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CENTER OPERATIONS &amp; CLIENT SUCCESS MANAGER (BLR-JOB-054)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Awfis Space Solutions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Awfis Space Solutions,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Center Operations &amp; Client Success Manager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BLR-JOB-054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Awfis Space Solutions</w:t>
      </w:r>
      <w:r>
        <w:rPr>
          <w:rFonts w:ascii="Calibri" w:hAnsi="Calibri"/>
          <w:color w:val="1E293B"/>
          <w:sz w:val="20"/>
        </w:rPr>
        <w:t>. Having followed Awfis Space Solutions's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Awfis Space Solutions's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Awfis Space Solutions's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