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color w:val="0F172A"/>
          <w:sz w:val="28"/>
        </w:rPr>
        <w:t>ADITYA MEHRA</w:t>
        <w:br/>
      </w:r>
      <w:r>
        <w:rPr>
          <w:rFonts w:ascii="Calibri" w:hAnsi="Calibri"/>
          <w:color w:val="64748B"/>
          <w:sz w:val="19"/>
        </w:rPr>
        <w:t>Bengaluru, Karnataka, India | adityamehra799@gmail.com | +91 70034 56624 | Available: Immediate</w:t>
        <w:br/>
      </w:r>
    </w:p>
    <w:p>
      <w:pPr>
        <w:spacing w:before="160" w:after="160"/>
      </w:pPr>
      <w:r>
        <w:rPr>
          <w:rFonts w:ascii="Calibri" w:hAnsi="Calibri"/>
          <w:color w:val="1E293B"/>
          <w:sz w:val="20"/>
        </w:rPr>
        <w:t>October 21, 2026</w:t>
        <w:br/>
        <w:br/>
        <w:t>To the Hiring Team &amp; Talent Acquisition Partner,</w:t>
        <w:br/>
        <w:t>Marmon Holdings</w:t>
        <w:br/>
        <w:t>Re: Application for Data Engineering Intern/Co-op (Milwaukee, WI)</w:t>
      </w:r>
    </w:p>
    <w:p>
      <w:pPr>
        <w:spacing w:before="80" w:after="120"/>
      </w:pPr>
      <w:r>
        <w:rPr>
          <w:rFonts w:ascii="Calibri" w:hAnsi="Calibri"/>
          <w:color w:val="1E293B"/>
          <w:sz w:val="19"/>
        </w:rPr>
        <w:t>Dear Hiring Team at Marmon Holdings,</w:t>
        <w:br/>
        <w:br/>
        <w:t>I am writing to express my enthusiastic application for the Data Engineering Intern/Co-op role at Marmon Holdings. As a graduating professional with a BBA in International Business from Dayananda Sagar University (DSU) and verified hands-on execution leadership across large-scale commercial operations (including AERO INDIA 2025 and Instawork AI), I have built a career foundation centered on deliverable velocity, data accuracy, and rigorous SLA compliance.</w:t>
        <w:br/>
        <w:br/>
        <w:t>Key Highlights of My Experience Relevant to Marmon Holdings:</w:t>
        <w:br/>
        <w:t>• Grounded Operational Excellence: At AERO INDIA 2025, I coordinated high-security vendor operations and inventory tracking for 300,000+ attendees at Yelahanka Air Force Station, maintaining 100% SLA adherence and zero inventory reconciliation errors.</w:t>
        <w:br/>
        <w:t>• Data Precision &amp; Automation: At Instawork AI, I audited over 10,000 machine learning dataset pipelines, achieving a 99.4% precision accuracy standard and writing automated Python workflows that eliminated manual spreadsheet bottlenecks.</w:t>
        <w:br/>
        <w:t>• Verified Core Skills in cross-functional operations and analytics: The responsibilities outlined in your requisition require decisive ownership, structured problem-solving, and cross-functional communication—competencies I demonstrate daily.</w:t>
        <w:br/>
        <w:br/>
        <w:t>I operate with high grit, zero ego, and a relentless focus on bottom-line outcomes. As an immediate joiner based in Bengaluru with zero notice period, I am prepared to contribute from Day 1.</w:t>
        <w:br/>
        <w:br/>
        <w:t>Thank you for your time and consideration. I welcome the opportunity to discuss how my operational discipline can drive immediate value for Marmon Holdings.</w:t>
      </w:r>
    </w:p>
    <w:p>
      <w:pPr>
        <w:spacing w:before="200"/>
      </w:pPr>
      <w:r>
        <w:rPr>
          <w:rFonts w:ascii="Calibri" w:hAnsi="Calibri"/>
          <w:color w:val="0F172A"/>
          <w:sz w:val="19"/>
        </w:rPr>
        <w:t>Sincerely,</w:t>
        <w:br/>
        <w:br/>
        <w:t>Aditya Mehra</w:t>
        <w:br/>
        <w:t>BBA International Business | DSU Class of 2026</w:t>
      </w:r>
    </w:p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