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NVIDIA</w:t>
        <w:br/>
        <w:t>Re: Application for Research Scientist - Fundamental Generative AI (Santa Clara,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NVIDIA,</w:t>
        <w:br/>
        <w:br/>
        <w:t>I am writing to express my enthusiastic application for the Research Scientist - Fundamental Generative AI role at NVIDIA.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NVIDIA: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Generative AI: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NVIDIA.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