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21, 2026</w:t>
        <w:br/>
        <w:br/>
        <w:t>To the Hiring Team &amp; Talent Acquisition Partner,</w:t>
        <w:br/>
        <w:t>Virtu Financial</w:t>
        <w:br/>
        <w:t>Re: Application for Quantitative Research Intern - Quant Research - Undergrad (NYC)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Virtu Financial,</w:t>
        <w:br/>
        <w:br/>
        <w:t>I am writing to express my enthusiastic application for the Quantitative Research Intern - Quant Research - Undergrad role at Virtu Financial.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Virtu Financial: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cross-functional operations and analytics: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Virtu Financial.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