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GLOBAL FRONT-END CHALLENGES ARSENAL</w:t>
      </w:r>
    </w:p>
    <w:p>
      <w:pPr>
        <w:jc w:val="center"/>
      </w:pPr>
      <w:r>
        <w:rPr>
          <w:rFonts w:ascii="Arial" w:hAnsi="Arial"/>
          <w:color w:val="475569"/>
          <w:sz w:val="22"/>
        </w:rPr>
        <w:t>Practical Engineering Tests, Take-Home Codebases &amp; Tech Stack Intelligence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1E293B"/>
                <w:sz w:val="22"/>
              </w:rPr>
              <w:t>EXECUTIVE INTELLIGENCE BRIEFING</w:t>
              <w:br/>
            </w:r>
            <w:r>
              <w:rPr>
                <w:color w:val="334155"/>
                <w:sz w:val="19"/>
              </w:rPr>
              <w:t>This publication synthesizes 73 open-source frontend hiring challenges collected from real tech companies worldwide (curated by Felipe Fialho). Instead of synthetic LeetCode trivia, these assessments reflect actual production expectations: component state isolation, REST/GraphQL API integration, responsive CSS architectures, and client-side performance engineering.</w:t>
              <w:br/>
              <w:br/>
              <w:t>Key Technologies: React, TypeScript, Vue.js, Angular, Next.js, Redux, Sass, GraphQL, and automated testing frameworks.</w:t>
            </w:r>
          </w:p>
        </w:tc>
      </w:tr>
    </w:tbl>
    <w:p>
      <w:pPr>
        <w:spacing w:after="280"/>
      </w:pPr>
    </w:p>
    <w:p>
      <w:r>
        <w:rPr>
          <w:rFonts w:ascii="Arial" w:hAnsi="Arial"/>
          <w:b/>
          <w:color w:val="0F172A"/>
          <w:sz w:val="28"/>
        </w:rPr>
        <w:t>Featured Real-World Frontend Take-Home Assessments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Stack &amp; Technologies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Lang</w:t>
            </w:r>
          </w:p>
        </w:tc>
        <w:tc>
          <w:tcPr>
            <w:tcW w:type="dxa" w:w="25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Challenge Repository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1STi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React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https://github.com/1STi/desafio-frontend/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Addison Global - 1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React, Redux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https://github.com/addisonglobal/frontend-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Addison Global - 2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https://github.com/addisonglobal/web-techn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AirCall - 1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JS, React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https://github.com/aircall/frontend-test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AirCall - 2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JS, React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https://github.com/aircall/frontend-hiring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Ambulnz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Git, NPM , Bower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https://github.com/AmbulnzLLC/frontend-cha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Amaro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React, Redux, Sass , Webpack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https://github.com/amarofashion/front-end-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Apiki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JS, React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https://github.com/Apiki/front-end-challen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B2W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Framework JS, Preprocessor CSS , Tas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https://github.com/b2w-marketplace/code-ch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Barato Coletivo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JS, CSS, React, Vuejs, Angular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https://github.com/baratocoletivo/desafio-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Beleza Na Web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React, CSS in JS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https://github.com/belezanaweb/test-front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Buscapé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https://github.com/buscape-company/exercic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Chaordic - 2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SASS, React, Redux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https://github.com/chaordic/frontend-chall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Ciclic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https://github.com/ciclic/test-frontend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Clima Tempo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NodeJS , PHP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https://github.com/climatempo/challenge-ac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Concrete Solutions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https://github.com/concretesolutions/recru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Contabilizei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Framework JS, Preprocessor CSS , Tas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https://github.com/contabilizei/front-end-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Creditas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https://github.com/Creditas/challenge/tree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Cubo Network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Framework JS, Preprocessor CSS , Tas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https://github.com/cubonetwork/frontend-ch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Cubo Network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Framework JS, Preprocessor CSS , Nod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https://github.com/cubonetwork/fullstack-c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Din Digital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https://github.com/dindigital/test-front-2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ENext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https://github.com/enextgroup/quero-trabal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Entria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React, React Native, GraphQL , Relay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https://github.com/entria/jobs/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Esper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Typescript, React , LESS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https://github.com/esperco/front-end-chall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EnviaByBus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JS, React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https://gitlab.com/online-app/pokemon-weat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Folha de SP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https://github.com/FolhaSP/front-end-test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GetNinjas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CSS, JS, Node, Express , Tests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https://github.com/getninjas/frontend-chal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Hotel Urbano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Preprocessor CSS, Framework JS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https://github.com/HotelUrbano/challenge-c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iColabora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jQuery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https://github.com/iColabora/teste-front-e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Ingenious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Framework JS, Node.js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https://github.com/ingsw-dev/frontend-test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Instabuy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Framework JS, HTML, CSS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https://github.com/Instabuy-Ltda/Instabuy-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Intelie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Javascript, CSS, Tests, Charts, Reac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https://github.com/intelie/challenge-chart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Intelipost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Framework JS, Preprocessor CSS , Tas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PT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https://github.com/intelipost/job-frontend</w:t>
            </w:r>
          </w:p>
        </w:tc>
      </w:tr>
      <w:tr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Jobsity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React, Redux, Jest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https://git.jobsity.com/jobsity/ReactChall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Juntos Somos Mais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HTML, CSS , JS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EN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https://github.com/juntossomosmais/fronten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