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Research Scientist - LLM Applications on Search/Ads/Recommendation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LLM Applications on Search/Ads/Recommendation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