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OCEAN LOGISTICS &amp; SUPPLY CHAIN TRAINEE (BLR-JOB-022)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Maersk Line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Maersk Line,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Ocean Logistics &amp; Supply Chain Trainee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BLR-JOB-022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Maersk Line</w:t>
      </w:r>
      <w:r>
        <w:rPr>
          <w:rFonts w:ascii="Calibri" w:hAnsi="Calibri"/>
          <w:color w:val="1E293B"/>
          <w:sz w:val="20"/>
        </w:rPr>
        <w:t>. Having followed Maersk Line's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Maersk Line's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Maersk Line's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