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6A8" w:rsidRPr="00CB56A8" w:rsidRDefault="00CB56A8" w:rsidP="00991443">
      <w:pPr>
        <w:tabs>
          <w:tab w:val="left" w:pos="1560"/>
        </w:tabs>
        <w:jc w:val="center"/>
        <w:rPr>
          <w:rFonts w:ascii="Times New Roman" w:hAnsi="Times New Roman" w:cs="Times New Roman"/>
          <w:b/>
          <w:sz w:val="28"/>
          <w:szCs w:val="28"/>
        </w:rPr>
      </w:pPr>
      <w:r w:rsidRPr="00CB56A8">
        <w:rPr>
          <w:rFonts w:ascii="Times New Roman" w:hAnsi="Times New Roman" w:cs="Times New Roman"/>
          <w:b/>
          <w:sz w:val="28"/>
          <w:szCs w:val="28"/>
        </w:rPr>
        <w:t>BAB II</w:t>
      </w:r>
    </w:p>
    <w:p w:rsidR="00CB56A8" w:rsidRDefault="00CB56A8" w:rsidP="00991443">
      <w:pPr>
        <w:tabs>
          <w:tab w:val="left" w:pos="1560"/>
        </w:tabs>
        <w:jc w:val="center"/>
        <w:rPr>
          <w:rFonts w:ascii="Times New Roman" w:hAnsi="Times New Roman" w:cs="Times New Roman"/>
          <w:b/>
          <w:sz w:val="28"/>
          <w:szCs w:val="28"/>
        </w:rPr>
      </w:pPr>
      <w:r w:rsidRPr="00CB56A8">
        <w:rPr>
          <w:rFonts w:ascii="Times New Roman" w:hAnsi="Times New Roman" w:cs="Times New Roman"/>
          <w:b/>
          <w:sz w:val="28"/>
          <w:szCs w:val="28"/>
        </w:rPr>
        <w:t>LANDASAN TEORI</w:t>
      </w:r>
    </w:p>
    <w:p w:rsidR="00CB56A8" w:rsidRDefault="00CB56A8" w:rsidP="00991443">
      <w:pPr>
        <w:tabs>
          <w:tab w:val="left" w:pos="1560"/>
        </w:tabs>
        <w:jc w:val="both"/>
        <w:rPr>
          <w:rFonts w:ascii="Times New Roman" w:hAnsi="Times New Roman" w:cs="Times New Roman"/>
          <w:b/>
          <w:sz w:val="28"/>
          <w:szCs w:val="28"/>
        </w:rPr>
      </w:pPr>
    </w:p>
    <w:p w:rsidR="00CB56A8" w:rsidRDefault="00CB56A8" w:rsidP="00991443">
      <w:pPr>
        <w:tabs>
          <w:tab w:val="left" w:pos="1560"/>
        </w:tabs>
        <w:jc w:val="both"/>
        <w:rPr>
          <w:rFonts w:ascii="Times New Roman" w:hAnsi="Times New Roman" w:cs="Times New Roman"/>
          <w:b/>
          <w:sz w:val="24"/>
          <w:szCs w:val="24"/>
        </w:rPr>
      </w:pPr>
      <w:r>
        <w:rPr>
          <w:rFonts w:ascii="Times New Roman" w:hAnsi="Times New Roman" w:cs="Times New Roman"/>
          <w:b/>
          <w:sz w:val="24"/>
          <w:szCs w:val="24"/>
        </w:rPr>
        <w:t>2.1 Pengertian Sistem</w:t>
      </w:r>
    </w:p>
    <w:p w:rsidR="00CB56A8" w:rsidRPr="005D5619" w:rsidRDefault="00CB56A8" w:rsidP="00991443">
      <w:pPr>
        <w:tabs>
          <w:tab w:val="left" w:pos="1560"/>
        </w:tabs>
        <w:ind w:left="426"/>
        <w:jc w:val="both"/>
        <w:rPr>
          <w:rFonts w:ascii="Times New Roman" w:hAnsi="Times New Roman" w:cs="Times New Roman"/>
          <w:sz w:val="24"/>
          <w:szCs w:val="24"/>
        </w:rPr>
      </w:pPr>
      <w:r>
        <w:rPr>
          <w:rFonts w:ascii="Times New Roman" w:hAnsi="Times New Roman" w:cs="Times New Roman"/>
          <w:b/>
          <w:sz w:val="24"/>
          <w:szCs w:val="24"/>
        </w:rPr>
        <w:tab/>
      </w:r>
      <w:r w:rsidR="005D5619" w:rsidRPr="005D5619">
        <w:rPr>
          <w:rFonts w:ascii="Times New Roman" w:hAnsi="Times New Roman" w:cs="Times New Roman"/>
          <w:sz w:val="24"/>
          <w:szCs w:val="24"/>
        </w:rPr>
        <w:t>S</w:t>
      </w:r>
      <w:r w:rsidR="005D5619" w:rsidRPr="005D5619">
        <w:rPr>
          <w:rFonts w:ascii="Times New Roman" w:hAnsi="Times New Roman" w:cs="Times New Roman"/>
          <w:sz w:val="24"/>
          <w:szCs w:val="24"/>
        </w:rPr>
        <w:t>istem adalah sekumpulan interaksi antara unsur yang berada dalam kondisi yang sama. Misalnya dalam bidang produksi dimana semua elemen saling bekerjasama agar bisa menghasilkan barang berkualitas dengan jumlah yang cukup banyak. Elemen yang ada disini banyak macamnya, berupa karyawan, mesin produksi, dan juga manejemen kerja. Jika tidak bisa bekerja dengan baik, maka tujuan tidak akan dicapai dengan sempurna. (Ludwig von Bertallanffy)</w:t>
      </w:r>
    </w:p>
    <w:p w:rsidR="00CB56A8" w:rsidRDefault="00CB56A8" w:rsidP="00991443">
      <w:pPr>
        <w:tabs>
          <w:tab w:val="left" w:pos="1560"/>
        </w:tabs>
        <w:jc w:val="both"/>
        <w:rPr>
          <w:rFonts w:ascii="Times New Roman" w:hAnsi="Times New Roman" w:cs="Times New Roman"/>
          <w:b/>
          <w:sz w:val="24"/>
          <w:szCs w:val="24"/>
        </w:rPr>
      </w:pPr>
      <w:r>
        <w:rPr>
          <w:rFonts w:ascii="Times New Roman" w:hAnsi="Times New Roman" w:cs="Times New Roman"/>
          <w:b/>
          <w:sz w:val="24"/>
          <w:szCs w:val="24"/>
        </w:rPr>
        <w:t>2.2 Pengertian Informasi</w:t>
      </w:r>
    </w:p>
    <w:p w:rsidR="005D5619" w:rsidRDefault="005D5619" w:rsidP="00991443">
      <w:pPr>
        <w:tabs>
          <w:tab w:val="left" w:pos="1560"/>
        </w:tabs>
        <w:ind w:left="426"/>
        <w:jc w:val="both"/>
        <w:rPr>
          <w:rFonts w:ascii="Times New Roman" w:hAnsi="Times New Roman" w:cs="Times New Roman"/>
          <w:sz w:val="24"/>
          <w:szCs w:val="24"/>
        </w:rPr>
      </w:pPr>
      <w:r w:rsidRPr="005D5619">
        <w:rPr>
          <w:rFonts w:ascii="Times New Roman" w:hAnsi="Times New Roman" w:cs="Times New Roman"/>
          <w:sz w:val="24"/>
          <w:szCs w:val="24"/>
        </w:rPr>
        <w:tab/>
      </w:r>
      <w:r w:rsidR="00991443">
        <w:rPr>
          <w:rFonts w:ascii="Times New Roman" w:hAnsi="Times New Roman" w:cs="Times New Roman"/>
          <w:sz w:val="24"/>
          <w:szCs w:val="24"/>
        </w:rPr>
        <w:t>S</w:t>
      </w:r>
      <w:r w:rsidRPr="005D5619">
        <w:rPr>
          <w:rFonts w:ascii="Times New Roman" w:hAnsi="Times New Roman" w:cs="Times New Roman"/>
          <w:sz w:val="24"/>
          <w:szCs w:val="24"/>
        </w:rPr>
        <w:t>ekumpulan data atau fakta yang telah diproses dan dikelola sedemikian rupa sehingga menjadi sesuatu yang mudah dimengerti dan bermanfaat bagi penerimanya.</w:t>
      </w:r>
    </w:p>
    <w:p w:rsidR="00991443" w:rsidRPr="005D5619" w:rsidRDefault="00991443" w:rsidP="00991443">
      <w:pPr>
        <w:tabs>
          <w:tab w:val="left" w:pos="1560"/>
        </w:tabs>
        <w:ind w:left="426"/>
        <w:jc w:val="both"/>
        <w:rPr>
          <w:rFonts w:ascii="Times New Roman" w:hAnsi="Times New Roman" w:cs="Times New Roman"/>
          <w:sz w:val="24"/>
          <w:szCs w:val="24"/>
        </w:rPr>
      </w:pPr>
    </w:p>
    <w:p w:rsidR="005D5619" w:rsidRPr="005D5619" w:rsidRDefault="005D5619" w:rsidP="00991443">
      <w:pPr>
        <w:tabs>
          <w:tab w:val="left" w:pos="1560"/>
        </w:tabs>
        <w:ind w:left="426"/>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Pr="005D5619">
        <w:rPr>
          <w:rFonts w:ascii="Times New Roman" w:hAnsi="Times New Roman" w:cs="Times New Roman"/>
          <w:sz w:val="24"/>
          <w:szCs w:val="24"/>
        </w:rPr>
        <w:t>Dari definisi tersebut dapat kita pahami bahwa kata “informasi” memiliki arti yang berbeda dengan kata “data”. Data adalah fakta yang masih bersifat mentah atau belum diolah, setelah mengalami proses atau diolah maka data itu bisa menjadi suatu informasi yang bermanfaat.</w:t>
      </w:r>
    </w:p>
    <w:p w:rsidR="00CB56A8" w:rsidRDefault="00CB56A8" w:rsidP="00991443">
      <w:pPr>
        <w:tabs>
          <w:tab w:val="left" w:pos="1560"/>
        </w:tabs>
        <w:jc w:val="both"/>
        <w:rPr>
          <w:rFonts w:ascii="Times New Roman" w:hAnsi="Times New Roman" w:cs="Times New Roman"/>
          <w:b/>
          <w:sz w:val="24"/>
          <w:szCs w:val="24"/>
        </w:rPr>
      </w:pPr>
      <w:r>
        <w:rPr>
          <w:rFonts w:ascii="Times New Roman" w:hAnsi="Times New Roman" w:cs="Times New Roman"/>
          <w:b/>
          <w:sz w:val="24"/>
          <w:szCs w:val="24"/>
        </w:rPr>
        <w:t>2.3 Pengertian Sistem Informasi</w:t>
      </w:r>
      <w:r w:rsidR="005D5619">
        <w:rPr>
          <w:rFonts w:ascii="Times New Roman" w:hAnsi="Times New Roman" w:cs="Times New Roman"/>
          <w:b/>
          <w:sz w:val="24"/>
          <w:szCs w:val="24"/>
        </w:rPr>
        <w:t xml:space="preserve"> Manajemen</w:t>
      </w:r>
    </w:p>
    <w:p w:rsidR="005D5619" w:rsidRPr="005D5619" w:rsidRDefault="005D5619" w:rsidP="00991443">
      <w:pPr>
        <w:tabs>
          <w:tab w:val="left" w:pos="1560"/>
        </w:tabs>
        <w:ind w:left="426"/>
        <w:jc w:val="both"/>
        <w:rPr>
          <w:rFonts w:ascii="Times New Roman" w:hAnsi="Times New Roman" w:cs="Times New Roman"/>
          <w:sz w:val="24"/>
          <w:szCs w:val="24"/>
        </w:rPr>
      </w:pPr>
      <w:r>
        <w:rPr>
          <w:rFonts w:ascii="Times New Roman" w:hAnsi="Times New Roman" w:cs="Times New Roman"/>
          <w:b/>
          <w:sz w:val="24"/>
          <w:szCs w:val="24"/>
        </w:rPr>
        <w:tab/>
      </w:r>
      <w:r w:rsidR="00991443">
        <w:rPr>
          <w:rFonts w:ascii="Times New Roman" w:hAnsi="Times New Roman" w:cs="Times New Roman"/>
          <w:sz w:val="24"/>
          <w:szCs w:val="24"/>
        </w:rPr>
        <w:t>S</w:t>
      </w:r>
      <w:r w:rsidRPr="005D5619">
        <w:rPr>
          <w:rFonts w:ascii="Times New Roman" w:hAnsi="Times New Roman" w:cs="Times New Roman"/>
          <w:sz w:val="24"/>
          <w:szCs w:val="24"/>
        </w:rPr>
        <w:t>uatu sistem perencanaan di dalam perusahaan yang melibatkan pengendalian internal seperti pemanfaatan sumber daya, dokumen, teknologi, dan akuntansi manajemen sebagai salah satu strategi dalam bisnis.</w:t>
      </w:r>
    </w:p>
    <w:p w:rsidR="005D5619" w:rsidRDefault="005D5619" w:rsidP="00991443">
      <w:pPr>
        <w:tabs>
          <w:tab w:val="left" w:pos="1560"/>
        </w:tabs>
        <w:ind w:left="426"/>
        <w:jc w:val="both"/>
        <w:rPr>
          <w:rFonts w:ascii="Times New Roman" w:hAnsi="Times New Roman" w:cs="Times New Roman"/>
          <w:sz w:val="24"/>
          <w:szCs w:val="24"/>
        </w:rPr>
      </w:pPr>
      <w:r>
        <w:rPr>
          <w:rFonts w:ascii="Times New Roman" w:hAnsi="Times New Roman" w:cs="Times New Roman"/>
          <w:sz w:val="24"/>
          <w:szCs w:val="24"/>
        </w:rPr>
        <w:tab/>
      </w:r>
      <w:r w:rsidRPr="005D5619">
        <w:rPr>
          <w:rFonts w:ascii="Times New Roman" w:hAnsi="Times New Roman" w:cs="Times New Roman"/>
          <w:sz w:val="24"/>
          <w:szCs w:val="24"/>
        </w:rPr>
        <w:t>Pada intinya, sistem informasi manajemen dalam bisnis atau perusahaan bertujuan untuk mengumpulkan, memproses, menyimpan hingga menganalisa informasi dan kemudian disebarkan untuk tujuan yang spesifik.</w:t>
      </w:r>
    </w:p>
    <w:p w:rsidR="00991443" w:rsidRDefault="00991443" w:rsidP="00991443">
      <w:pPr>
        <w:tabs>
          <w:tab w:val="left" w:pos="1560"/>
        </w:tabs>
        <w:jc w:val="both"/>
        <w:rPr>
          <w:rFonts w:ascii="Times New Roman" w:hAnsi="Times New Roman" w:cs="Times New Roman"/>
          <w:b/>
          <w:sz w:val="24"/>
          <w:szCs w:val="24"/>
        </w:rPr>
      </w:pPr>
      <w:r>
        <w:rPr>
          <w:rFonts w:ascii="Times New Roman" w:hAnsi="Times New Roman" w:cs="Times New Roman"/>
          <w:b/>
          <w:sz w:val="24"/>
          <w:szCs w:val="24"/>
        </w:rPr>
        <w:t>2.4 Pengertian Pengelolaan</w:t>
      </w:r>
    </w:p>
    <w:p w:rsidR="00991443" w:rsidRPr="00991443" w:rsidRDefault="00991443" w:rsidP="00991443">
      <w:pPr>
        <w:tabs>
          <w:tab w:val="left" w:pos="1560"/>
        </w:tabs>
        <w:ind w:left="426"/>
        <w:jc w:val="both"/>
        <w:rPr>
          <w:rFonts w:ascii="Times New Roman" w:hAnsi="Times New Roman" w:cs="Times New Roman"/>
          <w:sz w:val="24"/>
          <w:szCs w:val="24"/>
        </w:rPr>
      </w:pPr>
      <w:r>
        <w:rPr>
          <w:rFonts w:ascii="Times New Roman" w:hAnsi="Times New Roman" w:cs="Times New Roman"/>
          <w:b/>
          <w:sz w:val="24"/>
          <w:szCs w:val="24"/>
        </w:rPr>
        <w:tab/>
      </w:r>
      <w:r w:rsidRPr="00991443">
        <w:rPr>
          <w:rFonts w:ascii="Times New Roman" w:hAnsi="Times New Roman" w:cs="Times New Roman"/>
          <w:sz w:val="24"/>
          <w:szCs w:val="24"/>
        </w:rPr>
        <w:t>P</w:t>
      </w:r>
      <w:r w:rsidRPr="00991443">
        <w:rPr>
          <w:rFonts w:ascii="Times New Roman" w:hAnsi="Times New Roman" w:cs="Times New Roman"/>
          <w:sz w:val="24"/>
          <w:szCs w:val="24"/>
        </w:rPr>
        <w:t>engendalian dan pemanfaatan semua faktor sumber daya yang menurut suatu perencana diperlukan untuk penyelesaian suatu tujuan kerja tertentu.</w:t>
      </w:r>
    </w:p>
    <w:p w:rsidR="00CB56A8" w:rsidRDefault="00CB56A8" w:rsidP="00991443">
      <w:pPr>
        <w:tabs>
          <w:tab w:val="left" w:pos="1560"/>
        </w:tabs>
        <w:jc w:val="both"/>
        <w:rPr>
          <w:rFonts w:ascii="Times New Roman" w:hAnsi="Times New Roman" w:cs="Times New Roman"/>
          <w:b/>
          <w:sz w:val="24"/>
          <w:szCs w:val="24"/>
        </w:rPr>
      </w:pPr>
      <w:r>
        <w:rPr>
          <w:rFonts w:ascii="Times New Roman" w:hAnsi="Times New Roman" w:cs="Times New Roman"/>
          <w:b/>
          <w:sz w:val="24"/>
          <w:szCs w:val="24"/>
        </w:rPr>
        <w:t>2.</w:t>
      </w:r>
      <w:r w:rsidR="00991443">
        <w:rPr>
          <w:rFonts w:ascii="Times New Roman" w:hAnsi="Times New Roman" w:cs="Times New Roman"/>
          <w:b/>
          <w:sz w:val="24"/>
          <w:szCs w:val="24"/>
        </w:rPr>
        <w:t>5</w:t>
      </w:r>
      <w:r w:rsidR="005D5619">
        <w:rPr>
          <w:rFonts w:ascii="Times New Roman" w:hAnsi="Times New Roman" w:cs="Times New Roman"/>
          <w:b/>
          <w:sz w:val="24"/>
          <w:szCs w:val="24"/>
        </w:rPr>
        <w:t xml:space="preserve"> Pengelolaan Pelanggan</w:t>
      </w:r>
    </w:p>
    <w:p w:rsidR="005D5619" w:rsidRPr="00991443" w:rsidRDefault="005D5619" w:rsidP="00991443">
      <w:pPr>
        <w:tabs>
          <w:tab w:val="left" w:pos="1560"/>
        </w:tabs>
        <w:ind w:left="426"/>
        <w:jc w:val="both"/>
        <w:rPr>
          <w:rFonts w:ascii="Times New Roman" w:hAnsi="Times New Roman" w:cs="Times New Roman"/>
          <w:sz w:val="24"/>
          <w:szCs w:val="24"/>
        </w:rPr>
      </w:pPr>
      <w:r>
        <w:rPr>
          <w:rFonts w:ascii="Times New Roman" w:hAnsi="Times New Roman" w:cs="Times New Roman"/>
          <w:b/>
          <w:sz w:val="24"/>
          <w:szCs w:val="24"/>
        </w:rPr>
        <w:tab/>
      </w:r>
      <w:r w:rsidR="00991443">
        <w:rPr>
          <w:rFonts w:ascii="Times New Roman" w:hAnsi="Times New Roman" w:cs="Times New Roman"/>
          <w:sz w:val="24"/>
          <w:szCs w:val="24"/>
        </w:rPr>
        <w:t>S</w:t>
      </w:r>
      <w:r w:rsidR="00991443" w:rsidRPr="00991443">
        <w:rPr>
          <w:rFonts w:ascii="Times New Roman" w:hAnsi="Times New Roman" w:cs="Times New Roman"/>
          <w:sz w:val="24"/>
          <w:szCs w:val="24"/>
        </w:rPr>
        <w:t>ebuah pengelolaan pelanggan adalah bagaimana cara Anda sebagai pemilik bisnis laundry untuk terus meningkatkan pelayanan dan memberikan hasil cucian maksimal pada saat mengembalikan baju kepada mereka sehingga kepuasan pelanggan bisa diperoleh. Banyak sekali pengusaha bisnis serupa yang gulung tikar karena tidak bisa melakukan hal ini dan sering melupakan jika kepuasan pelanggan adalah hal yang utama dalam berbisnis. Dengan selalu memberikan hasil dan pelayanan yang terbaik pada masyarakat, maka secara tidak langsung Anda turut menjaga kepercayaan mereka terhadap Anda sekaligus bisa memperluas penjualan jasa Anda.</w:t>
      </w:r>
    </w:p>
    <w:p w:rsidR="00CB56A8" w:rsidRPr="00CB56A8" w:rsidRDefault="00CB56A8" w:rsidP="00991443">
      <w:pPr>
        <w:tabs>
          <w:tab w:val="left" w:pos="1560"/>
        </w:tabs>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991443">
        <w:rPr>
          <w:rFonts w:ascii="Times New Roman" w:hAnsi="Times New Roman" w:cs="Times New Roman"/>
          <w:b/>
          <w:sz w:val="24"/>
          <w:szCs w:val="24"/>
        </w:rPr>
        <w:t>6</w:t>
      </w:r>
    </w:p>
    <w:sectPr w:rsidR="00CB56A8" w:rsidRPr="00CB5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A8"/>
    <w:rsid w:val="005314AB"/>
    <w:rsid w:val="005D5619"/>
    <w:rsid w:val="0084567A"/>
    <w:rsid w:val="00991443"/>
    <w:rsid w:val="009A5B55"/>
    <w:rsid w:val="00CB56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B3C8"/>
  <w15:chartTrackingRefBased/>
  <w15:docId w15:val="{CF2E02A1-8037-4BE9-BDCA-919F95CE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A</dc:creator>
  <cp:keywords/>
  <dc:description/>
  <cp:lastModifiedBy>Rizaldi A</cp:lastModifiedBy>
  <cp:revision>1</cp:revision>
  <dcterms:created xsi:type="dcterms:W3CDTF">2019-05-01T13:35:00Z</dcterms:created>
  <dcterms:modified xsi:type="dcterms:W3CDTF">2019-05-01T14:07:00Z</dcterms:modified>
</cp:coreProperties>
</file>