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7460" w14:textId="4CE2A1F6" w:rsidR="005233E6" w:rsidRDefault="005233E6">
      <w:r>
        <w:t xml:space="preserve">Nama </w:t>
      </w:r>
      <w:r>
        <w:tab/>
        <w:t xml:space="preserve">: Adiya Putra Pratama </w:t>
      </w:r>
    </w:p>
    <w:p w14:paraId="3D3FFCA4" w14:textId="2563DE9F" w:rsidR="005233E6" w:rsidRDefault="005233E6">
      <w:r>
        <w:t xml:space="preserve">NIM </w:t>
      </w:r>
      <w:r>
        <w:tab/>
        <w:t>: 21091397</w:t>
      </w:r>
      <w:r w:rsidR="00B91B21">
        <w:t>043</w:t>
      </w:r>
    </w:p>
    <w:p w14:paraId="230D87DD" w14:textId="7F774D2E" w:rsidR="00B91B21" w:rsidRDefault="00B91B21">
      <w:r>
        <w:t xml:space="preserve">Kelas </w:t>
      </w:r>
      <w:r>
        <w:tab/>
        <w:t>: A</w:t>
      </w:r>
    </w:p>
    <w:p w14:paraId="1ED8E14A" w14:textId="4CE19A6A" w:rsidR="00B91B21" w:rsidRPr="00B91B21" w:rsidRDefault="00B91B21" w:rsidP="00B91B21">
      <w:pPr>
        <w:jc w:val="center"/>
        <w:rPr>
          <w:b/>
          <w:bCs/>
          <w:sz w:val="24"/>
          <w:szCs w:val="24"/>
        </w:rPr>
      </w:pPr>
      <w:r w:rsidRPr="00B91B21">
        <w:rPr>
          <w:b/>
          <w:bCs/>
          <w:sz w:val="24"/>
          <w:szCs w:val="24"/>
        </w:rPr>
        <w:t>LAPORAN TUGAS STRUKTUR DATA INDIVIDU</w:t>
      </w:r>
    </w:p>
    <w:p w14:paraId="05EDAD4D" w14:textId="5FC3789C" w:rsidR="00B91B21" w:rsidRDefault="002754AA" w:rsidP="00B91B21">
      <w:pPr>
        <w:jc w:val="center"/>
      </w:pPr>
      <w:r>
        <w:t>(</w:t>
      </w:r>
      <w:r w:rsidR="00B91B21">
        <w:t>Kelompok 2</w:t>
      </w:r>
      <w:r>
        <w:t>)</w:t>
      </w:r>
    </w:p>
    <w:p w14:paraId="3D9B44B2" w14:textId="08A73078" w:rsidR="00B91B21" w:rsidRDefault="00B91B21" w:rsidP="00B91B21">
      <w:pPr>
        <w:jc w:val="both"/>
      </w:pPr>
    </w:p>
    <w:p w14:paraId="10FB1555" w14:textId="40A4C97D" w:rsidR="00B91B21" w:rsidRDefault="00B91B21" w:rsidP="00B91B21">
      <w:pPr>
        <w:jc w:val="both"/>
      </w:pPr>
      <w:r>
        <w:t>Laporan Individu Tipe Selection Sorting</w:t>
      </w:r>
    </w:p>
    <w:p w14:paraId="0CD29B74" w14:textId="3F251DE0" w:rsidR="00B91B21" w:rsidRDefault="00B91B21" w:rsidP="00B45DC2">
      <w:pPr>
        <w:jc w:val="center"/>
      </w:pPr>
      <w:r>
        <w:rPr>
          <w:noProof/>
        </w:rPr>
        <w:drawing>
          <wp:inline distT="0" distB="0" distL="0" distR="0" wp14:anchorId="19FE73A5" wp14:editId="413F9432">
            <wp:extent cx="4648835" cy="251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1904" t="13435" r="9837" b="11096"/>
                    <a:stretch/>
                  </pic:blipFill>
                  <pic:spPr bwMode="auto">
                    <a:xfrm>
                      <a:off x="0" y="0"/>
                      <a:ext cx="4649764" cy="25189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27B3D5" wp14:editId="68E53051">
            <wp:extent cx="4648997" cy="246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2195" t="13435" r="9568" b="12659"/>
                    <a:stretch/>
                  </pic:blipFill>
                  <pic:spPr bwMode="auto">
                    <a:xfrm>
                      <a:off x="0" y="0"/>
                      <a:ext cx="4650150" cy="2467587"/>
                    </a:xfrm>
                    <a:prstGeom prst="rect">
                      <a:avLst/>
                    </a:prstGeom>
                    <a:ln>
                      <a:noFill/>
                    </a:ln>
                    <a:extLst>
                      <a:ext uri="{53640926-AAD7-44D8-BBD7-CCE9431645EC}">
                        <a14:shadowObscured xmlns:a14="http://schemas.microsoft.com/office/drawing/2010/main"/>
                      </a:ext>
                    </a:extLst>
                  </pic:spPr>
                </pic:pic>
              </a:graphicData>
            </a:graphic>
          </wp:inline>
        </w:drawing>
      </w:r>
    </w:p>
    <w:p w14:paraId="0DF800CE" w14:textId="3A84AAE9" w:rsidR="00B91B21" w:rsidRDefault="00B91B21" w:rsidP="00B45DC2">
      <w:pPr>
        <w:jc w:val="center"/>
      </w:pPr>
      <w:r>
        <w:rPr>
          <w:noProof/>
        </w:rPr>
        <w:lastRenderedPageBreak/>
        <w:drawing>
          <wp:inline distT="0" distB="0" distL="0" distR="0" wp14:anchorId="4905D919" wp14:editId="6AA0E6A2">
            <wp:extent cx="4623758" cy="2837487"/>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2320" cy="2842742"/>
                    </a:xfrm>
                    <a:prstGeom prst="rect">
                      <a:avLst/>
                    </a:prstGeom>
                  </pic:spPr>
                </pic:pic>
              </a:graphicData>
            </a:graphic>
          </wp:inline>
        </w:drawing>
      </w:r>
      <w:r w:rsidR="00C75353">
        <w:t xml:space="preserve"> </w:t>
      </w:r>
    </w:p>
    <w:p w14:paraId="0E9D7B19" w14:textId="5F3C5DFA" w:rsidR="003B7599" w:rsidRDefault="003B7599" w:rsidP="00B45DC2">
      <w:pPr>
        <w:jc w:val="center"/>
      </w:pPr>
    </w:p>
    <w:p w14:paraId="4E279279" w14:textId="77777777" w:rsidR="004371DE" w:rsidRPr="004371DE" w:rsidRDefault="004371DE" w:rsidP="004371DE">
      <w:pPr>
        <w:rPr>
          <w:rFonts w:ascii="Times New Roman" w:hAnsi="Times New Roman" w:cs="Times New Roman"/>
          <w:b/>
          <w:bCs/>
          <w:sz w:val="24"/>
          <w:szCs w:val="24"/>
        </w:rPr>
      </w:pPr>
      <w:r w:rsidRPr="004371DE">
        <w:rPr>
          <w:rFonts w:ascii="Times New Roman" w:hAnsi="Times New Roman" w:cs="Times New Roman"/>
          <w:b/>
          <w:bCs/>
          <w:sz w:val="24"/>
          <w:szCs w:val="24"/>
        </w:rPr>
        <w:t xml:space="preserve">Penjelasan </w:t>
      </w:r>
    </w:p>
    <w:p w14:paraId="5F2B1BD3" w14:textId="77777777" w:rsidR="004371DE" w:rsidRDefault="004371DE" w:rsidP="004371DE">
      <w:pPr>
        <w:pStyle w:val="ListParagraph"/>
        <w:numPr>
          <w:ilvl w:val="0"/>
          <w:numId w:val="2"/>
        </w:numPr>
        <w:shd w:val="clear" w:color="auto" w:fill="FFFFFF"/>
        <w:spacing w:line="240" w:lineRule="auto"/>
        <w:jc w:val="left"/>
        <w:rPr>
          <w:rFonts w:ascii="Times New Roman" w:eastAsia="Times New Roman" w:hAnsi="Times New Roman" w:cs="Times New Roman"/>
          <w:color w:val="292929"/>
          <w:sz w:val="24"/>
          <w:szCs w:val="24"/>
          <w:lang w:eastAsia="en-ID"/>
        </w:rPr>
      </w:pPr>
      <w:r>
        <w:rPr>
          <w:rFonts w:ascii="Times New Roman" w:eastAsia="Times New Roman" w:hAnsi="Times New Roman" w:cs="Times New Roman"/>
          <w:color w:val="292929"/>
          <w:sz w:val="24"/>
          <w:szCs w:val="24"/>
          <w:lang w:eastAsia="en-ID"/>
        </w:rPr>
        <w:t>Perintah cout masukkan jumlah data, untuk memasukkan jumlah data yang akan disort.</w:t>
      </w:r>
    </w:p>
    <w:p w14:paraId="13D74EC3" w14:textId="77777777" w:rsidR="004371DE" w:rsidRDefault="004371DE" w:rsidP="004371DE">
      <w:pPr>
        <w:pStyle w:val="ListParagraph"/>
        <w:numPr>
          <w:ilvl w:val="0"/>
          <w:numId w:val="2"/>
        </w:numPr>
        <w:shd w:val="clear" w:color="auto" w:fill="FFFFFF"/>
        <w:spacing w:line="240" w:lineRule="auto"/>
        <w:jc w:val="left"/>
        <w:rPr>
          <w:rFonts w:ascii="Times New Roman" w:eastAsia="Times New Roman" w:hAnsi="Times New Roman" w:cs="Times New Roman"/>
          <w:color w:val="292929"/>
          <w:sz w:val="24"/>
          <w:szCs w:val="24"/>
          <w:lang w:eastAsia="en-ID"/>
        </w:rPr>
      </w:pPr>
      <w:r>
        <w:rPr>
          <w:rFonts w:ascii="Times New Roman" w:eastAsia="Times New Roman" w:hAnsi="Times New Roman" w:cs="Times New Roman"/>
          <w:color w:val="292929"/>
          <w:sz w:val="24"/>
          <w:szCs w:val="24"/>
          <w:lang w:eastAsia="en-ID"/>
        </w:rPr>
        <w:t>For loop pertama, menginputkan data sebanyak jumlah data yang kalian inginkan. contoh : data ke-1 = 4, dan seterusnya.</w:t>
      </w:r>
    </w:p>
    <w:p w14:paraId="45F551E7" w14:textId="77777777" w:rsidR="004371DE" w:rsidRDefault="004371DE" w:rsidP="004371DE">
      <w:pPr>
        <w:pStyle w:val="ListParagraph"/>
        <w:numPr>
          <w:ilvl w:val="0"/>
          <w:numId w:val="2"/>
        </w:numPr>
        <w:shd w:val="clear" w:color="auto" w:fill="FFFFFF"/>
        <w:spacing w:line="240" w:lineRule="auto"/>
        <w:jc w:val="left"/>
        <w:rPr>
          <w:rFonts w:ascii="Times New Roman" w:eastAsia="Times New Roman" w:hAnsi="Times New Roman" w:cs="Times New Roman"/>
          <w:color w:val="292929"/>
          <w:sz w:val="24"/>
          <w:szCs w:val="24"/>
          <w:lang w:eastAsia="en-ID"/>
        </w:rPr>
      </w:pPr>
      <w:r>
        <w:rPr>
          <w:rFonts w:ascii="Times New Roman" w:eastAsia="Times New Roman" w:hAnsi="Times New Roman" w:cs="Times New Roman"/>
          <w:color w:val="292929"/>
          <w:sz w:val="24"/>
          <w:szCs w:val="24"/>
          <w:lang w:eastAsia="en-ID"/>
        </w:rPr>
        <w:t>For loop kedua, memproses data dengan selection sort. Saat for loop luar, perulangan indeks data. Saat for loop ke dua proses menukarkan data, apabila data setelahnya lebih kecil maka akan diswap data sebelumnya sampai persyaratan terpenuhi.</w:t>
      </w:r>
    </w:p>
    <w:p w14:paraId="29EE17CA" w14:textId="40FE7FBD" w:rsidR="004371DE" w:rsidRDefault="004371DE" w:rsidP="004371DE">
      <w:pPr>
        <w:pStyle w:val="ListParagraph"/>
        <w:numPr>
          <w:ilvl w:val="0"/>
          <w:numId w:val="2"/>
        </w:numPr>
        <w:shd w:val="clear" w:color="auto" w:fill="FFFFFF"/>
        <w:spacing w:line="240" w:lineRule="auto"/>
        <w:jc w:val="left"/>
        <w:rPr>
          <w:rFonts w:ascii="Times New Roman" w:eastAsia="Times New Roman" w:hAnsi="Times New Roman" w:cs="Times New Roman"/>
          <w:color w:val="292929"/>
          <w:sz w:val="24"/>
          <w:szCs w:val="24"/>
          <w:lang w:eastAsia="en-ID"/>
        </w:rPr>
      </w:pPr>
      <w:r>
        <w:rPr>
          <w:rFonts w:ascii="Times New Roman" w:eastAsia="Times New Roman" w:hAnsi="Times New Roman" w:cs="Times New Roman"/>
          <w:color w:val="292929"/>
          <w:sz w:val="24"/>
          <w:szCs w:val="24"/>
          <w:lang w:eastAsia="en-ID"/>
        </w:rPr>
        <w:t>For loop ketiga  menampilkan hasil akhir data secara urut.</w:t>
      </w:r>
    </w:p>
    <w:p w14:paraId="7E7749CD" w14:textId="77777777" w:rsidR="004371DE" w:rsidRPr="004371DE" w:rsidRDefault="004371DE" w:rsidP="004371DE">
      <w:pPr>
        <w:shd w:val="clear" w:color="auto" w:fill="FFFFFF"/>
        <w:spacing w:line="240" w:lineRule="auto"/>
        <w:rPr>
          <w:rFonts w:ascii="Times New Roman" w:eastAsia="Times New Roman" w:hAnsi="Times New Roman" w:cs="Times New Roman"/>
          <w:color w:val="292929"/>
          <w:sz w:val="24"/>
          <w:szCs w:val="24"/>
          <w:lang w:eastAsia="en-ID"/>
        </w:rPr>
      </w:pPr>
    </w:p>
    <w:p w14:paraId="20BF289B" w14:textId="7E1C05BA" w:rsidR="001B2D0A" w:rsidRDefault="005F7687" w:rsidP="00B91B21">
      <w:pPr>
        <w:jc w:val="both"/>
      </w:pPr>
      <w:r>
        <w:t>Berdasarkan kodingan yang dibuat sebagai pengurutan data terkecil ke data terbesar dengan tipe selection sort dilakukan dengan memasukkan fungsi input jumlah data yang diinginkan, kemudian</w:t>
      </w:r>
      <w:r w:rsidR="00DA07B4">
        <w:t xml:space="preserve"> setelah menginput jumlah data maka program akan me</w:t>
      </w:r>
      <w:r w:rsidR="001B2D0A">
        <w:t>minta</w:t>
      </w:r>
      <w:r w:rsidR="00DA07B4">
        <w:t xml:space="preserve"> inputan elemen data berdasarkan jumlah data yang dimasukkan.</w:t>
      </w:r>
      <w:r w:rsidR="001B2D0A">
        <w:t xml:space="preserve"> Setelah itu program akan memproses data dengan tipe selection sort yang telah dibuat  dengan fungsinya berupa jika elemen data lebih kecil maka akan diganti dengan data sebelumnya sampai persyaratan data terpenuhi. Setelah melakan proses data, maka program akan menampilkan data yang telah dilakukan proses pengurutan data dengan tipe data selection sort.</w:t>
      </w:r>
    </w:p>
    <w:p w14:paraId="29CD4636" w14:textId="0C60A777" w:rsidR="008E3FB7" w:rsidRDefault="00B45DC2" w:rsidP="00B91B21">
      <w:pPr>
        <w:jc w:val="both"/>
      </w:pPr>
      <w:r>
        <w:t xml:space="preserve">Kompleksitas selection sort </w:t>
      </w:r>
      <w:r w:rsidR="00576315">
        <w:t xml:space="preserve">Berdasarkan algoritma dengan tipe selection sort yang digunakan </w:t>
      </w:r>
      <w:r w:rsidR="00B74398">
        <w:t xml:space="preserve">dengan elemen array yang akan diinputkan maka </w:t>
      </w:r>
      <w:r w:rsidR="001E5696">
        <w:t xml:space="preserve">dapat dimisalkan dengan fungsi kompleksitas </w:t>
      </w:r>
      <w:r w:rsidR="007460AD">
        <w:t>berikut :</w:t>
      </w:r>
    </w:p>
    <w:p w14:paraId="1414A024" w14:textId="45A0B711" w:rsidR="00576315" w:rsidRDefault="007460AD" w:rsidP="00B91B21">
      <w:pPr>
        <w:jc w:val="both"/>
        <w:rPr>
          <w:rFonts w:eastAsiaTheme="minorEastAsia"/>
          <w:iCs/>
        </w:rPr>
      </w:pPr>
      <m:oMathPara>
        <m:oMath>
          <m:r>
            <w:rPr>
              <w:rFonts w:ascii="Cambria Math" w:hAnsi="Cambria Math"/>
            </w:rPr>
            <m:t>f</m:t>
          </m:r>
          <m:r>
            <m:rPr>
              <m:sty m:val="p"/>
            </m:rPr>
            <w:rPr>
              <w:rFonts w:ascii="Cambria Math" w:hAnsi="Cambria Math"/>
            </w:rPr>
            <m:t xml:space="preserve"> </m:t>
          </m:r>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iCs/>
                </w:rPr>
              </m:ctrlPr>
            </m:fPr>
            <m:num>
              <m:r>
                <w:rPr>
                  <w:rFonts w:ascii="Cambria Math" w:hAnsi="Cambria Math"/>
                </w:rPr>
                <m:t>n</m:t>
              </m:r>
              <m:r>
                <w:rPr>
                  <w:rFonts w:ascii="Cambria Math" w:hAnsi="Cambria Math"/>
                </w:rPr>
                <m:t>(</m:t>
              </m:r>
              <m:r>
                <w:rPr>
                  <w:rFonts w:ascii="Cambria Math" w:hAnsi="Cambria Math"/>
                </w:rPr>
                <m:t>n</m:t>
              </m:r>
              <m:r>
                <w:rPr>
                  <w:rFonts w:ascii="Cambria Math" w:hAnsi="Cambria Math"/>
                </w:rPr>
                <m:t>-1)</m:t>
              </m:r>
            </m:num>
            <m:den>
              <m:r>
                <w:rPr>
                  <w:rFonts w:ascii="Cambria Math" w:hAnsi="Cambria Math"/>
                </w:rPr>
                <m:t>2</m:t>
              </m:r>
            </m:den>
          </m:f>
        </m:oMath>
      </m:oMathPara>
    </w:p>
    <w:p w14:paraId="71703DC5" w14:textId="13CD5D02" w:rsidR="008E3FB7" w:rsidRDefault="008E3FB7" w:rsidP="00B91B21">
      <w:pPr>
        <w:jc w:val="both"/>
        <w:rPr>
          <w:iCs/>
        </w:rPr>
      </w:pPr>
    </w:p>
    <w:p w14:paraId="4875E23B" w14:textId="7779689F" w:rsidR="007460AD" w:rsidRDefault="004B5FA1" w:rsidP="00B91B21">
      <w:pPr>
        <w:jc w:val="both"/>
        <w:rPr>
          <w:iCs/>
        </w:rPr>
      </w:pPr>
      <w:r>
        <w:rPr>
          <w:iCs/>
        </w:rPr>
        <w:t>Fungsi kompleksitas tersebut</w:t>
      </w:r>
      <w:r w:rsidR="007460AD">
        <w:rPr>
          <w:iCs/>
        </w:rPr>
        <w:t xml:space="preserve"> jika dinotasikan d</w:t>
      </w:r>
      <w:r w:rsidR="00C54977">
        <w:rPr>
          <w:iCs/>
        </w:rPr>
        <w:t xml:space="preserve">alam big-O maka dapat dinyatakan </w:t>
      </w:r>
      <w:r w:rsidR="00C54977">
        <w:rPr>
          <w:i/>
        </w:rPr>
        <w:t>f</w:t>
      </w:r>
      <w:r w:rsidR="00C54977">
        <w:rPr>
          <w:iCs/>
        </w:rPr>
        <w:t>(</w:t>
      </w:r>
      <w:r w:rsidR="00C54977">
        <w:rPr>
          <w:i/>
        </w:rPr>
        <w:t>n</w:t>
      </w:r>
      <w:r w:rsidR="00C54977">
        <w:rPr>
          <w:iCs/>
        </w:rPr>
        <w:t xml:space="preserve">) = </w:t>
      </w:r>
      <w:r>
        <w:rPr>
          <w:i/>
        </w:rPr>
        <w:t>n</w:t>
      </w:r>
      <w:r>
        <w:rPr>
          <w:iCs/>
        </w:rPr>
        <w:t>(</w:t>
      </w:r>
      <w:r>
        <w:rPr>
          <w:i/>
        </w:rPr>
        <w:t>n</w:t>
      </w:r>
      <w:r>
        <w:rPr>
          <w:iCs/>
        </w:rPr>
        <w:t>-1)/2 = O(</w:t>
      </w:r>
      <w:r>
        <w:rPr>
          <w:i/>
        </w:rPr>
        <w:t>n</w:t>
      </w:r>
      <w:r>
        <w:rPr>
          <w:iCs/>
        </w:rPr>
        <w:t xml:space="preserve">^2) karena  </w:t>
      </w:r>
      <w:r w:rsidR="00BE4B4D">
        <w:rPr>
          <w:iCs/>
        </w:rPr>
        <w:t xml:space="preserve">dalam algoritma selection sort terdiri dari beberapa tahapan proses yang dimana saat tahap pertama dilakukannya N-1 kali, kemudian dalam tahap kedua dilakukan perbandingan dan dicari elemen </w:t>
      </w:r>
      <w:r w:rsidR="00BE4B4D">
        <w:rPr>
          <w:iCs/>
        </w:rPr>
        <w:lastRenderedPageBreak/>
        <w:t xml:space="preserve">terkecilnya, jika elemen lebih kecil ditemukan maka akan dilakukan proses penukaran indeks yang dilakukan seterusnya sampai elemen terbesar berada pada posisi akhir. </w:t>
      </w:r>
      <w:r w:rsidR="00833093">
        <w:rPr>
          <w:iCs/>
        </w:rPr>
        <w:t>Sehingga notasi big-O nya dapat dinyatakan dalam bentuk O(n</w:t>
      </w:r>
      <w:r w:rsidR="00833093">
        <w:rPr>
          <w:iCs/>
          <w:vertAlign w:val="superscript"/>
        </w:rPr>
        <w:t>2</w:t>
      </w:r>
      <w:r w:rsidR="00833093">
        <w:rPr>
          <w:iCs/>
        </w:rPr>
        <w:t>).</w:t>
      </w:r>
    </w:p>
    <w:p w14:paraId="07AF89D6" w14:textId="77777777" w:rsidR="00940AEB" w:rsidRDefault="00940AEB" w:rsidP="00B91B21">
      <w:pPr>
        <w:jc w:val="both"/>
        <w:rPr>
          <w:iCs/>
        </w:rPr>
      </w:pPr>
    </w:p>
    <w:p w14:paraId="2317F6C2" w14:textId="1EEC804D" w:rsidR="00833093" w:rsidRDefault="00833093" w:rsidP="00B91B21">
      <w:pPr>
        <w:jc w:val="both"/>
        <w:rPr>
          <w:iCs/>
        </w:rPr>
      </w:pPr>
      <w:r>
        <w:rPr>
          <w:iCs/>
        </w:rPr>
        <w:t>Pehitungan big-O jika N = ?</w:t>
      </w:r>
    </w:p>
    <w:tbl>
      <w:tblPr>
        <w:tblStyle w:val="TableGrid"/>
        <w:tblW w:w="0" w:type="auto"/>
        <w:tblLook w:val="04A0" w:firstRow="1" w:lastRow="0" w:firstColumn="1" w:lastColumn="0" w:noHBand="0" w:noVBand="1"/>
      </w:tblPr>
      <w:tblGrid>
        <w:gridCol w:w="2337"/>
        <w:gridCol w:w="2337"/>
        <w:gridCol w:w="2338"/>
        <w:gridCol w:w="2338"/>
      </w:tblGrid>
      <w:tr w:rsidR="00833093" w14:paraId="4975AF5C" w14:textId="77777777" w:rsidTr="00833093">
        <w:tc>
          <w:tcPr>
            <w:tcW w:w="2337" w:type="dxa"/>
            <w:vAlign w:val="center"/>
          </w:tcPr>
          <w:p w14:paraId="022C5B4A" w14:textId="7202C876" w:rsidR="00833093" w:rsidRDefault="00833093" w:rsidP="00833093">
            <w:pPr>
              <w:jc w:val="center"/>
              <w:rPr>
                <w:iCs/>
              </w:rPr>
            </w:pPr>
            <w:r>
              <w:rPr>
                <w:iCs/>
              </w:rPr>
              <w:t>N</w:t>
            </w:r>
          </w:p>
        </w:tc>
        <w:tc>
          <w:tcPr>
            <w:tcW w:w="2337" w:type="dxa"/>
            <w:vAlign w:val="center"/>
          </w:tcPr>
          <w:p w14:paraId="7AB6C521" w14:textId="18E37166" w:rsidR="00833093" w:rsidRDefault="00833093" w:rsidP="00833093">
            <w:pPr>
              <w:jc w:val="center"/>
              <w:rPr>
                <w:iCs/>
              </w:rPr>
            </w:pPr>
            <w:r>
              <w:rPr>
                <w:iCs/>
              </w:rPr>
              <w:t>1</w:t>
            </w:r>
          </w:p>
        </w:tc>
        <w:tc>
          <w:tcPr>
            <w:tcW w:w="2338" w:type="dxa"/>
            <w:vAlign w:val="center"/>
          </w:tcPr>
          <w:p w14:paraId="50B56A02" w14:textId="68821A16" w:rsidR="00833093" w:rsidRDefault="00833093" w:rsidP="00833093">
            <w:pPr>
              <w:jc w:val="center"/>
              <w:rPr>
                <w:iCs/>
              </w:rPr>
            </w:pPr>
            <w:r>
              <w:rPr>
                <w:iCs/>
              </w:rPr>
              <w:t>5</w:t>
            </w:r>
          </w:p>
        </w:tc>
        <w:tc>
          <w:tcPr>
            <w:tcW w:w="2338" w:type="dxa"/>
            <w:vAlign w:val="center"/>
          </w:tcPr>
          <w:p w14:paraId="5AB0BDFE" w14:textId="5C38DA7E" w:rsidR="00833093" w:rsidRDefault="00833093" w:rsidP="00833093">
            <w:pPr>
              <w:jc w:val="center"/>
              <w:rPr>
                <w:iCs/>
              </w:rPr>
            </w:pPr>
            <w:r>
              <w:rPr>
                <w:iCs/>
              </w:rPr>
              <w:t>10</w:t>
            </w:r>
          </w:p>
        </w:tc>
      </w:tr>
      <w:tr w:rsidR="00833093" w14:paraId="308CFA95" w14:textId="77777777" w:rsidTr="00833093">
        <w:tc>
          <w:tcPr>
            <w:tcW w:w="2337" w:type="dxa"/>
            <w:vAlign w:val="center"/>
          </w:tcPr>
          <w:p w14:paraId="42D54074" w14:textId="74226D93" w:rsidR="00833093" w:rsidRPr="00833093" w:rsidRDefault="00833093" w:rsidP="00833093">
            <w:pPr>
              <w:jc w:val="center"/>
              <w:rPr>
                <w:iCs/>
              </w:rPr>
            </w:pPr>
            <w:r>
              <w:rPr>
                <w:iCs/>
              </w:rPr>
              <w:t>O(n</w:t>
            </w:r>
            <w:r>
              <w:rPr>
                <w:iCs/>
                <w:vertAlign w:val="superscript"/>
              </w:rPr>
              <w:t>2</w:t>
            </w:r>
            <w:r>
              <w:rPr>
                <w:iCs/>
              </w:rPr>
              <w:t>)</w:t>
            </w:r>
          </w:p>
        </w:tc>
        <w:tc>
          <w:tcPr>
            <w:tcW w:w="2337" w:type="dxa"/>
            <w:vAlign w:val="center"/>
          </w:tcPr>
          <w:p w14:paraId="0A16686D" w14:textId="0C22E812" w:rsidR="00833093" w:rsidRDefault="00833093" w:rsidP="00833093">
            <w:pPr>
              <w:jc w:val="center"/>
              <w:rPr>
                <w:iCs/>
              </w:rPr>
            </w:pPr>
            <w:r>
              <w:rPr>
                <w:iCs/>
              </w:rPr>
              <w:t>1</w:t>
            </w:r>
          </w:p>
        </w:tc>
        <w:tc>
          <w:tcPr>
            <w:tcW w:w="2338" w:type="dxa"/>
            <w:vAlign w:val="center"/>
          </w:tcPr>
          <w:p w14:paraId="18B0DF9D" w14:textId="1F766A3D" w:rsidR="00833093" w:rsidRDefault="00833093" w:rsidP="00833093">
            <w:pPr>
              <w:jc w:val="center"/>
              <w:rPr>
                <w:iCs/>
              </w:rPr>
            </w:pPr>
            <w:r>
              <w:rPr>
                <w:iCs/>
              </w:rPr>
              <w:t>25</w:t>
            </w:r>
          </w:p>
        </w:tc>
        <w:tc>
          <w:tcPr>
            <w:tcW w:w="2338" w:type="dxa"/>
            <w:vAlign w:val="center"/>
          </w:tcPr>
          <w:p w14:paraId="547F3E7C" w14:textId="3057E447" w:rsidR="00833093" w:rsidRDefault="00833093" w:rsidP="00833093">
            <w:pPr>
              <w:jc w:val="center"/>
              <w:rPr>
                <w:iCs/>
              </w:rPr>
            </w:pPr>
            <w:r>
              <w:rPr>
                <w:iCs/>
              </w:rPr>
              <w:t>100</w:t>
            </w:r>
          </w:p>
        </w:tc>
      </w:tr>
    </w:tbl>
    <w:p w14:paraId="66E18A7E" w14:textId="453EC72A" w:rsidR="00833093" w:rsidRDefault="00833093" w:rsidP="00B91B21">
      <w:pPr>
        <w:jc w:val="both"/>
        <w:rPr>
          <w:iCs/>
        </w:rPr>
      </w:pPr>
    </w:p>
    <w:p w14:paraId="55B8BB44" w14:textId="47C7A687" w:rsidR="00940AEB" w:rsidRPr="00940AEB" w:rsidRDefault="00940AEB" w:rsidP="00940AEB">
      <w:pPr>
        <w:rPr>
          <w:rFonts w:ascii="Times New Roman" w:hAnsi="Times New Roman" w:cs="Times New Roman"/>
          <w:b/>
          <w:bCs/>
          <w:sz w:val="24"/>
          <w:szCs w:val="24"/>
        </w:rPr>
      </w:pPr>
      <w:r w:rsidRPr="00940AEB">
        <w:rPr>
          <w:rFonts w:ascii="Times New Roman" w:hAnsi="Times New Roman" w:cs="Times New Roman"/>
          <w:b/>
          <w:bCs/>
          <w:sz w:val="24"/>
          <w:szCs w:val="24"/>
        </w:rPr>
        <w:t>Kelebihan</w:t>
      </w:r>
      <w:r w:rsidRPr="00940AEB">
        <w:rPr>
          <w:rFonts w:ascii="Times New Roman" w:hAnsi="Times New Roman" w:cs="Times New Roman"/>
          <w:b/>
          <w:bCs/>
          <w:sz w:val="24"/>
          <w:szCs w:val="24"/>
        </w:rPr>
        <w:t xml:space="preserve"> Selection Sort</w:t>
      </w:r>
    </w:p>
    <w:p w14:paraId="2AF4F0A1" w14:textId="77777777" w:rsidR="00940AEB" w:rsidRDefault="00940AEB" w:rsidP="00940AEB">
      <w:pPr>
        <w:pStyle w:val="ListParagraph"/>
        <w:numPr>
          <w:ilvl w:val="1"/>
          <w:numId w:val="1"/>
        </w:numPr>
        <w:ind w:firstLine="66"/>
        <w:jc w:val="left"/>
        <w:rPr>
          <w:rFonts w:ascii="Times New Roman" w:hAnsi="Times New Roman" w:cs="Times New Roman"/>
          <w:sz w:val="24"/>
          <w:szCs w:val="24"/>
        </w:rPr>
      </w:pPr>
      <w:r>
        <w:rPr>
          <w:rFonts w:ascii="Times New Roman" w:hAnsi="Times New Roman" w:cs="Times New Roman"/>
          <w:sz w:val="24"/>
          <w:szCs w:val="24"/>
        </w:rPr>
        <w:t>Algoritmanya rapat dan mudah untuk diimplementasikan.</w:t>
      </w:r>
    </w:p>
    <w:p w14:paraId="11C00A90" w14:textId="77777777" w:rsidR="00940AEB" w:rsidRDefault="00940AEB" w:rsidP="00940AEB">
      <w:pPr>
        <w:pStyle w:val="ListParagraph"/>
        <w:numPr>
          <w:ilvl w:val="1"/>
          <w:numId w:val="1"/>
        </w:numPr>
        <w:ind w:firstLine="66"/>
        <w:jc w:val="left"/>
        <w:rPr>
          <w:rFonts w:ascii="Times New Roman" w:hAnsi="Times New Roman" w:cs="Times New Roman"/>
          <w:sz w:val="24"/>
          <w:szCs w:val="24"/>
        </w:rPr>
      </w:pPr>
      <w:r>
        <w:rPr>
          <w:rFonts w:ascii="Times New Roman" w:hAnsi="Times New Roman" w:cs="Times New Roman"/>
          <w:sz w:val="24"/>
          <w:szCs w:val="24"/>
        </w:rPr>
        <w:t>Mempercepat pencarian.</w:t>
      </w:r>
    </w:p>
    <w:p w14:paraId="0F61E106" w14:textId="77777777" w:rsidR="00940AEB" w:rsidRDefault="00940AEB" w:rsidP="00940AEB">
      <w:pPr>
        <w:pStyle w:val="ListParagraph"/>
        <w:numPr>
          <w:ilvl w:val="1"/>
          <w:numId w:val="1"/>
        </w:numPr>
        <w:ind w:firstLine="66"/>
        <w:jc w:val="left"/>
        <w:rPr>
          <w:rFonts w:ascii="Times New Roman" w:hAnsi="Times New Roman" w:cs="Times New Roman"/>
          <w:sz w:val="24"/>
          <w:szCs w:val="24"/>
        </w:rPr>
      </w:pPr>
      <w:r>
        <w:rPr>
          <w:rFonts w:ascii="Times New Roman" w:hAnsi="Times New Roman" w:cs="Times New Roman"/>
          <w:sz w:val="24"/>
          <w:szCs w:val="24"/>
        </w:rPr>
        <w:t>Mudah menentukan data maksimum / minimum.</w:t>
      </w:r>
    </w:p>
    <w:p w14:paraId="39026B30" w14:textId="2FC3736C" w:rsidR="00940AEB" w:rsidRPr="00940AEB" w:rsidRDefault="00940AEB" w:rsidP="00940AEB">
      <w:pPr>
        <w:rPr>
          <w:rFonts w:ascii="Times New Roman" w:hAnsi="Times New Roman" w:cs="Times New Roman"/>
          <w:b/>
          <w:bCs/>
          <w:sz w:val="24"/>
          <w:szCs w:val="24"/>
        </w:rPr>
      </w:pPr>
      <w:r w:rsidRPr="00940AEB">
        <w:rPr>
          <w:rFonts w:ascii="Times New Roman" w:hAnsi="Times New Roman" w:cs="Times New Roman"/>
          <w:b/>
          <w:bCs/>
          <w:sz w:val="24"/>
          <w:szCs w:val="24"/>
        </w:rPr>
        <w:t xml:space="preserve">Kekurangan </w:t>
      </w:r>
      <w:r w:rsidRPr="00940AEB">
        <w:rPr>
          <w:rFonts w:ascii="Times New Roman" w:hAnsi="Times New Roman" w:cs="Times New Roman"/>
          <w:b/>
          <w:bCs/>
          <w:sz w:val="24"/>
          <w:szCs w:val="24"/>
        </w:rPr>
        <w:t>Selection Sort</w:t>
      </w:r>
    </w:p>
    <w:p w14:paraId="2CD6D945" w14:textId="77777777" w:rsidR="00940AEB" w:rsidRDefault="00940AEB" w:rsidP="00940AEB">
      <w:pPr>
        <w:pStyle w:val="ListParagraph"/>
        <w:numPr>
          <w:ilvl w:val="1"/>
          <w:numId w:val="1"/>
        </w:numPr>
        <w:ind w:firstLine="66"/>
        <w:jc w:val="left"/>
        <w:rPr>
          <w:rFonts w:ascii="Times New Roman" w:hAnsi="Times New Roman" w:cs="Times New Roman"/>
          <w:sz w:val="24"/>
          <w:szCs w:val="24"/>
        </w:rPr>
      </w:pPr>
      <w:r>
        <w:rPr>
          <w:rFonts w:ascii="Times New Roman" w:hAnsi="Times New Roman" w:cs="Times New Roman"/>
          <w:sz w:val="24"/>
          <w:szCs w:val="24"/>
        </w:rPr>
        <w:t>Membutuhkan method tambahan.</w:t>
      </w:r>
    </w:p>
    <w:p w14:paraId="4959F4D2" w14:textId="196E4E39" w:rsidR="00940AEB" w:rsidRPr="00940AEB" w:rsidRDefault="00940AEB" w:rsidP="00940AEB">
      <w:pPr>
        <w:pStyle w:val="ListParagraph"/>
        <w:numPr>
          <w:ilvl w:val="1"/>
          <w:numId w:val="1"/>
        </w:numPr>
        <w:ind w:firstLine="66"/>
        <w:jc w:val="left"/>
        <w:rPr>
          <w:rFonts w:ascii="Times New Roman" w:hAnsi="Times New Roman" w:cs="Times New Roman"/>
          <w:sz w:val="24"/>
          <w:szCs w:val="24"/>
        </w:rPr>
      </w:pPr>
      <w:r>
        <w:rPr>
          <w:rFonts w:ascii="Times New Roman" w:hAnsi="Times New Roman" w:cs="Times New Roman"/>
          <w:sz w:val="24"/>
          <w:szCs w:val="24"/>
        </w:rPr>
        <w:t>Proses lebih lama dibandingkan dengan Bubble Sort karena harus membandingkan satu</w:t>
      </w:r>
      <w:r>
        <w:rPr>
          <w:rFonts w:ascii="Times New Roman" w:hAnsi="Times New Roman" w:cs="Times New Roman"/>
          <w:sz w:val="24"/>
          <w:szCs w:val="24"/>
        </w:rPr>
        <w:t xml:space="preserve"> </w:t>
      </w:r>
      <w:r w:rsidRPr="00940AEB">
        <w:rPr>
          <w:rFonts w:ascii="Times New Roman" w:hAnsi="Times New Roman" w:cs="Times New Roman"/>
          <w:sz w:val="24"/>
          <w:szCs w:val="24"/>
        </w:rPr>
        <w:t>per satu baru ditukar.</w:t>
      </w:r>
    </w:p>
    <w:p w14:paraId="1B120471" w14:textId="77777777" w:rsidR="00940AEB" w:rsidRDefault="00940AEB" w:rsidP="00940AEB">
      <w:pPr>
        <w:pStyle w:val="ListParagraph"/>
        <w:numPr>
          <w:ilvl w:val="1"/>
          <w:numId w:val="1"/>
        </w:numPr>
        <w:ind w:firstLine="66"/>
        <w:jc w:val="left"/>
        <w:rPr>
          <w:rFonts w:ascii="Times New Roman" w:hAnsi="Times New Roman" w:cs="Times New Roman"/>
          <w:sz w:val="24"/>
          <w:szCs w:val="24"/>
        </w:rPr>
      </w:pPr>
      <w:r>
        <w:rPr>
          <w:rFonts w:ascii="Times New Roman" w:hAnsi="Times New Roman" w:cs="Times New Roman"/>
          <w:sz w:val="24"/>
          <w:szCs w:val="24"/>
        </w:rPr>
        <w:t>Perlu dihindari untuk penggunaan data lebih dari 1000 tabel, karena akan menyebabkan kompleksitasnya semakin tinggi dan tidak praktis.</w:t>
      </w:r>
    </w:p>
    <w:p w14:paraId="146B5DBE" w14:textId="77777777" w:rsidR="00940AEB" w:rsidRPr="00833093" w:rsidRDefault="00940AEB" w:rsidP="00B91B21">
      <w:pPr>
        <w:jc w:val="both"/>
        <w:rPr>
          <w:iCs/>
        </w:rPr>
      </w:pPr>
    </w:p>
    <w:sectPr w:rsidR="00940AEB" w:rsidRPr="0083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63483"/>
    <w:multiLevelType w:val="hybridMultilevel"/>
    <w:tmpl w:val="FECA11DE"/>
    <w:lvl w:ilvl="0" w:tplc="38090017">
      <w:start w:val="1"/>
      <w:numFmt w:val="lowerLetter"/>
      <w:lvlText w:val="%1)"/>
      <w:lvlJc w:val="left"/>
      <w:pPr>
        <w:ind w:left="360" w:hanging="360"/>
      </w:pPr>
    </w:lvl>
    <w:lvl w:ilvl="1" w:tplc="38090001">
      <w:start w:val="1"/>
      <w:numFmt w:val="bullet"/>
      <w:lvlText w:val=""/>
      <w:lvlJc w:val="left"/>
      <w:pPr>
        <w:ind w:left="360" w:hanging="360"/>
      </w:pPr>
      <w:rPr>
        <w:rFonts w:ascii="Symbol" w:hAnsi="Symbol" w:hint="default"/>
      </w:r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 w15:restartNumberingAfterBreak="0">
    <w:nsid w:val="323605E3"/>
    <w:multiLevelType w:val="hybridMultilevel"/>
    <w:tmpl w:val="593CDE46"/>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num w:numId="1" w16cid:durableId="69496185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5327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E6"/>
    <w:rsid w:val="001B2D0A"/>
    <w:rsid w:val="001E5696"/>
    <w:rsid w:val="00247616"/>
    <w:rsid w:val="002754AA"/>
    <w:rsid w:val="003B7599"/>
    <w:rsid w:val="004371DE"/>
    <w:rsid w:val="004B5FA1"/>
    <w:rsid w:val="005233E6"/>
    <w:rsid w:val="00576315"/>
    <w:rsid w:val="005F7687"/>
    <w:rsid w:val="007460AD"/>
    <w:rsid w:val="00833093"/>
    <w:rsid w:val="008E3FB7"/>
    <w:rsid w:val="00940AEB"/>
    <w:rsid w:val="00B45DC2"/>
    <w:rsid w:val="00B60C0F"/>
    <w:rsid w:val="00B74398"/>
    <w:rsid w:val="00B91B21"/>
    <w:rsid w:val="00BE4B4D"/>
    <w:rsid w:val="00C54977"/>
    <w:rsid w:val="00C75353"/>
    <w:rsid w:val="00D471D1"/>
    <w:rsid w:val="00DA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E40C"/>
  <w15:chartTrackingRefBased/>
  <w15:docId w15:val="{74AC77E9-E31D-498D-A7EF-7438C6AB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FB7"/>
    <w:rPr>
      <w:color w:val="808080"/>
    </w:rPr>
  </w:style>
  <w:style w:type="table" w:styleId="TableGrid">
    <w:name w:val="Table Grid"/>
    <w:basedOn w:val="TableNormal"/>
    <w:uiPriority w:val="39"/>
    <w:rsid w:val="00833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AEB"/>
    <w:pPr>
      <w:spacing w:after="0" w:line="360" w:lineRule="auto"/>
      <w:ind w:left="720"/>
      <w:contextualSpacing/>
      <w:jc w:val="center"/>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5262">
      <w:bodyDiv w:val="1"/>
      <w:marLeft w:val="0"/>
      <w:marRight w:val="0"/>
      <w:marTop w:val="0"/>
      <w:marBottom w:val="0"/>
      <w:divBdr>
        <w:top w:val="none" w:sz="0" w:space="0" w:color="auto"/>
        <w:left w:val="none" w:sz="0" w:space="0" w:color="auto"/>
        <w:bottom w:val="none" w:sz="0" w:space="0" w:color="auto"/>
        <w:right w:val="none" w:sz="0" w:space="0" w:color="auto"/>
      </w:divBdr>
    </w:div>
    <w:div w:id="20302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AE84C2-5AB4-4805-8D1B-E826B898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p:lastModifiedBy>
  <cp:revision>3</cp:revision>
  <dcterms:created xsi:type="dcterms:W3CDTF">2022-04-25T15:48:00Z</dcterms:created>
  <dcterms:modified xsi:type="dcterms:W3CDTF">2022-04-26T06:09:00Z</dcterms:modified>
</cp:coreProperties>
</file>