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AE01D" w14:textId="1C0FE04E" w:rsidR="009A25C4" w:rsidRDefault="007A05E7" w:rsidP="00116A20">
      <w:pPr>
        <w:jc w:val="center"/>
        <w:rPr>
          <w:b/>
          <w:sz w:val="40"/>
          <w:szCs w:val="40"/>
        </w:rPr>
      </w:pPr>
      <w:r>
        <w:rPr>
          <w:b/>
          <w:sz w:val="40"/>
          <w:szCs w:val="40"/>
        </w:rPr>
        <w:t xml:space="preserve">WORKSHEET </w:t>
      </w:r>
      <w:r w:rsidR="00C223A8">
        <w:rPr>
          <w:b/>
          <w:sz w:val="40"/>
          <w:szCs w:val="40"/>
        </w:rPr>
        <w:t>7</w:t>
      </w:r>
      <w:r w:rsidR="00116A20" w:rsidRPr="00116A20">
        <w:rPr>
          <w:b/>
          <w:sz w:val="40"/>
          <w:szCs w:val="40"/>
        </w:rPr>
        <w:t xml:space="preserve"> </w:t>
      </w:r>
      <w:r w:rsidR="00B56F67">
        <w:rPr>
          <w:b/>
          <w:sz w:val="40"/>
          <w:szCs w:val="40"/>
        </w:rPr>
        <w:t>MACHINE LEARNING</w:t>
      </w:r>
    </w:p>
    <w:p w14:paraId="02047A7A" w14:textId="77777777" w:rsidR="007A05E7" w:rsidRDefault="007A05E7" w:rsidP="00116A20">
      <w:pPr>
        <w:jc w:val="center"/>
        <w:rPr>
          <w:b/>
          <w:sz w:val="40"/>
          <w:szCs w:val="40"/>
        </w:rPr>
      </w:pPr>
    </w:p>
    <w:p w14:paraId="00DB47CF" w14:textId="77777777" w:rsidR="00AD1ECC" w:rsidRDefault="009C3963" w:rsidP="009C3963">
      <w:pPr>
        <w:pStyle w:val="ListParagraph"/>
        <w:numPr>
          <w:ilvl w:val="0"/>
          <w:numId w:val="1"/>
        </w:numPr>
        <w:rPr>
          <w:sz w:val="28"/>
          <w:szCs w:val="28"/>
        </w:rPr>
      </w:pPr>
      <w:r>
        <w:rPr>
          <w:sz w:val="28"/>
          <w:szCs w:val="28"/>
        </w:rPr>
        <w:t>D</w:t>
      </w:r>
    </w:p>
    <w:p w14:paraId="775E72A0" w14:textId="77777777" w:rsidR="009C3963" w:rsidRPr="009C3963" w:rsidRDefault="009C3963" w:rsidP="009C3963">
      <w:pPr>
        <w:pStyle w:val="ListParagraph"/>
        <w:rPr>
          <w:sz w:val="28"/>
          <w:szCs w:val="28"/>
        </w:rPr>
      </w:pPr>
    </w:p>
    <w:p w14:paraId="7D604BF1" w14:textId="77777777" w:rsidR="000B046B" w:rsidRDefault="00D8347A" w:rsidP="009C3963">
      <w:pPr>
        <w:pStyle w:val="ListParagraph"/>
        <w:numPr>
          <w:ilvl w:val="0"/>
          <w:numId w:val="1"/>
        </w:numPr>
        <w:rPr>
          <w:rFonts w:cstheme="minorHAnsi"/>
          <w:color w:val="202124"/>
          <w:sz w:val="28"/>
          <w:szCs w:val="28"/>
          <w:shd w:val="clear" w:color="auto" w:fill="FFFFFF"/>
        </w:rPr>
      </w:pPr>
      <w:r>
        <w:rPr>
          <w:rFonts w:cstheme="minorHAnsi"/>
          <w:color w:val="202124"/>
          <w:sz w:val="28"/>
          <w:szCs w:val="28"/>
          <w:shd w:val="clear" w:color="auto" w:fill="FFFFFF"/>
        </w:rPr>
        <w:t>A</w:t>
      </w:r>
    </w:p>
    <w:p w14:paraId="724E66CA" w14:textId="77777777" w:rsidR="009C3963" w:rsidRPr="009C3963" w:rsidRDefault="009C3963" w:rsidP="009C3963">
      <w:pPr>
        <w:pStyle w:val="ListParagraph"/>
        <w:rPr>
          <w:rFonts w:cstheme="minorHAnsi"/>
          <w:color w:val="202124"/>
          <w:sz w:val="28"/>
          <w:szCs w:val="28"/>
          <w:shd w:val="clear" w:color="auto" w:fill="FFFFFF"/>
        </w:rPr>
      </w:pPr>
    </w:p>
    <w:p w14:paraId="44CA5888" w14:textId="77777777" w:rsidR="00706211" w:rsidRDefault="00706211" w:rsidP="00706211">
      <w:pPr>
        <w:pStyle w:val="ListParagraph"/>
        <w:numPr>
          <w:ilvl w:val="0"/>
          <w:numId w:val="1"/>
        </w:numPr>
        <w:rPr>
          <w:rFonts w:cstheme="minorHAnsi"/>
          <w:color w:val="202124"/>
          <w:sz w:val="28"/>
          <w:szCs w:val="28"/>
          <w:shd w:val="clear" w:color="auto" w:fill="FFFFFF"/>
        </w:rPr>
      </w:pPr>
      <w:r>
        <w:rPr>
          <w:rFonts w:cstheme="minorHAnsi"/>
          <w:color w:val="202124"/>
          <w:sz w:val="28"/>
          <w:szCs w:val="28"/>
          <w:shd w:val="clear" w:color="auto" w:fill="FFFFFF"/>
        </w:rPr>
        <w:t>A</w:t>
      </w:r>
    </w:p>
    <w:p w14:paraId="21B32AB5" w14:textId="77777777" w:rsidR="00706211" w:rsidRPr="00706211" w:rsidRDefault="00706211" w:rsidP="00706211">
      <w:pPr>
        <w:pStyle w:val="ListParagraph"/>
        <w:rPr>
          <w:rFonts w:cstheme="minorHAnsi"/>
          <w:color w:val="202124"/>
          <w:sz w:val="28"/>
          <w:szCs w:val="28"/>
          <w:shd w:val="clear" w:color="auto" w:fill="FFFFFF"/>
        </w:rPr>
      </w:pPr>
    </w:p>
    <w:p w14:paraId="717A184D" w14:textId="77777777" w:rsidR="00706211" w:rsidRPr="00706211" w:rsidRDefault="00706211" w:rsidP="00706211">
      <w:pPr>
        <w:pStyle w:val="ListParagraph"/>
        <w:rPr>
          <w:rFonts w:cstheme="minorHAnsi"/>
          <w:color w:val="202124"/>
          <w:sz w:val="28"/>
          <w:szCs w:val="28"/>
          <w:shd w:val="clear" w:color="auto" w:fill="FFFFFF"/>
        </w:rPr>
      </w:pPr>
    </w:p>
    <w:p w14:paraId="740324CD" w14:textId="77777777" w:rsidR="00706211" w:rsidRPr="00706211" w:rsidRDefault="00706211" w:rsidP="00706211">
      <w:pPr>
        <w:pStyle w:val="ListParagraph"/>
        <w:numPr>
          <w:ilvl w:val="0"/>
          <w:numId w:val="1"/>
        </w:numPr>
        <w:rPr>
          <w:rFonts w:cstheme="minorHAnsi"/>
          <w:sz w:val="28"/>
          <w:szCs w:val="28"/>
        </w:rPr>
      </w:pPr>
      <w:r>
        <w:rPr>
          <w:rFonts w:cstheme="minorHAnsi"/>
          <w:color w:val="202124"/>
          <w:sz w:val="28"/>
          <w:szCs w:val="28"/>
          <w:shd w:val="clear" w:color="auto" w:fill="FFFFFF"/>
        </w:rPr>
        <w:t>A</w:t>
      </w:r>
    </w:p>
    <w:p w14:paraId="37A7BCCA" w14:textId="77777777" w:rsidR="00706211" w:rsidRPr="007D5EB2" w:rsidRDefault="00706211" w:rsidP="00706211">
      <w:pPr>
        <w:pStyle w:val="ListParagraph"/>
        <w:rPr>
          <w:rFonts w:cstheme="minorHAnsi"/>
          <w:sz w:val="28"/>
          <w:szCs w:val="28"/>
        </w:rPr>
      </w:pPr>
    </w:p>
    <w:p w14:paraId="39027603" w14:textId="77777777" w:rsidR="007D5EB2" w:rsidRPr="007D5EB2" w:rsidRDefault="00706211" w:rsidP="007D5EB2">
      <w:pPr>
        <w:pStyle w:val="ListParagraph"/>
        <w:numPr>
          <w:ilvl w:val="0"/>
          <w:numId w:val="1"/>
        </w:numPr>
        <w:rPr>
          <w:rFonts w:cstheme="minorHAnsi"/>
          <w:sz w:val="28"/>
          <w:szCs w:val="28"/>
        </w:rPr>
      </w:pPr>
      <w:r>
        <w:rPr>
          <w:rFonts w:cstheme="minorHAnsi"/>
          <w:sz w:val="28"/>
          <w:szCs w:val="28"/>
          <w:shd w:val="clear" w:color="auto" w:fill="FFFFFF"/>
        </w:rPr>
        <w:t>C</w:t>
      </w:r>
    </w:p>
    <w:p w14:paraId="2E7628C2" w14:textId="77777777" w:rsidR="007D5EB2" w:rsidRPr="007D5EB2" w:rsidRDefault="007D5EB2" w:rsidP="007D5EB2">
      <w:pPr>
        <w:pStyle w:val="ListParagraph"/>
        <w:rPr>
          <w:rFonts w:cstheme="minorHAnsi"/>
          <w:sz w:val="28"/>
          <w:szCs w:val="28"/>
        </w:rPr>
      </w:pPr>
    </w:p>
    <w:p w14:paraId="060661E3" w14:textId="77777777" w:rsidR="007D5EB2" w:rsidRPr="00F1230B" w:rsidRDefault="00D8347A" w:rsidP="007D5EB2">
      <w:pPr>
        <w:pStyle w:val="ListParagraph"/>
        <w:numPr>
          <w:ilvl w:val="0"/>
          <w:numId w:val="1"/>
        </w:numPr>
        <w:rPr>
          <w:rFonts w:cstheme="minorHAnsi"/>
          <w:sz w:val="28"/>
          <w:szCs w:val="28"/>
        </w:rPr>
      </w:pPr>
      <w:r>
        <w:rPr>
          <w:rFonts w:cstheme="minorHAnsi"/>
          <w:sz w:val="28"/>
          <w:szCs w:val="28"/>
          <w:shd w:val="clear" w:color="auto" w:fill="FFFFFF"/>
        </w:rPr>
        <w:t>A</w:t>
      </w:r>
    </w:p>
    <w:p w14:paraId="3DE5F8EA" w14:textId="77777777" w:rsidR="00F1230B" w:rsidRPr="00F1230B" w:rsidRDefault="00F1230B" w:rsidP="00F1230B">
      <w:pPr>
        <w:pStyle w:val="ListParagraph"/>
        <w:rPr>
          <w:rFonts w:cstheme="minorHAnsi"/>
          <w:sz w:val="28"/>
          <w:szCs w:val="28"/>
        </w:rPr>
      </w:pPr>
    </w:p>
    <w:p w14:paraId="3A8AEC5E" w14:textId="77777777" w:rsidR="00F1230B" w:rsidRDefault="00D8347A" w:rsidP="007D5EB2">
      <w:pPr>
        <w:pStyle w:val="ListParagraph"/>
        <w:numPr>
          <w:ilvl w:val="0"/>
          <w:numId w:val="1"/>
        </w:numPr>
        <w:rPr>
          <w:rFonts w:cstheme="minorHAnsi"/>
          <w:sz w:val="28"/>
          <w:szCs w:val="28"/>
        </w:rPr>
      </w:pPr>
      <w:r>
        <w:rPr>
          <w:rFonts w:cstheme="minorHAnsi"/>
          <w:sz w:val="28"/>
          <w:szCs w:val="28"/>
        </w:rPr>
        <w:t>B</w:t>
      </w:r>
    </w:p>
    <w:p w14:paraId="7E9AB74C" w14:textId="77777777" w:rsidR="000C201B" w:rsidRPr="000C201B" w:rsidRDefault="000C201B" w:rsidP="000C201B">
      <w:pPr>
        <w:pStyle w:val="ListParagraph"/>
        <w:rPr>
          <w:rFonts w:cstheme="minorHAnsi"/>
          <w:sz w:val="28"/>
          <w:szCs w:val="28"/>
        </w:rPr>
      </w:pPr>
    </w:p>
    <w:p w14:paraId="1076E70F" w14:textId="77777777" w:rsidR="000C201B" w:rsidRPr="000C201B" w:rsidRDefault="00830D08" w:rsidP="000C201B">
      <w:pPr>
        <w:pStyle w:val="ListParagraph"/>
        <w:numPr>
          <w:ilvl w:val="0"/>
          <w:numId w:val="1"/>
        </w:numPr>
        <w:rPr>
          <w:sz w:val="28"/>
          <w:szCs w:val="28"/>
        </w:rPr>
      </w:pPr>
      <w:r>
        <w:rPr>
          <w:sz w:val="28"/>
          <w:szCs w:val="28"/>
        </w:rPr>
        <w:t>D</w:t>
      </w:r>
    </w:p>
    <w:p w14:paraId="3C8AD515" w14:textId="77777777" w:rsidR="00EC0BF2" w:rsidRPr="00EC0BF2" w:rsidRDefault="00EC0BF2" w:rsidP="00EC0BF2">
      <w:pPr>
        <w:pStyle w:val="ListParagraph"/>
        <w:rPr>
          <w:rFonts w:cstheme="minorHAnsi"/>
          <w:sz w:val="28"/>
          <w:szCs w:val="28"/>
        </w:rPr>
      </w:pPr>
    </w:p>
    <w:p w14:paraId="351D6E08" w14:textId="77777777" w:rsidR="00EC0BF2" w:rsidRPr="00F1230B" w:rsidRDefault="00EC0BF2" w:rsidP="00EC0BF2">
      <w:pPr>
        <w:pStyle w:val="ListParagraph"/>
        <w:rPr>
          <w:rFonts w:cstheme="minorHAnsi"/>
          <w:sz w:val="28"/>
          <w:szCs w:val="28"/>
        </w:rPr>
      </w:pPr>
    </w:p>
    <w:p w14:paraId="4512F5DC" w14:textId="77777777" w:rsidR="00176BC0" w:rsidRDefault="00176BC0" w:rsidP="00176BC0">
      <w:pPr>
        <w:pStyle w:val="NormalWeb"/>
        <w:numPr>
          <w:ilvl w:val="0"/>
          <w:numId w:val="1"/>
        </w:numPr>
        <w:shd w:val="clear" w:color="auto" w:fill="FFFFFF"/>
        <w:spacing w:before="0" w:beforeAutospacing="0" w:after="150" w:afterAutospacing="0"/>
        <w:rPr>
          <w:rFonts w:asciiTheme="minorHAnsi" w:hAnsiTheme="minorHAnsi" w:cstheme="minorHAnsi"/>
          <w:sz w:val="28"/>
          <w:szCs w:val="28"/>
        </w:rPr>
      </w:pPr>
      <w:r w:rsidRPr="00176BC0">
        <w:rPr>
          <w:rFonts w:asciiTheme="minorHAnsi" w:hAnsiTheme="minorHAnsi" w:cstheme="minorHAnsi"/>
          <w:sz w:val="28"/>
          <w:szCs w:val="28"/>
        </w:rPr>
        <w:t xml:space="preserve"> Gini index = 1- (p(A)2 + p(B)2) </w:t>
      </w:r>
    </w:p>
    <w:p w14:paraId="036EC14E" w14:textId="77777777" w:rsidR="00176BC0" w:rsidRDefault="00176BC0" w:rsidP="00176BC0">
      <w:pPr>
        <w:pStyle w:val="NormalWeb"/>
        <w:shd w:val="clear" w:color="auto" w:fill="FFFFFF"/>
        <w:spacing w:before="0" w:beforeAutospacing="0" w:after="150" w:afterAutospacing="0"/>
        <w:ind w:left="720"/>
        <w:rPr>
          <w:rFonts w:asciiTheme="minorHAnsi" w:hAnsiTheme="minorHAnsi" w:cstheme="minorHAnsi"/>
          <w:sz w:val="28"/>
          <w:szCs w:val="28"/>
        </w:rPr>
      </w:pPr>
      <w:r w:rsidRPr="00176BC0">
        <w:rPr>
          <w:rFonts w:asciiTheme="minorHAnsi" w:hAnsiTheme="minorHAnsi" w:cstheme="minorHAnsi"/>
          <w:sz w:val="28"/>
          <w:szCs w:val="28"/>
        </w:rPr>
        <w:t xml:space="preserve">= 1-((0.4)2+(0.6)2) </w:t>
      </w:r>
    </w:p>
    <w:p w14:paraId="4AFA92A5" w14:textId="77777777" w:rsidR="00176BC0" w:rsidRDefault="00176BC0" w:rsidP="00176BC0">
      <w:pPr>
        <w:pStyle w:val="NormalWeb"/>
        <w:shd w:val="clear" w:color="auto" w:fill="FFFFFF"/>
        <w:spacing w:before="0" w:beforeAutospacing="0" w:after="150" w:afterAutospacing="0"/>
        <w:ind w:left="720"/>
        <w:rPr>
          <w:rFonts w:asciiTheme="minorHAnsi" w:hAnsiTheme="minorHAnsi" w:cstheme="minorHAnsi"/>
          <w:sz w:val="28"/>
          <w:szCs w:val="28"/>
        </w:rPr>
      </w:pPr>
      <w:r w:rsidRPr="00176BC0">
        <w:rPr>
          <w:rFonts w:asciiTheme="minorHAnsi" w:hAnsiTheme="minorHAnsi" w:cstheme="minorHAnsi"/>
          <w:sz w:val="28"/>
          <w:szCs w:val="28"/>
        </w:rPr>
        <w:t>= </w:t>
      </w:r>
      <w:r>
        <w:rPr>
          <w:rFonts w:asciiTheme="minorHAnsi" w:hAnsiTheme="minorHAnsi" w:cstheme="minorHAnsi"/>
          <w:sz w:val="28"/>
          <w:szCs w:val="28"/>
        </w:rPr>
        <w:t>-1</w:t>
      </w:r>
    </w:p>
    <w:p w14:paraId="09D89E75" w14:textId="77777777" w:rsidR="00176BC0" w:rsidRDefault="00176BC0" w:rsidP="00176BC0">
      <w:pPr>
        <w:pStyle w:val="NormalWeb"/>
        <w:shd w:val="clear" w:color="auto" w:fill="FFFFFF"/>
        <w:spacing w:before="0" w:beforeAutospacing="0" w:after="150" w:afterAutospacing="0"/>
        <w:ind w:left="720"/>
        <w:rPr>
          <w:rFonts w:asciiTheme="minorHAnsi" w:hAnsiTheme="minorHAnsi" w:cstheme="minorHAnsi"/>
          <w:sz w:val="28"/>
          <w:szCs w:val="28"/>
        </w:rPr>
      </w:pPr>
    </w:p>
    <w:p w14:paraId="5643B22A" w14:textId="77777777" w:rsidR="00176BC0" w:rsidRDefault="00176BC0" w:rsidP="00176BC0">
      <w:pPr>
        <w:pStyle w:val="NormalWeb"/>
        <w:shd w:val="clear" w:color="auto" w:fill="FFFFFF"/>
        <w:spacing w:before="0" w:beforeAutospacing="0" w:after="150" w:afterAutospacing="0"/>
        <w:ind w:left="720"/>
        <w:rPr>
          <w:rFonts w:asciiTheme="minorHAnsi" w:hAnsiTheme="minorHAnsi" w:cstheme="minorHAnsi"/>
          <w:sz w:val="28"/>
          <w:szCs w:val="28"/>
        </w:rPr>
      </w:pPr>
      <w:r w:rsidRPr="00176BC0">
        <w:rPr>
          <w:rFonts w:asciiTheme="minorHAnsi" w:hAnsiTheme="minorHAnsi" w:cstheme="minorHAnsi"/>
          <w:sz w:val="28"/>
          <w:szCs w:val="28"/>
        </w:rPr>
        <w:t xml:space="preserve">Entropy = -(p(A) log2(p(A)) + p(B) log2(p(B))) </w:t>
      </w:r>
    </w:p>
    <w:p w14:paraId="7E16CFEB" w14:textId="77777777" w:rsidR="00176BC0" w:rsidRDefault="00176BC0" w:rsidP="00176BC0">
      <w:pPr>
        <w:pStyle w:val="NormalWeb"/>
        <w:shd w:val="clear" w:color="auto" w:fill="FFFFFF"/>
        <w:spacing w:before="0" w:beforeAutospacing="0" w:after="150" w:afterAutospacing="0"/>
        <w:ind w:left="720"/>
        <w:rPr>
          <w:rFonts w:asciiTheme="minorHAnsi" w:hAnsiTheme="minorHAnsi" w:cstheme="minorHAnsi"/>
          <w:sz w:val="28"/>
          <w:szCs w:val="28"/>
        </w:rPr>
      </w:pPr>
      <w:r w:rsidRPr="00176BC0">
        <w:rPr>
          <w:rFonts w:asciiTheme="minorHAnsi" w:hAnsiTheme="minorHAnsi" w:cstheme="minorHAnsi"/>
          <w:sz w:val="28"/>
          <w:szCs w:val="28"/>
        </w:rPr>
        <w:t>= -(0.4*log2(0.4) + 0.6*log2(0.6)))</w:t>
      </w:r>
    </w:p>
    <w:p w14:paraId="4C336255" w14:textId="77777777" w:rsidR="00176BC0" w:rsidRPr="00176BC0" w:rsidRDefault="00176BC0" w:rsidP="00176BC0">
      <w:pPr>
        <w:pStyle w:val="NormalWeb"/>
        <w:shd w:val="clear" w:color="auto" w:fill="FFFFFF"/>
        <w:spacing w:before="0" w:beforeAutospacing="0" w:after="150" w:afterAutospacing="0"/>
        <w:ind w:left="720"/>
        <w:rPr>
          <w:rFonts w:asciiTheme="minorHAnsi" w:hAnsiTheme="minorHAnsi" w:cstheme="minorHAnsi"/>
          <w:sz w:val="28"/>
          <w:szCs w:val="28"/>
        </w:rPr>
      </w:pPr>
      <w:r w:rsidRPr="00176BC0">
        <w:rPr>
          <w:rFonts w:asciiTheme="minorHAnsi" w:hAnsiTheme="minorHAnsi" w:cstheme="minorHAnsi"/>
          <w:sz w:val="28"/>
          <w:szCs w:val="28"/>
        </w:rPr>
        <w:t xml:space="preserve"> = </w:t>
      </w:r>
      <w:r w:rsidRPr="00176BC0">
        <w:rPr>
          <w:rFonts w:asciiTheme="minorHAnsi" w:hAnsiTheme="minorHAnsi" w:cstheme="minorHAnsi"/>
          <w:color w:val="202124"/>
          <w:sz w:val="28"/>
          <w:szCs w:val="28"/>
          <w:shd w:val="clear" w:color="auto" w:fill="FFFFFF"/>
        </w:rPr>
        <w:t>0.97</w:t>
      </w:r>
    </w:p>
    <w:p w14:paraId="6A50295F" w14:textId="77777777" w:rsidR="00EC0BF2" w:rsidRPr="000C201B" w:rsidRDefault="00EC0BF2" w:rsidP="00176BC0">
      <w:pPr>
        <w:pStyle w:val="ListParagraph"/>
        <w:rPr>
          <w:rStyle w:val="comment-highlite"/>
          <w:rFonts w:cstheme="minorHAnsi"/>
          <w:sz w:val="28"/>
          <w:szCs w:val="28"/>
        </w:rPr>
      </w:pPr>
    </w:p>
    <w:p w14:paraId="20502131" w14:textId="77777777" w:rsidR="000C201B" w:rsidRPr="00EC0BF2" w:rsidRDefault="000C201B" w:rsidP="000C201B">
      <w:pPr>
        <w:pStyle w:val="ListParagraph"/>
        <w:rPr>
          <w:rFonts w:cstheme="minorHAnsi"/>
          <w:sz w:val="28"/>
          <w:szCs w:val="28"/>
        </w:rPr>
      </w:pPr>
    </w:p>
    <w:p w14:paraId="3D161C0F" w14:textId="77777777" w:rsidR="00CB0DD0" w:rsidRPr="00F93C9B" w:rsidRDefault="00F93C9B" w:rsidP="00F93C9B">
      <w:pPr>
        <w:pStyle w:val="ListParagraph"/>
        <w:numPr>
          <w:ilvl w:val="0"/>
          <w:numId w:val="1"/>
        </w:numPr>
        <w:rPr>
          <w:rFonts w:cstheme="minorHAnsi"/>
          <w:spacing w:val="2"/>
          <w:sz w:val="28"/>
          <w:szCs w:val="28"/>
          <w:shd w:val="clear" w:color="auto" w:fill="FFFFFF"/>
        </w:rPr>
      </w:pPr>
      <w:r w:rsidRPr="00F93C9B">
        <w:rPr>
          <w:rFonts w:cstheme="minorHAnsi"/>
          <w:spacing w:val="2"/>
          <w:sz w:val="28"/>
          <w:szCs w:val="28"/>
          <w:shd w:val="clear" w:color="auto" w:fill="FFFFFF"/>
        </w:rPr>
        <w:t>Random forest algorithm avoids and prevents overfitting by using multiple trees.This gives accurate and precise results when compared to decision tree algorithm which are more prone to overfitting and can</w:t>
      </w:r>
      <w:r>
        <w:rPr>
          <w:rFonts w:cstheme="minorHAnsi"/>
          <w:spacing w:val="2"/>
          <w:sz w:val="28"/>
          <w:szCs w:val="28"/>
          <w:shd w:val="clear" w:color="auto" w:fill="FFFFFF"/>
        </w:rPr>
        <w:t>’</w:t>
      </w:r>
      <w:r w:rsidRPr="00F93C9B">
        <w:rPr>
          <w:rFonts w:cstheme="minorHAnsi"/>
          <w:spacing w:val="2"/>
          <w:sz w:val="28"/>
          <w:szCs w:val="28"/>
          <w:shd w:val="clear" w:color="auto" w:fill="FFFFFF"/>
        </w:rPr>
        <w:t>t guarantee optimal trees.</w:t>
      </w:r>
    </w:p>
    <w:p w14:paraId="143F3B53" w14:textId="77777777" w:rsidR="00CB0DD0" w:rsidRPr="00CB0DD0" w:rsidRDefault="00CB0DD0" w:rsidP="00CB0DD0">
      <w:pPr>
        <w:pStyle w:val="ListParagraph"/>
        <w:rPr>
          <w:rFonts w:cstheme="minorHAnsi"/>
          <w:sz w:val="28"/>
          <w:szCs w:val="28"/>
        </w:rPr>
      </w:pPr>
    </w:p>
    <w:p w14:paraId="58D3AAC1" w14:textId="77777777" w:rsidR="00CB0DD0" w:rsidRPr="00580ADD" w:rsidRDefault="0014418E" w:rsidP="0014418E">
      <w:pPr>
        <w:pStyle w:val="ListParagraph"/>
        <w:numPr>
          <w:ilvl w:val="0"/>
          <w:numId w:val="1"/>
        </w:numPr>
        <w:rPr>
          <w:rFonts w:cstheme="minorHAnsi"/>
          <w:sz w:val="28"/>
          <w:szCs w:val="28"/>
        </w:rPr>
      </w:pPr>
      <w:r>
        <w:rPr>
          <w:rFonts w:cstheme="minorHAnsi"/>
          <w:sz w:val="28"/>
          <w:szCs w:val="28"/>
          <w:shd w:val="clear" w:color="auto" w:fill="FFFFFF"/>
        </w:rPr>
        <w:t xml:space="preserve">We need </w:t>
      </w:r>
      <w:r w:rsidRPr="0014418E">
        <w:rPr>
          <w:rFonts w:cstheme="minorHAnsi"/>
          <w:sz w:val="28"/>
          <w:szCs w:val="28"/>
          <w:shd w:val="clear" w:color="auto" w:fill="FFFFFF"/>
        </w:rPr>
        <w:t>to scale all numerical features in a dataset so that they are all on the same scale, as this helps the model to assign equal importance to all features and make predictions without bias.</w:t>
      </w:r>
    </w:p>
    <w:p w14:paraId="4B4A9284" w14:textId="77777777" w:rsidR="00580ADD" w:rsidRPr="00580ADD" w:rsidRDefault="00580ADD" w:rsidP="00580ADD">
      <w:pPr>
        <w:pStyle w:val="ListParagraph"/>
        <w:rPr>
          <w:rFonts w:cstheme="minorHAnsi"/>
          <w:sz w:val="28"/>
          <w:szCs w:val="28"/>
        </w:rPr>
      </w:pPr>
    </w:p>
    <w:p w14:paraId="06E3BB15" w14:textId="77777777" w:rsidR="00580ADD" w:rsidRPr="004B07AD" w:rsidRDefault="00580ADD" w:rsidP="00580ADD">
      <w:pPr>
        <w:pStyle w:val="ListParagraph"/>
        <w:rPr>
          <w:rFonts w:ascii="Arial" w:hAnsi="Arial" w:cs="Arial"/>
          <w:spacing w:val="2"/>
          <w:sz w:val="26"/>
          <w:szCs w:val="26"/>
          <w:shd w:val="clear" w:color="auto" w:fill="FFFFFF"/>
        </w:rPr>
      </w:pPr>
      <w:r w:rsidRPr="004B07AD">
        <w:rPr>
          <w:rStyle w:val="Strong"/>
          <w:rFonts w:ascii="Arial" w:hAnsi="Arial" w:cs="Arial"/>
          <w:spacing w:val="2"/>
          <w:sz w:val="26"/>
          <w:szCs w:val="26"/>
          <w:bdr w:val="none" w:sz="0" w:space="0" w:color="auto" w:frame="1"/>
          <w:shd w:val="clear" w:color="auto" w:fill="FFFFFF"/>
        </w:rPr>
        <w:t>Min-Max Normalization: </w:t>
      </w:r>
      <w:r w:rsidRPr="004B07AD">
        <w:rPr>
          <w:rFonts w:ascii="Arial" w:hAnsi="Arial" w:cs="Arial"/>
          <w:spacing w:val="2"/>
          <w:sz w:val="26"/>
          <w:szCs w:val="26"/>
          <w:shd w:val="clear" w:color="auto" w:fill="FFFFFF"/>
        </w:rPr>
        <w:t>This technique re-scales a feature or observation value with distribution value between 0 and 1.</w:t>
      </w:r>
    </w:p>
    <w:p w14:paraId="698CC209" w14:textId="77777777" w:rsidR="00580ADD" w:rsidRPr="004B07AD" w:rsidRDefault="00580ADD" w:rsidP="00580ADD">
      <w:pPr>
        <w:pStyle w:val="ListParagraph"/>
        <w:rPr>
          <w:rFonts w:ascii="Arial" w:hAnsi="Arial" w:cs="Arial"/>
          <w:spacing w:val="2"/>
          <w:sz w:val="26"/>
          <w:szCs w:val="26"/>
          <w:shd w:val="clear" w:color="auto" w:fill="FFFFFF"/>
        </w:rPr>
      </w:pPr>
    </w:p>
    <w:p w14:paraId="57FCAFF4" w14:textId="77777777" w:rsidR="00580ADD" w:rsidRPr="004B07AD" w:rsidRDefault="00580ADD" w:rsidP="00580ADD">
      <w:pPr>
        <w:pStyle w:val="ListParagraph"/>
        <w:rPr>
          <w:rFonts w:cstheme="minorHAnsi"/>
          <w:sz w:val="28"/>
          <w:szCs w:val="28"/>
        </w:rPr>
      </w:pPr>
      <w:r w:rsidRPr="004B07AD">
        <w:rPr>
          <w:rStyle w:val="Strong"/>
          <w:rFonts w:ascii="Arial" w:hAnsi="Arial" w:cs="Arial"/>
          <w:spacing w:val="2"/>
          <w:sz w:val="26"/>
          <w:szCs w:val="26"/>
          <w:bdr w:val="none" w:sz="0" w:space="0" w:color="auto" w:frame="1"/>
          <w:shd w:val="clear" w:color="auto" w:fill="FFFFFF"/>
        </w:rPr>
        <w:t>Standardization: </w:t>
      </w:r>
      <w:r w:rsidRPr="004B07AD">
        <w:rPr>
          <w:rFonts w:ascii="Arial" w:hAnsi="Arial" w:cs="Arial"/>
          <w:spacing w:val="2"/>
          <w:sz w:val="26"/>
          <w:szCs w:val="26"/>
          <w:shd w:val="clear" w:color="auto" w:fill="FFFFFF"/>
        </w:rPr>
        <w:t>It is a very effective technique which re-scales a feature value so that it has distribution with 0 mean value and variance equals to 1.</w:t>
      </w:r>
    </w:p>
    <w:p w14:paraId="13F717EF" w14:textId="77777777" w:rsidR="0014418E" w:rsidRPr="0014418E" w:rsidRDefault="0014418E" w:rsidP="0014418E">
      <w:pPr>
        <w:pStyle w:val="ListParagraph"/>
        <w:rPr>
          <w:rFonts w:cstheme="minorHAnsi"/>
          <w:sz w:val="28"/>
          <w:szCs w:val="28"/>
        </w:rPr>
      </w:pPr>
    </w:p>
    <w:p w14:paraId="095DDBB5" w14:textId="77777777" w:rsidR="004B07AD" w:rsidRPr="004B07AD" w:rsidRDefault="004B07AD" w:rsidP="004B07AD">
      <w:pPr>
        <w:numPr>
          <w:ilvl w:val="0"/>
          <w:numId w:val="1"/>
        </w:numPr>
        <w:shd w:val="clear" w:color="auto" w:fill="FFFFFF"/>
        <w:spacing w:before="100" w:beforeAutospacing="1" w:after="100" w:afterAutospacing="1" w:line="240" w:lineRule="auto"/>
        <w:rPr>
          <w:rFonts w:ascii="Arial" w:eastAsia="Times New Roman" w:hAnsi="Arial" w:cs="Arial"/>
          <w:sz w:val="28"/>
          <w:szCs w:val="28"/>
        </w:rPr>
      </w:pPr>
    </w:p>
    <w:p w14:paraId="70C264D9" w14:textId="77777777" w:rsidR="004B07AD" w:rsidRPr="004B07AD" w:rsidRDefault="004B07AD" w:rsidP="004B07AD">
      <w:pPr>
        <w:pStyle w:val="ListParagraph"/>
        <w:numPr>
          <w:ilvl w:val="0"/>
          <w:numId w:val="4"/>
        </w:numPr>
        <w:shd w:val="clear" w:color="auto" w:fill="FFFFFF"/>
        <w:spacing w:before="100" w:beforeAutospacing="1" w:after="100" w:afterAutospacing="1" w:line="240" w:lineRule="auto"/>
        <w:rPr>
          <w:rFonts w:eastAsia="Times New Roman" w:cstheme="minorHAnsi"/>
          <w:sz w:val="28"/>
          <w:szCs w:val="28"/>
        </w:rPr>
      </w:pPr>
      <w:r w:rsidRPr="004B07AD">
        <w:rPr>
          <w:rFonts w:eastAsia="Times New Roman" w:cstheme="minorHAnsi"/>
          <w:sz w:val="28"/>
          <w:szCs w:val="28"/>
        </w:rPr>
        <w:t>It makes the training faster</w:t>
      </w:r>
    </w:p>
    <w:p w14:paraId="6CA3DE94" w14:textId="77777777" w:rsidR="004B07AD" w:rsidRPr="004B07AD" w:rsidRDefault="004B07AD" w:rsidP="004B07AD">
      <w:pPr>
        <w:numPr>
          <w:ilvl w:val="0"/>
          <w:numId w:val="4"/>
        </w:numPr>
        <w:shd w:val="clear" w:color="auto" w:fill="FFFFFF"/>
        <w:spacing w:before="100" w:beforeAutospacing="1" w:after="100" w:afterAutospacing="1" w:line="240" w:lineRule="auto"/>
        <w:rPr>
          <w:rFonts w:eastAsia="Times New Roman" w:cstheme="minorHAnsi"/>
          <w:sz w:val="28"/>
          <w:szCs w:val="28"/>
        </w:rPr>
      </w:pPr>
      <w:r w:rsidRPr="004B07AD">
        <w:rPr>
          <w:rFonts w:eastAsia="Times New Roman" w:cstheme="minorHAnsi"/>
          <w:sz w:val="28"/>
          <w:szCs w:val="28"/>
        </w:rPr>
        <w:t>It prevents the optimization from getting stuck in local optima</w:t>
      </w:r>
    </w:p>
    <w:p w14:paraId="659EB672" w14:textId="77777777" w:rsidR="004B07AD" w:rsidRPr="004B07AD" w:rsidRDefault="004B07AD" w:rsidP="004B07AD">
      <w:pPr>
        <w:numPr>
          <w:ilvl w:val="0"/>
          <w:numId w:val="4"/>
        </w:numPr>
        <w:shd w:val="clear" w:color="auto" w:fill="FFFFFF"/>
        <w:spacing w:before="100" w:beforeAutospacing="1" w:after="100" w:afterAutospacing="1" w:line="240" w:lineRule="auto"/>
        <w:rPr>
          <w:rFonts w:eastAsia="Times New Roman" w:cstheme="minorHAnsi"/>
          <w:sz w:val="28"/>
          <w:szCs w:val="28"/>
        </w:rPr>
      </w:pPr>
      <w:r w:rsidRPr="004B07AD">
        <w:rPr>
          <w:rFonts w:eastAsia="Times New Roman" w:cstheme="minorHAnsi"/>
          <w:sz w:val="28"/>
          <w:szCs w:val="28"/>
        </w:rPr>
        <w:t>It gives a better error surface shape</w:t>
      </w:r>
    </w:p>
    <w:p w14:paraId="14CA15CC" w14:textId="77777777" w:rsidR="004B07AD" w:rsidRDefault="004B07AD" w:rsidP="004B07AD">
      <w:pPr>
        <w:numPr>
          <w:ilvl w:val="0"/>
          <w:numId w:val="4"/>
        </w:numPr>
        <w:shd w:val="clear" w:color="auto" w:fill="FFFFFF"/>
        <w:spacing w:before="100" w:beforeAutospacing="1" w:after="100" w:afterAutospacing="1" w:line="240" w:lineRule="auto"/>
        <w:rPr>
          <w:rFonts w:eastAsia="Times New Roman" w:cstheme="minorHAnsi"/>
          <w:sz w:val="28"/>
          <w:szCs w:val="28"/>
        </w:rPr>
      </w:pPr>
      <w:r w:rsidRPr="004B07AD">
        <w:rPr>
          <w:rFonts w:eastAsia="Times New Roman" w:cstheme="minorHAnsi"/>
          <w:sz w:val="28"/>
          <w:szCs w:val="28"/>
        </w:rPr>
        <w:t>Weight decay and Bayes optimization can be done more conveniently</w:t>
      </w:r>
    </w:p>
    <w:p w14:paraId="27B2F98B" w14:textId="77777777" w:rsidR="004B07AD" w:rsidRPr="004B07AD" w:rsidRDefault="004B07AD" w:rsidP="004B07AD">
      <w:pPr>
        <w:shd w:val="clear" w:color="auto" w:fill="FFFFFF"/>
        <w:spacing w:before="100" w:beforeAutospacing="1" w:after="100" w:afterAutospacing="1" w:line="240" w:lineRule="auto"/>
        <w:ind w:left="1080"/>
        <w:rPr>
          <w:rFonts w:eastAsia="Times New Roman" w:cstheme="minorHAnsi"/>
          <w:sz w:val="28"/>
          <w:szCs w:val="28"/>
        </w:rPr>
      </w:pPr>
    </w:p>
    <w:p w14:paraId="181C1973" w14:textId="77777777" w:rsidR="00CB0DD0" w:rsidRPr="004B07AD" w:rsidRDefault="004B07AD" w:rsidP="004B07AD">
      <w:pPr>
        <w:pStyle w:val="ListParagraph"/>
        <w:numPr>
          <w:ilvl w:val="0"/>
          <w:numId w:val="1"/>
        </w:numPr>
        <w:shd w:val="clear" w:color="auto" w:fill="FFFFFF"/>
        <w:spacing w:before="100" w:beforeAutospacing="1" w:after="100" w:afterAutospacing="1" w:line="240" w:lineRule="auto"/>
        <w:rPr>
          <w:rFonts w:eastAsia="Times New Roman" w:cstheme="minorHAnsi"/>
          <w:sz w:val="28"/>
          <w:szCs w:val="28"/>
        </w:rPr>
      </w:pPr>
      <w:r w:rsidRPr="004B07AD">
        <w:rPr>
          <w:rFonts w:cstheme="minorHAnsi"/>
          <w:sz w:val="28"/>
          <w:szCs w:val="28"/>
          <w:shd w:val="clear" w:color="auto" w:fill="FFFFFF"/>
        </w:rPr>
        <w:t xml:space="preserve">Accuracy is not good metric for imbalanced dataset because, </w:t>
      </w:r>
      <w:r w:rsidRPr="004B07AD">
        <w:rPr>
          <w:rStyle w:val="Strong"/>
          <w:rFonts w:cstheme="minorHAnsi"/>
          <w:b w:val="0"/>
          <w:sz w:val="28"/>
          <w:szCs w:val="28"/>
          <w:shd w:val="clear" w:color="auto" w:fill="F5F7F9"/>
        </w:rPr>
        <w:t>suppose</w:t>
      </w:r>
      <w:r w:rsidRPr="004B07AD">
        <w:rPr>
          <w:rStyle w:val="Strong"/>
          <w:rFonts w:cstheme="minorHAnsi"/>
          <w:sz w:val="28"/>
          <w:szCs w:val="28"/>
          <w:shd w:val="clear" w:color="auto" w:fill="F5F7F9"/>
        </w:rPr>
        <w:t xml:space="preserve"> </w:t>
      </w:r>
      <w:r w:rsidRPr="004B07AD">
        <w:rPr>
          <w:rFonts w:cstheme="minorHAnsi"/>
          <w:sz w:val="28"/>
          <w:szCs w:val="28"/>
          <w:shd w:val="clear" w:color="auto" w:fill="F5F7F9"/>
        </w:rPr>
        <w:t>we have an imbalanced dataset and a badly performing model which always predicts for the majority class. This model would receive a very good accuracy score as it predicted correctly for the majority of observations, but this hides the true performance of the model which is objectively not good as it only predicts for one class.</w:t>
      </w:r>
    </w:p>
    <w:p w14:paraId="0908FCFD" w14:textId="77777777" w:rsidR="00CB0DD0" w:rsidRPr="00CB0DD0" w:rsidRDefault="00CB0DD0" w:rsidP="00CB0DD0">
      <w:pPr>
        <w:pStyle w:val="ListParagraph"/>
        <w:rPr>
          <w:sz w:val="28"/>
          <w:szCs w:val="28"/>
        </w:rPr>
      </w:pPr>
    </w:p>
    <w:p w14:paraId="38DE2FD5" w14:textId="77777777" w:rsidR="004B07AD" w:rsidRPr="00045953" w:rsidRDefault="004B07AD" w:rsidP="004B07AD">
      <w:pPr>
        <w:pStyle w:val="NormalWeb"/>
        <w:numPr>
          <w:ilvl w:val="0"/>
          <w:numId w:val="1"/>
        </w:numPr>
        <w:shd w:val="clear" w:color="auto" w:fill="F9FBFD"/>
        <w:spacing w:before="0" w:beforeAutospacing="0"/>
        <w:rPr>
          <w:rFonts w:asciiTheme="minorHAnsi" w:hAnsiTheme="minorHAnsi" w:cstheme="minorHAnsi"/>
          <w:sz w:val="28"/>
          <w:szCs w:val="28"/>
        </w:rPr>
      </w:pPr>
      <w:r>
        <w:rPr>
          <w:rFonts w:asciiTheme="minorHAnsi" w:hAnsiTheme="minorHAnsi" w:cstheme="minorHAnsi"/>
          <w:sz w:val="28"/>
          <w:szCs w:val="28"/>
        </w:rPr>
        <w:t xml:space="preserve">It </w:t>
      </w:r>
      <w:r w:rsidRPr="004B07AD">
        <w:rPr>
          <w:rFonts w:asciiTheme="minorHAnsi" w:hAnsiTheme="minorHAnsi" w:cstheme="minorHAnsi"/>
          <w:sz w:val="28"/>
          <w:szCs w:val="28"/>
        </w:rPr>
        <w:t>is a </w:t>
      </w:r>
      <w:r w:rsidRPr="004B07AD">
        <w:rPr>
          <w:rFonts w:asciiTheme="minorHAnsi" w:hAnsiTheme="minorHAnsi" w:cstheme="minorHAnsi"/>
          <w:bCs/>
          <w:sz w:val="28"/>
          <w:szCs w:val="28"/>
        </w:rPr>
        <w:t>metric used to evaluate the performance of a Machine Learning model</w:t>
      </w:r>
      <w:r w:rsidRPr="004B07AD">
        <w:rPr>
          <w:rFonts w:asciiTheme="minorHAnsi" w:hAnsiTheme="minorHAnsi" w:cstheme="minorHAnsi"/>
          <w:sz w:val="28"/>
          <w:szCs w:val="28"/>
        </w:rPr>
        <w:t>. It combines </w:t>
      </w:r>
      <w:hyperlink r:id="rId5" w:history="1">
        <w:r w:rsidRPr="004B07AD">
          <w:rPr>
            <w:rStyle w:val="Hyperlink"/>
            <w:rFonts w:asciiTheme="minorHAnsi" w:hAnsiTheme="minorHAnsi" w:cstheme="minorHAnsi"/>
            <w:bCs/>
            <w:color w:val="auto"/>
            <w:sz w:val="28"/>
            <w:szCs w:val="28"/>
            <w:u w:val="none"/>
          </w:rPr>
          <w:t>precision</w:t>
        </w:r>
      </w:hyperlink>
      <w:r w:rsidRPr="004B07AD">
        <w:rPr>
          <w:rFonts w:asciiTheme="minorHAnsi" w:hAnsiTheme="minorHAnsi" w:cstheme="minorHAnsi"/>
          <w:sz w:val="28"/>
          <w:szCs w:val="28"/>
        </w:rPr>
        <w:t> and </w:t>
      </w:r>
      <w:hyperlink r:id="rId6" w:history="1">
        <w:r w:rsidRPr="004B07AD">
          <w:rPr>
            <w:rStyle w:val="Hyperlink"/>
            <w:rFonts w:asciiTheme="minorHAnsi" w:hAnsiTheme="minorHAnsi" w:cstheme="minorHAnsi"/>
            <w:bCs/>
            <w:color w:val="auto"/>
            <w:sz w:val="28"/>
            <w:szCs w:val="28"/>
            <w:u w:val="none"/>
          </w:rPr>
          <w:t>recall</w:t>
        </w:r>
      </w:hyperlink>
      <w:r w:rsidRPr="004B07AD">
        <w:rPr>
          <w:rFonts w:asciiTheme="minorHAnsi" w:hAnsiTheme="minorHAnsi" w:cstheme="minorHAnsi"/>
          <w:sz w:val="28"/>
          <w:szCs w:val="28"/>
        </w:rPr>
        <w:t> into a single score.</w:t>
      </w:r>
      <w:r w:rsidR="00045953">
        <w:rPr>
          <w:rFonts w:asciiTheme="minorHAnsi" w:hAnsiTheme="minorHAnsi" w:cstheme="minorHAnsi"/>
          <w:sz w:val="28"/>
          <w:szCs w:val="28"/>
        </w:rPr>
        <w:t xml:space="preserve"> </w:t>
      </w:r>
      <w:r w:rsidR="00045953" w:rsidRPr="00045953">
        <w:rPr>
          <w:rFonts w:asciiTheme="minorHAnsi" w:hAnsiTheme="minorHAnsi" w:cstheme="minorHAnsi"/>
          <w:sz w:val="28"/>
          <w:szCs w:val="28"/>
          <w:shd w:val="clear" w:color="auto" w:fill="FFFFFF"/>
        </w:rPr>
        <w:t>The accuracy metric computes how many times a model made a correct prediction across the entire dataset.</w:t>
      </w:r>
    </w:p>
    <w:p w14:paraId="3EDDC184" w14:textId="77777777" w:rsidR="004B07AD" w:rsidRPr="004B07AD" w:rsidRDefault="004B07AD" w:rsidP="004B07AD">
      <w:pPr>
        <w:pStyle w:val="NormalWeb"/>
        <w:shd w:val="clear" w:color="auto" w:fill="F9FBFD"/>
        <w:spacing w:before="0" w:beforeAutospacing="0"/>
        <w:ind w:left="720"/>
        <w:rPr>
          <w:rFonts w:asciiTheme="minorHAnsi" w:hAnsiTheme="minorHAnsi" w:cstheme="minorHAnsi"/>
          <w:sz w:val="28"/>
          <w:szCs w:val="28"/>
        </w:rPr>
      </w:pPr>
      <w:r w:rsidRPr="004B07AD">
        <w:rPr>
          <w:rFonts w:asciiTheme="minorHAnsi" w:hAnsiTheme="minorHAnsi" w:cstheme="minorHAnsi"/>
          <w:sz w:val="28"/>
          <w:szCs w:val="28"/>
        </w:rPr>
        <w:t>F-measure formula:</w:t>
      </w:r>
    </w:p>
    <w:p w14:paraId="5C55B533" w14:textId="77777777" w:rsidR="004B07AD" w:rsidRDefault="004B07AD" w:rsidP="004B07AD">
      <w:pPr>
        <w:shd w:val="clear" w:color="auto" w:fill="F9FBFD"/>
        <w:spacing w:before="100" w:beforeAutospacing="1" w:after="225" w:line="240" w:lineRule="auto"/>
        <w:ind w:left="720"/>
        <w:rPr>
          <w:rFonts w:cstheme="minorHAnsi"/>
          <w:bCs/>
          <w:sz w:val="28"/>
          <w:szCs w:val="28"/>
        </w:rPr>
      </w:pPr>
      <w:r w:rsidRPr="004B07AD">
        <w:rPr>
          <w:rFonts w:cstheme="minorHAnsi"/>
          <w:bCs/>
          <w:sz w:val="28"/>
          <w:szCs w:val="28"/>
        </w:rPr>
        <w:t>F-score = 2 * (precision * recall) / (precision + recall)</w:t>
      </w:r>
    </w:p>
    <w:p w14:paraId="5F1553F8" w14:textId="77777777" w:rsidR="004B07AD" w:rsidRDefault="004B07AD" w:rsidP="004B07AD">
      <w:pPr>
        <w:shd w:val="clear" w:color="auto" w:fill="F9FBFD"/>
        <w:spacing w:before="100" w:beforeAutospacing="1" w:after="225" w:line="240" w:lineRule="auto"/>
        <w:ind w:left="720"/>
        <w:rPr>
          <w:rFonts w:cstheme="minorHAnsi"/>
          <w:sz w:val="28"/>
          <w:szCs w:val="28"/>
          <w:shd w:val="clear" w:color="auto" w:fill="F9FBFD"/>
        </w:rPr>
      </w:pPr>
      <w:r w:rsidRPr="004B07AD">
        <w:rPr>
          <w:rFonts w:cstheme="minorHAnsi"/>
          <w:sz w:val="28"/>
          <w:szCs w:val="28"/>
          <w:shd w:val="clear" w:color="auto" w:fill="F9FBFD"/>
        </w:rPr>
        <w:t>Accuracy in making positive predictions is measured by a recall, while identifying all positive occurrences in the data is quantified by precision. The F-score ranges from 0 to 1, with higher values indicating better performance.</w:t>
      </w:r>
    </w:p>
    <w:p w14:paraId="50434741" w14:textId="77777777" w:rsidR="004B07AD" w:rsidRPr="004B07AD" w:rsidRDefault="004B07AD" w:rsidP="004B07AD">
      <w:pPr>
        <w:shd w:val="clear" w:color="auto" w:fill="F9FBFD"/>
        <w:spacing w:before="100" w:beforeAutospacing="1" w:after="225" w:line="240" w:lineRule="auto"/>
        <w:ind w:left="720"/>
        <w:rPr>
          <w:rFonts w:cstheme="minorHAnsi"/>
          <w:sz w:val="28"/>
          <w:szCs w:val="28"/>
        </w:rPr>
      </w:pPr>
    </w:p>
    <w:p w14:paraId="4011739C" w14:textId="77777777" w:rsidR="00C8555B" w:rsidRPr="00D2712F" w:rsidRDefault="00045953" w:rsidP="004B07AD">
      <w:pPr>
        <w:pStyle w:val="ListParagraph"/>
        <w:numPr>
          <w:ilvl w:val="0"/>
          <w:numId w:val="1"/>
        </w:numPr>
        <w:rPr>
          <w:rFonts w:cstheme="minorHAnsi"/>
          <w:sz w:val="28"/>
          <w:szCs w:val="28"/>
        </w:rPr>
      </w:pPr>
      <w:r w:rsidRPr="00D2712F">
        <w:rPr>
          <w:rFonts w:cstheme="minorHAnsi"/>
          <w:sz w:val="28"/>
          <w:szCs w:val="28"/>
          <w:shd w:val="clear" w:color="auto" w:fill="FFFFFF"/>
        </w:rPr>
        <w:t>The fit() method is used to compute the mean and std dev for a given feature to be used further for scaling. The transform() method is used to perform scaling using mean and std dev calculated using the . fit() method. </w:t>
      </w:r>
      <w:r w:rsidRPr="00D2712F">
        <w:rPr>
          <w:rFonts w:cstheme="minorHAnsi"/>
          <w:bCs/>
          <w:sz w:val="28"/>
          <w:szCs w:val="28"/>
          <w:shd w:val="clear" w:color="auto" w:fill="FFFFFF"/>
        </w:rPr>
        <w:t>The fit_transform() method does both fits and transform</w:t>
      </w:r>
      <w:r w:rsidR="00D2712F" w:rsidRPr="00D2712F">
        <w:rPr>
          <w:rFonts w:cstheme="minorHAnsi"/>
          <w:bCs/>
          <w:sz w:val="28"/>
          <w:szCs w:val="28"/>
          <w:shd w:val="clear" w:color="auto" w:fill="FFFFFF"/>
        </w:rPr>
        <w:t>.</w:t>
      </w:r>
    </w:p>
    <w:p w14:paraId="788D1032" w14:textId="77777777" w:rsidR="00823A6D" w:rsidRPr="00045953" w:rsidRDefault="00823A6D" w:rsidP="00823A6D">
      <w:pPr>
        <w:pStyle w:val="ListParagraph"/>
        <w:rPr>
          <w:rFonts w:cstheme="minorHAnsi"/>
        </w:rPr>
      </w:pPr>
    </w:p>
    <w:p w14:paraId="56B336EA" w14:textId="77777777" w:rsidR="00823A6D" w:rsidRPr="00823A6D" w:rsidRDefault="00823A6D" w:rsidP="00823A6D">
      <w:pPr>
        <w:pStyle w:val="ListParagraph"/>
        <w:rPr>
          <w:rFonts w:cstheme="minorHAnsi"/>
          <w:sz w:val="28"/>
          <w:szCs w:val="28"/>
        </w:rPr>
      </w:pPr>
    </w:p>
    <w:p w14:paraId="344E8673" w14:textId="77777777" w:rsidR="00FF6D38" w:rsidRPr="00000CF1" w:rsidRDefault="00FF6D38" w:rsidP="00FF6D38">
      <w:pPr>
        <w:pStyle w:val="ListParagraph"/>
        <w:rPr>
          <w:sz w:val="28"/>
          <w:szCs w:val="28"/>
        </w:rPr>
      </w:pPr>
    </w:p>
    <w:p w14:paraId="4388C2A4" w14:textId="77777777" w:rsidR="004D1A29" w:rsidRPr="004D1A29" w:rsidRDefault="004D1A29" w:rsidP="004D1A29">
      <w:pPr>
        <w:pStyle w:val="ListParagraph"/>
        <w:rPr>
          <w:rFonts w:ascii="Arial" w:hAnsi="Arial" w:cs="Arial"/>
          <w:color w:val="202124"/>
          <w:sz w:val="26"/>
          <w:szCs w:val="26"/>
          <w:shd w:val="clear" w:color="auto" w:fill="FFFFFF"/>
        </w:rPr>
      </w:pPr>
    </w:p>
    <w:p w14:paraId="709FF7C0" w14:textId="77777777" w:rsidR="002321F6" w:rsidRPr="004D1A29" w:rsidRDefault="002321F6" w:rsidP="004D1A29">
      <w:pPr>
        <w:pStyle w:val="ListParagraph"/>
        <w:shd w:val="clear" w:color="auto" w:fill="FFFFFE"/>
        <w:spacing w:after="0" w:line="285" w:lineRule="atLeast"/>
        <w:rPr>
          <w:rFonts w:ascii="Arial" w:hAnsi="Arial" w:cs="Arial"/>
          <w:color w:val="202124"/>
          <w:sz w:val="26"/>
          <w:szCs w:val="26"/>
          <w:shd w:val="clear" w:color="auto" w:fill="FFFFFF"/>
        </w:rPr>
      </w:pPr>
    </w:p>
    <w:p w14:paraId="43F0695A" w14:textId="77777777" w:rsidR="002321F6" w:rsidRPr="004D1A29" w:rsidRDefault="002321F6" w:rsidP="004D1A29">
      <w:pPr>
        <w:rPr>
          <w:sz w:val="28"/>
          <w:szCs w:val="28"/>
        </w:rPr>
      </w:pPr>
    </w:p>
    <w:p w14:paraId="79066B0C" w14:textId="77777777" w:rsidR="002321F6" w:rsidRPr="00116A20" w:rsidRDefault="002321F6" w:rsidP="00384C41">
      <w:pPr>
        <w:pStyle w:val="ListParagraph"/>
        <w:rPr>
          <w:sz w:val="28"/>
          <w:szCs w:val="28"/>
        </w:rPr>
      </w:pPr>
    </w:p>
    <w:sectPr w:rsidR="002321F6" w:rsidRPr="00116A20" w:rsidSect="00544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90202"/>
    <w:multiLevelType w:val="multilevel"/>
    <w:tmpl w:val="5654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B76209"/>
    <w:multiLevelType w:val="hybridMultilevel"/>
    <w:tmpl w:val="CF0464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BC2D41"/>
    <w:multiLevelType w:val="hybridMultilevel"/>
    <w:tmpl w:val="493E26A2"/>
    <w:lvl w:ilvl="0" w:tplc="B2387F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D0681A"/>
    <w:multiLevelType w:val="multilevel"/>
    <w:tmpl w:val="013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CF2C19"/>
    <w:multiLevelType w:val="multilevel"/>
    <w:tmpl w:val="DE4A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6A20"/>
    <w:rsid w:val="00000CF1"/>
    <w:rsid w:val="00014E5B"/>
    <w:rsid w:val="00045953"/>
    <w:rsid w:val="00090F93"/>
    <w:rsid w:val="000B046B"/>
    <w:rsid w:val="000B2BBE"/>
    <w:rsid w:val="000C201B"/>
    <w:rsid w:val="000F1FC1"/>
    <w:rsid w:val="00116A20"/>
    <w:rsid w:val="00132E24"/>
    <w:rsid w:val="00135CA1"/>
    <w:rsid w:val="0014418E"/>
    <w:rsid w:val="00176BC0"/>
    <w:rsid w:val="00193935"/>
    <w:rsid w:val="001C2648"/>
    <w:rsid w:val="001D11DC"/>
    <w:rsid w:val="001D2148"/>
    <w:rsid w:val="001E5FE7"/>
    <w:rsid w:val="00203913"/>
    <w:rsid w:val="00222C51"/>
    <w:rsid w:val="002321F6"/>
    <w:rsid w:val="002D50CC"/>
    <w:rsid w:val="002F7BD0"/>
    <w:rsid w:val="00351278"/>
    <w:rsid w:val="003547B9"/>
    <w:rsid w:val="00384C41"/>
    <w:rsid w:val="004B07AD"/>
    <w:rsid w:val="004D1A29"/>
    <w:rsid w:val="00504ED4"/>
    <w:rsid w:val="0051099B"/>
    <w:rsid w:val="005133D9"/>
    <w:rsid w:val="00536C12"/>
    <w:rsid w:val="00544AAB"/>
    <w:rsid w:val="005453D8"/>
    <w:rsid w:val="00580ADD"/>
    <w:rsid w:val="005C72AE"/>
    <w:rsid w:val="005D2B13"/>
    <w:rsid w:val="006057FD"/>
    <w:rsid w:val="006B59A7"/>
    <w:rsid w:val="00706211"/>
    <w:rsid w:val="007078C5"/>
    <w:rsid w:val="00781860"/>
    <w:rsid w:val="007A05E7"/>
    <w:rsid w:val="007D200D"/>
    <w:rsid w:val="007D5EB2"/>
    <w:rsid w:val="00823A6D"/>
    <w:rsid w:val="00830D08"/>
    <w:rsid w:val="008D2C6F"/>
    <w:rsid w:val="00906934"/>
    <w:rsid w:val="009928EC"/>
    <w:rsid w:val="009A25C4"/>
    <w:rsid w:val="009C3963"/>
    <w:rsid w:val="00A41F22"/>
    <w:rsid w:val="00A52129"/>
    <w:rsid w:val="00A65B3B"/>
    <w:rsid w:val="00A83572"/>
    <w:rsid w:val="00AC0E60"/>
    <w:rsid w:val="00AD1ECC"/>
    <w:rsid w:val="00B335DD"/>
    <w:rsid w:val="00B56F67"/>
    <w:rsid w:val="00BA75AF"/>
    <w:rsid w:val="00C223A8"/>
    <w:rsid w:val="00C8555B"/>
    <w:rsid w:val="00CB0DD0"/>
    <w:rsid w:val="00CD49C4"/>
    <w:rsid w:val="00CD5DE0"/>
    <w:rsid w:val="00CE4B17"/>
    <w:rsid w:val="00D23A4E"/>
    <w:rsid w:val="00D2712F"/>
    <w:rsid w:val="00D3267A"/>
    <w:rsid w:val="00D74FF4"/>
    <w:rsid w:val="00D8347A"/>
    <w:rsid w:val="00D92F31"/>
    <w:rsid w:val="00D9315D"/>
    <w:rsid w:val="00DB1B27"/>
    <w:rsid w:val="00E20EAD"/>
    <w:rsid w:val="00E800F6"/>
    <w:rsid w:val="00E937F7"/>
    <w:rsid w:val="00EC0BF2"/>
    <w:rsid w:val="00EC16EC"/>
    <w:rsid w:val="00EE392F"/>
    <w:rsid w:val="00F1230B"/>
    <w:rsid w:val="00F93C9B"/>
    <w:rsid w:val="00FF6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B0A5"/>
  <w15:docId w15:val="{A4CFC825-A510-4005-B307-093FE7208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A20"/>
    <w:pPr>
      <w:ind w:left="720"/>
      <w:contextualSpacing/>
    </w:pPr>
  </w:style>
  <w:style w:type="character" w:styleId="Hyperlink">
    <w:name w:val="Hyperlink"/>
    <w:basedOn w:val="DefaultParagraphFont"/>
    <w:uiPriority w:val="99"/>
    <w:semiHidden/>
    <w:unhideWhenUsed/>
    <w:rsid w:val="008D2C6F"/>
    <w:rPr>
      <w:color w:val="0000FF"/>
      <w:u w:val="single"/>
    </w:rPr>
  </w:style>
  <w:style w:type="character" w:customStyle="1" w:styleId="q-inline">
    <w:name w:val="q-inline"/>
    <w:basedOn w:val="DefaultParagraphFont"/>
    <w:rsid w:val="00F1230B"/>
  </w:style>
  <w:style w:type="character" w:customStyle="1" w:styleId="comment-highlite">
    <w:name w:val="comment-highlite"/>
    <w:basedOn w:val="DefaultParagraphFont"/>
    <w:rsid w:val="00EC0BF2"/>
  </w:style>
  <w:style w:type="paragraph" w:styleId="HTMLPreformatted">
    <w:name w:val="HTML Preformatted"/>
    <w:basedOn w:val="Normal"/>
    <w:link w:val="HTMLPreformattedChar"/>
    <w:uiPriority w:val="99"/>
    <w:semiHidden/>
    <w:unhideWhenUsed/>
    <w:rsid w:val="00EC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0BF2"/>
    <w:rPr>
      <w:rFonts w:ascii="Courier New" w:eastAsia="Times New Roman" w:hAnsi="Courier New" w:cs="Courier New"/>
      <w:sz w:val="20"/>
      <w:szCs w:val="20"/>
    </w:rPr>
  </w:style>
  <w:style w:type="character" w:styleId="Strong">
    <w:name w:val="Strong"/>
    <w:basedOn w:val="DefaultParagraphFont"/>
    <w:uiPriority w:val="22"/>
    <w:qFormat/>
    <w:rsid w:val="000C201B"/>
    <w:rPr>
      <w:b/>
      <w:bCs/>
    </w:rPr>
  </w:style>
  <w:style w:type="paragraph" w:styleId="NormalWeb">
    <w:name w:val="Normal (Web)"/>
    <w:basedOn w:val="Normal"/>
    <w:uiPriority w:val="99"/>
    <w:unhideWhenUsed/>
    <w:rsid w:val="004B07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83556">
      <w:bodyDiv w:val="1"/>
      <w:marLeft w:val="0"/>
      <w:marRight w:val="0"/>
      <w:marTop w:val="0"/>
      <w:marBottom w:val="0"/>
      <w:divBdr>
        <w:top w:val="none" w:sz="0" w:space="0" w:color="auto"/>
        <w:left w:val="none" w:sz="0" w:space="0" w:color="auto"/>
        <w:bottom w:val="none" w:sz="0" w:space="0" w:color="auto"/>
        <w:right w:val="none" w:sz="0" w:space="0" w:color="auto"/>
      </w:divBdr>
    </w:div>
    <w:div w:id="199051954">
      <w:bodyDiv w:val="1"/>
      <w:marLeft w:val="0"/>
      <w:marRight w:val="0"/>
      <w:marTop w:val="0"/>
      <w:marBottom w:val="0"/>
      <w:divBdr>
        <w:top w:val="none" w:sz="0" w:space="0" w:color="auto"/>
        <w:left w:val="none" w:sz="0" w:space="0" w:color="auto"/>
        <w:bottom w:val="none" w:sz="0" w:space="0" w:color="auto"/>
        <w:right w:val="none" w:sz="0" w:space="0" w:color="auto"/>
      </w:divBdr>
    </w:div>
    <w:div w:id="244456999">
      <w:bodyDiv w:val="1"/>
      <w:marLeft w:val="0"/>
      <w:marRight w:val="0"/>
      <w:marTop w:val="0"/>
      <w:marBottom w:val="0"/>
      <w:divBdr>
        <w:top w:val="none" w:sz="0" w:space="0" w:color="auto"/>
        <w:left w:val="none" w:sz="0" w:space="0" w:color="auto"/>
        <w:bottom w:val="none" w:sz="0" w:space="0" w:color="auto"/>
        <w:right w:val="none" w:sz="0" w:space="0" w:color="auto"/>
      </w:divBdr>
    </w:div>
    <w:div w:id="778448344">
      <w:bodyDiv w:val="1"/>
      <w:marLeft w:val="0"/>
      <w:marRight w:val="0"/>
      <w:marTop w:val="0"/>
      <w:marBottom w:val="0"/>
      <w:divBdr>
        <w:top w:val="none" w:sz="0" w:space="0" w:color="auto"/>
        <w:left w:val="none" w:sz="0" w:space="0" w:color="auto"/>
        <w:bottom w:val="none" w:sz="0" w:space="0" w:color="auto"/>
        <w:right w:val="none" w:sz="0" w:space="0" w:color="auto"/>
      </w:divBdr>
    </w:div>
    <w:div w:id="1024400597">
      <w:bodyDiv w:val="1"/>
      <w:marLeft w:val="0"/>
      <w:marRight w:val="0"/>
      <w:marTop w:val="0"/>
      <w:marBottom w:val="0"/>
      <w:divBdr>
        <w:top w:val="none" w:sz="0" w:space="0" w:color="auto"/>
        <w:left w:val="none" w:sz="0" w:space="0" w:color="auto"/>
        <w:bottom w:val="none" w:sz="0" w:space="0" w:color="auto"/>
        <w:right w:val="none" w:sz="0" w:space="0" w:color="auto"/>
      </w:divBdr>
    </w:div>
    <w:div w:id="1114784556">
      <w:bodyDiv w:val="1"/>
      <w:marLeft w:val="0"/>
      <w:marRight w:val="0"/>
      <w:marTop w:val="0"/>
      <w:marBottom w:val="0"/>
      <w:divBdr>
        <w:top w:val="none" w:sz="0" w:space="0" w:color="auto"/>
        <w:left w:val="none" w:sz="0" w:space="0" w:color="auto"/>
        <w:bottom w:val="none" w:sz="0" w:space="0" w:color="auto"/>
        <w:right w:val="none" w:sz="0" w:space="0" w:color="auto"/>
      </w:divBdr>
    </w:div>
    <w:div w:id="1368608116">
      <w:bodyDiv w:val="1"/>
      <w:marLeft w:val="0"/>
      <w:marRight w:val="0"/>
      <w:marTop w:val="0"/>
      <w:marBottom w:val="0"/>
      <w:divBdr>
        <w:top w:val="none" w:sz="0" w:space="0" w:color="auto"/>
        <w:left w:val="none" w:sz="0" w:space="0" w:color="auto"/>
        <w:bottom w:val="none" w:sz="0" w:space="0" w:color="auto"/>
        <w:right w:val="none" w:sz="0" w:space="0" w:color="auto"/>
      </w:divBdr>
    </w:div>
    <w:div w:id="2069454303">
      <w:bodyDiv w:val="1"/>
      <w:marLeft w:val="0"/>
      <w:marRight w:val="0"/>
      <w:marTop w:val="0"/>
      <w:marBottom w:val="0"/>
      <w:divBdr>
        <w:top w:val="none" w:sz="0" w:space="0" w:color="auto"/>
        <w:left w:val="none" w:sz="0" w:space="0" w:color="auto"/>
        <w:bottom w:val="none" w:sz="0" w:space="0" w:color="auto"/>
        <w:right w:val="none" w:sz="0" w:space="0" w:color="auto"/>
      </w:divBdr>
    </w:div>
    <w:div w:id="212954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checks.com/glossary/recall-in-machine-learning/" TargetMode="External"/><Relationship Id="rId5" Type="http://schemas.openxmlformats.org/officeDocument/2006/relationships/hyperlink" Target="https://deepchecks.com/glossary/precision-in-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RedPr</dc:creator>
  <cp:lastModifiedBy>Red X</cp:lastModifiedBy>
  <cp:revision>3</cp:revision>
  <dcterms:created xsi:type="dcterms:W3CDTF">2023-03-15T09:25:00Z</dcterms:created>
  <dcterms:modified xsi:type="dcterms:W3CDTF">2023-03-15T15:34:00Z</dcterms:modified>
</cp:coreProperties>
</file>