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  <w:r>
        <w:t xml:space="preserve"/>
      </w:r>
    </w:p>
    <w:p>
      <w:pPr>
        <w:spacing w:after="200"/>
        <w:jc w:val="center"/>
      </w:pPr>
      <w:r>
        <w:rPr>
          <w:rFonts w:ascii="Lohit Devanagari" w:cs="Lohit Devanagari" w:eastAsia="Lohit Devanagari" w:hAnsi="Lohit Devanagari"/>
          <w:b/>
          <w:bCs/>
          <w:color w:val="595959"/>
          <w:sz w:val="26"/>
          <w:szCs w:val="26"/>
        </w:rPr>
        <w:t xml:space="preserve">BACKEND DEVELOPER #5</w:t>
      </w:r>
    </w:p>
    <w:p>
      <w:pPr>
        <w:spacing w:after="100"/>
        <w:jc w:val="center"/>
      </w:pPr>
      <w:r>
        <w:rPr>
          <w:rFonts w:ascii="Lohit Devanagari" w:cs="Lohit Devanagari" w:eastAsia="Lohit Devanagari" w:hAnsi="Lohit Devanagari"/>
          <w:b/>
          <w:bCs/>
          <w:color w:val="8B1E2D"/>
          <w:sz w:val="46"/>
          <w:szCs w:val="46"/>
        </w:rPr>
        <w:t xml:space="preserve">NESTJS API PROJECT GUIDE</w:t>
      </w:r>
    </w:p>
    <w:p>
      <w:pPr>
        <w:spacing w:after="400"/>
        <w:jc w:val="center"/>
      </w:pPr>
      <w:r>
        <w:rPr>
          <w:rFonts w:ascii="Lohit Devanagari" w:cs="Lohit Devanagari" w:eastAsia="Lohit Devanagari" w:hAnsi="Lohit Devanagari"/>
          <w:b/>
          <w:bCs/>
          <w:color w:val="1F1F1F"/>
          <w:sz w:val="30"/>
          <w:szCs w:val="30"/>
        </w:rPr>
        <w:t xml:space="preserve">Universal Business Listing Theme — API</w:t>
      </w:r>
    </w:p>
    <w:p>
      <w:pPr>
        <w:spacing w:after="500"/>
        <w:jc w:val="center"/>
      </w:pPr>
      <w:r>
        <w:rPr>
          <w:rFonts w:ascii="Lohit Devanagari" w:cs="Lohit Devanagari" w:eastAsia="Lohit Devanagari" w:hAnsi="Lohit Devanagari"/>
          <w:b/>
          <w:bCs/>
          <w:color w:val="595959"/>
          <w:sz w:val="22"/>
          <w:szCs w:val="22"/>
        </w:rPr>
        <w:t xml:space="preserve">40 Working Days   •   8 Hours / Day   •   40 Hours / Week   •   Beginner Level</w:t>
      </w:r>
    </w:p>
    <w:tbl>
      <w:tblPr>
        <w:tblW w:type="pct" w:w="100%"/>
        <w:tblBorders>
          <w:top w:val="single" w:color="8B1E2D" w:sz="4"/>
          <w:left w:val="single" w:color="8B1E2D" w:sz="24"/>
          <w:bottom w:val="single" w:color="8B1E2D" w:sz="4"/>
          <w:right w:val="single" w:color="8B1E2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FE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Lohit Devanagari" w:cs="Lohit Devanagari" w:eastAsia="Lohit Devanagari" w:hAnsi="Lohit Devanagari"/>
                <w:b w:val="false"/>
                <w:bCs w:val="false"/>
                <w:i/>
                <w:iCs/>
                <w:color w:val="1F1F1F"/>
                <w:sz w:val="21"/>
                <w:szCs w:val="21"/>
              </w:rPr>
              <w:t xml:space="preserve">You are not building one client's backend — you are building the NestJS + Prisma + PostgreSQL API for a reusable commercial theme.</w:t>
            </w:r>
          </w:p>
          <w:p>
            <w:pPr>
              <w:spacing w:after="100"/>
            </w:pPr>
            <w:r>
              <w:rPr>
                <w:rFonts w:ascii="Lohit Devanagari" w:cs="Lohit Devanagari" w:eastAsia="Lohit Devanagari" w:hAnsi="Lohit Devanagari"/>
                <w:b w:val="false"/>
                <w:bCs w:val="false"/>
                <w:i/>
                <w:iCs/>
                <w:color w:val="1F1F1F"/>
                <w:sz w:val="21"/>
                <w:szCs w:val="21"/>
              </w:rPr>
              <w:t xml:space="preserve">The Auth module is already built for you in the starter kit. Your job is the 3 project modules below.</w:t>
            </w:r>
          </w:p>
          <w:p>
            <w:pPr>
              <w:spacing w:after="0"/>
            </w:pPr>
            <w:r>
              <w:rPr>
                <w:rFonts w:ascii="Lohit Devanagari" w:cs="Lohit Devanagari" w:eastAsia="Lohit Devanagari" w:hAnsi="Lohit Devanagari"/>
                <w:b w:val="false"/>
                <w:bCs w:val="false"/>
                <w:i/>
                <w:iCs/>
                <w:color w:val="1F1F1F"/>
                <w:sz w:val="21"/>
                <w:szCs w:val="21"/>
              </w:rPr>
              <w:t xml:space="preserve">This guide assumes zero prior experience with NestJS. Follow it in order.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1E2D" w:sz="6" w:space="4"/>
        </w:pBdr>
        <w:spacing w:after="180" w:before="360"/>
      </w:pPr>
      <w:r>
        <w:rPr>
          <w:rFonts w:ascii="Lohit Devanagari" w:cs="Lohit Devanagari" w:eastAsia="Lohit Devanagari" w:hAnsi="Lohit Devanagari"/>
          <w:b/>
          <w:bCs/>
          <w:color w:val="8B1E2D"/>
          <w:sz w:val="30"/>
          <w:szCs w:val="30"/>
        </w:rPr>
        <w:t xml:space="preserve">PART A — Setup From Zero (Day 1–2)</w:t>
      </w:r>
    </w:p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A1. This project comes with a ready-to-run starter</w:t>
      </w:r>
    </w:p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Unzip the folder you were given. It already contains a working Auth module (register, login, forgot-password, reset-password) — you do not need to run `nest new` yourself.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cd project-folder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npm install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cp .env.example .env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# edit .env with your real DATABASE_URL and JWT_SECRET</w:t>
            </w:r>
          </w:p>
        </w:tc>
      </w:tr>
    </w:tbl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A2. PostgreSQL + Prisma Setup</w:t>
      </w:r>
    </w:p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Run PostgreSQL locally or with Docker: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docker run --name pg-dev -e POSTGRES_PASSWORD=postgres -e POSTGRES_DB=mydb -p 5432:5432 -d postgres</w:t>
            </w:r>
          </w:p>
        </w:tc>
      </w:tr>
    </w:tbl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Then generate the Prisma client and run the first migration: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npx prisma generate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npx prisma migrate dev --name init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npx prisma studio        # opens a browser-based DB viewer</w:t>
            </w:r>
          </w:p>
        </w:tc>
      </w:tr>
    </w:tbl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Finally, start the API: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npm run start:dev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# API running on http://localhost:3000</w:t>
            </w:r>
          </w:p>
        </w:tc>
      </w:tr>
    </w:tbl>
    <w:p>
      <w:pPr>
        <w:spacing w:after="120" w:before="0"/>
      </w:pPr>
      <w:r>
        <w:rPr>
          <w:rFonts w:ascii="Lohit Devanagari" w:cs="Lohit Devanagari" w:eastAsia="Lohit Devanagari" w:hAnsi="Lohit Devanagari"/>
          <w:b/>
          <w:bCs/>
          <w:i w:val="false"/>
          <w:iCs w:val="false"/>
          <w:color w:val="1F1F1F"/>
          <w:sz w:val="22"/>
          <w:szCs w:val="22"/>
        </w:rPr>
        <w:t xml:space="preserve">Test it works: POST to http://localhost:3000/auth/register with { name, email, password } in the body (use Postman or Thunder Client).</w:t>
      </w:r>
    </w:p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A3. Folder Structure — What Each Part Is For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src/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├── main.ts                → app entry point, starts the server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├── app.module.ts          → root module — register new feature modules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├── prisma/                → PrismaService, injectable anywhere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├── modules/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│   ├── auth/              → ALREADY BUILT — register, login, forgot/reset password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│   └── &lt;your-modules&gt;/    → the 3 modules you will build for this project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└── common/                → guards, decorators, filters shared across modules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prisma/schema.prisma       → your database schema — User model already defined</w:t>
            </w:r>
          </w:p>
        </w:tc>
      </w:tr>
    </w:tbl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Every file already in the starter has a one-line comment at the top explaining its job — read that comment before editing the file.</w:t>
      </w:r>
    </w:p>
    <w:p>
      <w:r>
        <w:br w:type="page"/>
      </w:r>
    </w:p>
    <w:p>
      <w:pPr>
        <w:pStyle w:val="Heading1"/>
        <w:pBdr>
          <w:bottom w:val="single" w:color="8B1E2D" w:sz="6" w:space="4"/>
        </w:pBdr>
        <w:spacing w:after="180" w:before="360"/>
      </w:pPr>
      <w:r>
        <w:rPr>
          <w:rFonts w:ascii="Lohit Devanagari" w:cs="Lohit Devanagari" w:eastAsia="Lohit Devanagari" w:hAnsi="Lohit Devanagari"/>
          <w:b/>
          <w:bCs/>
          <w:color w:val="8B1E2D"/>
          <w:sz w:val="30"/>
          <w:szCs w:val="30"/>
        </w:rPr>
        <w:t xml:space="preserve">PART B — How the Auth Module Works (Already Built)</w:t>
      </w:r>
    </w:p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This is already implemented in the starter kit — read this section to understand it, you do not need to rewrite it.</w:t>
      </w:r>
    </w:p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B1. User Model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model User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id           String    @id @default(cuid())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name        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email        String    @unique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passwordHash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role         String    @default("user")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resetToken   String?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resetExpires DateTime?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createdAt    DateTime  @default(now())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B2. Auth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66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46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Registers a new user (password is hashed with bcrypt)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46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Logs in with email + password, returns a JWT token</w:t>
            </w:r>
          </w:p>
        </w:tc>
      </w:tr>
      <w:tr>
        <w:tc>
          <w:tcPr>
            <w:tcW w:type="dxa" w:w="15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/auth/forgot-password</w:t>
            </w:r>
          </w:p>
        </w:tc>
        <w:tc>
          <w:tcPr>
            <w:tcW w:type="dxa" w:w="46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Generates a reset token (logged to console in dev)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/auth/reset-password</w:t>
            </w:r>
          </w:p>
        </w:tc>
        <w:tc>
          <w:tcPr>
            <w:tcW w:type="dxa" w:w="46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Sets a new password using a valid reset token</w:t>
            </w:r>
          </w:p>
        </w:tc>
      </w:tr>
      <w:tr>
        <w:tc>
          <w:tcPr>
            <w:tcW w:type="dxa" w:w="15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/auth/me</w:t>
            </w:r>
          </w:p>
        </w:tc>
        <w:tc>
          <w:tcPr>
            <w:tcW w:type="dxa" w:w="46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Returns the currently logged-in user (requires JWT)</w:t>
            </w:r>
          </w:p>
        </w:tc>
      </w:tr>
    </w:tbl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B3. Protecting a Route With JWT</w:t>
      </w:r>
    </w:p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Add this to any controller method that should require login: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@UseGuards(JwtAuthGuard)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@Get('me')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me(@Req() req)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return req.user; // { userId, role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hd w:fill="8B1E2D" w:color="auto" w:val="clear"/>
        <w:spacing w:after="40" w:before="420"/>
      </w:pPr>
      <w:r>
        <w:rPr>
          <w:rFonts w:ascii="Lohit Devanagari" w:cs="Lohit Devanagari" w:eastAsia="Lohit Devanagari" w:hAnsi="Lohit Devanagari"/>
          <w:b/>
          <w:bCs/>
          <w:color w:val="FFFFFF"/>
          <w:sz w:val="22"/>
          <w:szCs w:val="22"/>
        </w:rPr>
        <w:t xml:space="preserve">  PROJECT — Universal Business Listing Theme API</w:t>
      </w:r>
    </w:p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The 3 Modules You Must Build (beyond Auth)</w:t>
      </w:r>
    </w:p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Empty stub folders for these already exist under src/modules/ — your job is to fill in the model, controller, and service using the examples below.</w:t>
      </w:r>
    </w:p>
    <w:p>
      <w:pPr>
        <w:pStyle w:val="Heading1"/>
        <w:pBdr>
          <w:bottom w:val="single" w:color="8B1E2D" w:sz="6" w:space="4"/>
        </w:pBdr>
        <w:spacing w:after="180" w:before="360"/>
      </w:pPr>
      <w:r>
        <w:rPr>
          <w:rFonts w:ascii="Lohit Devanagari" w:cs="Lohit Devanagari" w:eastAsia="Lohit Devanagari" w:hAnsi="Lohit Devanagari"/>
          <w:b/>
          <w:bCs/>
          <w:color w:val="8B1E2D"/>
          <w:sz w:val="30"/>
          <w:szCs w:val="30"/>
        </w:rPr>
        <w:t xml:space="preserve">1. Listings Module</w:t>
      </w:r>
    </w:p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Manage business listings: register, list, filter, update.</w:t>
      </w:r>
    </w:p>
    <w:p>
      <w:pPr>
        <w:spacing w:after="80" w:before="180"/>
      </w:pPr>
      <w:r>
        <w:rPr>
          <w:rFonts w:ascii="Lohit Devanagari" w:cs="Lohit Devanagari" w:eastAsia="Lohit Devanagari" w:hAnsi="Lohit Devanagari"/>
          <w:b/>
          <w:bCs/>
          <w:color w:val="5C1420"/>
          <w:sz w:val="22"/>
          <w:szCs w:val="22"/>
        </w:rPr>
        <w:t xml:space="preserve">Prisma Model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model Business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id             String @id @default(cuid())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ownerId       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name          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category      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location      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description    String?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rating         Float @default(0)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80"/>
      </w:pPr>
      <w:r>
        <w:rPr>
          <w:rFonts w:ascii="Lohit Devanagari" w:cs="Lohit Devanagari" w:eastAsia="Lohit Devanagari" w:hAnsi="Lohit Devanagari"/>
          <w:b/>
          <w:bCs/>
          <w:color w:val="5C1420"/>
          <w:sz w:val="22"/>
          <w:szCs w:val="22"/>
        </w:rPr>
        <w:t xml:space="preserve">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66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/businesses</w:t>
            </w:r>
          </w:p>
        </w:tc>
        <w:tc>
          <w:tcPr>
            <w:tcW w:type="dxa" w:w="46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list all listings (with filters)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/businesses/:id</w:t>
            </w:r>
          </w:p>
        </w:tc>
        <w:tc>
          <w:tcPr>
            <w:tcW w:type="dxa" w:w="46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get a single listing's detail</w:t>
            </w:r>
          </w:p>
        </w:tc>
      </w:tr>
      <w:tr>
        <w:tc>
          <w:tcPr>
            <w:tcW w:type="dxa" w:w="15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/businesses</w:t>
            </w:r>
          </w:p>
        </w:tc>
        <w:tc>
          <w:tcPr>
            <w:tcW w:type="dxa" w:w="46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register a new business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/businesses/:id</w:t>
            </w:r>
          </w:p>
        </w:tc>
        <w:tc>
          <w:tcPr>
            <w:tcW w:type="dxa" w:w="46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listing update</w:t>
            </w:r>
          </w:p>
        </w:tc>
      </w:tr>
    </w:tbl>
    <w:p>
      <w:pPr>
        <w:spacing w:after="80" w:before="180"/>
      </w:pPr>
      <w:r>
        <w:rPr>
          <w:rFonts w:ascii="Lohit Devanagari" w:cs="Lohit Devanagari" w:eastAsia="Lohit Devanagari" w:hAnsi="Lohit Devanagari"/>
          <w:b/>
          <w:bCs/>
          <w:color w:val="5C1420"/>
          <w:sz w:val="22"/>
          <w:szCs w:val="22"/>
        </w:rPr>
        <w:t xml:space="preserve">Controller Example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@Controller('businesses')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export class BusinessesController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constructor(private readonly businessesService: BusinessesService)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@Get()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findAll(@Query() filters: BusinessFilterDto)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return this.businessesService.findAll(filters);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@Post()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@UseGuards(JwtAuthGuard)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create(@Body() dto: CreateBusinessDto, @Req() req)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return this.businessesService.create(dto, req.user.id);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8B1E2D" w:sz="6" w:space="4"/>
        </w:pBdr>
        <w:spacing w:after="180" w:before="360"/>
      </w:pPr>
      <w:r>
        <w:rPr>
          <w:rFonts w:ascii="Lohit Devanagari" w:cs="Lohit Devanagari" w:eastAsia="Lohit Devanagari" w:hAnsi="Lohit Devanagari"/>
          <w:b/>
          <w:bCs/>
          <w:color w:val="8B1E2D"/>
          <w:sz w:val="30"/>
          <w:szCs w:val="30"/>
        </w:rPr>
        <w:t xml:space="preserve">2. Reviews Module</w:t>
      </w:r>
    </w:p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Manage customer reviews on a listing.</w:t>
      </w:r>
    </w:p>
    <w:p>
      <w:pPr>
        <w:spacing w:after="80" w:before="180"/>
      </w:pPr>
      <w:r>
        <w:rPr>
          <w:rFonts w:ascii="Lohit Devanagari" w:cs="Lohit Devanagari" w:eastAsia="Lohit Devanagari" w:hAnsi="Lohit Devanagari"/>
          <w:b/>
          <w:bCs/>
          <w:color w:val="5C1420"/>
          <w:sz w:val="22"/>
          <w:szCs w:val="22"/>
        </w:rPr>
        <w:t xml:space="preserve">Prisma Model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model Review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id             String @id @default(cuid())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businessId    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userId        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rating        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comment        String?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createdAt      DateTime @default(now())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80"/>
      </w:pPr>
      <w:r>
        <w:rPr>
          <w:rFonts w:ascii="Lohit Devanagari" w:cs="Lohit Devanagari" w:eastAsia="Lohit Devanagari" w:hAnsi="Lohit Devanagari"/>
          <w:b/>
          <w:bCs/>
          <w:color w:val="5C1420"/>
          <w:sz w:val="22"/>
          <w:szCs w:val="22"/>
        </w:rPr>
        <w:t xml:space="preserve">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66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/businesses/:id/reviews</w:t>
            </w:r>
          </w:p>
        </w:tc>
        <w:tc>
          <w:tcPr>
            <w:tcW w:type="dxa" w:w="46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a listing's reviews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/businesses/:id/reviews</w:t>
            </w:r>
          </w:p>
        </w:tc>
        <w:tc>
          <w:tcPr>
            <w:tcW w:type="dxa" w:w="46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post a new review</w:t>
            </w:r>
          </w:p>
        </w:tc>
      </w:tr>
      <w:tr>
        <w:tc>
          <w:tcPr>
            <w:tcW w:type="dxa" w:w="15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/reviews/:id</w:t>
            </w:r>
          </w:p>
        </w:tc>
        <w:tc>
          <w:tcPr>
            <w:tcW w:type="dxa" w:w="46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review delete</w:t>
            </w:r>
          </w:p>
        </w:tc>
      </w:tr>
    </w:tbl>
    <w:p>
      <w:pPr>
        <w:spacing w:after="80" w:before="180"/>
      </w:pPr>
      <w:r>
        <w:rPr>
          <w:rFonts w:ascii="Lohit Devanagari" w:cs="Lohit Devanagari" w:eastAsia="Lohit Devanagari" w:hAnsi="Lohit Devanagari"/>
          <w:b/>
          <w:bCs/>
          <w:color w:val="5C1420"/>
          <w:sz w:val="22"/>
          <w:szCs w:val="22"/>
        </w:rPr>
        <w:t xml:space="preserve">Controller Example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@Controller('businesses/:businessId/reviews')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export class ReviewsController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constructor(private readonly reviewsService: ReviewsService)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@Get()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findAll(@Param('businessId') id: string)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return this.reviewsService.findByBusiness(id);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@Post()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@UseGuards(JwtAuthGuard)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create(@Param('businessId') id: string, @Body() dto: CreateReviewDto, @Req() req)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return this.reviewsService.create(id, req.user.id, dto);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8B1E2D" w:sz="6" w:space="4"/>
        </w:pBdr>
        <w:spacing w:after="180" w:before="360"/>
      </w:pPr>
      <w:r>
        <w:rPr>
          <w:rFonts w:ascii="Lohit Devanagari" w:cs="Lohit Devanagari" w:eastAsia="Lohit Devanagari" w:hAnsi="Lohit Devanagari"/>
          <w:b/>
          <w:bCs/>
          <w:color w:val="8B1E2D"/>
          <w:sz w:val="30"/>
          <w:szCs w:val="30"/>
        </w:rPr>
        <w:t xml:space="preserve">3. Bookings / Enquiries Module</w:t>
      </w:r>
    </w:p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Manage bookings/enquiries submitted to a business.</w:t>
      </w:r>
    </w:p>
    <w:p>
      <w:pPr>
        <w:spacing w:after="80" w:before="180"/>
      </w:pPr>
      <w:r>
        <w:rPr>
          <w:rFonts w:ascii="Lohit Devanagari" w:cs="Lohit Devanagari" w:eastAsia="Lohit Devanagari" w:hAnsi="Lohit Devanagari"/>
          <w:b/>
          <w:bCs/>
          <w:color w:val="5C1420"/>
          <w:sz w:val="22"/>
          <w:szCs w:val="22"/>
        </w:rPr>
        <w:t xml:space="preserve">Prisma Model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model Booking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id             String @id @default(cuid())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businessId    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userId        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date           DateTime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time          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status         String @default("pending")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80"/>
      </w:pPr>
      <w:r>
        <w:rPr>
          <w:rFonts w:ascii="Lohit Devanagari" w:cs="Lohit Devanagari" w:eastAsia="Lohit Devanagari" w:hAnsi="Lohit Devanagari"/>
          <w:b/>
          <w:bCs/>
          <w:color w:val="5C1420"/>
          <w:sz w:val="22"/>
          <w:szCs w:val="22"/>
        </w:rPr>
        <w:t xml:space="preserve">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66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/bookings</w:t>
            </w:r>
          </w:p>
        </w:tc>
        <w:tc>
          <w:tcPr>
            <w:tcW w:type="dxa" w:w="46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list a user's bookings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/bookings</w:t>
            </w:r>
          </w:p>
        </w:tc>
        <w:tc>
          <w:tcPr>
            <w:tcW w:type="dxa" w:w="46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create a new booking/enquiry</w:t>
            </w:r>
          </w:p>
        </w:tc>
      </w:tr>
      <w:tr>
        <w:tc>
          <w:tcPr>
            <w:tcW w:type="dxa" w:w="15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/bookings/:id/status</w:t>
            </w:r>
          </w:p>
        </w:tc>
        <w:tc>
          <w:tcPr>
            <w:tcW w:type="dxa" w:w="46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owner updates the booking status</w:t>
            </w:r>
          </w:p>
        </w:tc>
      </w:tr>
    </w:tbl>
    <w:p>
      <w:pPr>
        <w:spacing w:after="80" w:before="180"/>
      </w:pPr>
      <w:r>
        <w:rPr>
          <w:rFonts w:ascii="Lohit Devanagari" w:cs="Lohit Devanagari" w:eastAsia="Lohit Devanagari" w:hAnsi="Lohit Devanagari"/>
          <w:b/>
          <w:bCs/>
          <w:color w:val="5C1420"/>
          <w:sz w:val="22"/>
          <w:szCs w:val="22"/>
        </w:rPr>
        <w:t xml:space="preserve">Controller Example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@Controller('bookings')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@UseGuards(JwtAuthGuard)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export class BookingsController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constructor(private readonly bookingsService: BookingsService)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@Post()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create(@Body() dto: CreateBookingDto, @Req() req)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return this.bookingsService.create(req.user.id, dto);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@Patch(':id/status')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updateStatus(@Param('id') id: string, @Body('status') status: string)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return this.bookingsService.updateStatus(id, status);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Full Prisma Schema (Auth + your 3 modules combined)</w:t>
      </w:r>
    </w:p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All models live in one prisma/schema.prisma file. Add @relation fields where a project model needs to reference User (for example: an order belongs to a customer).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prisma/schema.prisma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generator client { provider = "prisma-client-js"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datasource db { provider = "postgresql"; url = env("DATABASE_URL")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model User { /* see Part B above — add the extra fields noted in the Users module if this project has one */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model Business { /* see the Listings Module section above */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model Review { /* see the Reviews Module section above */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model Booking { /* see the Bookings / Enquiries Module section above */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1E2D" w:sz="6" w:space="4"/>
        </w:pBdr>
        <w:spacing w:after="180" w:before="360"/>
      </w:pPr>
      <w:r>
        <w:rPr>
          <w:rFonts w:ascii="Lohit Devanagari" w:cs="Lohit Devanagari" w:eastAsia="Lohit Devanagari" w:hAnsi="Lohit Devanagari"/>
          <w:b/>
          <w:bCs/>
          <w:color w:val="8B1E2D"/>
          <w:sz w:val="30"/>
          <w:szCs w:val="30"/>
        </w:rPr>
        <w:t xml:space="preserve">PART D — 40-Day Workflow &amp; Time Breakdown</w:t>
      </w:r>
    </w:p>
    <w:p>
      <w:pPr>
        <w:spacing w:after="120" w:before="0"/>
      </w:pPr>
      <w:r>
        <w:rPr>
          <w:rFonts w:ascii="Lohit Devanagari" w:cs="Lohit Devanagari" w:eastAsia="Lohit Devanagari" w:hAnsi="Lohit Devanagari"/>
          <w:b/>
          <w:bCs/>
          <w:i w:val="false"/>
          <w:iCs w:val="false"/>
          <w:color w:val="1F1F1F"/>
          <w:sz w:val="22"/>
          <w:szCs w:val="22"/>
        </w:rPr>
        <w:t xml:space="preserve">40 Working Days = 8 Weeks (5 days/week)   •   8 Hours/Day = 40 Hours/Week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rPr>
          <w:tblHeader/>
        </w:trPr>
        <w:tc>
          <w:tcPr>
            <w:tcW w:type="dxa" w:w="156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156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type="dxa" w:w="624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Main Focus</w:t>
            </w:r>
          </w:p>
        </w:tc>
      </w:tr>
      <w:tr>
        <w:tc>
          <w:tcPr>
            <w:tcW w:type="dxa" w:w="15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Week 1</w:t>
            </w:r>
          </w:p>
        </w:tc>
        <w:tc>
          <w:tcPr>
            <w:tcW w:type="dxa" w:w="15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1–5</w:t>
            </w:r>
          </w:p>
        </w:tc>
        <w:tc>
          <w:tcPr>
            <w:tcW w:type="dxa" w:w="624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Setup, Prisma + PostgreSQL, understand the Auth module, schema review</w:t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Week 2</w:t>
            </w:r>
          </w:p>
        </w:tc>
        <w:tc>
          <w:tcPr>
            <w:tcW w:type="dxa" w:w="15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6–10</w:t>
            </w:r>
          </w:p>
        </w:tc>
        <w:tc>
          <w:tcPr>
            <w:tcW w:type="dxa" w:w="624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Test the Auth module end-to-end (Postman), learn JWT guards</w:t>
            </w:r>
          </w:p>
        </w:tc>
      </w:tr>
      <w:tr>
        <w:tc>
          <w:tcPr>
            <w:tcW w:type="dxa" w:w="15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Week 3</w:t>
            </w:r>
          </w:p>
        </w:tc>
        <w:tc>
          <w:tcPr>
            <w:tcW w:type="dxa" w:w="15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11–15</w:t>
            </w:r>
          </w:p>
        </w:tc>
        <w:tc>
          <w:tcPr>
            <w:tcW w:type="dxa" w:w="624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Module 1 — Listings (model + CRUD routes)</w:t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Week 4</w:t>
            </w:r>
          </w:p>
        </w:tc>
        <w:tc>
          <w:tcPr>
            <w:tcW w:type="dxa" w:w="15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16–20</w:t>
            </w:r>
          </w:p>
        </w:tc>
        <w:tc>
          <w:tcPr>
            <w:tcW w:type="dxa" w:w="624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Module 2 — Reviews (model + CRUD routes)</w:t>
            </w:r>
          </w:p>
        </w:tc>
      </w:tr>
      <w:tr>
        <w:tc>
          <w:tcPr>
            <w:tcW w:type="dxa" w:w="15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Week 5</w:t>
            </w:r>
          </w:p>
        </w:tc>
        <w:tc>
          <w:tcPr>
            <w:tcW w:type="dxa" w:w="15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21–25</w:t>
            </w:r>
          </w:p>
        </w:tc>
        <w:tc>
          <w:tcPr>
            <w:tcW w:type="dxa" w:w="624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Module 3 — Bookings / Enquiries (model + CRUD routes)</w:t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Week 6</w:t>
            </w:r>
          </w:p>
        </w:tc>
        <w:tc>
          <w:tcPr>
            <w:tcW w:type="dxa" w:w="15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26–30</w:t>
            </w:r>
          </w:p>
        </w:tc>
        <w:tc>
          <w:tcPr>
            <w:tcW w:type="dxa" w:w="624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Validation (DTOs), error handling, role-based guards</w:t>
            </w:r>
          </w:p>
        </w:tc>
      </w:tr>
      <w:tr>
        <w:tc>
          <w:tcPr>
            <w:tcW w:type="dxa" w:w="15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Week 7</w:t>
            </w:r>
          </w:p>
        </w:tc>
        <w:tc>
          <w:tcPr>
            <w:tcW w:type="dxa" w:w="15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31–35</w:t>
            </w:r>
          </w:p>
        </w:tc>
        <w:tc>
          <w:tcPr>
            <w:tcW w:type="dxa" w:w="624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Testing (Postman/e2e), pagination, filtering, seeding</w:t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Week 8</w:t>
            </w:r>
          </w:p>
        </w:tc>
        <w:tc>
          <w:tcPr>
            <w:tcW w:type="dxa" w:w="15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36–40</w:t>
            </w:r>
          </w:p>
        </w:tc>
        <w:tc>
          <w:tcPr>
            <w:tcW w:type="dxa" w:w="624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Bug fixing, Swagger docs, deployment, final presentation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Daily Schedule (8 Hours)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702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c>
          <w:tcPr>
            <w:tcW w:type="dxa" w:w="234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09:00–09:30</w:t>
            </w:r>
          </w:p>
        </w:tc>
        <w:tc>
          <w:tcPr>
            <w:tcW w:type="dxa" w:w="702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Review previous day's work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09:30–11:00</w:t>
            </w:r>
          </w:p>
        </w:tc>
        <w:tc>
          <w:tcPr>
            <w:tcW w:type="dxa" w:w="702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Learning + small implementation</w:t>
            </w:r>
          </w:p>
        </w:tc>
      </w:tr>
      <w:tr>
        <w:tc>
          <w:tcPr>
            <w:tcW w:type="dxa" w:w="234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11:00–13:00</w:t>
            </w:r>
          </w:p>
        </w:tc>
        <w:tc>
          <w:tcPr>
            <w:tcW w:type="dxa" w:w="702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Main development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13:00–14:00</w:t>
            </w:r>
          </w:p>
        </w:tc>
        <w:tc>
          <w:tcPr>
            <w:tcW w:type="dxa" w:w="702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Lunch</w:t>
            </w:r>
          </w:p>
        </w:tc>
      </w:tr>
      <w:tr>
        <w:tc>
          <w:tcPr>
            <w:tcW w:type="dxa" w:w="234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14:00–16:00</w:t>
            </w:r>
          </w:p>
        </w:tc>
        <w:tc>
          <w:tcPr>
            <w:tcW w:type="dxa" w:w="702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Development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16:00–17:00</w:t>
            </w:r>
          </w:p>
        </w:tc>
        <w:tc>
          <w:tcPr>
            <w:tcW w:type="dxa" w:w="702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Testing</w:t>
            </w:r>
          </w:p>
        </w:tc>
      </w:tr>
      <w:tr>
        <w:tc>
          <w:tcPr>
            <w:tcW w:type="dxa" w:w="234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17:00–17:30</w:t>
            </w:r>
          </w:p>
        </w:tc>
        <w:tc>
          <w:tcPr>
            <w:tcW w:type="dxa" w:w="702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Git commit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17:30–18:00</w:t>
            </w:r>
          </w:p>
        </w:tc>
        <w:tc>
          <w:tcPr>
            <w:tcW w:type="dxa" w:w="702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Daily report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Git Rules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/>
        <w:ind w:left="100" w:right="100"/>
      </w:pPr>
      <w:r>
        <w:rPr>
          <w:rFonts w:ascii="Lohit Devanagari" w:cs="Lohit Devanagari" w:eastAsia="Lohit Devanagari" w:hAnsi="Lohit Devanagari"/>
          <w:color w:val="1F1F1F"/>
          <w:sz w:val="19"/>
          <w:szCs w:val="19"/>
        </w:rPr>
        <w:t xml:space="preserve">main  →  develop  →  feature/listings  →  feature/reviews  →  feature/bookings-enquiries</w:t>
      </w:r>
    </w:p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Never push directly to main. Example commits: feat: add orders CRUD · fix: jwt guard bug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Daily Report Template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DATE: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TODAY'S TASK: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COMPLETED: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PENDING: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BLOCKED: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GITHUB COMMIT: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TOMORROW: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The Final Test</w:t>
      </w:r>
    </w:p>
    <w:tbl>
      <w:tblPr>
        <w:tblW w:type="pct" w:w="100%"/>
        <w:tblBorders>
          <w:top w:val="single" w:color="8B1E2D" w:sz="4"/>
          <w:left w:val="single" w:color="8B1E2D" w:sz="24"/>
          <w:bottom w:val="single" w:color="8B1E2D" w:sz="4"/>
          <w:right w:val="single" w:color="8B1E2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FE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Lohit Devanagari" w:cs="Lohit Devanagari" w:eastAsia="Lohit Devanagari" w:hAnsi="Lohit Devanagari"/>
                <w:b w:val="false"/>
                <w:bCs w:val="false"/>
                <w:i/>
                <w:iCs/>
                <w:color w:val="1F1F1F"/>
                <w:sz w:val="21"/>
                <w:szCs w:val="21"/>
              </w:rPr>
              <w:t xml:space="preserve">"If a new project came in, could I set up this same Auth + module pattern on a fresh database in 1–2 days?"</w:t>
            </w:r>
          </w:p>
          <w:p>
            <w:pPr>
              <w:spacing w:after="0"/>
            </w:pPr>
            <w:r>
              <w:rPr>
                <w:rFonts w:ascii="Lohit Devanagari" w:cs="Lohit Devanagari" w:eastAsia="Lohit Devanagari" w:hAnsi="Lohit Devanagari"/>
                <w:b w:val="false"/>
                <w:bCs w:val="false"/>
                <w:i/>
                <w:iCs/>
                <w:color w:val="1F1F1F"/>
                <w:sz w:val="21"/>
                <w:szCs w:val="21"/>
              </w:rPr>
              <w:t xml:space="preserve">If the answer is no, the architecture is not reusable yet.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ohit Devanagari" w:cs="Lohit Devanagari" w:eastAsia="Lohit Devanagari" w:hAnsi="Lohit Devanagari"/>
        <w:color w:val="595959"/>
        <w:sz w:val="16"/>
        <w:szCs w:val="16"/>
      </w:rPr>
      <w:t xml:space="preserve">Page </w:t>
    </w:r>
    <w:r>
      <w:rPr>
        <w:rFonts w:ascii="Lohit Devanagari" w:cs="Lohit Devanagari" w:eastAsia="Lohit Devanagari" w:hAnsi="Lohit Devanaga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Lohit Devanagari" w:cs="Lohit Devanagari" w:eastAsia="Lohit Devanagari" w:hAnsi="Lohit Devanagari"/>
        <w:color w:val="595959"/>
        <w:sz w:val="16"/>
        <w:szCs w:val="16"/>
      </w:rPr>
      <w:t xml:space="preserve"> / </w:t>
    </w:r>
    <w:r>
      <w:rPr>
        <w:rFonts w:ascii="Lohit Devanagari" w:cs="Lohit Devanagari" w:eastAsia="Lohit Devanagari" w:hAnsi="Lohit Devanaga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Lohit Devanagari" w:cs="Lohit Devanagari" w:eastAsia="Lohit Devanagari" w:hAnsi="Lohit Devanagari"/>
        <w:color w:val="595959"/>
        <w:sz w:val="16"/>
        <w:szCs w:val="16"/>
      </w:rPr>
      <w:t xml:space="preserve">Backend Developer #5 — Universal Business Listing Theme API — Guideline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2026-08-23T18:05:07.975Z</dcterms:created>
  <dcterms:modified xsi:type="dcterms:W3CDTF">2026-08-23T18:05:07.975Z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