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2323660" cy="1195969"/>
            <wp:effectExtent b="0" l="0" r="0" t="0"/>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23660" cy="119596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-977899</wp:posOffset>
                </wp:positionH>
                <wp:positionV relativeFrom="paragraph">
                  <wp:posOffset>0</wp:posOffset>
                </wp:positionV>
                <wp:extent cx="8158480" cy="815975"/>
                <wp:effectExtent b="0" l="0" r="0" t="0"/>
                <wp:wrapNone/>
                <wp:docPr id="9" name=""/>
                <a:graphic>
                  <a:graphicData uri="http://schemas.microsoft.com/office/word/2010/wordprocessingShape">
                    <wps:wsp>
                      <wps:cNvSpPr/>
                      <wps:cNvPr id="10" name="Shape 10"/>
                      <wps:spPr>
                        <a:xfrm>
                          <a:off x="1271523" y="3376775"/>
                          <a:ext cx="8148955" cy="806450"/>
                        </a:xfrm>
                        <a:prstGeom prst="rect">
                          <a:avLst/>
                        </a:prstGeom>
                        <a:solidFill>
                          <a:srgbClr val="4BACC6"/>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-977899</wp:posOffset>
                </wp:positionH>
                <wp:positionV relativeFrom="paragraph">
                  <wp:posOffset>0</wp:posOffset>
                </wp:positionV>
                <wp:extent cx="8158480" cy="815975"/>
                <wp:effectExtent b="0" l="0" r="0" t="0"/>
                <wp:wrapNone/>
                <wp:docPr id="9"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8158480" cy="815975"/>
                        </a:xfrm>
                        <a:prstGeom prst="rect"/>
                        <a:ln/>
                      </pic:spPr>
                    </pic:pic>
                  </a:graphicData>
                </a:graphic>
              </wp:anchor>
            </w:drawing>
          </mc:Fallback>
        </mc:AlternateConten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 No. QSP/7.1/01.F01 (B)</w:t>
        <w:tab/>
        <w:tab/>
        <w:t xml:space="preserve">Issue No.05 Rev. No 5 Dated: Jun 1, 2015</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0</wp:posOffset>
                </wp:positionV>
                <wp:extent cx="8148320" cy="815975"/>
                <wp:effectExtent b="0" l="0" r="0" t="0"/>
                <wp:wrapNone/>
                <wp:docPr id="13" name=""/>
                <a:graphic>
                  <a:graphicData uri="http://schemas.microsoft.com/office/word/2010/wordprocessingShape">
                    <wps:wsp>
                      <wps:cNvSpPr/>
                      <wps:cNvPr id="14" name="Shape 14"/>
                      <wps:spPr>
                        <a:xfrm>
                          <a:off x="1276603" y="3376775"/>
                          <a:ext cx="8138795" cy="806450"/>
                        </a:xfrm>
                        <a:prstGeom prst="rect">
                          <a:avLst/>
                        </a:prstGeom>
                        <a:solidFill>
                          <a:srgbClr val="4BACC6"/>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0</wp:posOffset>
                </wp:positionV>
                <wp:extent cx="8148320" cy="815975"/>
                <wp:effectExtent b="0" l="0" r="0" t="0"/>
                <wp:wrapNone/>
                <wp:docPr id="13"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8148320" cy="815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6464300</wp:posOffset>
                </wp:positionH>
                <wp:positionV relativeFrom="paragraph">
                  <wp:posOffset>-241299</wp:posOffset>
                </wp:positionV>
                <wp:extent cx="100330" cy="10548620"/>
                <wp:effectExtent b="0" l="0" r="0" t="0"/>
                <wp:wrapNone/>
                <wp:docPr id="5" name=""/>
                <a:graphic>
                  <a:graphicData uri="http://schemas.microsoft.com/office/word/2010/wordprocessingShape">
                    <wps:wsp>
                      <wps:cNvSpPr/>
                      <wps:cNvPr id="6" name="Shape 6"/>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6464300</wp:posOffset>
                </wp:positionH>
                <wp:positionV relativeFrom="paragraph">
                  <wp:posOffset>-241299</wp:posOffset>
                </wp:positionV>
                <wp:extent cx="100330" cy="10548620"/>
                <wp:effectExtent b="0" l="0" r="0" t="0"/>
                <wp:wrapNone/>
                <wp:docPr id="5"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00330" cy="10548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-241299</wp:posOffset>
                </wp:positionV>
                <wp:extent cx="100330" cy="10548620"/>
                <wp:effectExtent b="0" l="0" r="0" t="0"/>
                <wp:wrapNone/>
                <wp:docPr id="11" name=""/>
                <a:graphic>
                  <a:graphicData uri="http://schemas.microsoft.com/office/word/2010/wordprocessingShape">
                    <wps:wsp>
                      <wps:cNvSpPr/>
                      <wps:cNvPr id="12" name="Shape 12"/>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-241299</wp:posOffset>
                </wp:positionV>
                <wp:extent cx="100330" cy="10548620"/>
                <wp:effectExtent b="0" l="0" r="0" t="0"/>
                <wp:wrapNone/>
                <wp:docPr id="11"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00330" cy="10548620"/>
                        </a:xfrm>
                        <a:prstGeom prst="rect"/>
                        <a:ln/>
                      </pic:spPr>
                    </pic:pic>
                  </a:graphicData>
                </a:graphic>
              </wp:anchor>
            </w:drawing>
          </mc:Fallback>
        </mc:AlternateConten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______________________________________________________________________</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PETROLEUM &amp; ENERGY STUDIES</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Computer Science </w:t>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Dehradun</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PLAN</w:t>
      </w:r>
    </w:p>
    <w:p w:rsidR="00000000" w:rsidDel="00000000" w:rsidP="00000000" w:rsidRDefault="00000000" w:rsidRPr="00000000" w14:paraId="0000000A">
      <w:pPr>
        <w:spacing w:line="24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Programme</w:t>
        <w:tab/>
        <w:t xml:space="preserve">: B. Tech (CSE) - Dept. of IT Infrastructure</w:t>
      </w:r>
      <w:r w:rsidDel="00000000" w:rsidR="00000000" w:rsidRPr="00000000">
        <w:rPr>
          <w:rtl w:val="0"/>
        </w:rPr>
      </w:r>
    </w:p>
    <w:p w:rsidR="00000000" w:rsidDel="00000000" w:rsidP="00000000" w:rsidRDefault="00000000" w:rsidRPr="00000000" w14:paraId="0000000B">
      <w:pPr>
        <w:spacing w:line="240" w:lineRule="auto"/>
        <w:ind w:left="720" w:right="-10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w:t>
        <w:tab/>
        <w:t xml:space="preserve">: Database Management Systems   </w:t>
      </w:r>
    </w:p>
    <w:p w:rsidR="00000000" w:rsidDel="00000000" w:rsidP="00000000" w:rsidRDefault="00000000" w:rsidRPr="00000000" w14:paraId="0000000C">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Course Code</w:t>
        <w:tab/>
        <w:t xml:space="preserve">: </w:t>
      </w:r>
      <w:r w:rsidDel="00000000" w:rsidR="00000000" w:rsidRPr="00000000">
        <w:rPr>
          <w:rFonts w:ascii="Times New Roman" w:cs="Times New Roman" w:eastAsia="Times New Roman" w:hAnsi="Times New Roman"/>
          <w:rtl w:val="0"/>
        </w:rPr>
        <w:t xml:space="preserve">CSEG1005</w:t>
      </w:r>
    </w:p>
    <w:p w:rsidR="00000000" w:rsidDel="00000000" w:rsidP="00000000" w:rsidRDefault="00000000" w:rsidRPr="00000000" w14:paraId="0000000D">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credits</w:t>
        <w:tab/>
        <w:t xml:space="preserve">: 3 (2-Offline, 1-Online)</w:t>
      </w:r>
    </w:p>
    <w:p w:rsidR="00000000" w:rsidDel="00000000" w:rsidP="00000000" w:rsidRDefault="00000000" w:rsidRPr="00000000" w14:paraId="0000000E">
      <w:pPr>
        <w:spacing w:line="240" w:lineRule="auto"/>
        <w:ind w:left="720" w:right="-10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tab/>
        <w:t xml:space="preserve"> : II</w:t>
        <w:tab/>
        <w:tab/>
        <w:tab/>
        <w:tab/>
      </w:r>
    </w:p>
    <w:p w:rsidR="00000000" w:rsidDel="00000000" w:rsidP="00000000" w:rsidRDefault="00000000" w:rsidRPr="00000000" w14:paraId="0000000F">
      <w:pPr>
        <w:spacing w:line="240" w:lineRule="auto"/>
        <w:ind w:left="1440" w:righ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w:t>
        <w:tab/>
        <w:t xml:space="preserve">:  2017-18 (Jan-May-2018)</w:t>
      </w:r>
    </w:p>
    <w:p w:rsidR="00000000" w:rsidDel="00000000" w:rsidP="00000000" w:rsidRDefault="00000000" w:rsidRPr="00000000" w14:paraId="00000010">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w:t>
        <w:tab/>
        <w:tab/>
        <w:t xml:space="preserve">:  2017-21</w:t>
      </w:r>
    </w:p>
    <w:p w:rsidR="00000000" w:rsidDel="00000000" w:rsidP="00000000" w:rsidRDefault="00000000" w:rsidRPr="00000000" w14:paraId="00000011">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w:t>
        <w:tab/>
        <w:t xml:space="preserve">: Prashant Rawat</w:t>
      </w:r>
    </w:p>
    <w:p w:rsidR="00000000" w:rsidDel="00000000" w:rsidP="00000000" w:rsidRDefault="00000000" w:rsidRPr="00000000" w14:paraId="00000012">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tab/>
        <w:tab/>
        <w:t xml:space="preserve">: </w:t>
      </w:r>
      <w:hyperlink r:id="rId11">
        <w:r w:rsidDel="00000000" w:rsidR="00000000" w:rsidRPr="00000000">
          <w:rPr>
            <w:rFonts w:ascii="Times New Roman" w:cs="Times New Roman" w:eastAsia="Times New Roman" w:hAnsi="Times New Roman"/>
            <w:sz w:val="24"/>
            <w:szCs w:val="24"/>
            <w:u w:val="single"/>
            <w:rtl w:val="0"/>
          </w:rPr>
          <w:t xml:space="preserve">prashant.rawat@ddn.upes.ac.in</w:t>
        </w:r>
      </w:hyperlink>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Approved By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_______________________</w:t>
        <w:tab/>
        <w:tab/>
        <w:tab/>
        <w:tab/>
        <w:t xml:space="preserve">_______________________</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Faculty</w:t>
        <w:tab/>
        <w:tab/>
        <w:tab/>
        <w:tab/>
        <w:t xml:space="preserve">         </w:t>
        <w:tab/>
        <w:tab/>
        <w:tab/>
        <w:t xml:space="preserve">      HOD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UPES Campus</w:t>
        <w:tab/>
        <w:tab/>
        <w:tab/>
        <w:tab/>
        <w:tab/>
        <w:tab/>
        <w:tab/>
        <w:tab/>
        <w:t xml:space="preserve">Tel: +91-135-2770137</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Acres”</w:t>
        <w:tab/>
        <w:tab/>
        <w:tab/>
        <w:tab/>
        <w:tab/>
        <w:tab/>
        <w:tab/>
        <w:t xml:space="preserve">Fax: +91 135- 27760904</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Bidholi, Via Prem Nagar, Dehradun </w:t>
        <w:tab/>
        <w:tab/>
        <w:tab/>
        <w:tab/>
        <w:t xml:space="preserve">Website: </w:t>
      </w:r>
      <w:hyperlink r:id="rId12">
        <w:r w:rsidDel="00000000" w:rsidR="00000000" w:rsidRPr="00000000">
          <w:rPr>
            <w:rFonts w:ascii="Times New Roman" w:cs="Times New Roman" w:eastAsia="Times New Roman" w:hAnsi="Times New Roman"/>
            <w:sz w:val="24"/>
            <w:szCs w:val="24"/>
            <w:u w:val="single"/>
            <w:rtl w:val="0"/>
          </w:rPr>
          <w:t xml:space="preserve">www.upes.ac.in</w:t>
        </w:r>
      </w:hyperlink>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COURSE PLAN</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numPr>
          <w:ilvl w:val="1"/>
          <w:numId w:val="1"/>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Knowledge Data Structure </w:t>
      </w:r>
    </w:p>
    <w:p w:rsidR="00000000" w:rsidDel="00000000" w:rsidP="00000000" w:rsidRDefault="00000000" w:rsidRPr="00000000" w14:paraId="00000023">
      <w:pPr>
        <w:numPr>
          <w:ilvl w:val="1"/>
          <w:numId w:val="1"/>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Knowledge of File Processing System</w:t>
      </w:r>
    </w:p>
    <w:p w:rsidR="00000000" w:rsidDel="00000000" w:rsidP="00000000" w:rsidRDefault="00000000" w:rsidRPr="00000000" w14:paraId="00000024">
      <w:pPr>
        <w:spacing w:after="0" w:line="240" w:lineRule="auto"/>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OUTCOMES (POs) and PROGRAM SPECIFIC OUTCOMES (PSOs):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B1. PROGRAM OUTCOMES (POs)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PO1: Engineering knowledge: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Apply the knowledge of mathematics, science, engineering fundamentals, and an engineering specialization to the solution of complex engineering problems.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PO2: Problem analysis: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Identify, formulate, review research literature, and analyze complex engineering problems reaching substantiated conclusions using first principles of mathematics, natural sciences, and engineering sciences.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PO3: Design/development of solutions: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PO4: Conduct investigations of complex problems: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 research-based knowledge and research methods including design of experiments, analysis and interpretation of data, and synthesis of the information to provide valid conclusions.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PO5: Modern tool usage: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Create, select, and apply appropriate techniques, resources, and modern engineering and IT tools including prediction and modeling to complex engineering activities with an understanding of the limitations.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PO6: The engineer and society: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Apply reasoning informed by the contextual knowledge to assess societal, health, safety, legal and cultural issues and the consequent responsibilities relevant to the professional engineering practice.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PO7: Environment and sustainability: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Understand the impact of the professional engineering solutions in societal and environmental contexts, and demonstrate the knowledge of, and need for sustainable development.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PO8: Ethics: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Apply ethical principles and commit to professional ethics and responsibilities and norms of the engineering practice.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PO9: Individual and team work: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Function effectively as an individual, and as a member or leader in diverse teams, and in multidisciplinary settings.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PO10: Communication: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PO11: Project management and finance: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Demonstrate knowledge and understanding of the engineering and management principles and apply these to one’s own work, as a member and leader in a team, to manage projects and in multidisciplinary environments.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PO12: Life-long learning: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Recognize the need for, and have the preparation and ability to engage in independent and life-long learning in the broadest context of technological change.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B2. Program Specific Outcomes (PSOs)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PSO13: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Perform system and application programming using computer system concepts, concepts of Data Structures, algorithm development, problem solving and optimizing techniques.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PSO14: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Apply software development and project management methodologies using concepts of front-end and back-end development and emerging technologies and platforms.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PSO15: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Ability to design, develop and manage scalable IT Infrastructure.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tabs>
          <w:tab w:val="left" w:pos="0"/>
        </w:tabs>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tabs>
          <w:tab w:val="left" w:pos="0"/>
        </w:tabs>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B3. </w:t>
      </w:r>
      <w:r w:rsidDel="00000000" w:rsidR="00000000" w:rsidRPr="00000000">
        <w:rPr>
          <w:rFonts w:ascii="Times New Roman" w:cs="Times New Roman" w:eastAsia="Times New Roman" w:hAnsi="Times New Roman"/>
          <w:b w:val="1"/>
          <w:sz w:val="24"/>
          <w:szCs w:val="24"/>
          <w:rtl w:val="0"/>
        </w:rPr>
        <w:t xml:space="preserve">OBJECTIVES OF COURSE:-</w:t>
      </w:r>
    </w:p>
    <w:p w:rsidR="00000000" w:rsidDel="00000000" w:rsidP="00000000" w:rsidRDefault="00000000" w:rsidRPr="00000000" w14:paraId="0000003B">
      <w:pPr>
        <w:tabs>
          <w:tab w:val="left" w:pos="0"/>
        </w:tabs>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tabs>
          <w:tab w:val="left" w:pos="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objectives of this course are to: </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Gain a good understanding of the architecture and functioning of database management systems as well as associated tools and techniques, principles of data modeling using entity relationship and develop a good database design and  normalization techniques to normalize a database.</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the use of structured query language and its syntax, transactions, database recovery and techniques for query optimization.</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 a good understanding of database systems concepts and to be in a position to use and design databases for different applications.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40" w:lineRule="auto"/>
        <w:ind w:left="36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Outcomes for Database Management Systems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spacing w:after="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 1. Define the terminology, features, classifications, and characteristics of database systems.</w:t>
      </w:r>
    </w:p>
    <w:p w:rsidR="00000000" w:rsidDel="00000000" w:rsidP="00000000" w:rsidRDefault="00000000" w:rsidRPr="00000000" w14:paraId="0000004C">
      <w:pPr>
        <w:spacing w:after="0" w:lineRule="auto"/>
        <w:ind w:lef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 2. Analyze an information storage problem and derive an information model expressed in the form of an entity relation diagram.</w:t>
      </w:r>
    </w:p>
    <w:p w:rsidR="00000000" w:rsidDel="00000000" w:rsidP="00000000" w:rsidRDefault="00000000" w:rsidRPr="00000000" w14:paraId="0000004E">
      <w:pPr>
        <w:spacing w:after="0" w:lineRule="auto"/>
        <w:ind w:lef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 3. Demonstrate relational data model, transform an information model into a relational database schema and to use a data definition language or utilities to implement the schema using a DBMS.</w:t>
      </w:r>
    </w:p>
    <w:p w:rsidR="00000000" w:rsidDel="00000000" w:rsidP="00000000" w:rsidRDefault="00000000" w:rsidRPr="00000000" w14:paraId="00000050">
      <w:pPr>
        <w:spacing w:after="0" w:lineRule="auto"/>
        <w:ind w:lef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 4. Formulate using relational algebra, relational calculus and SQL solutions to a broad range of query problems.</w:t>
      </w:r>
    </w:p>
    <w:p w:rsidR="00000000" w:rsidDel="00000000" w:rsidP="00000000" w:rsidRDefault="00000000" w:rsidRPr="00000000" w14:paraId="00000052">
      <w:pPr>
        <w:spacing w:after="0" w:lineRule="auto"/>
        <w:ind w:lef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 5. Demonstrate an understanding of normalization theory and apply such knowledge to the normalization of a database.</w:t>
      </w:r>
    </w:p>
    <w:p w:rsidR="00000000" w:rsidDel="00000000" w:rsidP="00000000" w:rsidRDefault="00000000" w:rsidRPr="00000000" w14:paraId="00000054">
      <w:pPr>
        <w:spacing w:after="0" w:lineRule="auto"/>
        <w:ind w:lef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 06. Analyzing the process of query optimization with various algorithms.</w:t>
      </w:r>
    </w:p>
    <w:p w:rsidR="00000000" w:rsidDel="00000000" w:rsidP="00000000" w:rsidRDefault="00000000" w:rsidRPr="00000000" w14:paraId="00000056">
      <w:pPr>
        <w:spacing w:after="0" w:line="360" w:lineRule="auto"/>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0" w:line="360" w:lineRule="auto"/>
        <w:ind w:firstLine="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Mapping of POs and PSOs v/s COs</w:t>
      </w:r>
    </w:p>
    <w:tbl>
      <w:tblPr>
        <w:tblStyle w:val="Table1"/>
        <w:tblW w:w="951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7"/>
        <w:gridCol w:w="540"/>
        <w:gridCol w:w="540"/>
        <w:gridCol w:w="540"/>
        <w:gridCol w:w="540"/>
        <w:gridCol w:w="540"/>
        <w:gridCol w:w="540"/>
        <w:gridCol w:w="540"/>
        <w:gridCol w:w="540"/>
        <w:gridCol w:w="540"/>
        <w:gridCol w:w="540"/>
        <w:gridCol w:w="540"/>
        <w:gridCol w:w="720"/>
        <w:gridCol w:w="720"/>
        <w:gridCol w:w="720"/>
        <w:gridCol w:w="720"/>
        <w:tblGridChange w:id="0">
          <w:tblGrid>
            <w:gridCol w:w="697"/>
            <w:gridCol w:w="540"/>
            <w:gridCol w:w="540"/>
            <w:gridCol w:w="540"/>
            <w:gridCol w:w="540"/>
            <w:gridCol w:w="540"/>
            <w:gridCol w:w="540"/>
            <w:gridCol w:w="540"/>
            <w:gridCol w:w="540"/>
            <w:gridCol w:w="540"/>
            <w:gridCol w:w="540"/>
            <w:gridCol w:w="540"/>
            <w:gridCol w:w="720"/>
            <w:gridCol w:w="720"/>
            <w:gridCol w:w="720"/>
            <w:gridCol w:w="720"/>
          </w:tblGrid>
        </w:tblGridChange>
      </w:tblGrid>
      <w:t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 / CO</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PO2</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PO3</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PO4</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PO5</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PO6</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PO7</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PO8</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PO9</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PO10</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PO11</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 12</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 13</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 14</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r>
      <w:tr>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CO1</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CO2</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CO3</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CO4</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CO5</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CO6</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C9">
      <w:pPr>
        <w:spacing w:after="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after="0" w:line="240" w:lineRule="auto"/>
        <w:ind w:firstLine="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after="0" w:line="240" w:lineRule="auto"/>
        <w:ind w:firstLine="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Correlation of POs and PSOs v/s COs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8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939"/>
        <w:gridCol w:w="478"/>
        <w:gridCol w:w="450"/>
        <w:gridCol w:w="450"/>
        <w:gridCol w:w="540"/>
        <w:gridCol w:w="540"/>
        <w:gridCol w:w="450"/>
        <w:gridCol w:w="540"/>
        <w:gridCol w:w="450"/>
        <w:gridCol w:w="450"/>
        <w:gridCol w:w="540"/>
        <w:gridCol w:w="540"/>
        <w:gridCol w:w="450"/>
        <w:gridCol w:w="630"/>
        <w:gridCol w:w="810"/>
        <w:gridCol w:w="720"/>
        <w:tblGridChange w:id="0">
          <w:tblGrid>
            <w:gridCol w:w="828"/>
            <w:gridCol w:w="939"/>
            <w:gridCol w:w="478"/>
            <w:gridCol w:w="450"/>
            <w:gridCol w:w="450"/>
            <w:gridCol w:w="540"/>
            <w:gridCol w:w="540"/>
            <w:gridCol w:w="450"/>
            <w:gridCol w:w="540"/>
            <w:gridCol w:w="450"/>
            <w:gridCol w:w="450"/>
            <w:gridCol w:w="540"/>
            <w:gridCol w:w="540"/>
            <w:gridCol w:w="450"/>
            <w:gridCol w:w="630"/>
            <w:gridCol w:w="810"/>
            <w:gridCol w:w="720"/>
          </w:tblGrid>
        </w:tblGridChange>
      </w:tblGrid>
      <w:tr>
        <w:trPr>
          <w:trHeight w:val="4560" w:hRule="atLeast"/>
        </w:trPr>
        <w:tc>
          <w:tcPr>
            <w:vAlign w:val="center"/>
          </w:tcPr>
          <w:p w:rsidR="00000000" w:rsidDel="00000000" w:rsidP="00000000" w:rsidRDefault="00000000" w:rsidRPr="00000000" w14:paraId="000000CD">
            <w:pPr>
              <w:ind w:left="113" w:right="113"/>
              <w:jc w:val="center"/>
              <w:rPr>
                <w:rFonts w:ascii="Times New Roman" w:cs="Times New Roman" w:eastAsia="Times New Roman" w:hAnsi="Times New Roman"/>
              </w:rPr>
            </w:pPr>
            <w:r w:rsidDel="00000000" w:rsidR="00000000" w:rsidRPr="00000000">
              <w:rPr>
                <w:rtl w:val="0"/>
              </w:rPr>
            </w:r>
          </w:p>
        </w:tc>
        <w:tc>
          <w:tcPr>
            <w:vAlign w:val="bottom"/>
          </w:tcPr>
          <w:p w:rsidR="00000000" w:rsidDel="00000000" w:rsidP="00000000" w:rsidRDefault="00000000" w:rsidRPr="00000000" w14:paraId="000000CE">
            <w:pPr>
              <w:spacing w:after="0" w:lineRule="auto"/>
              <w:ind w:left="113" w:right="113"/>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CF">
            <w:pPr>
              <w:spacing w:after="0" w:lineRule="auto"/>
              <w:ind w:left="113" w:right="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Engineering Knowledge</w:t>
            </w:r>
          </w:p>
        </w:tc>
        <w:tc>
          <w:tcPr>
            <w:shd w:fill="ffffff" w:val="clear"/>
          </w:tcPr>
          <w:p w:rsidR="00000000" w:rsidDel="00000000" w:rsidP="00000000" w:rsidRDefault="00000000" w:rsidRPr="00000000" w14:paraId="000000D0">
            <w:pPr>
              <w:spacing w:after="0" w:lineRule="auto"/>
              <w:ind w:left="113" w:right="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analysis</w:t>
            </w:r>
          </w:p>
        </w:tc>
        <w:tc>
          <w:tcPr>
            <w:shd w:fill="ffffff" w:val="clear"/>
          </w:tcPr>
          <w:p w:rsidR="00000000" w:rsidDel="00000000" w:rsidP="00000000" w:rsidRDefault="00000000" w:rsidRPr="00000000" w14:paraId="000000D1">
            <w:pPr>
              <w:spacing w:after="0" w:lineRule="auto"/>
              <w:ind w:left="113" w:right="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Design/development of solutions</w:t>
            </w:r>
          </w:p>
        </w:tc>
        <w:tc>
          <w:tcPr>
            <w:shd w:fill="ffffff" w:val="clear"/>
          </w:tcPr>
          <w:p w:rsidR="00000000" w:rsidDel="00000000" w:rsidP="00000000" w:rsidRDefault="00000000" w:rsidRPr="00000000" w14:paraId="000000D2">
            <w:pPr>
              <w:spacing w:after="0" w:lineRule="auto"/>
              <w:ind w:left="113" w:right="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investigations of complex problems</w:t>
            </w:r>
          </w:p>
        </w:tc>
        <w:tc>
          <w:tcPr>
            <w:shd w:fill="ffffff" w:val="clear"/>
          </w:tcPr>
          <w:p w:rsidR="00000000" w:rsidDel="00000000" w:rsidP="00000000" w:rsidRDefault="00000000" w:rsidRPr="00000000" w14:paraId="000000D3">
            <w:pPr>
              <w:spacing w:after="0" w:lineRule="auto"/>
              <w:ind w:left="113" w:right="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Modern tool usage</w:t>
            </w:r>
          </w:p>
        </w:tc>
        <w:tc>
          <w:tcPr>
            <w:shd w:fill="ffffff" w:val="clear"/>
          </w:tcPr>
          <w:p w:rsidR="00000000" w:rsidDel="00000000" w:rsidP="00000000" w:rsidRDefault="00000000" w:rsidRPr="00000000" w14:paraId="000000D4">
            <w:pPr>
              <w:spacing w:after="0" w:lineRule="auto"/>
              <w:ind w:left="113" w:right="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engineer and society</w:t>
            </w:r>
          </w:p>
        </w:tc>
        <w:tc>
          <w:tcPr>
            <w:shd w:fill="ffffff" w:val="clear"/>
          </w:tcPr>
          <w:p w:rsidR="00000000" w:rsidDel="00000000" w:rsidP="00000000" w:rsidRDefault="00000000" w:rsidRPr="00000000" w14:paraId="000000D5">
            <w:pPr>
              <w:spacing w:after="0" w:lineRule="auto"/>
              <w:ind w:left="113" w:right="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 and sustainability</w:t>
            </w:r>
          </w:p>
        </w:tc>
        <w:tc>
          <w:tcPr>
            <w:shd w:fill="ffffff" w:val="clear"/>
          </w:tcPr>
          <w:p w:rsidR="00000000" w:rsidDel="00000000" w:rsidP="00000000" w:rsidRDefault="00000000" w:rsidRPr="00000000" w14:paraId="000000D6">
            <w:pPr>
              <w:spacing w:after="0" w:lineRule="auto"/>
              <w:ind w:left="113" w:right="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shd w:fill="ffffff" w:val="clear"/>
          </w:tcPr>
          <w:p w:rsidR="00000000" w:rsidDel="00000000" w:rsidP="00000000" w:rsidRDefault="00000000" w:rsidRPr="00000000" w14:paraId="000000D7">
            <w:pPr>
              <w:spacing w:after="0" w:lineRule="auto"/>
              <w:ind w:left="113" w:right="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or team work</w:t>
            </w:r>
          </w:p>
        </w:tc>
        <w:tc>
          <w:tcPr>
            <w:shd w:fill="ffffff" w:val="clear"/>
          </w:tcPr>
          <w:p w:rsidR="00000000" w:rsidDel="00000000" w:rsidP="00000000" w:rsidRDefault="00000000" w:rsidRPr="00000000" w14:paraId="000000D8">
            <w:pPr>
              <w:spacing w:after="0" w:lineRule="auto"/>
              <w:ind w:left="113" w:right="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w:t>
            </w:r>
          </w:p>
        </w:tc>
        <w:tc>
          <w:tcPr>
            <w:shd w:fill="ffffff" w:val="clear"/>
          </w:tcPr>
          <w:p w:rsidR="00000000" w:rsidDel="00000000" w:rsidP="00000000" w:rsidRDefault="00000000" w:rsidRPr="00000000" w14:paraId="000000D9">
            <w:pPr>
              <w:spacing w:after="0" w:lineRule="auto"/>
              <w:ind w:left="113" w:right="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 and finance</w:t>
            </w:r>
          </w:p>
        </w:tc>
        <w:tc>
          <w:tcPr>
            <w:shd w:fill="ffffff" w:val="clear"/>
          </w:tcPr>
          <w:p w:rsidR="00000000" w:rsidDel="00000000" w:rsidP="00000000" w:rsidRDefault="00000000" w:rsidRPr="00000000" w14:paraId="000000DA">
            <w:pPr>
              <w:spacing w:after="0" w:lineRule="auto"/>
              <w:ind w:left="113" w:right="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Life-long Learning</w:t>
            </w:r>
          </w:p>
        </w:tc>
        <w:tc>
          <w:tcPr>
            <w:shd w:fill="ffffff" w:val="clear"/>
          </w:tcPr>
          <w:p w:rsidR="00000000" w:rsidDel="00000000" w:rsidP="00000000" w:rsidRDefault="00000000" w:rsidRPr="00000000" w14:paraId="000000DB">
            <w:pPr>
              <w:spacing w:after="0" w:lineRule="auto"/>
              <w:ind w:left="113" w:right="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and application programming</w:t>
            </w:r>
          </w:p>
        </w:tc>
        <w:tc>
          <w:tcPr>
            <w:shd w:fill="ffffff" w:val="clear"/>
          </w:tcPr>
          <w:p w:rsidR="00000000" w:rsidDel="00000000" w:rsidP="00000000" w:rsidRDefault="00000000" w:rsidRPr="00000000" w14:paraId="000000DC">
            <w:pPr>
              <w:spacing w:after="0" w:lineRule="auto"/>
              <w:ind w:left="113" w:right="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and project management methodologies</w:t>
            </w:r>
          </w:p>
        </w:tc>
        <w:tc>
          <w:tcPr>
            <w:shd w:fill="ffffff" w:val="clear"/>
          </w:tcPr>
          <w:p w:rsidR="00000000" w:rsidDel="00000000" w:rsidP="00000000" w:rsidRDefault="00000000" w:rsidRPr="00000000" w14:paraId="000000DD">
            <w:pPr>
              <w:spacing w:after="0" w:lineRule="auto"/>
              <w:ind w:left="113" w:right="113"/>
              <w:rPr>
                <w:rFonts w:ascii="Times New Roman" w:cs="Times New Roman" w:eastAsia="Times New Roman" w:hAnsi="Times New Roman"/>
              </w:rPr>
            </w:pPr>
            <w:r w:rsidDel="00000000" w:rsidR="00000000" w:rsidRPr="00000000">
              <w:rPr>
                <w:rFonts w:ascii="Arial" w:cs="Arial" w:eastAsia="Arial" w:hAnsi="Arial"/>
                <w:color w:val="212121"/>
                <w:rtl w:val="0"/>
              </w:rPr>
              <w:t xml:space="preserve">Ability to design, develop and manage scalable IT Infrastructure.</w:t>
            </w:r>
            <w:r w:rsidDel="00000000" w:rsidR="00000000" w:rsidRPr="00000000">
              <w:rPr>
                <w:rtl w:val="0"/>
              </w:rPr>
            </w:r>
          </w:p>
        </w:tc>
      </w:tr>
      <w:tr>
        <w:trPr>
          <w:trHeight w:val="880" w:hRule="atLeast"/>
        </w:trPr>
        <w:tc>
          <w:tcPr>
            <w:vAlign w:val="center"/>
          </w:tcPr>
          <w:p w:rsidR="00000000" w:rsidDel="00000000" w:rsidP="00000000" w:rsidRDefault="00000000" w:rsidRPr="00000000" w14:paraId="000000DE">
            <w:pPr>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Code</w:t>
            </w:r>
          </w:p>
        </w:tc>
        <w:tc>
          <w:tcPr>
            <w:vAlign w:val="center"/>
          </w:tcPr>
          <w:p w:rsidR="00000000" w:rsidDel="00000000" w:rsidP="00000000" w:rsidRDefault="00000000" w:rsidRPr="00000000" w14:paraId="000000DF">
            <w:pPr>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Title</w:t>
            </w:r>
          </w:p>
        </w:tc>
        <w:tc>
          <w:tcPr>
            <w:shd w:fill="ffffff" w:val="clear"/>
            <w:vAlign w:val="center"/>
          </w:tcPr>
          <w:p w:rsidR="00000000" w:rsidDel="00000000" w:rsidP="00000000" w:rsidRDefault="00000000" w:rsidRPr="00000000" w14:paraId="000000E0">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w:t>
            </w:r>
          </w:p>
        </w:tc>
        <w:tc>
          <w:tcPr>
            <w:shd w:fill="ffffff" w:val="clear"/>
            <w:vAlign w:val="center"/>
          </w:tcPr>
          <w:p w:rsidR="00000000" w:rsidDel="00000000" w:rsidP="00000000" w:rsidRDefault="00000000" w:rsidRPr="00000000" w14:paraId="000000E1">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PO2</w:t>
            </w:r>
          </w:p>
        </w:tc>
        <w:tc>
          <w:tcPr>
            <w:shd w:fill="ffffff" w:val="clear"/>
            <w:vAlign w:val="center"/>
          </w:tcPr>
          <w:p w:rsidR="00000000" w:rsidDel="00000000" w:rsidP="00000000" w:rsidRDefault="00000000" w:rsidRPr="00000000" w14:paraId="000000E2">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PO3</w:t>
            </w:r>
          </w:p>
        </w:tc>
        <w:tc>
          <w:tcPr>
            <w:shd w:fill="ffffff" w:val="clear"/>
            <w:vAlign w:val="center"/>
          </w:tcPr>
          <w:p w:rsidR="00000000" w:rsidDel="00000000" w:rsidP="00000000" w:rsidRDefault="00000000" w:rsidRPr="00000000" w14:paraId="000000E3">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 4</w:t>
            </w:r>
          </w:p>
        </w:tc>
        <w:tc>
          <w:tcPr>
            <w:shd w:fill="ffffff" w:val="clear"/>
            <w:vAlign w:val="center"/>
          </w:tcPr>
          <w:p w:rsidR="00000000" w:rsidDel="00000000" w:rsidP="00000000" w:rsidRDefault="00000000" w:rsidRPr="00000000" w14:paraId="000000E4">
            <w:pPr>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 5</w:t>
            </w:r>
          </w:p>
        </w:tc>
        <w:tc>
          <w:tcPr>
            <w:shd w:fill="ffffff" w:val="clear"/>
            <w:vAlign w:val="center"/>
          </w:tcPr>
          <w:p w:rsidR="00000000" w:rsidDel="00000000" w:rsidP="00000000" w:rsidRDefault="00000000" w:rsidRPr="00000000" w14:paraId="000000E5">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PO6</w:t>
            </w:r>
          </w:p>
        </w:tc>
        <w:tc>
          <w:tcPr>
            <w:shd w:fill="ffffff" w:val="clear"/>
            <w:vAlign w:val="center"/>
          </w:tcPr>
          <w:p w:rsidR="00000000" w:rsidDel="00000000" w:rsidP="00000000" w:rsidRDefault="00000000" w:rsidRPr="00000000" w14:paraId="000000E6">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 7</w:t>
            </w:r>
          </w:p>
        </w:tc>
        <w:tc>
          <w:tcPr>
            <w:shd w:fill="ffffff" w:val="clear"/>
            <w:vAlign w:val="center"/>
          </w:tcPr>
          <w:p w:rsidR="00000000" w:rsidDel="00000000" w:rsidP="00000000" w:rsidRDefault="00000000" w:rsidRPr="00000000" w14:paraId="000000E7">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PO8</w:t>
            </w:r>
          </w:p>
        </w:tc>
        <w:tc>
          <w:tcPr>
            <w:shd w:fill="ffffff" w:val="clear"/>
            <w:vAlign w:val="center"/>
          </w:tcPr>
          <w:p w:rsidR="00000000" w:rsidDel="00000000" w:rsidP="00000000" w:rsidRDefault="00000000" w:rsidRPr="00000000" w14:paraId="000000E8">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w:t>
            </w:r>
          </w:p>
        </w:tc>
        <w:tc>
          <w:tcPr>
            <w:tcBorders>
              <w:bottom w:color="000000" w:space="0" w:sz="4" w:val="single"/>
            </w:tcBorders>
            <w:shd w:fill="ffffff" w:val="clear"/>
            <w:vAlign w:val="center"/>
          </w:tcPr>
          <w:p w:rsidR="00000000" w:rsidDel="00000000" w:rsidP="00000000" w:rsidRDefault="00000000" w:rsidRPr="00000000" w14:paraId="000000E9">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 10</w:t>
            </w:r>
          </w:p>
        </w:tc>
        <w:tc>
          <w:tcPr>
            <w:tcBorders>
              <w:bottom w:color="000000" w:space="0" w:sz="4" w:val="single"/>
            </w:tcBorders>
            <w:shd w:fill="ffffff" w:val="clear"/>
            <w:vAlign w:val="center"/>
          </w:tcPr>
          <w:p w:rsidR="00000000" w:rsidDel="00000000" w:rsidP="00000000" w:rsidRDefault="00000000" w:rsidRPr="00000000" w14:paraId="000000EA">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 11</w:t>
            </w:r>
          </w:p>
        </w:tc>
        <w:tc>
          <w:tcPr>
            <w:tcBorders>
              <w:bottom w:color="000000" w:space="0" w:sz="4" w:val="single"/>
            </w:tcBorders>
            <w:shd w:fill="ffffff" w:val="clear"/>
            <w:vAlign w:val="center"/>
          </w:tcPr>
          <w:p w:rsidR="00000000" w:rsidDel="00000000" w:rsidP="00000000" w:rsidRDefault="00000000" w:rsidRPr="00000000" w14:paraId="000000EB">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tcBorders>
              <w:bottom w:color="000000" w:space="0" w:sz="4" w:val="single"/>
            </w:tcBorders>
            <w:shd w:fill="ffffff" w:val="clear"/>
          </w:tcPr>
          <w:p w:rsidR="00000000" w:rsidDel="00000000" w:rsidP="00000000" w:rsidRDefault="00000000" w:rsidRPr="00000000" w14:paraId="000000EC">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PSO13</w:t>
            </w:r>
          </w:p>
        </w:tc>
        <w:tc>
          <w:tcPr>
            <w:tcBorders>
              <w:bottom w:color="000000" w:space="0" w:sz="4" w:val="single"/>
            </w:tcBorders>
            <w:shd w:fill="ffffff" w:val="clear"/>
          </w:tcPr>
          <w:p w:rsidR="00000000" w:rsidDel="00000000" w:rsidP="00000000" w:rsidRDefault="00000000" w:rsidRPr="00000000" w14:paraId="000000ED">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PSO14</w:t>
            </w:r>
          </w:p>
        </w:tc>
        <w:tc>
          <w:tcPr>
            <w:tcBorders>
              <w:bottom w:color="000000" w:space="0" w:sz="4" w:val="single"/>
            </w:tcBorders>
            <w:shd w:fill="ffffff" w:val="clear"/>
          </w:tcPr>
          <w:p w:rsidR="00000000" w:rsidDel="00000000" w:rsidP="00000000" w:rsidRDefault="00000000" w:rsidRPr="00000000" w14:paraId="000000EE">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PSO15</w:t>
            </w:r>
          </w:p>
        </w:tc>
      </w:tr>
      <w:tr>
        <w:trPr>
          <w:trHeight w:val="2220" w:hRule="atLeast"/>
        </w:trPr>
        <w:tc>
          <w:tcPr>
            <w:vAlign w:val="center"/>
          </w:tcPr>
          <w:p w:rsidR="00000000" w:rsidDel="00000000" w:rsidP="00000000" w:rsidRDefault="00000000" w:rsidRPr="00000000" w14:paraId="000000EF">
            <w:pPr>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CSEG1005</w:t>
            </w:r>
          </w:p>
        </w:tc>
        <w:tc>
          <w:tcPr>
            <w:vAlign w:val="center"/>
          </w:tcPr>
          <w:p w:rsidR="00000000" w:rsidDel="00000000" w:rsidP="00000000" w:rsidRDefault="00000000" w:rsidRPr="00000000" w14:paraId="000000F0">
            <w:pPr>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Management Systems</w:t>
            </w:r>
          </w:p>
        </w:tc>
        <w:tc>
          <w:tcPr>
            <w:shd w:fill="auto" w:val="clear"/>
            <w:vAlign w:val="center"/>
          </w:tcPr>
          <w:p w:rsidR="00000000" w:rsidDel="00000000" w:rsidP="00000000" w:rsidRDefault="00000000" w:rsidRPr="00000000" w14:paraId="000000F1">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vAlign w:val="center"/>
          </w:tcPr>
          <w:p w:rsidR="00000000" w:rsidDel="00000000" w:rsidP="00000000" w:rsidRDefault="00000000" w:rsidRPr="00000000" w14:paraId="000000F2">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0F3">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ffffff" w:val="clear"/>
            <w:vAlign w:val="center"/>
          </w:tcPr>
          <w:p w:rsidR="00000000" w:rsidDel="00000000" w:rsidP="00000000" w:rsidRDefault="00000000" w:rsidRPr="00000000" w14:paraId="000000F4">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ffffff" w:val="clear"/>
            <w:vAlign w:val="center"/>
          </w:tcPr>
          <w:p w:rsidR="00000000" w:rsidDel="00000000" w:rsidP="00000000" w:rsidRDefault="00000000" w:rsidRPr="00000000" w14:paraId="000000F5">
            <w:pPr>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ffffff" w:val="clear"/>
            <w:vAlign w:val="center"/>
          </w:tcPr>
          <w:p w:rsidR="00000000" w:rsidDel="00000000" w:rsidP="00000000" w:rsidRDefault="00000000" w:rsidRPr="00000000" w14:paraId="000000F6">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0F7">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ffffff" w:val="clear"/>
            <w:vAlign w:val="center"/>
          </w:tcPr>
          <w:p w:rsidR="00000000" w:rsidDel="00000000" w:rsidP="00000000" w:rsidRDefault="00000000" w:rsidRPr="00000000" w14:paraId="000000F8">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ffffff" w:val="clear"/>
            <w:vAlign w:val="center"/>
          </w:tcPr>
          <w:p w:rsidR="00000000" w:rsidDel="00000000" w:rsidP="00000000" w:rsidRDefault="00000000" w:rsidRPr="00000000" w14:paraId="000000F9">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vAlign w:val="center"/>
          </w:tcPr>
          <w:p w:rsidR="00000000" w:rsidDel="00000000" w:rsidP="00000000" w:rsidRDefault="00000000" w:rsidRPr="00000000" w14:paraId="000000FA">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vAlign w:val="center"/>
          </w:tcPr>
          <w:p w:rsidR="00000000" w:rsidDel="00000000" w:rsidP="00000000" w:rsidRDefault="00000000" w:rsidRPr="00000000" w14:paraId="000000FB">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Pr>
          <w:p w:rsidR="00000000" w:rsidDel="00000000" w:rsidP="00000000" w:rsidRDefault="00000000" w:rsidRPr="00000000" w14:paraId="000000FC">
            <w:pPr>
              <w:spacing w:after="120" w:lineRule="auto"/>
              <w:ind w:left="113" w:right="113"/>
              <w:jc w:val="center"/>
              <w:rPr>
                <w:rFonts w:ascii="Times New Roman" w:cs="Times New Roman" w:eastAsia="Times New Roman" w:hAnsi="Times New Roman"/>
                <w:color w:val="ccc0d9"/>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Pr>
          <w:p w:rsidR="00000000" w:rsidDel="00000000" w:rsidP="00000000" w:rsidRDefault="00000000" w:rsidRPr="00000000" w14:paraId="000000FD">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Pr>
          <w:p w:rsidR="00000000" w:rsidDel="00000000" w:rsidP="00000000" w:rsidRDefault="00000000" w:rsidRPr="00000000" w14:paraId="000000FE">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Pr>
          <w:p w:rsidR="00000000" w:rsidDel="00000000" w:rsidP="00000000" w:rsidRDefault="00000000" w:rsidRPr="00000000" w14:paraId="000000FF">
            <w:pPr>
              <w:spacing w:after="120" w:lineRule="auto"/>
              <w:ind w:left="113" w:right="11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360" w:right="0" w:hanging="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Slight (Low) </w:t>
        <w:tab/>
        <w:tab/>
        <w:t xml:space="preserve">2: Moderate (Medium) </w:t>
        <w:tab/>
        <w:tab/>
        <w:tab/>
        <w:t xml:space="preserve">3: Substantial (High)</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480" w:lineRule="auto"/>
        <w:ind w:left="36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OUTLINE</w:t>
      </w:r>
    </w:p>
    <w:tbl>
      <w:tblPr>
        <w:tblStyle w:val="Table3"/>
        <w:tblW w:w="90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9"/>
        <w:gridCol w:w="1486"/>
        <w:gridCol w:w="6551"/>
        <w:tblGridChange w:id="0">
          <w:tblGrid>
            <w:gridCol w:w="1039"/>
            <w:gridCol w:w="1486"/>
            <w:gridCol w:w="6551"/>
          </w:tblGrid>
        </w:tblGridChange>
      </w:tblGrid>
      <w:tr>
        <w:trPr>
          <w:trHeight w:val="260" w:hRule="atLeast"/>
        </w:trPr>
        <w:tc>
          <w:tcPr>
            <w:shd w:fill="4bacc6" w:val="clear"/>
            <w:vAlign w:val="center"/>
          </w:tcPr>
          <w:p w:rsidR="00000000" w:rsidDel="00000000" w:rsidP="00000000" w:rsidRDefault="00000000" w:rsidRPr="00000000" w14:paraId="00000106">
            <w:pPr>
              <w:jc w:val="center"/>
              <w:rPr>
                <w:rFonts w:ascii="Times New Roman" w:cs="Times New Roman" w:eastAsia="Times New Roman" w:hAnsi="Times New Roman"/>
                <w:b w:val="1"/>
                <w:highlight w:val="blue"/>
              </w:rPr>
            </w:pPr>
            <w:r w:rsidDel="00000000" w:rsidR="00000000" w:rsidRPr="00000000">
              <w:rPr>
                <w:rFonts w:ascii="Times New Roman" w:cs="Times New Roman" w:eastAsia="Times New Roman" w:hAnsi="Times New Roman"/>
                <w:b w:val="1"/>
                <w:rtl w:val="0"/>
              </w:rPr>
              <w:t xml:space="preserve">S. No</w:t>
            </w:r>
            <w:r w:rsidDel="00000000" w:rsidR="00000000" w:rsidRPr="00000000">
              <w:rPr>
                <w:rtl w:val="0"/>
              </w:rPr>
            </w:r>
          </w:p>
        </w:tc>
        <w:tc>
          <w:tcPr>
            <w:shd w:fill="4bacc6" w:val="clear"/>
            <w:vAlign w:val="center"/>
          </w:tcPr>
          <w:p w:rsidR="00000000" w:rsidDel="00000000" w:rsidP="00000000" w:rsidRDefault="00000000" w:rsidRPr="00000000" w14:paraId="000001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Unit</w:t>
            </w:r>
          </w:p>
        </w:tc>
        <w:tc>
          <w:tcPr>
            <w:shd w:fill="4bacc6" w:val="clear"/>
            <w:vAlign w:val="center"/>
          </w:tcPr>
          <w:p w:rsidR="00000000" w:rsidDel="00000000" w:rsidP="00000000" w:rsidRDefault="00000000" w:rsidRPr="00000000" w14:paraId="000001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Contents</w:t>
            </w:r>
          </w:p>
        </w:tc>
      </w:tr>
      <w:tr>
        <w:trPr>
          <w:trHeight w:val="700" w:hRule="atLeast"/>
        </w:trPr>
        <w:tc>
          <w:tcPr>
            <w:vAlign w:val="center"/>
          </w:tcPr>
          <w:p w:rsidR="00000000" w:rsidDel="00000000" w:rsidP="00000000" w:rsidRDefault="00000000" w:rsidRPr="00000000" w14:paraId="000001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1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I</w:t>
            </w:r>
          </w:p>
        </w:tc>
        <w:tc>
          <w:tcP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108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OVERVIEW OF DATABASES</w:t>
            </w:r>
          </w:p>
        </w:tc>
      </w:tr>
      <w:tr>
        <w:trPr>
          <w:trHeight w:val="720" w:hRule="atLeast"/>
        </w:trPr>
        <w:tc>
          <w:tcPr>
            <w:vAlign w:val="center"/>
          </w:tcPr>
          <w:p w:rsidR="00000000" w:rsidDel="00000000" w:rsidP="00000000" w:rsidRDefault="00000000" w:rsidRPr="00000000" w14:paraId="000001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1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II</w:t>
            </w:r>
          </w:p>
        </w:tc>
        <w:tc>
          <w:tcPr>
            <w:vAlign w:val="center"/>
          </w:tcPr>
          <w:p w:rsidR="00000000" w:rsidDel="00000000" w:rsidP="00000000" w:rsidRDefault="00000000" w:rsidRPr="00000000" w14:paraId="0000010E">
            <w:pPr>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MODELLING USING THE ENTITY-RELATIONSHIP APPROACH</w:t>
            </w:r>
          </w:p>
        </w:tc>
      </w:tr>
      <w:tr>
        <w:trPr>
          <w:trHeight w:val="680" w:hRule="atLeast"/>
        </w:trPr>
        <w:tc>
          <w:tcPr>
            <w:vAlign w:val="center"/>
          </w:tcPr>
          <w:p w:rsidR="00000000" w:rsidDel="00000000" w:rsidP="00000000" w:rsidRDefault="00000000" w:rsidRPr="00000000" w14:paraId="000001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1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III</w:t>
            </w:r>
          </w:p>
        </w:tc>
        <w:tc>
          <w:tcP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108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RELATIONAL MODEL </w:t>
            </w:r>
          </w:p>
        </w:tc>
      </w:tr>
      <w:tr>
        <w:trPr>
          <w:trHeight w:val="380" w:hRule="atLeast"/>
        </w:trPr>
        <w:tc>
          <w:tcPr>
            <w:vAlign w:val="center"/>
          </w:tcPr>
          <w:p w:rsidR="00000000" w:rsidDel="00000000" w:rsidP="00000000" w:rsidRDefault="00000000" w:rsidRPr="00000000" w14:paraId="000001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14:paraId="000001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IV</w:t>
            </w:r>
          </w:p>
        </w:tc>
        <w:tc>
          <w:tcPr>
            <w:vAlign w:val="center"/>
          </w:tcPr>
          <w:p w:rsidR="00000000" w:rsidDel="00000000" w:rsidP="00000000" w:rsidRDefault="00000000" w:rsidRPr="00000000" w14:paraId="00000114">
            <w:pPr>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RELATIONAL DATA BASE DESIGN</w:t>
            </w:r>
          </w:p>
        </w:tc>
      </w:tr>
      <w:tr>
        <w:trPr>
          <w:trHeight w:val="520" w:hRule="atLeast"/>
        </w:trPr>
        <w:tc>
          <w:tcPr>
            <w:vAlign w:val="center"/>
          </w:tcPr>
          <w:p w:rsidR="00000000" w:rsidDel="00000000" w:rsidP="00000000" w:rsidRDefault="00000000" w:rsidRPr="00000000" w14:paraId="000001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V</w:t>
            </w:r>
          </w:p>
        </w:tc>
        <w:tc>
          <w:tcP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108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ORACLE &amp; DB2 ARCHITECTURE </w:t>
            </w:r>
          </w:p>
        </w:tc>
      </w:tr>
      <w:tr>
        <w:trPr>
          <w:trHeight w:val="520" w:hRule="atLeast"/>
        </w:trPr>
        <w:tc>
          <w:tcPr>
            <w:vAlign w:val="center"/>
          </w:tcPr>
          <w:p w:rsidR="00000000" w:rsidDel="00000000" w:rsidP="00000000" w:rsidRDefault="00000000" w:rsidRPr="00000000" w14:paraId="000001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1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VI</w:t>
            </w:r>
          </w:p>
        </w:tc>
        <w:tc>
          <w:tcPr>
            <w:vAlign w:val="cente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QUERY PROCESSING AND OPTIMIZATION</w:t>
            </w:r>
          </w:p>
        </w:tc>
      </w:tr>
    </w:tbl>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PEDAGOGY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Test</w:t>
        <w:tab/>
        <w:tab/>
      </w:r>
    </w:p>
    <w:p w:rsidR="00000000" w:rsidDel="00000000" w:rsidP="00000000" w:rsidRDefault="00000000" w:rsidRPr="00000000" w14:paraId="0000011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Assignment</w:t>
      </w:r>
    </w:p>
    <w:p w:rsidR="00000000" w:rsidDel="00000000" w:rsidP="00000000" w:rsidRDefault="00000000" w:rsidRPr="00000000" w14:paraId="0000012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Quiz</w:t>
        <w:tab/>
        <w:tab/>
        <w:tab/>
      </w:r>
    </w:p>
    <w:p w:rsidR="00000000" w:rsidDel="00000000" w:rsidP="00000000" w:rsidRDefault="00000000" w:rsidRPr="00000000" w14:paraId="0000012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Digital and analog Presentations </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480" w:lineRule="auto"/>
        <w:ind w:left="36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COMPLETION PLAN</w:t>
      </w:r>
    </w:p>
    <w:tbl>
      <w:tblPr>
        <w:tblStyle w:val="Table4"/>
        <w:tblW w:w="39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5"/>
        <w:gridCol w:w="1040"/>
        <w:tblGridChange w:id="0">
          <w:tblGrid>
            <w:gridCol w:w="2915"/>
            <w:gridCol w:w="1040"/>
          </w:tblGrid>
        </w:tblGridChange>
      </w:tblGrid>
      <w:tr>
        <w:trPr>
          <w:trHeight w:val="280" w:hRule="atLeast"/>
        </w:trPr>
        <w:tc>
          <w:tcPr/>
          <w:p w:rsidR="00000000" w:rsidDel="00000000" w:rsidP="00000000" w:rsidRDefault="00000000" w:rsidRPr="00000000" w14:paraId="00000124">
            <w:p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Class room sessions </w:t>
            </w:r>
          </w:p>
        </w:tc>
        <w:tc>
          <w:tcPr/>
          <w:p w:rsidR="00000000" w:rsidDel="00000000" w:rsidP="00000000" w:rsidRDefault="00000000" w:rsidRPr="00000000" w14:paraId="00000125">
            <w:pPr>
              <w:tabs>
                <w:tab w:val="left" w:pos="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r>
      <w:tr>
        <w:trPr>
          <w:trHeight w:val="280" w:hRule="atLeast"/>
        </w:trPr>
        <w:tc>
          <w:tcPr/>
          <w:p w:rsidR="00000000" w:rsidDel="00000000" w:rsidP="00000000" w:rsidRDefault="00000000" w:rsidRPr="00000000" w14:paraId="00000126">
            <w:p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Quizzes</w:t>
            </w:r>
          </w:p>
        </w:tc>
        <w:tc>
          <w:tcPr/>
          <w:p w:rsidR="00000000" w:rsidDel="00000000" w:rsidP="00000000" w:rsidRDefault="00000000" w:rsidRPr="00000000" w14:paraId="00000127">
            <w:pPr>
              <w:tabs>
                <w:tab w:val="left" w:pos="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r>
      <w:tr>
        <w:trPr>
          <w:trHeight w:val="280" w:hRule="atLeast"/>
        </w:trPr>
        <w:tc>
          <w:tcPr/>
          <w:p w:rsidR="00000000" w:rsidDel="00000000" w:rsidP="00000000" w:rsidRDefault="00000000" w:rsidRPr="00000000" w14:paraId="00000128">
            <w:p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Test </w:t>
            </w:r>
          </w:p>
        </w:tc>
        <w:tc>
          <w:tcPr/>
          <w:p w:rsidR="00000000" w:rsidDel="00000000" w:rsidP="00000000" w:rsidRDefault="00000000" w:rsidRPr="00000000" w14:paraId="00000129">
            <w:pPr>
              <w:tabs>
                <w:tab w:val="left" w:pos="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r>
      <w:tr>
        <w:trPr>
          <w:trHeight w:val="280" w:hRule="atLeast"/>
        </w:trPr>
        <w:tc>
          <w:tcPr/>
          <w:p w:rsidR="00000000" w:rsidDel="00000000" w:rsidP="00000000" w:rsidRDefault="00000000" w:rsidRPr="00000000" w14:paraId="0000012A">
            <w:p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Assignment </w:t>
            </w:r>
          </w:p>
        </w:tc>
        <w:tc>
          <w:tcPr/>
          <w:p w:rsidR="00000000" w:rsidDel="00000000" w:rsidP="00000000" w:rsidRDefault="00000000" w:rsidRPr="00000000" w14:paraId="0000012B">
            <w:pPr>
              <w:tabs>
                <w:tab w:val="left" w:pos="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r>
    </w:tbl>
    <w:p w:rsidR="00000000" w:rsidDel="00000000" w:rsidP="00000000" w:rsidRDefault="00000000" w:rsidRPr="00000000" w14:paraId="0000012C">
      <w:pPr>
        <w:tabs>
          <w:tab w:val="left" w:pos="0"/>
        </w:tabs>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tabs>
          <w:tab w:val="left" w:pos="0"/>
        </w:tabs>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tabs>
          <w:tab w:val="left" w:pos="0"/>
        </w:tabs>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tabs>
          <w:tab w:val="left" w:pos="0"/>
        </w:tabs>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tabs>
          <w:tab w:val="left" w:pos="0"/>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tabs>
          <w:tab w:val="left" w:pos="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One Session =60 minutes</w:t>
      </w:r>
    </w:p>
    <w:p w:rsidR="00000000" w:rsidDel="00000000" w:rsidP="00000000" w:rsidRDefault="00000000" w:rsidRPr="00000000" w14:paraId="00000132">
      <w:pPr>
        <w:tabs>
          <w:tab w:val="left" w:pos="0"/>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36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&amp; GRADING</w:t>
      </w:r>
    </w:p>
    <w:p w:rsidR="00000000" w:rsidDel="00000000" w:rsidP="00000000" w:rsidRDefault="00000000" w:rsidRPr="00000000" w14:paraId="00000134">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will be evaluated based on the following 3 stages.</w:t>
      </w:r>
    </w:p>
    <w:p w:rsidR="00000000" w:rsidDel="00000000" w:rsidP="00000000" w:rsidRDefault="00000000" w:rsidRPr="00000000" w14:paraId="00000135">
      <w:pPr>
        <w:spacing w:after="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after="0" w:line="240" w:lineRule="auto"/>
        <w:ind w:left="10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Assessment</w:t>
        <w:tab/>
        <w:tab/>
        <w:tab/>
        <w:t xml:space="preserve">-</w:t>
        <w:tab/>
        <w:t xml:space="preserve">30%</w:t>
      </w:r>
    </w:p>
    <w:p w:rsidR="00000000" w:rsidDel="00000000" w:rsidP="00000000" w:rsidRDefault="00000000" w:rsidRPr="00000000" w14:paraId="00000137">
      <w:pPr>
        <w:spacing w:after="0" w:line="240" w:lineRule="auto"/>
        <w:ind w:left="10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after="0" w:line="240" w:lineRule="auto"/>
        <w:ind w:left="10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Mid-term Examination</w:t>
        <w:tab/>
        <w:tab/>
        <w:t xml:space="preserve">-</w:t>
        <w:tab/>
        <w:t xml:space="preserve">20%</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term Examination</w:t>
        <w:tab/>
        <w:tab/>
        <w:t xml:space="preserve">-</w:t>
        <w:tab/>
        <w:t xml:space="preserve">50%</w:t>
      </w:r>
    </w:p>
    <w:p w:rsidR="00000000" w:rsidDel="00000000" w:rsidP="00000000" w:rsidRDefault="00000000" w:rsidRPr="00000000" w14:paraId="0000013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G1. INTERNAL ASSESSMENT:</w:t>
        <w:tab/>
        <w:tab/>
        <w:t xml:space="preserve">WEIGHTAGE – 30%</w:t>
      </w:r>
    </w:p>
    <w:p w:rsidR="00000000" w:rsidDel="00000000" w:rsidP="00000000" w:rsidRDefault="00000000" w:rsidRPr="00000000" w14:paraId="0000013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Assessment shall be done based on the following:</w:t>
      </w:r>
    </w:p>
    <w:tbl>
      <w:tblPr>
        <w:tblStyle w:val="Table5"/>
        <w:tblW w:w="90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5310"/>
        <w:gridCol w:w="2781"/>
        <w:tblGridChange w:id="0">
          <w:tblGrid>
            <w:gridCol w:w="990"/>
            <w:gridCol w:w="5310"/>
            <w:gridCol w:w="2781"/>
          </w:tblGrid>
        </w:tblGridChange>
      </w:tblGrid>
      <w:tr>
        <w:tc>
          <w:tcPr/>
          <w:p w:rsidR="00000000" w:rsidDel="00000000" w:rsidP="00000000" w:rsidRDefault="00000000" w:rsidRPr="00000000" w14:paraId="0000013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 No.</w:t>
            </w:r>
          </w:p>
        </w:tc>
        <w:tc>
          <w:tcPr/>
          <w:p w:rsidR="00000000" w:rsidDel="00000000" w:rsidP="00000000" w:rsidRDefault="00000000" w:rsidRPr="00000000" w14:paraId="00000140">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141">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Weightage out of 30%</w:t>
            </w:r>
          </w:p>
        </w:tc>
      </w:tr>
      <w:tr>
        <w:tc>
          <w:tcPr/>
          <w:p w:rsidR="00000000" w:rsidDel="00000000" w:rsidP="00000000" w:rsidRDefault="00000000" w:rsidRPr="00000000" w14:paraId="00000142">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4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Tests and Quizzes </w:t>
            </w:r>
          </w:p>
        </w:tc>
        <w:tc>
          <w:tcPr/>
          <w:p w:rsidR="00000000" w:rsidDel="00000000" w:rsidP="00000000" w:rsidRDefault="00000000" w:rsidRPr="00000000" w14:paraId="00000144">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c>
          <w:tcPr/>
          <w:p w:rsidR="00000000" w:rsidDel="00000000" w:rsidP="00000000" w:rsidRDefault="00000000" w:rsidRPr="00000000" w14:paraId="00000145">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4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Assignments (Problems/Presentations)</w:t>
            </w:r>
          </w:p>
        </w:tc>
        <w:tc>
          <w:tcPr/>
          <w:p w:rsidR="00000000" w:rsidDel="00000000" w:rsidP="00000000" w:rsidRDefault="00000000" w:rsidRPr="00000000" w14:paraId="00000147">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c>
          <w:tcPr/>
          <w:p w:rsidR="00000000" w:rsidDel="00000000" w:rsidP="00000000" w:rsidRDefault="00000000" w:rsidRPr="00000000" w14:paraId="00000148">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4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Attendance and performance in the class and presentation  </w:t>
            </w:r>
          </w:p>
        </w:tc>
        <w:tc>
          <w:tcPr/>
          <w:p w:rsidR="00000000" w:rsidDel="00000000" w:rsidP="00000000" w:rsidRDefault="00000000" w:rsidRPr="00000000" w14:paraId="0000014A">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bl>
    <w:p w:rsidR="00000000" w:rsidDel="00000000" w:rsidP="00000000" w:rsidRDefault="00000000" w:rsidRPr="00000000" w14:paraId="0000014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G2</w:t>
      </w:r>
      <w:r w:rsidDel="00000000" w:rsidR="00000000" w:rsidRPr="00000000">
        <w:rPr>
          <w:rFonts w:ascii="Times New Roman" w:cs="Times New Roman" w:eastAsia="Times New Roman" w:hAnsi="Times New Roman"/>
          <w:b w:val="1"/>
          <w:i w:val="1"/>
          <w:sz w:val="24"/>
          <w:szCs w:val="24"/>
          <w:rtl w:val="0"/>
        </w:rPr>
        <w:t xml:space="preserve">. Internal Assessment Record Sheet (including Mid Term Examination marks)</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4D">
      <w:pPr>
        <w:ind w:left="4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Sheet </w:t>
      </w:r>
      <w:r w:rsidDel="00000000" w:rsidR="00000000" w:rsidRPr="00000000">
        <w:rPr>
          <w:rFonts w:ascii="Times New Roman" w:cs="Times New Roman" w:eastAsia="Times New Roman" w:hAnsi="Times New Roman"/>
          <w:rtl w:val="0"/>
        </w:rPr>
        <w:t xml:space="preserve">will be displayed online at the end of semester i.e. last week of regular classroom teaching.</w:t>
      </w:r>
    </w:p>
    <w:p w:rsidR="00000000" w:rsidDel="00000000" w:rsidP="00000000" w:rsidRDefault="00000000" w:rsidRPr="00000000" w14:paraId="0000014E">
      <w:pPr>
        <w:spacing w:after="0" w:lineRule="auto"/>
        <w:ind w:left="72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spacing w:after="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G3. CLASS TESTS/QUIZZES: </w:t>
      </w:r>
    </w:p>
    <w:p w:rsidR="00000000" w:rsidDel="00000000" w:rsidP="00000000" w:rsidRDefault="00000000" w:rsidRPr="00000000" w14:paraId="00000150">
      <w:pPr>
        <w:spacing w:after="0" w:lineRule="auto"/>
        <w:ind w:left="4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Class Tests based on descriptive type theoretical &amp; numerical questions and Two Quizzes based on objective type questions will be held; one class test and one quiz at least ten days before the Mid Term Examination and second class test and second quiz at least ten days before the End Term Examination. Those who do not appear in Viva-Voce and quiz examinations shall lose their marks. </w:t>
      </w:r>
    </w:p>
    <w:p w:rsidR="00000000" w:rsidDel="00000000" w:rsidP="00000000" w:rsidRDefault="00000000" w:rsidRPr="00000000" w14:paraId="00000151">
      <w:pPr>
        <w:spacing w:after="0" w:lineRule="auto"/>
        <w:ind w:left="45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after="0" w:lineRule="auto"/>
        <w:ind w:left="4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The marks obtained by the students will be displayed on LMS a week before the start of Mid Term and End Term Examinations respectively.</w:t>
      </w:r>
      <w:r w:rsidDel="00000000" w:rsidR="00000000" w:rsidRPr="00000000">
        <w:rPr>
          <w:rtl w:val="0"/>
        </w:rPr>
      </w:r>
    </w:p>
    <w:p w:rsidR="00000000" w:rsidDel="00000000" w:rsidP="00000000" w:rsidRDefault="00000000" w:rsidRPr="00000000" w14:paraId="00000153">
      <w:pPr>
        <w:spacing w:after="0" w:lineRule="auto"/>
        <w:ind w:left="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4">
      <w:pPr>
        <w:spacing w:after="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G4. ASSIGNMENTS: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5">
      <w:pPr>
        <w:spacing w:after="0" w:lineRule="auto"/>
        <w:ind w:left="45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After completion of each unit or in the mid of the unit, there will be home assignments based on theory and numerical problems. Those who fail to submit the assignments by the due date shall lose their marks.</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56">
      <w:pPr>
        <w:spacing w:after="0" w:lineRule="auto"/>
        <w:ind w:left="720" w:hanging="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7">
      <w:pPr>
        <w:spacing w:after="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G5. GENERAL DISCIPLINE: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spacing w:after="0" w:lineRule="auto"/>
        <w:ind w:left="4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student’s regularity, punctuality, sincerity and participation in the interactions.</w:t>
      </w:r>
    </w:p>
    <w:p w:rsidR="00000000" w:rsidDel="00000000" w:rsidP="00000000" w:rsidRDefault="00000000" w:rsidRPr="00000000" w14:paraId="00000159">
      <w:pPr>
        <w:spacing w:after="0" w:lineRule="auto"/>
        <w:ind w:left="45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marks obtained by the students will be displayed on LMS at the end of semester.</w:t>
      </w:r>
    </w:p>
    <w:p w:rsidR="00000000" w:rsidDel="00000000" w:rsidP="00000000" w:rsidRDefault="00000000" w:rsidRPr="00000000" w14:paraId="0000015A">
      <w:pPr>
        <w:spacing w:after="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G6.  MID TERM EXAMINATION:</w:t>
        <w:tab/>
        <w:tab/>
        <w:t xml:space="preserve">WEIGHTAGE – 20%</w:t>
      </w:r>
    </w:p>
    <w:p w:rsidR="00000000" w:rsidDel="00000000" w:rsidP="00000000" w:rsidRDefault="00000000" w:rsidRPr="00000000" w14:paraId="0000015C">
      <w:pPr>
        <w:spacing w:after="0" w:lineRule="auto"/>
        <w:ind w:left="4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 Term examination shall be Two Hours duration and shall be a combination of</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Short and Long theory Questions.</w:t>
      </w:r>
    </w:p>
    <w:p w:rsidR="00000000" w:rsidDel="00000000" w:rsidP="00000000" w:rsidRDefault="00000000" w:rsidRPr="00000000" w14:paraId="0000015D">
      <w:pPr>
        <w:spacing w:after="0" w:lineRule="auto"/>
        <w:ind w:left="624"/>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E">
      <w:pPr>
        <w:spacing w:after="0" w:lineRule="auto"/>
        <w:ind w:left="45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Date of showing Mid Term Examination Answer Sheets: Within a week after completion of mid semester examination.</w:t>
      </w:r>
    </w:p>
    <w:p w:rsidR="00000000" w:rsidDel="00000000" w:rsidP="00000000" w:rsidRDefault="00000000" w:rsidRPr="00000000" w14:paraId="0000015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G7. END TERM EXAMINATION:</w:t>
        <w:tab/>
        <w:tab/>
        <w:t xml:space="preserve">WEIGHTAGE – 50%</w:t>
      </w:r>
    </w:p>
    <w:p w:rsidR="00000000" w:rsidDel="00000000" w:rsidP="00000000" w:rsidRDefault="00000000" w:rsidRPr="00000000" w14:paraId="00000163">
      <w:pPr>
        <w:spacing w:after="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End Term Examination shall be Three Hours duration and shall be a combination of Short and Long theory/numerical Questions.</w:t>
      </w:r>
      <w:r w:rsidDel="00000000" w:rsidR="00000000" w:rsidRPr="00000000">
        <w:rPr>
          <w:rtl w:val="0"/>
        </w:rPr>
      </w:r>
    </w:p>
    <w:p w:rsidR="00000000" w:rsidDel="00000000" w:rsidP="00000000" w:rsidRDefault="00000000" w:rsidRPr="00000000" w14:paraId="00000164">
      <w:pPr>
        <w:spacing w:after="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hd w:fill="d9d9d9"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G8. GRADING:</w:t>
      </w:r>
    </w:p>
    <w:p w:rsidR="00000000" w:rsidDel="00000000" w:rsidP="00000000" w:rsidRDefault="00000000" w:rsidRPr="00000000" w14:paraId="00000166">
      <w:pPr>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marks obtained at the end of the semester comprising all the above three mentioned shall be converted to a grade.</w:t>
      </w:r>
    </w:p>
    <w:p w:rsidR="00000000" w:rsidDel="00000000" w:rsidP="00000000" w:rsidRDefault="00000000" w:rsidRPr="00000000" w14:paraId="00000167">
      <w:pPr>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DELIVERY PLAN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Shaded Content is online component.</w:t>
      </w:r>
      <w:r w:rsidDel="00000000" w:rsidR="00000000" w:rsidRPr="00000000">
        <w:rPr>
          <w:rtl w:val="0"/>
        </w:rPr>
      </w:r>
    </w:p>
    <w:tbl>
      <w:tblPr>
        <w:tblStyle w:val="Table6"/>
        <w:tblW w:w="104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2"/>
        <w:gridCol w:w="2505"/>
        <w:gridCol w:w="1138"/>
        <w:gridCol w:w="3170"/>
        <w:gridCol w:w="1490"/>
        <w:gridCol w:w="1461"/>
        <w:tblGridChange w:id="0">
          <w:tblGrid>
            <w:gridCol w:w="672"/>
            <w:gridCol w:w="2505"/>
            <w:gridCol w:w="1138"/>
            <w:gridCol w:w="3170"/>
            <w:gridCol w:w="1490"/>
            <w:gridCol w:w="1461"/>
          </w:tblGrid>
        </w:tblGridChange>
      </w:tblGrid>
      <w:tr>
        <w:trPr>
          <w:trHeight w:val="10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A">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SESSION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Course Outcomes Addressed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Required Learning Resources</w:t>
            </w:r>
          </w:p>
          <w:p w:rsidR="00000000" w:rsidDel="00000000" w:rsidP="00000000" w:rsidRDefault="00000000" w:rsidRPr="00000000" w14:paraId="0000016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(including media)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Discussion(s) and</w:t>
              <w:br w:type="textWrapping"/>
              <w:t xml:space="preserve"> Postings on Frontier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Assignment(s)/Quizzes/ Tests</w:t>
            </w:r>
          </w:p>
        </w:tc>
      </w:tr>
      <w:tr>
        <w:trPr>
          <w:trHeight w:val="980"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1">
            <w:pPr>
              <w:tabs>
                <w:tab w:val="left" w:pos="1503"/>
              </w:tabs>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2">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 I</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OVERVIEW OF DATABASES</w:t>
            </w:r>
            <w:r w:rsidDel="00000000" w:rsidR="00000000" w:rsidRPr="00000000">
              <w:rPr>
                <w:rtl w:val="0"/>
              </w:rPr>
            </w:r>
          </w:p>
          <w:p w:rsidR="00000000" w:rsidDel="00000000" w:rsidP="00000000" w:rsidRDefault="00000000" w:rsidRPr="00000000" w14:paraId="0000017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trHeight w:val="10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A">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B">
            <w:pPr>
              <w:tabs>
                <w:tab w:val="left" w:pos="1503"/>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systems, concepts, characteristics and advantages of the database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 &amp;R1 https://www.youtube.com/watch?v=1057YmExS-I</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F">
            <w:pPr>
              <w:jc w:val="center"/>
              <w:rPr>
                <w:rFonts w:ascii="Times New Roman" w:cs="Times New Roman" w:eastAsia="Times New Roman" w:hAnsi="Times New Roman"/>
                <w:color w:val="000000"/>
                <w:sz w:val="20"/>
                <w:szCs w:val="20"/>
              </w:rPr>
            </w:pPr>
            <w:r w:rsidDel="00000000" w:rsidR="00000000" w:rsidRPr="00000000">
              <w:rPr>
                <w:rtl w:val="0"/>
              </w:rPr>
            </w:r>
          </w:p>
        </w:tc>
      </w:tr>
      <w:tr>
        <w:trPr>
          <w:trHeight w:val="860" w:hRule="atLeast"/>
        </w:trPr>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80">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L2</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  models, schemas &amp; instances, </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8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8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Faculty Uploaded PPTs</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8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Readings/ brief video/ presentations</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85">
            <w:pPr>
              <w:jc w:val="center"/>
              <w:rPr>
                <w:rFonts w:ascii="Times New Roman" w:cs="Times New Roman" w:eastAsia="Times New Roman" w:hAnsi="Times New Roman"/>
                <w:color w:val="000000"/>
                <w:sz w:val="20"/>
                <w:szCs w:val="20"/>
              </w:rPr>
            </w:pPr>
            <w:r w:rsidDel="00000000" w:rsidR="00000000" w:rsidRPr="00000000">
              <w:rPr>
                <w:rtl w:val="0"/>
              </w:rPr>
            </w:r>
          </w:p>
        </w:tc>
      </w:tr>
      <w:tr>
        <w:trPr>
          <w:trHeight w:val="10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6">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Three-Schema architecture &amp; data independence,</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 &amp;R1 https://www.youtube.com/watch?v=3ddQ12SJ5LE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C">
            <w:pPr>
              <w:jc w:val="center"/>
              <w:rPr>
                <w:rFonts w:ascii="Times New Roman" w:cs="Times New Roman" w:eastAsia="Times New Roman" w:hAnsi="Times New Roman"/>
                <w:color w:val="000000"/>
                <w:sz w:val="20"/>
                <w:szCs w:val="20"/>
              </w:rPr>
            </w:pPr>
            <w:r w:rsidDel="00000000" w:rsidR="00000000" w:rsidRPr="00000000">
              <w:rPr>
                <w:rtl w:val="0"/>
              </w:rPr>
            </w:r>
          </w:p>
        </w:tc>
      </w:tr>
      <w:tr>
        <w:trPr>
          <w:trHeight w:val="880" w:hRule="atLeast"/>
        </w:trPr>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8D">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L4</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languages &amp; interfaces</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8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9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Faculty Uploaded PPTs</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9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Readings/ brief video/ presentations</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92">
            <w:pPr>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9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Reflection-1</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4">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Classification of DBMS. </w:t>
            </w:r>
          </w:p>
          <w:p w:rsidR="00000000" w:rsidDel="00000000" w:rsidP="00000000" w:rsidRDefault="00000000" w:rsidRPr="00000000" w14:paraId="00000196">
            <w:pPr>
              <w:tabs>
                <w:tab w:val="left" w:pos="1503"/>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users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 &amp;R1 https://www.youtube.com/watch?v=Kq0oinCHK84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A">
            <w:pPr>
              <w:jc w:val="center"/>
              <w:rPr>
                <w:rFonts w:ascii="Times New Roman" w:cs="Times New Roman" w:eastAsia="Times New Roman" w:hAnsi="Times New Roman"/>
                <w:color w:val="000000"/>
                <w:sz w:val="20"/>
                <w:szCs w:val="20"/>
              </w:rPr>
            </w:pPr>
            <w:r w:rsidDel="00000000" w:rsidR="00000000" w:rsidRPr="00000000">
              <w:rPr>
                <w:rtl w:val="0"/>
              </w:rPr>
            </w:r>
          </w:p>
        </w:tc>
      </w:tr>
      <w:tr>
        <w:trPr>
          <w:trHeight w:val="9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B">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&amp; database users and basics of SQL</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 &amp;R1 https://www.youtube.com/watch?v=Kq0oinCHK84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1">
            <w:pPr>
              <w:jc w:val="center"/>
              <w:rPr>
                <w:rFonts w:ascii="Times New Roman" w:cs="Times New Roman" w:eastAsia="Times New Roman" w:hAnsi="Times New Roman"/>
                <w:color w:val="000000"/>
                <w:sz w:val="20"/>
                <w:szCs w:val="20"/>
              </w:rPr>
            </w:pPr>
            <w:r w:rsidDel="00000000" w:rsidR="00000000" w:rsidRPr="00000000">
              <w:rPr>
                <w:rtl w:val="0"/>
              </w:rPr>
            </w:r>
          </w:p>
        </w:tc>
      </w:tr>
      <w:tr>
        <w:trPr>
          <w:trHeight w:val="1000"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2">
            <w:pPr>
              <w:tabs>
                <w:tab w:val="left" w:pos="1503"/>
              </w:tabs>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3">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 II</w:t>
            </w:r>
          </w:p>
          <w:p w:rsidR="00000000" w:rsidDel="00000000" w:rsidP="00000000" w:rsidRDefault="00000000" w:rsidRPr="00000000" w14:paraId="000001A4">
            <w:pPr>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modeling using the entity-relationship approach</w:t>
            </w:r>
          </w:p>
          <w:p w:rsidR="00000000" w:rsidDel="00000000" w:rsidP="00000000" w:rsidRDefault="00000000" w:rsidRPr="00000000" w14:paraId="000001A8">
            <w:pPr>
              <w:jc w:val="center"/>
              <w:rPr>
                <w:rFonts w:ascii="Times New Roman" w:cs="Times New Roman" w:eastAsia="Times New Roman" w:hAnsi="Times New Roman"/>
                <w:color w:val="000000"/>
                <w:sz w:val="20"/>
                <w:szCs w:val="20"/>
              </w:rPr>
            </w:pPr>
            <w:r w:rsidDel="00000000" w:rsidR="00000000" w:rsidRPr="00000000">
              <w:rPr>
                <w:rtl w:val="0"/>
              </w:rPr>
            </w:r>
          </w:p>
        </w:tc>
      </w:tr>
      <w:tr>
        <w:trPr>
          <w:trHeight w:val="10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C">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72" w:right="-108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 to ERD </w:t>
            </w:r>
          </w:p>
          <w:p w:rsidR="00000000" w:rsidDel="00000000" w:rsidP="00000000" w:rsidRDefault="00000000" w:rsidRPr="00000000" w14:paraId="000001AE">
            <w:pPr>
              <w:tabs>
                <w:tab w:val="left" w:pos="1503"/>
              </w:tabs>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T1&amp;R1 https://www.youtube.com/watch?v=Wv1c9K4788A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2">
            <w:pPr>
              <w:jc w:val="center"/>
              <w:rPr>
                <w:rFonts w:ascii="Times New Roman" w:cs="Times New Roman" w:eastAsia="Times New Roman" w:hAnsi="Times New Roman"/>
                <w:color w:val="000000"/>
                <w:sz w:val="20"/>
                <w:szCs w:val="20"/>
              </w:rPr>
            </w:pPr>
            <w:r w:rsidDel="00000000" w:rsidR="00000000" w:rsidRPr="00000000">
              <w:rPr>
                <w:rtl w:val="0"/>
              </w:rPr>
            </w:r>
          </w:p>
        </w:tc>
      </w:tr>
      <w:tr>
        <w:trPr>
          <w:trHeight w:val="10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3">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4">
            <w:pPr>
              <w:tabs>
                <w:tab w:val="left" w:pos="432"/>
              </w:tabs>
              <w:ind w:right="-10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 of Data Association, </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72" w:right="-108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entities, attributes</w:t>
            </w:r>
          </w:p>
          <w:p w:rsidR="00000000" w:rsidDel="00000000" w:rsidP="00000000" w:rsidRDefault="00000000" w:rsidRPr="00000000" w14:paraId="000001B6">
            <w:pPr>
              <w:tabs>
                <w:tab w:val="left" w:pos="1503"/>
              </w:tabs>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 https://www.youtube.com/watch?v=Wv1c9K4788A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A">
            <w:pPr>
              <w:jc w:val="center"/>
              <w:rPr>
                <w:rFonts w:ascii="Times New Roman" w:cs="Times New Roman" w:eastAsia="Times New Roman" w:hAnsi="Times New Roman"/>
                <w:color w:val="000000"/>
                <w:sz w:val="20"/>
                <w:szCs w:val="20"/>
              </w:rPr>
            </w:pPr>
            <w:r w:rsidDel="00000000" w:rsidR="00000000" w:rsidRPr="00000000">
              <w:rPr>
                <w:rtl w:val="0"/>
              </w:rPr>
            </w:r>
          </w:p>
        </w:tc>
      </w:tr>
      <w:tr>
        <w:trPr>
          <w:trHeight w:val="1280" w:hRule="atLeast"/>
        </w:trPr>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BB">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L9</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108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Relationship Types,</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108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relationship sets , </w:t>
            </w:r>
          </w:p>
          <w:p w:rsidR="00000000" w:rsidDel="00000000" w:rsidP="00000000" w:rsidRDefault="00000000" w:rsidRPr="00000000" w14:paraId="000001BE">
            <w:pPr>
              <w:tabs>
                <w:tab w:val="left" w:pos="1503"/>
              </w:tabs>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B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C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Faculty Uploaded PPTs</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C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Readings/ brief video/ presentations</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C2">
            <w:pPr>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C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Reflection-2</w:t>
            </w:r>
          </w:p>
          <w:p w:rsidR="00000000" w:rsidDel="00000000" w:rsidP="00000000" w:rsidRDefault="00000000" w:rsidRPr="00000000" w14:paraId="000001C4">
            <w:pPr>
              <w:jc w:val="center"/>
              <w:rPr>
                <w:rFonts w:ascii="Times New Roman" w:cs="Times New Roman" w:eastAsia="Times New Roman" w:hAnsi="Times New Roman"/>
                <w:color w:val="000000"/>
                <w:sz w:val="20"/>
                <w:szCs w:val="20"/>
              </w:rPr>
            </w:pPr>
            <w:r w:rsidDel="00000000" w:rsidR="00000000" w:rsidRPr="00000000">
              <w:rPr>
                <w:rtl w:val="0"/>
              </w:rPr>
            </w:r>
          </w:p>
        </w:tc>
      </w:tr>
      <w:tr>
        <w:trPr>
          <w:trHeight w:val="10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5">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108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Roles and  Structural </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108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 , and </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108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working with SQL.</w:t>
            </w:r>
          </w:p>
          <w:p w:rsidR="00000000" w:rsidDel="00000000" w:rsidP="00000000" w:rsidRDefault="00000000" w:rsidRPr="00000000" w14:paraId="000001C9">
            <w:pPr>
              <w:tabs>
                <w:tab w:val="left" w:pos="1503"/>
              </w:tabs>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 https://www.youtube.com/watch?v=dwSqHhMl32Y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D">
            <w:pPr>
              <w:jc w:val="center"/>
              <w:rPr>
                <w:rFonts w:ascii="Times New Roman" w:cs="Times New Roman" w:eastAsia="Times New Roman" w:hAnsi="Times New Roman"/>
                <w:color w:val="000000"/>
                <w:sz w:val="20"/>
                <w:szCs w:val="20"/>
              </w:rPr>
            </w:pPr>
            <w:r w:rsidDel="00000000" w:rsidR="00000000" w:rsidRPr="00000000">
              <w:rPr>
                <w:rtl w:val="0"/>
              </w:rPr>
            </w:r>
          </w:p>
        </w:tc>
      </w:tr>
      <w:tr>
        <w:trPr>
          <w:trHeight w:val="980" w:hRule="atLeast"/>
        </w:trPr>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CE">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L11</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CF">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Designing ER Dig, naming convention and Design issue </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D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D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Faculty Uploaded PPTs</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D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Readings/ brief video/ presentations</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D3">
            <w:pPr>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D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Assignment 1 </w:t>
            </w:r>
          </w:p>
        </w:tc>
      </w:tr>
      <w:tr>
        <w:trPr>
          <w:trHeight w:val="860"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5">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 III</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Relational model</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B">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Relational model Concepts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 https://www.youtube.com/watch?v=NvrpuBAMddw</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0">
            <w:pPr>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E1">
            <w:pPr>
              <w:jc w:val="center"/>
              <w:rPr>
                <w:rFonts w:ascii="Times New Roman" w:cs="Times New Roman" w:eastAsia="Times New Roman" w:hAnsi="Times New Roman"/>
                <w:color w:val="000000"/>
                <w:sz w:val="20"/>
                <w:szCs w:val="20"/>
              </w:rPr>
            </w:pPr>
            <w:r w:rsidDel="00000000" w:rsidR="00000000" w:rsidRPr="00000000">
              <w:rPr>
                <w:rtl w:val="0"/>
              </w:rPr>
            </w:r>
          </w:p>
        </w:tc>
      </w:tr>
      <w:tr>
        <w:trPr>
          <w:trHeight w:val="1000" w:hRule="atLeast"/>
        </w:trPr>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E2">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L13</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operations  and dealing with constraint Violation</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E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E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 https://www.youtube.com/watch?v=CsGalH0QKbs</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E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E7">
            <w:pPr>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E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Quiz 1 </w:t>
            </w:r>
          </w:p>
        </w:tc>
      </w:tr>
      <w:tr>
        <w:trPr>
          <w:trHeight w:val="9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9">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L14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Relational  model constraint &amp; relational database schemas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Faculty Uploaded PPTs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Readings/ brief video/ presentations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E">
            <w:pPr>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E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Test 1</w:t>
            </w:r>
          </w:p>
        </w:tc>
      </w:tr>
      <w:tr>
        <w:trPr>
          <w:trHeight w:val="880" w:hRule="atLeast"/>
        </w:trPr>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F0">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L15</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Relational algebra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F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F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Faculty Uploaded PPTs</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F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Readings/ brief video/ presentations</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F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Reflection-3</w:t>
            </w:r>
          </w:p>
        </w:tc>
      </w:tr>
      <w:tr>
        <w:trPr>
          <w:trHeight w:val="10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8">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Relational Calculus;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 </w:t>
            </w:r>
            <w:hyperlink r:id="rId13">
              <w:r w:rsidDel="00000000" w:rsidR="00000000" w:rsidRPr="00000000">
                <w:rPr>
                  <w:rFonts w:ascii="Times New Roman" w:cs="Times New Roman" w:eastAsia="Times New Roman" w:hAnsi="Times New Roman"/>
                  <w:sz w:val="20"/>
                  <w:szCs w:val="20"/>
                  <w:u w:val="single"/>
                  <w:rtl w:val="0"/>
                </w:rPr>
                <w:t xml:space="preserve">https://www.youtube.com/watch?v=LL_eHNQA6wk</w:t>
              </w:r>
            </w:hyperlink>
            <w:r w:rsidDel="00000000" w:rsidR="00000000" w:rsidRPr="00000000">
              <w:rPr>
                <w:rtl w:val="0"/>
              </w:rPr>
            </w:r>
          </w:p>
          <w:p w:rsidR="00000000" w:rsidDel="00000000" w:rsidP="00000000" w:rsidRDefault="00000000" w:rsidRPr="00000000" w14:paraId="000001FC">
            <w:pPr>
              <w:jc w:val="center"/>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rtl w:val="0"/>
              </w:rPr>
              <w:t xml:space="preserve">https://www.youtube.com/watch?v=X5JLqdiHWcw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D">
            <w:pPr>
              <w:jc w:val="center"/>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rtl w:val="0"/>
              </w:rPr>
              <w:t xml:space="preserve">Lecture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E">
            <w:pPr>
              <w:jc w:val="center"/>
              <w:rPr>
                <w:rFonts w:ascii="Times New Roman" w:cs="Times New Roman" w:eastAsia="Times New Roman" w:hAnsi="Times New Roman"/>
                <w:color w:val="000000"/>
                <w:sz w:val="20"/>
                <w:szCs w:val="20"/>
                <w:highlight w:val="yellow"/>
              </w:rPr>
            </w:pPr>
            <w:r w:rsidDel="00000000" w:rsidR="00000000" w:rsidRPr="00000000">
              <w:rPr>
                <w:rtl w:val="0"/>
              </w:rPr>
            </w:r>
          </w:p>
        </w:tc>
      </w:tr>
      <w:tr>
        <w:trPr>
          <w:trHeight w:val="9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F">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in SQL</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Codd’s Rule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5">
            <w:pPr>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20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Mid term</w:t>
            </w:r>
          </w:p>
        </w:tc>
      </w:tr>
      <w:tr>
        <w:trPr>
          <w:trHeight w:val="1100"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7">
            <w:pPr>
              <w:tabs>
                <w:tab w:val="left" w:pos="1503"/>
              </w:tabs>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8">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 IV</w:t>
            </w:r>
          </w:p>
          <w:p w:rsidR="00000000" w:rsidDel="00000000" w:rsidP="00000000" w:rsidRDefault="00000000" w:rsidRPr="00000000" w14:paraId="00000209">
            <w:pPr>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Relational data base design</w:t>
            </w:r>
          </w:p>
          <w:p w:rsidR="00000000" w:rsidDel="00000000" w:rsidP="00000000" w:rsidRDefault="00000000" w:rsidRPr="00000000" w14:paraId="0000020D">
            <w:pPr>
              <w:rPr>
                <w:rFonts w:ascii="Times New Roman" w:cs="Times New Roman" w:eastAsia="Times New Roman" w:hAnsi="Times New Roman"/>
                <w:color w:val="000000"/>
                <w:sz w:val="20"/>
                <w:szCs w:val="20"/>
              </w:rPr>
            </w:pPr>
            <w:r w:rsidDel="00000000" w:rsidR="00000000" w:rsidRPr="00000000">
              <w:rPr>
                <w:rtl w:val="0"/>
              </w:rPr>
            </w:r>
          </w:p>
        </w:tc>
      </w:tr>
      <w:tr>
        <w:trPr>
          <w:trHeight w:val="9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1">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Informal Design guideline for relational Schemas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 https://www.youtube.com/watch?v=FVEPeCIVBtU</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5">
            <w:pPr>
              <w:jc w:val="center"/>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rtl w:val="0"/>
              </w:rPr>
              <w:t xml:space="preserve">Lecture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6">
            <w:pPr>
              <w:rPr>
                <w:rFonts w:ascii="Times New Roman" w:cs="Times New Roman" w:eastAsia="Times New Roman" w:hAnsi="Times New Roman"/>
                <w:color w:val="000000"/>
                <w:sz w:val="20"/>
                <w:szCs w:val="20"/>
                <w:highlight w:val="yellow"/>
              </w:rPr>
            </w:pPr>
            <w:r w:rsidDel="00000000" w:rsidR="00000000" w:rsidRPr="00000000">
              <w:rPr>
                <w:rtl w:val="0"/>
              </w:rPr>
            </w:r>
          </w:p>
        </w:tc>
      </w:tr>
      <w:tr>
        <w:trPr>
          <w:trHeight w:val="10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7">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Functional Dependencies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 https://www.youtube.com/watch?v=ddOP5D4fagg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C">
            <w:pPr>
              <w:jc w:val="center"/>
              <w:rPr>
                <w:rFonts w:ascii="Times New Roman" w:cs="Times New Roman" w:eastAsia="Times New Roman" w:hAnsi="Times New Roman"/>
                <w:color w:val="000000"/>
                <w:sz w:val="20"/>
                <w:szCs w:val="20"/>
              </w:rPr>
            </w:pPr>
            <w:r w:rsidDel="00000000" w:rsidR="00000000" w:rsidRPr="00000000">
              <w:rPr>
                <w:rtl w:val="0"/>
              </w:rPr>
            </w:r>
          </w:p>
        </w:tc>
      </w:tr>
      <w:tr>
        <w:trPr>
          <w:trHeight w:val="9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D">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E">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Inference rules of functional dependencies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 https://www.youtube.com/watch?v=YD8dhOmuVnY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2">
            <w:pPr>
              <w:jc w:val="center"/>
              <w:rPr>
                <w:rFonts w:ascii="Times New Roman" w:cs="Times New Roman" w:eastAsia="Times New Roman" w:hAnsi="Times New Roman"/>
                <w:color w:val="000000"/>
                <w:sz w:val="20"/>
                <w:szCs w:val="20"/>
              </w:rPr>
            </w:pPr>
            <w:r w:rsidDel="00000000" w:rsidR="00000000" w:rsidRPr="00000000">
              <w:rPr>
                <w:rtl w:val="0"/>
              </w:rPr>
            </w:r>
          </w:p>
        </w:tc>
      </w:tr>
      <w:tr>
        <w:trPr>
          <w:trHeight w:val="860" w:hRule="atLeast"/>
        </w:trPr>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23">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L21</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forms based on primary keys and 1NF, </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25">
            <w:pPr>
              <w:jc w:val="center"/>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highlight w:val="yellow"/>
                <w:rtl w:val="0"/>
              </w:rPr>
              <w:t xml:space="preserve">8</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26">
            <w:pPr>
              <w:jc w:val="center"/>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rtl w:val="0"/>
              </w:rPr>
              <w:t xml:space="preserve">Faculty Uploaded PPTs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27">
            <w:pPr>
              <w:jc w:val="center"/>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rtl w:val="0"/>
              </w:rPr>
              <w:t xml:space="preserve">Readings/ brief video/ presentations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228">
            <w:pPr>
              <w:jc w:val="center"/>
              <w:rPr>
                <w:rFonts w:ascii="Times New Roman" w:cs="Times New Roman" w:eastAsia="Times New Roman" w:hAnsi="Times New Roman"/>
                <w:color w:val="000000"/>
                <w:sz w:val="20"/>
                <w:szCs w:val="20"/>
                <w:highlight w:val="yellow"/>
              </w:rPr>
            </w:pPr>
            <w:r w:rsidDel="00000000" w:rsidR="00000000" w:rsidRPr="00000000">
              <w:rPr>
                <w:rtl w:val="0"/>
              </w:rPr>
            </w:r>
          </w:p>
          <w:p w:rsidR="00000000" w:rsidDel="00000000" w:rsidP="00000000" w:rsidRDefault="00000000" w:rsidRPr="00000000" w14:paraId="00000229">
            <w:pPr>
              <w:jc w:val="center"/>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highlight w:val="yellow"/>
                <w:rtl w:val="0"/>
              </w:rPr>
              <w:t xml:space="preserve">Reflection-4</w:t>
            </w:r>
          </w:p>
        </w:tc>
      </w:tr>
      <w:tr>
        <w:trPr>
          <w:trHeight w:val="10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A">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2Normal form and 3 Normal form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C">
            <w:pPr>
              <w:jc w:val="center"/>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 https://www.youtube.com/watch?v=YD8dhOmuVnY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E">
            <w:pPr>
              <w:jc w:val="center"/>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rtl w:val="0"/>
              </w:rPr>
              <w:t xml:space="preserve">Lecture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F">
            <w:pPr>
              <w:jc w:val="center"/>
              <w:rPr>
                <w:rFonts w:ascii="Times New Roman" w:cs="Times New Roman" w:eastAsia="Times New Roman" w:hAnsi="Times New Roman"/>
                <w:color w:val="000000"/>
                <w:sz w:val="20"/>
                <w:szCs w:val="20"/>
                <w:highlight w:val="yellow"/>
              </w:rPr>
            </w:pPr>
            <w:r w:rsidDel="00000000" w:rsidR="00000000" w:rsidRPr="00000000">
              <w:rPr>
                <w:rtl w:val="0"/>
              </w:rPr>
            </w:r>
          </w:p>
        </w:tc>
      </w:tr>
      <w:tr>
        <w:trPr>
          <w:trHeight w:val="860" w:hRule="atLeast"/>
        </w:trPr>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30">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L23</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BCNF </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3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3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Faculty Uploaded PPTs</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3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Readings/ brief video/ presentations</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235">
            <w:pPr>
              <w:rPr>
                <w:rFonts w:ascii="Times New Roman" w:cs="Times New Roman" w:eastAsia="Times New Roman" w:hAnsi="Times New Roman"/>
                <w:color w:val="000000"/>
                <w:sz w:val="20"/>
                <w:szCs w:val="20"/>
              </w:rPr>
            </w:pPr>
            <w:r w:rsidDel="00000000" w:rsidR="00000000" w:rsidRPr="00000000">
              <w:rPr>
                <w:rtl w:val="0"/>
              </w:rPr>
            </w:r>
          </w:p>
        </w:tc>
      </w:tr>
      <w:tr>
        <w:trPr>
          <w:trHeight w:val="11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6">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Lossless join decomposition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 https://www.youtube.com/watch?v=TykMe1A2u6U</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B">
            <w:pPr>
              <w:jc w:val="center"/>
              <w:rPr>
                <w:rFonts w:ascii="Times New Roman" w:cs="Times New Roman" w:eastAsia="Times New Roman" w:hAnsi="Times New Roman"/>
                <w:color w:val="000000"/>
                <w:sz w:val="20"/>
                <w:szCs w:val="20"/>
              </w:rPr>
            </w:pPr>
            <w:r w:rsidDel="00000000" w:rsidR="00000000" w:rsidRPr="00000000">
              <w:rPr>
                <w:rtl w:val="0"/>
              </w:rPr>
            </w:r>
          </w:p>
        </w:tc>
      </w:tr>
      <w:tr>
        <w:trPr>
          <w:trHeight w:val="10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C">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dependency  preservation </w:t>
            </w:r>
          </w:p>
          <w:p w:rsidR="00000000" w:rsidDel="00000000" w:rsidP="00000000" w:rsidRDefault="00000000" w:rsidRPr="00000000" w14:paraId="000002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Multivalued dependencies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 https://www.youtube.com/watch?v=VOknBEe1YLo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2">
            <w:pPr>
              <w:jc w:val="center"/>
              <w:rPr>
                <w:rFonts w:ascii="Times New Roman" w:cs="Times New Roman" w:eastAsia="Times New Roman" w:hAnsi="Times New Roman"/>
                <w:color w:val="000000"/>
                <w:sz w:val="20"/>
                <w:szCs w:val="20"/>
              </w:rPr>
            </w:pPr>
            <w:r w:rsidDel="00000000" w:rsidR="00000000" w:rsidRPr="00000000">
              <w:rPr>
                <w:rtl w:val="0"/>
              </w:rPr>
            </w:r>
          </w:p>
        </w:tc>
      </w:tr>
      <w:tr>
        <w:trPr>
          <w:trHeight w:val="900" w:hRule="atLeast"/>
        </w:trPr>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43">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L26</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(4NF, 5NF)</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45">
            <w:pPr>
              <w:jc w:val="center"/>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highlight w:val="yellow"/>
                <w:rtl w:val="0"/>
              </w:rPr>
              <w:t xml:space="preserve">8</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46">
            <w:pPr>
              <w:jc w:val="center"/>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rtl w:val="0"/>
              </w:rPr>
              <w:t xml:space="preserve">Faculty Uploaded PPTs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47">
            <w:pPr>
              <w:jc w:val="center"/>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rtl w:val="0"/>
              </w:rPr>
              <w:t xml:space="preserve">Readings/ brief video/ presentations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248">
            <w:pPr>
              <w:rPr>
                <w:rFonts w:ascii="Times New Roman" w:cs="Times New Roman" w:eastAsia="Times New Roman" w:hAnsi="Times New Roman"/>
                <w:color w:val="000000"/>
                <w:sz w:val="20"/>
                <w:szCs w:val="20"/>
                <w:highlight w:val="yellow"/>
              </w:rPr>
            </w:pPr>
            <w:r w:rsidDel="00000000" w:rsidR="00000000" w:rsidRPr="00000000">
              <w:rPr>
                <w:rtl w:val="0"/>
              </w:rPr>
            </w:r>
          </w:p>
          <w:p w:rsidR="00000000" w:rsidDel="00000000" w:rsidP="00000000" w:rsidRDefault="00000000" w:rsidRPr="00000000" w14:paraId="00000249">
            <w:pPr>
              <w:jc w:val="center"/>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highlight w:val="yellow"/>
                <w:rtl w:val="0"/>
              </w:rPr>
              <w:t xml:space="preserve">Quiz 2</w:t>
            </w:r>
          </w:p>
        </w:tc>
      </w:tr>
      <w:tr>
        <w:trPr>
          <w:trHeight w:val="860"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A">
            <w:pPr>
              <w:tabs>
                <w:tab w:val="left" w:pos="1503"/>
              </w:tabs>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B">
            <w:pPr>
              <w:tabs>
                <w:tab w:val="left" w:pos="1503"/>
              </w:tabs>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 V</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1080" w:hanging="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080" w:hanging="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1080" w:hanging="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ORACLE &amp; DB2 ARCHITECTURE</w:t>
            </w:r>
          </w:p>
          <w:p w:rsidR="00000000" w:rsidDel="00000000" w:rsidP="00000000" w:rsidRDefault="00000000" w:rsidRPr="00000000" w14:paraId="00000250">
            <w:pPr>
              <w:jc w:val="center"/>
              <w:rPr>
                <w:rFonts w:ascii="Times New Roman" w:cs="Times New Roman" w:eastAsia="Times New Roman" w:hAnsi="Times New Roman"/>
                <w:color w:val="000000"/>
                <w:sz w:val="20"/>
                <w:szCs w:val="20"/>
              </w:rPr>
            </w:pPr>
            <w:r w:rsidDel="00000000" w:rsidR="00000000" w:rsidRPr="00000000">
              <w:rPr>
                <w:rtl w:val="0"/>
              </w:rPr>
            </w:r>
          </w:p>
        </w:tc>
      </w:tr>
      <w:tr>
        <w:trPr>
          <w:trHeight w:val="860" w:hRule="atLeast"/>
        </w:trPr>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54">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L27</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5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 Oracle </w:t>
            </w:r>
            <w:r w:rsidDel="00000000" w:rsidR="00000000" w:rsidRPr="00000000">
              <w:rPr>
                <w:rFonts w:ascii="Times New Roman" w:cs="Times New Roman" w:eastAsia="Times New Roman" w:hAnsi="Times New Roman"/>
                <w:i w:val="1"/>
                <w:sz w:val="20"/>
                <w:szCs w:val="20"/>
                <w:rtl w:val="0"/>
              </w:rPr>
              <w:t xml:space="preserve">Database</w:t>
            </w:r>
          </w:p>
          <w:p w:rsidR="00000000" w:rsidDel="00000000" w:rsidP="00000000" w:rsidRDefault="00000000" w:rsidRPr="00000000" w14:paraId="0000025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 Oracle </w:t>
            </w:r>
            <w:r w:rsidDel="00000000" w:rsidR="00000000" w:rsidRPr="00000000">
              <w:rPr>
                <w:rFonts w:ascii="Times New Roman" w:cs="Times New Roman" w:eastAsia="Times New Roman" w:hAnsi="Times New Roman"/>
                <w:i w:val="1"/>
                <w:sz w:val="20"/>
                <w:szCs w:val="20"/>
                <w:rtl w:val="0"/>
              </w:rPr>
              <w:t xml:space="preserve">Instance</w:t>
            </w:r>
          </w:p>
          <w:p w:rsidR="00000000" w:rsidDel="00000000" w:rsidP="00000000" w:rsidRDefault="00000000" w:rsidRPr="00000000" w14:paraId="000002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processing </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5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5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Faculty Uploaded PPTs</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5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Readings/ brief video/ presentations</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25B">
            <w:pPr>
              <w:rPr>
                <w:rFonts w:ascii="Times New Roman" w:cs="Times New Roman" w:eastAsia="Times New Roman" w:hAnsi="Times New Roman"/>
                <w:color w:val="000000"/>
                <w:sz w:val="20"/>
                <w:szCs w:val="20"/>
              </w:rPr>
            </w:pPr>
            <w:r w:rsidDel="00000000" w:rsidR="00000000" w:rsidRPr="00000000">
              <w:rPr>
                <w:rtl w:val="0"/>
              </w:rPr>
            </w:r>
          </w:p>
        </w:tc>
      </w:tr>
      <w:tr>
        <w:trPr>
          <w:trHeight w:val="8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C">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SQL processing and client interfaces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 &amp; Faculty Notes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0">
            <w:pPr>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1">
            <w:pPr>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262">
            <w:pPr>
              <w:jc w:val="center"/>
              <w:rPr>
                <w:rFonts w:ascii="Times New Roman" w:cs="Times New Roman" w:eastAsia="Times New Roman" w:hAnsi="Times New Roman"/>
                <w:color w:val="000000"/>
                <w:sz w:val="20"/>
                <w:szCs w:val="20"/>
              </w:rPr>
            </w:pPr>
            <w:r w:rsidDel="00000000" w:rsidR="00000000" w:rsidRPr="00000000">
              <w:rPr>
                <w:rtl w:val="0"/>
              </w:rPr>
            </w:r>
          </w:p>
        </w:tc>
      </w:tr>
      <w:tr>
        <w:trPr>
          <w:trHeight w:val="860" w:hRule="atLeast"/>
        </w:trPr>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63">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L29</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DB2-Logical Data Structures Physical Data Structure, </w:t>
            </w:r>
          </w:p>
          <w:p w:rsidR="00000000" w:rsidDel="00000000" w:rsidP="00000000" w:rsidRDefault="00000000" w:rsidRPr="00000000" w14:paraId="00000265">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66">
            <w:pPr>
              <w:jc w:val="center"/>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highlight w:val="yellow"/>
                <w:rtl w:val="0"/>
              </w:rPr>
              <w:t xml:space="preserve">9</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67">
            <w:pPr>
              <w:jc w:val="center"/>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rtl w:val="0"/>
              </w:rPr>
              <w:t xml:space="preserve">Faculty Uploaded PPTs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68">
            <w:pPr>
              <w:jc w:val="center"/>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rtl w:val="0"/>
              </w:rPr>
              <w:t xml:space="preserve">Readings/ brief video/ presentations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269">
            <w:pPr>
              <w:jc w:val="center"/>
              <w:rPr>
                <w:rFonts w:ascii="Times New Roman" w:cs="Times New Roman" w:eastAsia="Times New Roman" w:hAnsi="Times New Roman"/>
                <w:color w:val="000000"/>
                <w:sz w:val="20"/>
                <w:szCs w:val="20"/>
                <w:highlight w:val="yellow"/>
              </w:rPr>
            </w:pPr>
            <w:r w:rsidDel="00000000" w:rsidR="00000000" w:rsidRPr="00000000">
              <w:rPr>
                <w:rtl w:val="0"/>
              </w:rPr>
            </w:r>
          </w:p>
          <w:p w:rsidR="00000000" w:rsidDel="00000000" w:rsidP="00000000" w:rsidRDefault="00000000" w:rsidRPr="00000000" w14:paraId="0000026A">
            <w:pPr>
              <w:jc w:val="center"/>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highlight w:val="yellow"/>
                <w:rtl w:val="0"/>
              </w:rPr>
              <w:t xml:space="preserve">Discussion-2</w:t>
            </w:r>
          </w:p>
        </w:tc>
      </w:tr>
      <w:tr>
        <w:trPr>
          <w:trHeight w:val="8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B">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DB2-Instances, Table Spaces, Types of Table spaces, Object Model of ODMG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 &amp; Faculty Notes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0">
            <w:pPr>
              <w:jc w:val="center"/>
              <w:rPr>
                <w:rFonts w:ascii="Times New Roman" w:cs="Times New Roman" w:eastAsia="Times New Roman" w:hAnsi="Times New Roman"/>
                <w:color w:val="000000"/>
                <w:sz w:val="20"/>
                <w:szCs w:val="20"/>
                <w:highlight w:val="yellow"/>
              </w:rPr>
            </w:pPr>
            <w:r w:rsidDel="00000000" w:rsidR="00000000" w:rsidRPr="00000000">
              <w:rPr>
                <w:rtl w:val="0"/>
              </w:rPr>
            </w:r>
          </w:p>
          <w:p w:rsidR="00000000" w:rsidDel="00000000" w:rsidP="00000000" w:rsidRDefault="00000000" w:rsidRPr="00000000" w14:paraId="00000271">
            <w:pPr>
              <w:jc w:val="center"/>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highlight w:val="white"/>
                <w:rtl w:val="0"/>
              </w:rPr>
              <w:t xml:space="preserve">Assignment 2</w:t>
            </w:r>
            <w:r w:rsidDel="00000000" w:rsidR="00000000" w:rsidRPr="00000000">
              <w:rPr>
                <w:rtl w:val="0"/>
              </w:rPr>
            </w:r>
          </w:p>
        </w:tc>
      </w:tr>
      <w:tr>
        <w:trPr>
          <w:trHeight w:val="8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2">
            <w:pPr>
              <w:tabs>
                <w:tab w:val="left" w:pos="1503"/>
              </w:tabs>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3">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 VI</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4">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Query Processing and optimization</w:t>
            </w:r>
            <w:r w:rsidDel="00000000" w:rsidR="00000000" w:rsidRPr="00000000">
              <w:rPr>
                <w:rtl w:val="0"/>
              </w:rPr>
            </w:r>
          </w:p>
        </w:tc>
      </w:tr>
      <w:tr>
        <w:trPr>
          <w:trHeight w:val="8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8">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L31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9">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Introduction to Query Processing</w:t>
            </w:r>
          </w:p>
          <w:p w:rsidR="00000000" w:rsidDel="00000000" w:rsidP="00000000" w:rsidRDefault="00000000" w:rsidRPr="00000000" w14:paraId="0000027A">
            <w:pPr>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 </w:t>
            </w:r>
            <w:hyperlink r:id="rId14">
              <w:r w:rsidDel="00000000" w:rsidR="00000000" w:rsidRPr="00000000">
                <w:rPr>
                  <w:rFonts w:ascii="Times New Roman" w:cs="Times New Roman" w:eastAsia="Times New Roman" w:hAnsi="Times New Roman"/>
                  <w:sz w:val="20"/>
                  <w:szCs w:val="20"/>
                  <w:u w:val="single"/>
                  <w:rtl w:val="0"/>
                </w:rPr>
                <w:t xml:space="preserve">https://www.youtube.com/watch?v=xCRGMwIlmtY</w:t>
              </w:r>
            </w:hyperlink>
            <w:r w:rsidDel="00000000" w:rsidR="00000000" w:rsidRPr="00000000">
              <w:rPr>
                <w:rtl w:val="0"/>
              </w:rPr>
            </w:r>
          </w:p>
          <w:p w:rsidR="00000000" w:rsidDel="00000000" w:rsidP="00000000" w:rsidRDefault="00000000" w:rsidRPr="00000000" w14:paraId="0000027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https://www.youtube.com/watch?v=GYQZpYEaNvk</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F">
            <w:pPr>
              <w:jc w:val="center"/>
              <w:rPr>
                <w:rFonts w:ascii="Times New Roman" w:cs="Times New Roman" w:eastAsia="Times New Roman" w:hAnsi="Times New Roman"/>
                <w:color w:val="000000"/>
                <w:sz w:val="20"/>
                <w:szCs w:val="20"/>
              </w:rPr>
            </w:pPr>
            <w:r w:rsidDel="00000000" w:rsidR="00000000" w:rsidRPr="00000000">
              <w:rPr>
                <w:rtl w:val="0"/>
              </w:rPr>
            </w:r>
          </w:p>
        </w:tc>
      </w:tr>
      <w:tr>
        <w:trPr>
          <w:trHeight w:val="860" w:hRule="atLeast"/>
        </w:trPr>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80">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L32</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81">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Translating SQL Queries into Relational Algebra</w:t>
            </w:r>
          </w:p>
          <w:p w:rsidR="00000000" w:rsidDel="00000000" w:rsidP="00000000" w:rsidRDefault="00000000" w:rsidRPr="00000000" w14:paraId="00000282">
            <w:pPr>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8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8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Faculty Uploaded PPTs</w:t>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8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Readings/ brief video/ presentations</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286">
            <w:pPr>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28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Reflection-6</w:t>
            </w:r>
          </w:p>
          <w:p w:rsidR="00000000" w:rsidDel="00000000" w:rsidP="00000000" w:rsidRDefault="00000000" w:rsidRPr="00000000" w14:paraId="00000288">
            <w:pPr>
              <w:rPr>
                <w:rFonts w:ascii="Times New Roman" w:cs="Times New Roman" w:eastAsia="Times New Roman" w:hAnsi="Times New Roman"/>
                <w:color w:val="000000"/>
                <w:sz w:val="20"/>
                <w:szCs w:val="20"/>
              </w:rPr>
            </w:pPr>
            <w:r w:rsidDel="00000000" w:rsidR="00000000" w:rsidRPr="00000000">
              <w:rPr>
                <w:rtl w:val="0"/>
              </w:rPr>
            </w:r>
          </w:p>
        </w:tc>
      </w:tr>
      <w:tr>
        <w:trPr>
          <w:trHeight w:val="10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9">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L33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A">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Algorithms for External Sorting</w:t>
            </w:r>
          </w:p>
          <w:p w:rsidR="00000000" w:rsidDel="00000000" w:rsidP="00000000" w:rsidRDefault="00000000" w:rsidRPr="00000000" w14:paraId="0000028B">
            <w:pPr>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 https://www.youtube.com/watch?v=GYQZpYEaNvk</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F">
            <w:pPr>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29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Test 2</w:t>
            </w:r>
          </w:p>
        </w:tc>
      </w:tr>
      <w:tr>
        <w:trPr>
          <w:trHeight w:val="10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1">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L34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2">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Algorithms for SELECT and JOIN Operations </w:t>
            </w:r>
          </w:p>
          <w:p w:rsidR="00000000" w:rsidDel="00000000" w:rsidP="00000000" w:rsidRDefault="00000000" w:rsidRPr="00000000" w14:paraId="00000293">
            <w:pPr>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 https://www.youtube.com/watch?v=GYQZpYEaNvk</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7">
            <w:pPr>
              <w:jc w:val="center"/>
              <w:rPr>
                <w:rFonts w:ascii="Times New Roman" w:cs="Times New Roman" w:eastAsia="Times New Roman" w:hAnsi="Times New Roman"/>
                <w:color w:val="000000"/>
                <w:sz w:val="20"/>
                <w:szCs w:val="20"/>
              </w:rPr>
            </w:pPr>
            <w:r w:rsidDel="00000000" w:rsidR="00000000" w:rsidRPr="00000000">
              <w:rPr>
                <w:rtl w:val="0"/>
              </w:rPr>
            </w:r>
          </w:p>
        </w:tc>
      </w:tr>
      <w:tr>
        <w:trPr>
          <w:trHeight w:val="10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8">
            <w:pPr>
              <w:tabs>
                <w:tab w:val="left" w:pos="150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9">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Algorithms for PROJECT and SET Operations.</w:t>
            </w:r>
          </w:p>
          <w:p w:rsidR="00000000" w:rsidDel="00000000" w:rsidP="00000000" w:rsidRDefault="00000000" w:rsidRPr="00000000" w14:paraId="0000029A">
            <w:pPr>
              <w:tabs>
                <w:tab w:val="left" w:pos="1503"/>
              </w:tabs>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T1 https://www.youtube.com/watch?v=GYQZpYEaNvk</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E">
            <w:pPr>
              <w:jc w:val="center"/>
              <w:rPr>
                <w:rFonts w:ascii="Times New Roman" w:cs="Times New Roman" w:eastAsia="Times New Roman" w:hAnsi="Times New Roman"/>
                <w:color w:val="000000"/>
                <w:sz w:val="20"/>
                <w:szCs w:val="20"/>
              </w:rPr>
            </w:pPr>
            <w:r w:rsidDel="00000000" w:rsidR="00000000" w:rsidRPr="00000000">
              <w:rPr>
                <w:rtl w:val="0"/>
              </w:rPr>
            </w:r>
          </w:p>
        </w:tc>
      </w:tr>
    </w:tbl>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1"/>
        <w:numPr>
          <w:ilvl w:val="0"/>
          <w:numId w:val="1"/>
        </w:numPr>
        <w:pBdr>
          <w:top w:space="0" w:sz="0" w:val="nil"/>
          <w:left w:space="0" w:sz="0" w:val="nil"/>
          <w:bottom w:space="0" w:sz="0" w:val="nil"/>
          <w:right w:space="0" w:sz="0" w:val="nil"/>
          <w:between w:space="0" w:sz="0" w:val="nil"/>
        </w:pBdr>
        <w:shd w:fill="d9d9d9" w:val="clear"/>
        <w:spacing w:after="0" w:before="0" w:line="240" w:lineRule="auto"/>
        <w:ind w:left="36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SUGGESTED READINGS:</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d9d9d9"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I1.  TEXT BOOK:</w:t>
      </w:r>
    </w:p>
    <w:p w:rsidR="00000000" w:rsidDel="00000000" w:rsidP="00000000" w:rsidRDefault="00000000" w:rsidRPr="00000000" w14:paraId="000002A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Fundamentals of database systems, 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edition, by Remez  Elmasri and Shamkant b. Navathe, Pearson education</w:t>
      </w:r>
    </w:p>
    <w:p w:rsidR="00000000" w:rsidDel="00000000" w:rsidP="00000000" w:rsidRDefault="00000000" w:rsidRPr="00000000" w14:paraId="000002A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 Pl/Sql the programming language of Oracle, iii- edition, Ivan Bayross</w:t>
      </w:r>
    </w:p>
    <w:p w:rsidR="00000000" w:rsidDel="00000000" w:rsidP="00000000" w:rsidRDefault="00000000" w:rsidRPr="00000000" w14:paraId="000002A5">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I2. REFERRENCE BOOKS:</w:t>
      </w:r>
    </w:p>
    <w:p w:rsidR="00000000" w:rsidDel="00000000" w:rsidP="00000000" w:rsidRDefault="00000000" w:rsidRPr="00000000" w14:paraId="000002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 System Concepts by Avi Silberschatz,Henry F. Korth,S. Sudarshan</w:t>
      </w:r>
    </w:p>
    <w:p w:rsidR="00000000" w:rsidDel="00000000" w:rsidP="00000000" w:rsidRDefault="00000000" w:rsidRPr="00000000" w14:paraId="000002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Database systems by Bipin Desai</w:t>
        <w:tab/>
      </w:r>
    </w:p>
    <w:p w:rsidR="00000000" w:rsidDel="00000000" w:rsidP="00000000" w:rsidRDefault="00000000" w:rsidRPr="00000000" w14:paraId="000002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 Management Systems by C.J Date</w:t>
        <w:tab/>
      </w:r>
    </w:p>
    <w:p w:rsidR="00000000" w:rsidDel="00000000" w:rsidP="00000000" w:rsidRDefault="00000000" w:rsidRPr="00000000" w14:paraId="000002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 Management System by Ramakrishnan</w:t>
      </w:r>
    </w:p>
    <w:p w:rsidR="00000000" w:rsidDel="00000000" w:rsidP="00000000" w:rsidRDefault="00000000" w:rsidRPr="00000000" w14:paraId="000002AB">
      <w:pPr>
        <w:spacing w:after="0"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after="0"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after="0"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after="0"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GUIDELINES </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B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Cell Phones and other Electronic Communication Devices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Cell phones and other electronic communication devices (such as Blackberries/Laptops) are not permitted in classes during Tests or the Mid/Final Examination. Such devices MUST be turned off in the class room.</w:t>
      </w:r>
    </w:p>
    <w:p w:rsidR="00000000" w:rsidDel="00000000" w:rsidP="00000000" w:rsidRDefault="00000000" w:rsidRPr="00000000" w14:paraId="000002B2">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E-Mail and online learning tool:</w:t>
      </w:r>
      <w:r w:rsidDel="00000000" w:rsidR="00000000" w:rsidRPr="00000000">
        <w:rPr>
          <w:rFonts w:ascii="Times New Roman" w:cs="Times New Roman" w:eastAsia="Times New Roman" w:hAnsi="Times New Roman"/>
          <w:rtl w:val="0"/>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rsidR="00000000" w:rsidDel="00000000" w:rsidP="00000000" w:rsidRDefault="00000000" w:rsidRPr="00000000" w14:paraId="000002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Attendance:</w:t>
      </w:r>
      <w:r w:rsidDel="00000000" w:rsidR="00000000" w:rsidRPr="00000000">
        <w:rPr>
          <w:rFonts w:ascii="Times New Roman" w:cs="Times New Roman" w:eastAsia="Times New Roman" w:hAnsi="Times New Roman"/>
          <w:rtl w:val="0"/>
        </w:rPr>
        <w:t xml:space="preserve"> Students are required to have </w:t>
      </w:r>
      <w:r w:rsidDel="00000000" w:rsidR="00000000" w:rsidRPr="00000000">
        <w:rPr>
          <w:rFonts w:ascii="Times New Roman" w:cs="Times New Roman" w:eastAsia="Times New Roman" w:hAnsi="Times New Roman"/>
          <w:b w:val="1"/>
          <w:rtl w:val="0"/>
        </w:rPr>
        <w:t xml:space="preserve">minimum attendance of 75%</w:t>
      </w:r>
      <w:r w:rsidDel="00000000" w:rsidR="00000000" w:rsidRPr="00000000">
        <w:rPr>
          <w:rFonts w:ascii="Times New Roman" w:cs="Times New Roman" w:eastAsia="Times New Roman" w:hAnsi="Times New Roman"/>
          <w:rtl w:val="0"/>
        </w:rPr>
        <w:t xml:space="preserve"> in each subject.  Students with less than said percentage shall </w:t>
      </w:r>
      <w:r w:rsidDel="00000000" w:rsidR="00000000" w:rsidRPr="00000000">
        <w:rPr>
          <w:rFonts w:ascii="Times New Roman" w:cs="Times New Roman" w:eastAsia="Times New Roman" w:hAnsi="Times New Roman"/>
          <w:b w:val="1"/>
          <w:rtl w:val="0"/>
        </w:rPr>
        <w:t xml:space="preserve">NOT</w:t>
      </w:r>
      <w:r w:rsidDel="00000000" w:rsidR="00000000" w:rsidRPr="00000000">
        <w:rPr>
          <w:rFonts w:ascii="Times New Roman" w:cs="Times New Roman" w:eastAsia="Times New Roman" w:hAnsi="Times New Roman"/>
          <w:rtl w:val="0"/>
        </w:rPr>
        <w:t xml:space="preserve"> be allowed to appear in the end semester examination. </w:t>
      </w:r>
    </w:p>
    <w:p w:rsidR="00000000" w:rsidDel="00000000" w:rsidP="00000000" w:rsidRDefault="00000000" w:rsidRPr="00000000" w14:paraId="000002B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Passing criterion:</w:t>
      </w:r>
      <w:r w:rsidDel="00000000" w:rsidR="00000000" w:rsidRPr="00000000">
        <w:rPr>
          <w:rFonts w:ascii="Times New Roman" w:cs="Times New Roman" w:eastAsia="Times New Roman" w:hAnsi="Times New Roman"/>
          <w:rtl w:val="0"/>
        </w:rPr>
        <w:t xml:space="preserve"> Student has to secure minimum 30%/40% marks of the “highest marks in the class scored by a student in that subject (in that class/group class)” individually in both the ‘End-Semester examination’ and ‘Total Marks’ in order to pass in that paper.</w:t>
      </w:r>
    </w:p>
    <w:p w:rsidR="00000000" w:rsidDel="00000000" w:rsidP="00000000" w:rsidRDefault="00000000" w:rsidRPr="00000000" w14:paraId="000002B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Passing Criterion for B. Tech: Minimum 30% and 40% of the highest marks in the class applicable to the students admitted before July 2015 and onwards July 2015 respectively.  </w:t>
      </w:r>
    </w:p>
    <w:p w:rsidR="00000000" w:rsidDel="00000000" w:rsidP="00000000" w:rsidRDefault="00000000" w:rsidRPr="00000000" w14:paraId="000002B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Passing Criterion for M. Tech: minimum 40% of the highest marks in the class</w:t>
      </w:r>
    </w:p>
    <w:p w:rsidR="00000000" w:rsidDel="00000000" w:rsidP="00000000" w:rsidRDefault="00000000" w:rsidRPr="00000000" w14:paraId="000002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 ASSESSMENT</w:t>
      </w: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  </w:t>
      </w:r>
    </w:p>
    <w:p w:rsidR="00000000" w:rsidDel="00000000" w:rsidP="00000000" w:rsidRDefault="00000000" w:rsidRPr="00000000" w14:paraId="000002B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format for Indirect Assessment of Course outcomes </w:t>
      </w:r>
    </w:p>
    <w:tbl>
      <w:tblPr>
        <w:tblStyle w:val="Table7"/>
        <w:tblW w:w="9360.0" w:type="dxa"/>
        <w:jc w:val="left"/>
        <w:tblInd w:w="120.0" w:type="pct"/>
        <w:tblLayout w:type="fixed"/>
        <w:tblLook w:val="0000"/>
      </w:tblPr>
      <w:tblGrid>
        <w:gridCol w:w="9360"/>
        <w:tblGridChange w:id="0">
          <w:tblGrid>
            <w:gridCol w:w="9360"/>
          </w:tblGrid>
        </w:tblGridChange>
      </w:tblGrid>
      <w:tr>
        <w:tc>
          <w:tcPr>
            <w:tcBorders>
              <w:top w:color="000000" w:space="0" w:sz="6" w:val="single"/>
              <w:left w:color="000000" w:space="0" w:sz="6" w:val="single"/>
              <w:right w:color="000000" w:space="0" w:sz="6" w:val="single"/>
            </w:tcBorders>
          </w:tcPr>
          <w:p w:rsidR="00000000" w:rsidDel="00000000" w:rsidP="00000000" w:rsidRDefault="00000000" w:rsidRPr="00000000" w14:paraId="000002C5">
            <w:pPr>
              <w:tabs>
                <w:tab w:val="left" w:pos="-720"/>
              </w:tabs>
              <w:spacing w:after="54" w:before="9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NAME: </w:t>
            </w:r>
            <w:r w:rsidDel="00000000" w:rsidR="00000000" w:rsidRPr="00000000">
              <w:rPr>
                <w:rtl w:val="0"/>
              </w:rPr>
            </w:r>
          </w:p>
        </w:tc>
      </w:tr>
      <w:tr>
        <w:tc>
          <w:tcPr>
            <w:tcBorders>
              <w:top w:color="000000" w:space="0" w:sz="6" w:val="single"/>
              <w:left w:color="000000" w:space="0" w:sz="6" w:val="single"/>
              <w:right w:color="000000" w:space="0" w:sz="6" w:val="single"/>
            </w:tcBorders>
          </w:tcPr>
          <w:p w:rsidR="00000000" w:rsidDel="00000000" w:rsidP="00000000" w:rsidRDefault="00000000" w:rsidRPr="00000000" w14:paraId="000002C6">
            <w:pPr>
              <w:tabs>
                <w:tab w:val="left" w:pos="-720"/>
              </w:tabs>
              <w:spacing w:after="54" w:before="9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highlight w:val="white"/>
                <w:rtl w:val="0"/>
              </w:rPr>
              <w:t xml:space="preserve">ENROLLMENT NO</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c>
          <w:tcPr>
            <w:tcBorders>
              <w:top w:color="000000" w:space="0" w:sz="6" w:val="single"/>
              <w:left w:color="000000" w:space="0" w:sz="6" w:val="single"/>
              <w:right w:color="000000" w:space="0" w:sz="6" w:val="single"/>
            </w:tcBorders>
          </w:tcPr>
          <w:p w:rsidR="00000000" w:rsidDel="00000000" w:rsidP="00000000" w:rsidRDefault="00000000" w:rsidRPr="00000000" w14:paraId="000002C7">
            <w:pPr>
              <w:tabs>
                <w:tab w:val="left" w:pos="-720"/>
              </w:tabs>
              <w:spacing w:after="54" w:before="9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SAP ID: </w:t>
            </w:r>
          </w:p>
        </w:tc>
      </w:tr>
      <w:tr>
        <w:tc>
          <w:tcPr>
            <w:tcBorders>
              <w:top w:color="000000" w:space="0" w:sz="6" w:val="single"/>
              <w:left w:color="000000" w:space="0" w:sz="6" w:val="single"/>
              <w:right w:color="000000" w:space="0" w:sz="6" w:val="single"/>
            </w:tcBorders>
          </w:tcPr>
          <w:p w:rsidR="00000000" w:rsidDel="00000000" w:rsidP="00000000" w:rsidRDefault="00000000" w:rsidRPr="00000000" w14:paraId="000002C8">
            <w:pPr>
              <w:tabs>
                <w:tab w:val="left" w:pos="-720"/>
              </w:tabs>
              <w:spacing w:after="54" w:before="9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B. Tech. 2</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  Semester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9">
            <w:pPr>
              <w:tabs>
                <w:tab w:val="left" w:pos="-720"/>
              </w:tabs>
              <w:spacing w:after="54" w:before="9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CSE (IFM)</w:t>
            </w:r>
          </w:p>
        </w:tc>
      </w:tr>
    </w:tbl>
    <w:p w:rsidR="00000000" w:rsidDel="00000000" w:rsidP="00000000" w:rsidRDefault="00000000" w:rsidRPr="00000000" w14:paraId="000002C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rate the following aspects of course outcomes of Database Management Systems </w:t>
      </w:r>
    </w:p>
    <w:p w:rsidR="00000000" w:rsidDel="00000000" w:rsidP="00000000" w:rsidRDefault="00000000" w:rsidRPr="00000000" w14:paraId="000002C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scale 1-4* </w:t>
      </w:r>
    </w:p>
    <w:p w:rsidR="00000000" w:rsidDel="00000000" w:rsidP="00000000" w:rsidRDefault="00000000" w:rsidRPr="00000000" w14:paraId="000002CD">
      <w:pPr>
        <w:spacing w:after="0" w:lineRule="auto"/>
        <w:jc w:val="center"/>
        <w:rPr>
          <w:rFonts w:ascii="Times New Roman" w:cs="Times New Roman" w:eastAsia="Times New Roman" w:hAnsi="Times New Roman"/>
        </w:rPr>
      </w:pPr>
      <w:r w:rsidDel="00000000" w:rsidR="00000000" w:rsidRPr="00000000">
        <w:rPr>
          <w:rtl w:val="0"/>
        </w:rPr>
      </w:r>
    </w:p>
    <w:tbl>
      <w:tblPr>
        <w:tblStyle w:val="Table8"/>
        <w:tblW w:w="95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7110"/>
        <w:gridCol w:w="450"/>
        <w:gridCol w:w="360"/>
        <w:gridCol w:w="360"/>
        <w:gridCol w:w="360"/>
        <w:tblGridChange w:id="0">
          <w:tblGrid>
            <w:gridCol w:w="900"/>
            <w:gridCol w:w="7110"/>
            <w:gridCol w:w="450"/>
            <w:gridCol w:w="360"/>
            <w:gridCol w:w="360"/>
            <w:gridCol w:w="360"/>
          </w:tblGrid>
        </w:tblGridChange>
      </w:tblGrid>
      <w:tr>
        <w:trPr>
          <w:trHeight w:val="400" w:hRule="atLeast"/>
        </w:trPr>
        <w:tc>
          <w:tcPr/>
          <w:p w:rsidR="00000000" w:rsidDel="00000000" w:rsidP="00000000" w:rsidRDefault="00000000" w:rsidRPr="00000000" w14:paraId="000002C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 No.</w:t>
            </w:r>
          </w:p>
        </w:tc>
        <w:tc>
          <w:tcPr/>
          <w:p w:rsidR="00000000" w:rsidDel="00000000" w:rsidP="00000000" w:rsidRDefault="00000000" w:rsidRPr="00000000" w14:paraId="000002C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Outcome</w:t>
            </w:r>
          </w:p>
        </w:tc>
        <w:tc>
          <w:tcPr/>
          <w:p w:rsidR="00000000" w:rsidDel="00000000" w:rsidP="00000000" w:rsidRDefault="00000000" w:rsidRPr="00000000" w14:paraId="000002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p w:rsidR="00000000" w:rsidDel="00000000" w:rsidP="00000000" w:rsidRDefault="00000000" w:rsidRPr="00000000" w14:paraId="000002D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p w:rsidR="00000000" w:rsidDel="00000000" w:rsidP="00000000" w:rsidRDefault="00000000" w:rsidRPr="00000000" w14:paraId="000002D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p w:rsidR="00000000" w:rsidDel="00000000" w:rsidP="00000000" w:rsidRDefault="00000000" w:rsidRPr="00000000" w14:paraId="000002D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r>
      <w:tr>
        <w:trPr>
          <w:trHeight w:val="400" w:hRule="atLeast"/>
        </w:trPr>
        <w:tc>
          <w:tcPr/>
          <w:p w:rsidR="00000000" w:rsidDel="00000000" w:rsidP="00000000" w:rsidRDefault="00000000" w:rsidRPr="00000000" w14:paraId="000002D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 1. Define the terminology, features, classifications, and characteristics of database systems.</w:t>
            </w:r>
          </w:p>
        </w:tc>
        <w:tc>
          <w:tcPr/>
          <w:p w:rsidR="00000000" w:rsidDel="00000000" w:rsidP="00000000" w:rsidRDefault="00000000" w:rsidRPr="00000000" w14:paraId="000002D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9">
            <w:pPr>
              <w:rPr>
                <w:rFonts w:ascii="Times New Roman" w:cs="Times New Roman" w:eastAsia="Times New Roman" w:hAnsi="Times New Roman"/>
              </w:rPr>
            </w:pPr>
            <w:r w:rsidDel="00000000" w:rsidR="00000000" w:rsidRPr="00000000">
              <w:rPr>
                <w:rtl w:val="0"/>
              </w:rPr>
            </w:r>
          </w:p>
        </w:tc>
      </w:tr>
      <w:tr>
        <w:trPr>
          <w:trHeight w:val="400" w:hRule="atLeast"/>
        </w:trPr>
        <w:tc>
          <w:tcPr/>
          <w:p w:rsidR="00000000" w:rsidDel="00000000" w:rsidP="00000000" w:rsidRDefault="00000000" w:rsidRPr="00000000" w14:paraId="000002D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 2. Analyze an information storage problem and derive an information model expressed in the form of an entity relation diagram.</w:t>
            </w:r>
          </w:p>
        </w:tc>
        <w:tc>
          <w:tcPr/>
          <w:p w:rsidR="00000000" w:rsidDel="00000000" w:rsidP="00000000" w:rsidRDefault="00000000" w:rsidRPr="00000000" w14:paraId="000002D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F">
            <w:pPr>
              <w:rPr>
                <w:rFonts w:ascii="Times New Roman" w:cs="Times New Roman" w:eastAsia="Times New Roman" w:hAnsi="Times New Roman"/>
              </w:rPr>
            </w:pPr>
            <w:r w:rsidDel="00000000" w:rsidR="00000000" w:rsidRPr="00000000">
              <w:rPr>
                <w:rtl w:val="0"/>
              </w:rPr>
            </w:r>
          </w:p>
        </w:tc>
      </w:tr>
      <w:tr>
        <w:trPr>
          <w:trHeight w:val="400" w:hRule="atLeast"/>
        </w:trPr>
        <w:tc>
          <w:tcPr/>
          <w:p w:rsidR="00000000" w:rsidDel="00000000" w:rsidP="00000000" w:rsidRDefault="00000000" w:rsidRPr="00000000" w14:paraId="000002E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2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 3. Demonstrate relational data model, transform an information model into a relational database schema and to use a data definition language or utilities to implement the schema using a DBMS.</w:t>
            </w:r>
          </w:p>
        </w:tc>
        <w:tc>
          <w:tcPr/>
          <w:p w:rsidR="00000000" w:rsidDel="00000000" w:rsidP="00000000" w:rsidRDefault="00000000" w:rsidRPr="00000000" w14:paraId="000002E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5">
            <w:pPr>
              <w:rPr>
                <w:rFonts w:ascii="Times New Roman" w:cs="Times New Roman" w:eastAsia="Times New Roman" w:hAnsi="Times New Roman"/>
              </w:rPr>
            </w:pPr>
            <w:r w:rsidDel="00000000" w:rsidR="00000000" w:rsidRPr="00000000">
              <w:rPr>
                <w:rtl w:val="0"/>
              </w:rPr>
            </w:r>
          </w:p>
        </w:tc>
      </w:tr>
      <w:tr>
        <w:trPr>
          <w:trHeight w:val="400" w:hRule="atLeast"/>
        </w:trPr>
        <w:tc>
          <w:tcPr/>
          <w:p w:rsidR="00000000" w:rsidDel="00000000" w:rsidP="00000000" w:rsidRDefault="00000000" w:rsidRPr="00000000" w14:paraId="000002E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2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 4. Formulate using relational algebra, relational calculus and SQL solutions to a broad range of query problems.</w:t>
            </w:r>
          </w:p>
        </w:tc>
        <w:tc>
          <w:tcPr/>
          <w:p w:rsidR="00000000" w:rsidDel="00000000" w:rsidP="00000000" w:rsidRDefault="00000000" w:rsidRPr="00000000" w14:paraId="000002E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B">
            <w:pPr>
              <w:rPr>
                <w:rFonts w:ascii="Times New Roman" w:cs="Times New Roman" w:eastAsia="Times New Roman" w:hAnsi="Times New Roman"/>
              </w:rPr>
            </w:pPr>
            <w:r w:rsidDel="00000000" w:rsidR="00000000" w:rsidRPr="00000000">
              <w:rPr>
                <w:rtl w:val="0"/>
              </w:rPr>
            </w:r>
          </w:p>
        </w:tc>
      </w:tr>
      <w:tr>
        <w:trPr>
          <w:trHeight w:val="400" w:hRule="atLeast"/>
        </w:trPr>
        <w:tc>
          <w:tcPr/>
          <w:p w:rsidR="00000000" w:rsidDel="00000000" w:rsidP="00000000" w:rsidRDefault="00000000" w:rsidRPr="00000000" w14:paraId="000002E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2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 5. Demonstrate an understanding of normalization theory and apply such knowledge to the normalization of a database.</w:t>
            </w:r>
          </w:p>
        </w:tc>
        <w:tc>
          <w:tcPr/>
          <w:p w:rsidR="00000000" w:rsidDel="00000000" w:rsidP="00000000" w:rsidRDefault="00000000" w:rsidRPr="00000000" w14:paraId="000002E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F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F1">
            <w:pPr>
              <w:rPr>
                <w:rFonts w:ascii="Times New Roman" w:cs="Times New Roman" w:eastAsia="Times New Roman" w:hAnsi="Times New Roman"/>
              </w:rPr>
            </w:pPr>
            <w:r w:rsidDel="00000000" w:rsidR="00000000" w:rsidRPr="00000000">
              <w:rPr>
                <w:rtl w:val="0"/>
              </w:rPr>
            </w:r>
          </w:p>
        </w:tc>
      </w:tr>
      <w:tr>
        <w:trPr>
          <w:trHeight w:val="400" w:hRule="atLeast"/>
        </w:trPr>
        <w:tc>
          <w:tcPr/>
          <w:p w:rsidR="00000000" w:rsidDel="00000000" w:rsidP="00000000" w:rsidRDefault="00000000" w:rsidRPr="00000000" w14:paraId="000002F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2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 06. Analyzing the process of query optimization with various algorithms.</w:t>
            </w:r>
          </w:p>
        </w:tc>
        <w:tc>
          <w:tcPr/>
          <w:p w:rsidR="00000000" w:rsidDel="00000000" w:rsidP="00000000" w:rsidRDefault="00000000" w:rsidRPr="00000000" w14:paraId="000002F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F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F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F7">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76200</wp:posOffset>
                </wp:positionV>
                <wp:extent cx="320675" cy="376555"/>
                <wp:effectExtent b="0" l="0" r="0" t="0"/>
                <wp:wrapNone/>
                <wp:docPr id="7" name=""/>
                <a:graphic>
                  <a:graphicData uri="http://schemas.microsoft.com/office/word/2010/wordprocessingShape">
                    <wps:wsp>
                      <wps:cNvSpPr/>
                      <wps:cNvPr id="8" name="Shape 8"/>
                      <wps:spPr>
                        <a:xfrm>
                          <a:off x="5190425" y="3596485"/>
                          <a:ext cx="311150" cy="36703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0000"/>
                                <w:sz w:val="44"/>
                                <w:vertAlign w:val="baseline"/>
                              </w:rPr>
                              <w:t xml:space="preserv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76200</wp:posOffset>
                </wp:positionV>
                <wp:extent cx="320675" cy="376555"/>
                <wp:effectExtent b="0" l="0" r="0" t="0"/>
                <wp:wrapNone/>
                <wp:docPr id="7"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320675" cy="3765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177800</wp:posOffset>
                </wp:positionV>
                <wp:extent cx="229658" cy="266489"/>
                <wp:effectExtent b="0" l="0" r="0" t="0"/>
                <wp:wrapNone/>
                <wp:docPr id="12" name=""/>
                <a:graphic>
                  <a:graphicData uri="http://schemas.microsoft.com/office/word/2010/wordprocessingShape">
                    <wps:wsp>
                      <wps:cNvSpPr/>
                      <wps:cNvPr id="13" name="Shape 13"/>
                      <wps:spPr>
                        <a:xfrm>
                          <a:off x="5235934" y="3651518"/>
                          <a:ext cx="220133" cy="256964"/>
                        </a:xfrm>
                        <a:prstGeom prst="rect">
                          <a:avLst/>
                        </a:prstGeom>
                        <a:gradFill>
                          <a:gsLst>
                            <a:gs pos="0">
                              <a:srgbClr val="992D2B"/>
                            </a:gs>
                            <a:gs pos="80000">
                              <a:srgbClr val="C93D39"/>
                            </a:gs>
                            <a:gs pos="100000">
                              <a:srgbClr val="CD3A36"/>
                            </a:gs>
                          </a:gsLst>
                          <a:lin ang="16200000" scaled="0"/>
                        </a:gradFill>
                        <a:ln cap="flat" cmpd="sng" w="9525">
                          <a:solidFill>
                            <a:srgbClr val="BD4B48"/>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177800</wp:posOffset>
                </wp:positionV>
                <wp:extent cx="229658" cy="266489"/>
                <wp:effectExtent b="0" l="0" r="0" t="0"/>
                <wp:wrapNone/>
                <wp:docPr id="12"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229658" cy="2664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177800</wp:posOffset>
                </wp:positionV>
                <wp:extent cx="229235" cy="266065"/>
                <wp:effectExtent b="0" l="0" r="0" t="0"/>
                <wp:wrapNone/>
                <wp:docPr id="6" name=""/>
                <a:graphic>
                  <a:graphicData uri="http://schemas.microsoft.com/office/word/2010/wordprocessingShape">
                    <wps:wsp>
                      <wps:cNvSpPr/>
                      <wps:cNvPr id="7" name="Shape 7"/>
                      <wps:spPr>
                        <a:xfrm>
                          <a:off x="5236145" y="3651730"/>
                          <a:ext cx="219710" cy="256540"/>
                        </a:xfrm>
                        <a:prstGeom prst="rect">
                          <a:avLst/>
                        </a:prstGeom>
                        <a:gradFill>
                          <a:gsLst>
                            <a:gs pos="0">
                              <a:srgbClr val="29859E"/>
                            </a:gs>
                            <a:gs pos="80000">
                              <a:srgbClr val="36B0D0"/>
                            </a:gs>
                            <a:gs pos="100000">
                              <a:srgbClr val="33B3D5"/>
                            </a:gs>
                          </a:gsLst>
                          <a:lin ang="16200000" scaled="0"/>
                        </a:gra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3</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177800</wp:posOffset>
                </wp:positionV>
                <wp:extent cx="229235" cy="266065"/>
                <wp:effectExtent b="0" l="0" r="0" t="0"/>
                <wp:wrapNone/>
                <wp:docPr id="6"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29235" cy="2660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152400</wp:posOffset>
                </wp:positionV>
                <wp:extent cx="1228725" cy="375920"/>
                <wp:effectExtent b="0" l="0" r="0" t="0"/>
                <wp:wrapNone/>
                <wp:docPr id="3" name=""/>
                <a:graphic>
                  <a:graphicData uri="http://schemas.microsoft.com/office/word/2010/wordprocessingShape">
                    <wps:wsp>
                      <wps:cNvSpPr/>
                      <wps:cNvPr id="4" name="Shape 4"/>
                      <wps:spPr>
                        <a:xfrm>
                          <a:off x="4736400" y="3596803"/>
                          <a:ext cx="1219200" cy="366395"/>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Below Average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152400</wp:posOffset>
                </wp:positionV>
                <wp:extent cx="1228725" cy="375920"/>
                <wp:effectExtent b="0" l="0" r="0" t="0"/>
                <wp:wrapNone/>
                <wp:docPr id="3"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1228725" cy="3759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1143000</wp:posOffset>
                </wp:positionV>
                <wp:extent cx="1965325" cy="215265"/>
                <wp:effectExtent b="0" l="0" r="0" t="0"/>
                <wp:wrapNone/>
                <wp:docPr id="1" name=""/>
                <a:graphic>
                  <a:graphicData uri="http://schemas.microsoft.com/office/word/2010/wordprocessingShape">
                    <wps:wsp>
                      <wps:cNvSpPr/>
                      <wps:cNvPr id="2" name="Shape 2"/>
                      <wps:spPr>
                        <a:xfrm>
                          <a:off x="4368100" y="3677130"/>
                          <a:ext cx="1955800" cy="205740"/>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1143000</wp:posOffset>
                </wp:positionV>
                <wp:extent cx="1965325" cy="215265"/>
                <wp:effectExtent b="0" l="0" r="0" t="0"/>
                <wp:wrapNone/>
                <wp:docPr id="1"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1965325" cy="2152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152400</wp:posOffset>
                </wp:positionV>
                <wp:extent cx="2032635" cy="296545"/>
                <wp:effectExtent b="0" l="0" r="0" t="0"/>
                <wp:wrapNone/>
                <wp:docPr id="14" name=""/>
                <a:graphic>
                  <a:graphicData uri="http://schemas.microsoft.com/office/word/2010/wordprocessingShape">
                    <wps:wsp>
                      <wps:cNvSpPr/>
                      <wps:cNvPr id="15" name="Shape 15"/>
                      <wps:spPr>
                        <a:xfrm>
                          <a:off x="4334445" y="3636490"/>
                          <a:ext cx="2023110" cy="287020"/>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Good</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152400</wp:posOffset>
                </wp:positionV>
                <wp:extent cx="2032635" cy="296545"/>
                <wp:effectExtent b="0" l="0" r="0" t="0"/>
                <wp:wrapNone/>
                <wp:docPr id="14"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2032635" cy="296545"/>
                        </a:xfrm>
                        <a:prstGeom prst="rect"/>
                        <a:ln/>
                      </pic:spPr>
                    </pic:pic>
                  </a:graphicData>
                </a:graphic>
              </wp:anchor>
            </w:drawing>
          </mc:Fallback>
        </mc:AlternateConten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190500</wp:posOffset>
                </wp:positionV>
                <wp:extent cx="229235" cy="266065"/>
                <wp:effectExtent b="0" l="0" r="0" t="0"/>
                <wp:wrapNone/>
                <wp:docPr id="10" name=""/>
                <a:graphic>
                  <a:graphicData uri="http://schemas.microsoft.com/office/word/2010/wordprocessingShape">
                    <wps:wsp>
                      <wps:cNvSpPr/>
                      <wps:cNvPr id="11" name="Shape 11"/>
                      <wps:spPr>
                        <a:xfrm>
                          <a:off x="5236145" y="3651730"/>
                          <a:ext cx="219710" cy="256540"/>
                        </a:xfrm>
                        <a:prstGeom prst="rect">
                          <a:avLst/>
                        </a:prstGeom>
                        <a:gradFill>
                          <a:gsLst>
                            <a:gs pos="0">
                              <a:srgbClr val="2D5C97"/>
                            </a:gs>
                            <a:gs pos="80000">
                              <a:srgbClr val="3C7AC5"/>
                            </a:gs>
                            <a:gs pos="100000">
                              <a:srgbClr val="397BC9"/>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190500</wp:posOffset>
                </wp:positionV>
                <wp:extent cx="229235" cy="266065"/>
                <wp:effectExtent b="0" l="0" r="0" t="0"/>
                <wp:wrapNone/>
                <wp:docPr id="10"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229235" cy="2660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203200</wp:posOffset>
                </wp:positionV>
                <wp:extent cx="229235" cy="266065"/>
                <wp:effectExtent b="0" l="0" r="0" t="0"/>
                <wp:wrapNone/>
                <wp:docPr id="2" name=""/>
                <a:graphic>
                  <a:graphicData uri="http://schemas.microsoft.com/office/word/2010/wordprocessingShape">
                    <wps:wsp>
                      <wps:cNvSpPr/>
                      <wps:cNvPr id="3" name="Shape 3"/>
                      <wps:spPr>
                        <a:xfrm>
                          <a:off x="5236145" y="3651730"/>
                          <a:ext cx="219710" cy="256540"/>
                        </a:xfrm>
                        <a:prstGeom prst="rect">
                          <a:avLst/>
                        </a:prstGeom>
                        <a:gradFill>
                          <a:gsLst>
                            <a:gs pos="0">
                              <a:srgbClr val="C86C1F"/>
                            </a:gs>
                            <a:gs pos="80000">
                              <a:srgbClr val="FF8E29"/>
                            </a:gs>
                            <a:gs pos="100000">
                              <a:srgbClr val="FF8D25"/>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4</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203200</wp:posOffset>
                </wp:positionV>
                <wp:extent cx="229235" cy="266065"/>
                <wp:effectExtent b="0" l="0" r="0" t="0"/>
                <wp:wrapNone/>
                <wp:docPr id="2"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229235" cy="2660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203200</wp:posOffset>
                </wp:positionV>
                <wp:extent cx="1171575" cy="296545"/>
                <wp:effectExtent b="0" l="0" r="0" t="0"/>
                <wp:wrapNone/>
                <wp:docPr id="4" name=""/>
                <a:graphic>
                  <a:graphicData uri="http://schemas.microsoft.com/office/word/2010/wordprocessingShape">
                    <wps:wsp>
                      <wps:cNvSpPr/>
                      <wps:cNvPr id="5" name="Shape 5"/>
                      <wps:spPr>
                        <a:xfrm>
                          <a:off x="4764975" y="3636490"/>
                          <a:ext cx="1162050" cy="287020"/>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Average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203200</wp:posOffset>
                </wp:positionV>
                <wp:extent cx="1171575" cy="296545"/>
                <wp:effectExtent b="0" l="0" r="0" t="0"/>
                <wp:wrapNone/>
                <wp:docPr id="4" name="image6.png"/>
                <a:graphic>
                  <a:graphicData uri="http://schemas.openxmlformats.org/drawingml/2006/picture">
                    <pic:pic>
                      <pic:nvPicPr>
                        <pic:cNvPr id="0" name="image6.png"/>
                        <pic:cNvPicPr preferRelativeResize="0"/>
                      </pic:nvPicPr>
                      <pic:blipFill>
                        <a:blip r:embed="rId23"/>
                        <a:srcRect/>
                        <a:stretch>
                          <a:fillRect/>
                        </a:stretch>
                      </pic:blipFill>
                      <pic:spPr>
                        <a:xfrm>
                          <a:off x="0" y="0"/>
                          <a:ext cx="117157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165100</wp:posOffset>
                </wp:positionV>
                <wp:extent cx="2137410" cy="296545"/>
                <wp:effectExtent b="0" l="0" r="0" t="0"/>
                <wp:wrapNone/>
                <wp:docPr id="8" name=""/>
                <a:graphic>
                  <a:graphicData uri="http://schemas.microsoft.com/office/word/2010/wordprocessingShape">
                    <wps:wsp>
                      <wps:cNvSpPr/>
                      <wps:cNvPr id="9" name="Shape 9"/>
                      <wps:spPr>
                        <a:xfrm>
                          <a:off x="4282058" y="3636490"/>
                          <a:ext cx="2127885" cy="287020"/>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Very Good</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165100</wp:posOffset>
                </wp:positionV>
                <wp:extent cx="2137410" cy="296545"/>
                <wp:effectExtent b="0" l="0" r="0" t="0"/>
                <wp:wrapNone/>
                <wp:docPr id="8"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2137410" cy="296545"/>
                        </a:xfrm>
                        <a:prstGeom prst="rect"/>
                        <a:ln/>
                      </pic:spPr>
                    </pic:pic>
                  </a:graphicData>
                </a:graphic>
              </wp:anchor>
            </w:drawing>
          </mc:Fallback>
        </mc:AlternateConten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25" w:type="default"/>
      <w:pgSz w:h="15840" w:w="12240"/>
      <w:pgMar w:bottom="1080" w:top="210" w:left="1440" w:right="171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font w:name="Lustria">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8512.0" w:type="dxa"/>
      <w:jc w:val="left"/>
      <w:tblInd w:w="0.0" w:type="dxa"/>
      <w:tblLayout w:type="fixed"/>
      <w:tblLook w:val="0000"/>
    </w:tblPr>
    <w:tblGrid>
      <w:gridCol w:w="8512"/>
      <w:tblGridChange w:id="0">
        <w:tblGrid>
          <w:gridCol w:w="8512"/>
        </w:tblGrid>
      </w:tblGridChange>
    </w:tblGrid>
    <w:tr>
      <w:trPr>
        <w:trHeight w:val="1080" w:hRule="atLeast"/>
      </w:trPr>
      <w:tc>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tabs>
              <w:tab w:val="center" w:pos="4148"/>
              <w:tab w:val="left" w:pos="7140"/>
            </w:tabs>
            <w:spacing w:after="0" w:before="0" w:line="240" w:lineRule="auto"/>
            <w:ind w:left="0" w:right="0" w:firstLine="0"/>
            <w:jc w:val="center"/>
            <w:rPr>
              <w:rFonts w:ascii="Lustria" w:cs="Lustria" w:eastAsia="Lustria" w:hAnsi="Lustria"/>
              <w:b w:val="1"/>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1"/>
              <w:i w:val="0"/>
              <w:smallCaps w:val="0"/>
              <w:strike w:val="0"/>
              <w:color w:val="000000"/>
              <w:sz w:val="24"/>
              <w:szCs w:val="24"/>
              <w:u w:val="none"/>
              <w:shd w:fill="auto" w:val="clear"/>
              <w:vertAlign w:val="baseline"/>
            </w:rPr>
            <w:drawing>
              <wp:inline distB="0" distT="0" distL="0" distR="0">
                <wp:extent cx="1545549" cy="600075"/>
                <wp:effectExtent b="0" l="0" r="0" t="0"/>
                <wp:docPr id="1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45549" cy="600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rFonts w:ascii="Times New Roman" w:cs="Times New Roman" w:eastAsia="Times New Roman" w:hAnsi="Times New Roman"/>
        <w:b w:val="1"/>
        <w:color w:val="000000"/>
        <w:sz w:val="24"/>
        <w:szCs w:val="2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3"/>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40" w:hanging="360"/>
      </w:pPr>
      <w:rPr>
        <w:rFonts w:ascii="Times New Roman" w:cs="Times New Roman" w:eastAsia="Times New Roman" w:hAnsi="Times New Roman"/>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240" w:lineRule="auto"/>
    </w:pPr>
    <w:rPr>
      <w:rFonts w:ascii="Cambria" w:cs="Cambria" w:eastAsia="Cambria" w:hAnsi="Cambria"/>
      <w:smallCaps w:val="1"/>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20.0" w:type="dxa"/>
        <w:bottom w:w="0.0" w:type="dxa"/>
        <w:right w:w="12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4.png"/><Relationship Id="rId21" Type="http://schemas.openxmlformats.org/officeDocument/2006/relationships/image" Target="media/image12.png"/><Relationship Id="rId24" Type="http://schemas.openxmlformats.org/officeDocument/2006/relationships/image" Target="media/image10.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15.png"/><Relationship Id="rId11" Type="http://schemas.openxmlformats.org/officeDocument/2006/relationships/hyperlink" Target="mailto:prashant.rawat@ddn.upes.ac.in" TargetMode="External"/><Relationship Id="rId10" Type="http://schemas.openxmlformats.org/officeDocument/2006/relationships/image" Target="media/image13.png"/><Relationship Id="rId13" Type="http://schemas.openxmlformats.org/officeDocument/2006/relationships/hyperlink" Target="https://www.youtube.com/watch?v=LL_eHNQA6wk" TargetMode="External"/><Relationship Id="rId12" Type="http://schemas.openxmlformats.org/officeDocument/2006/relationships/hyperlink" Target="http://www.upes.ac.in" TargetMode="External"/><Relationship Id="rId15" Type="http://schemas.openxmlformats.org/officeDocument/2006/relationships/image" Target="media/image9.png"/><Relationship Id="rId14" Type="http://schemas.openxmlformats.org/officeDocument/2006/relationships/hyperlink" Target="https://www.youtube.com/watch?v=xCRGMwIlmtY" TargetMode="External"/><Relationship Id="rId17" Type="http://schemas.openxmlformats.org/officeDocument/2006/relationships/image" Target="media/image8.png"/><Relationship Id="rId16" Type="http://schemas.openxmlformats.org/officeDocument/2006/relationships/image" Target="media/image14.png"/><Relationship Id="rId19" Type="http://schemas.openxmlformats.org/officeDocument/2006/relationships/image" Target="media/image3.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