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p w:rsidR="00C06BB0" w:rsidRPr="0073742E" w:rsidRDefault="00592A7B" w:rsidP="00592A7B">
      <w:pPr>
        <w:spacing w:line="240" w:lineRule="auto"/>
        <w:jc w:val="center"/>
        <w:rPr>
          <w:b/>
          <w:color w:val="215868" w:themeColor="accent5" w:themeShade="80"/>
          <w:sz w:val="32"/>
          <w:szCs w:val="32"/>
        </w:rPr>
      </w:pPr>
      <w:r w:rsidRPr="0073742E">
        <w:rPr>
          <w:b/>
          <w:color w:val="215868" w:themeColor="accent5" w:themeShade="80"/>
          <w:sz w:val="32"/>
          <w:szCs w:val="32"/>
        </w:rPr>
        <w:t xml:space="preserve">Module 5 </w:t>
      </w:r>
      <w:r w:rsidR="00C06BB0" w:rsidRPr="0073742E">
        <w:rPr>
          <w:b/>
          <w:color w:val="215868" w:themeColor="accent5" w:themeShade="80"/>
          <w:sz w:val="32"/>
          <w:szCs w:val="32"/>
        </w:rPr>
        <w:t>Designer’s Essay</w:t>
      </w:r>
    </w:p>
    <w:p w:rsidR="0052553E" w:rsidRPr="0073742E" w:rsidRDefault="00C06BB0" w:rsidP="00592A7B">
      <w:pPr>
        <w:spacing w:line="240" w:lineRule="auto"/>
        <w:jc w:val="center"/>
        <w:rPr>
          <w:b/>
          <w:color w:val="215868" w:themeColor="accent5" w:themeShade="80"/>
          <w:sz w:val="32"/>
          <w:szCs w:val="32"/>
        </w:rPr>
      </w:pPr>
      <w:r w:rsidRPr="0073742E">
        <w:rPr>
          <w:b/>
          <w:color w:val="215868" w:themeColor="accent5" w:themeShade="80"/>
          <w:sz w:val="32"/>
          <w:szCs w:val="32"/>
        </w:rPr>
        <w:t>Generating Ideas</w:t>
      </w:r>
    </w:p>
    <w:p w:rsidR="00592A7B" w:rsidRPr="0073742E" w:rsidRDefault="00592A7B" w:rsidP="00592A7B">
      <w:pPr>
        <w:spacing w:line="240" w:lineRule="auto"/>
        <w:rPr>
          <w:color w:val="215868" w:themeColor="accent5" w:themeShade="80"/>
          <w:sz w:val="24"/>
          <w:szCs w:val="24"/>
        </w:rPr>
      </w:pPr>
    </w:p>
    <w:p w:rsidR="0009591F" w:rsidRDefault="0009591F" w:rsidP="00592A7B">
      <w:pPr>
        <w:spacing w:line="240" w:lineRule="auto"/>
        <w:rPr>
          <w:b/>
          <w:sz w:val="24"/>
          <w:szCs w:val="24"/>
        </w:rPr>
      </w:pPr>
    </w:p>
    <w:p w:rsidR="00592A7B" w:rsidRPr="0073742E" w:rsidRDefault="005966DA" w:rsidP="00592A7B">
      <w:pPr>
        <w:spacing w:line="240" w:lineRule="auto"/>
        <w:rPr>
          <w:b/>
          <w:color w:val="31849B" w:themeColor="accent5" w:themeShade="BF"/>
          <w:sz w:val="28"/>
          <w:szCs w:val="28"/>
        </w:rPr>
      </w:pPr>
      <w:r w:rsidRPr="0073742E">
        <w:rPr>
          <w:b/>
          <w:color w:val="31849B" w:themeColor="accent5" w:themeShade="BF"/>
          <w:sz w:val="28"/>
          <w:szCs w:val="28"/>
        </w:rPr>
        <w:t>Aman Kumar Gupta</w:t>
      </w:r>
    </w:p>
    <w:p w:rsidR="00592A7B" w:rsidRPr="0073742E" w:rsidRDefault="00592A7B" w:rsidP="00592A7B">
      <w:pPr>
        <w:spacing w:line="240" w:lineRule="auto"/>
        <w:rPr>
          <w:b/>
          <w:color w:val="215868" w:themeColor="accent5" w:themeShade="80"/>
          <w:sz w:val="28"/>
          <w:szCs w:val="28"/>
        </w:rPr>
      </w:pPr>
      <w:r w:rsidRPr="0073742E">
        <w:rPr>
          <w:b/>
          <w:color w:val="215868" w:themeColor="accent5" w:themeShade="80"/>
          <w:sz w:val="28"/>
          <w:szCs w:val="28"/>
        </w:rPr>
        <w:t xml:space="preserve">How </w:t>
      </w:r>
      <w:r w:rsidR="006F61D1" w:rsidRPr="0073742E">
        <w:rPr>
          <w:b/>
          <w:color w:val="215868" w:themeColor="accent5" w:themeShade="80"/>
          <w:sz w:val="28"/>
          <w:szCs w:val="28"/>
        </w:rPr>
        <w:t xml:space="preserve">Might </w:t>
      </w:r>
      <w:r w:rsidR="005966DA" w:rsidRPr="0073742E">
        <w:rPr>
          <w:b/>
          <w:color w:val="215868" w:themeColor="accent5" w:themeShade="80"/>
          <w:sz w:val="28"/>
          <w:szCs w:val="28"/>
        </w:rPr>
        <w:t>We ensure proper food to everyone?</w:t>
      </w:r>
    </w:p>
    <w:p w:rsidR="0073742E" w:rsidRDefault="0073742E" w:rsidP="0073742E">
      <w:pPr>
        <w:pStyle w:val="ListParagraph"/>
        <w:ind w:left="360"/>
        <w:rPr>
          <w:b/>
          <w:sz w:val="28"/>
          <w:szCs w:val="28"/>
        </w:rPr>
      </w:pPr>
    </w:p>
    <w:p w:rsidR="00BE2975" w:rsidRPr="0073742E" w:rsidRDefault="00C06BB0" w:rsidP="0073742E">
      <w:pPr>
        <w:pStyle w:val="ListParagraph"/>
        <w:ind w:left="360"/>
        <w:rPr>
          <w:b/>
          <w:color w:val="215868" w:themeColor="accent5" w:themeShade="80"/>
          <w:sz w:val="28"/>
          <w:szCs w:val="28"/>
        </w:rPr>
      </w:pPr>
      <w:r w:rsidRPr="0073742E">
        <w:rPr>
          <w:b/>
          <w:color w:val="215868" w:themeColor="accent5" w:themeShade="80"/>
          <w:sz w:val="28"/>
          <w:szCs w:val="28"/>
        </w:rPr>
        <w:t>Ideas</w:t>
      </w:r>
    </w:p>
    <w:p w:rsidR="0073742E" w:rsidRPr="0073742E" w:rsidRDefault="0073742E" w:rsidP="0073742E">
      <w:pPr>
        <w:rPr>
          <w:b/>
          <w:sz w:val="28"/>
          <w:szCs w:val="28"/>
        </w:rPr>
      </w:pPr>
    </w:p>
    <w:p w:rsidR="00592A7B" w:rsidRDefault="005966DA" w:rsidP="005966DA">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rPr>
          <w:color w:val="auto"/>
          <w:sz w:val="24"/>
          <w:szCs w:val="24"/>
        </w:rPr>
      </w:pPr>
      <w:r w:rsidRPr="005966DA">
        <w:rPr>
          <w:color w:val="auto"/>
          <w:sz w:val="24"/>
          <w:szCs w:val="24"/>
        </w:rPr>
        <w:t>Collecting ample amount of funds</w:t>
      </w:r>
      <w:r>
        <w:rPr>
          <w:color w:val="auto"/>
          <w:sz w:val="24"/>
          <w:szCs w:val="24"/>
        </w:rPr>
        <w:t xml:space="preserve"> by saving and donations</w:t>
      </w:r>
      <w:r w:rsidRPr="005966DA">
        <w:rPr>
          <w:color w:val="auto"/>
          <w:sz w:val="24"/>
          <w:szCs w:val="24"/>
        </w:rPr>
        <w:t xml:space="preserve"> to provide sufficient food to the roadside needy children and handicapped people</w:t>
      </w:r>
      <w:r>
        <w:rPr>
          <w:color w:val="auto"/>
          <w:sz w:val="24"/>
          <w:szCs w:val="24"/>
        </w:rPr>
        <w:t>.</w:t>
      </w:r>
    </w:p>
    <w:p w:rsidR="005966DA" w:rsidRDefault="005966DA" w:rsidP="005966DA">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rPr>
          <w:color w:val="auto"/>
          <w:sz w:val="24"/>
          <w:szCs w:val="24"/>
        </w:rPr>
      </w:pPr>
      <w:r>
        <w:rPr>
          <w:color w:val="auto"/>
          <w:sz w:val="24"/>
          <w:szCs w:val="24"/>
        </w:rPr>
        <w:t>Providing food to the poor at a very low cost.</w:t>
      </w:r>
    </w:p>
    <w:p w:rsidR="005966DA" w:rsidRDefault="005966DA" w:rsidP="005966DA">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rPr>
          <w:color w:val="auto"/>
          <w:sz w:val="24"/>
          <w:szCs w:val="24"/>
        </w:rPr>
      </w:pPr>
      <w:r>
        <w:rPr>
          <w:color w:val="auto"/>
          <w:sz w:val="24"/>
          <w:szCs w:val="24"/>
        </w:rPr>
        <w:t>Getting food donations from</w:t>
      </w:r>
      <w:r w:rsidR="00EB4447">
        <w:rPr>
          <w:color w:val="auto"/>
          <w:sz w:val="24"/>
          <w:szCs w:val="24"/>
        </w:rPr>
        <w:t xml:space="preserve"> various sources(restaurant, food joints, hotels etc)</w:t>
      </w:r>
    </w:p>
    <w:p w:rsidR="00EB4447" w:rsidRPr="005966DA" w:rsidRDefault="00EB4447" w:rsidP="005966DA">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rPr>
          <w:color w:val="auto"/>
          <w:sz w:val="24"/>
          <w:szCs w:val="24"/>
        </w:rPr>
      </w:pPr>
      <w:r>
        <w:rPr>
          <w:color w:val="auto"/>
          <w:sz w:val="24"/>
          <w:szCs w:val="24"/>
        </w:rPr>
        <w:t>Providing jobs to them so they can earn enough money for their day to day needs.</w:t>
      </w:r>
    </w:p>
    <w:p w:rsidR="00FB2DCC" w:rsidRDefault="00FB2DCC" w:rsidP="000245C8">
      <w:pPr>
        <w:pBdr>
          <w:top w:val="none" w:sz="0" w:space="0" w:color="auto"/>
          <w:left w:val="none" w:sz="0" w:space="0" w:color="auto"/>
          <w:bottom w:val="none" w:sz="0" w:space="0" w:color="auto"/>
          <w:right w:val="none" w:sz="0" w:space="0" w:color="auto"/>
          <w:between w:val="none" w:sz="0" w:space="0" w:color="auto"/>
        </w:pBdr>
        <w:spacing w:line="240" w:lineRule="auto"/>
        <w:rPr>
          <w:sz w:val="24"/>
          <w:szCs w:val="24"/>
        </w:rPr>
      </w:pPr>
    </w:p>
    <w:p w:rsidR="00C01161" w:rsidRDefault="00C01161" w:rsidP="000245C8">
      <w:pPr>
        <w:pBdr>
          <w:top w:val="none" w:sz="0" w:space="0" w:color="auto"/>
          <w:left w:val="none" w:sz="0" w:space="0" w:color="auto"/>
          <w:bottom w:val="none" w:sz="0" w:space="0" w:color="auto"/>
          <w:right w:val="none" w:sz="0" w:space="0" w:color="auto"/>
          <w:between w:val="none" w:sz="0" w:space="0" w:color="auto"/>
        </w:pBdr>
        <w:spacing w:line="240" w:lineRule="auto"/>
        <w:rPr>
          <w:sz w:val="24"/>
          <w:szCs w:val="24"/>
        </w:rPr>
      </w:pPr>
      <w:r>
        <w:rPr>
          <w:sz w:val="24"/>
          <w:szCs w:val="24"/>
        </w:rPr>
        <w:t>……………………………………………………………………………………………………………………………………………………………………..</w:t>
      </w:r>
    </w:p>
    <w:p w:rsidR="00592A7B" w:rsidRPr="00592A7B" w:rsidRDefault="00592A7B" w:rsidP="0073742E">
      <w:pPr>
        <w:pBdr>
          <w:top w:val="nil"/>
        </w:pBdr>
        <w:ind w:left="360"/>
        <w:rPr>
          <w:sz w:val="24"/>
          <w:szCs w:val="24"/>
        </w:rPr>
      </w:pPr>
    </w:p>
    <w:p w:rsidR="00FB2DCC" w:rsidRDefault="00EB4447" w:rsidP="0073742E">
      <w:pPr>
        <w:pBdr>
          <w:top w:val="nil"/>
        </w:pBdr>
        <w:ind w:left="360"/>
        <w:rPr>
          <w:sz w:val="24"/>
          <w:szCs w:val="24"/>
        </w:rPr>
      </w:pPr>
      <w:r>
        <w:rPr>
          <w:sz w:val="24"/>
          <w:szCs w:val="24"/>
        </w:rPr>
        <w:t xml:space="preserve">We can integrate all the solutions together, but the most appealing and consistent one is making them financially sound so that they can earn enough to meet their basic needs at least. </w:t>
      </w:r>
    </w:p>
    <w:p w:rsidR="0073742E" w:rsidRDefault="0073742E" w:rsidP="0073742E">
      <w:pPr>
        <w:pBdr>
          <w:top w:val="nil"/>
        </w:pBdr>
        <w:ind w:left="360"/>
        <w:rPr>
          <w:sz w:val="24"/>
          <w:szCs w:val="24"/>
        </w:rPr>
      </w:pPr>
    </w:p>
    <w:p w:rsidR="00FB2DCC" w:rsidRPr="00FB5A70" w:rsidRDefault="00FB2DCC" w:rsidP="000245C8">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FB5A70">
        <w:rPr>
          <w:sz w:val="28"/>
          <w:szCs w:val="28"/>
        </w:rPr>
        <w:t>……………………………………………………………………………………………………………………………………………………………………..</w:t>
      </w:r>
    </w:p>
    <w:p w:rsidR="001A378B" w:rsidRDefault="001A378B" w:rsidP="0073742E">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360"/>
        <w:rPr>
          <w:b/>
          <w:color w:val="215868" w:themeColor="accent5" w:themeShade="80"/>
          <w:sz w:val="28"/>
          <w:szCs w:val="28"/>
        </w:rPr>
      </w:pPr>
    </w:p>
    <w:p w:rsidR="00391C3D" w:rsidRPr="0073742E" w:rsidRDefault="0009591F" w:rsidP="0073742E">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360"/>
        <w:rPr>
          <w:b/>
          <w:color w:val="215868" w:themeColor="accent5" w:themeShade="80"/>
          <w:sz w:val="28"/>
          <w:szCs w:val="28"/>
        </w:rPr>
      </w:pPr>
      <w:r w:rsidRPr="0073742E">
        <w:rPr>
          <w:b/>
          <w:color w:val="215868" w:themeColor="accent5" w:themeShade="80"/>
          <w:sz w:val="28"/>
          <w:szCs w:val="28"/>
        </w:rPr>
        <w:t>Solution</w:t>
      </w:r>
    </w:p>
    <w:p w:rsidR="00592A7B" w:rsidRPr="000245C8" w:rsidRDefault="00592A7B" w:rsidP="0073742E">
      <w:pPr>
        <w:pBdr>
          <w:top w:val="none" w:sz="0" w:space="0" w:color="auto"/>
          <w:left w:val="none" w:sz="0" w:space="0" w:color="auto"/>
          <w:bottom w:val="none" w:sz="0" w:space="0" w:color="auto"/>
          <w:right w:val="none" w:sz="0" w:space="0" w:color="auto"/>
          <w:between w:val="none" w:sz="0" w:space="0" w:color="auto"/>
        </w:pBdr>
        <w:spacing w:line="240" w:lineRule="auto"/>
        <w:rPr>
          <w:sz w:val="24"/>
          <w:szCs w:val="24"/>
        </w:rPr>
      </w:pPr>
    </w:p>
    <w:p w:rsidR="00592A7B" w:rsidRPr="0073742E" w:rsidRDefault="0073742E" w:rsidP="0073742E">
      <w:pPr>
        <w:pStyle w:val="ListParagraph"/>
        <w:numPr>
          <w:ilvl w:val="2"/>
          <w:numId w:val="8"/>
        </w:numPr>
        <w:pBdr>
          <w:top w:val="none" w:sz="0" w:space="0" w:color="auto"/>
          <w:left w:val="none" w:sz="0" w:space="0" w:color="auto"/>
          <w:bottom w:val="none" w:sz="0" w:space="0" w:color="auto"/>
          <w:right w:val="none" w:sz="0" w:space="0" w:color="auto"/>
          <w:between w:val="none" w:sz="0" w:space="0" w:color="auto"/>
        </w:pBdr>
        <w:spacing w:line="240" w:lineRule="auto"/>
        <w:rPr>
          <w:sz w:val="24"/>
          <w:szCs w:val="24"/>
        </w:rPr>
      </w:pPr>
      <w:bookmarkStart w:id="0" w:name="_GoBack"/>
      <w:bookmarkEnd w:id="0"/>
      <w:r>
        <w:rPr>
          <w:sz w:val="24"/>
          <w:szCs w:val="24"/>
        </w:rPr>
        <w:t>Providing food and educational aid to roadside children and handicapped people by our own savings and external donation</w:t>
      </w:r>
      <w:r w:rsidR="001A378B">
        <w:rPr>
          <w:sz w:val="24"/>
          <w:szCs w:val="24"/>
        </w:rPr>
        <w:t>s.</w:t>
      </w:r>
    </w:p>
    <w:p w:rsidR="00172222" w:rsidRPr="00592A7B" w:rsidRDefault="001A378B"/>
    <w:sectPr w:rsidR="00172222" w:rsidRPr="00592A7B" w:rsidSect="00B90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1CCE"/>
    <w:multiLevelType w:val="hybridMultilevel"/>
    <w:tmpl w:val="683E7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1B6795"/>
    <w:multiLevelType w:val="hybridMultilevel"/>
    <w:tmpl w:val="9B8E3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472586"/>
    <w:multiLevelType w:val="hybridMultilevel"/>
    <w:tmpl w:val="7444F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E90D8E"/>
    <w:multiLevelType w:val="hybridMultilevel"/>
    <w:tmpl w:val="804ED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D5D36"/>
    <w:multiLevelType w:val="hybridMultilevel"/>
    <w:tmpl w:val="03844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BD421D"/>
    <w:multiLevelType w:val="hybridMultilevel"/>
    <w:tmpl w:val="360CB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E70E04"/>
    <w:multiLevelType w:val="hybridMultilevel"/>
    <w:tmpl w:val="BDC826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225149"/>
    <w:multiLevelType w:val="hybridMultilevel"/>
    <w:tmpl w:val="2F80C3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B54DB9"/>
    <w:multiLevelType w:val="hybridMultilevel"/>
    <w:tmpl w:val="0E2C21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B63F42"/>
    <w:multiLevelType w:val="hybridMultilevel"/>
    <w:tmpl w:val="B656B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39572D2"/>
    <w:multiLevelType w:val="hybridMultilevel"/>
    <w:tmpl w:val="DEB6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9"/>
  </w:num>
  <w:num w:numId="5">
    <w:abstractNumId w:val="1"/>
  </w:num>
  <w:num w:numId="6">
    <w:abstractNumId w:val="7"/>
  </w:num>
  <w:num w:numId="7">
    <w:abstractNumId w:val="4"/>
  </w:num>
  <w:num w:numId="8">
    <w:abstractNumId w:val="0"/>
  </w:num>
  <w:num w:numId="9">
    <w:abstractNumId w:val="3"/>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92A7B"/>
    <w:rsid w:val="000245C8"/>
    <w:rsid w:val="00057FDE"/>
    <w:rsid w:val="0009591F"/>
    <w:rsid w:val="00127A98"/>
    <w:rsid w:val="001A378B"/>
    <w:rsid w:val="00327F15"/>
    <w:rsid w:val="00391C3D"/>
    <w:rsid w:val="003F5CAE"/>
    <w:rsid w:val="0051625B"/>
    <w:rsid w:val="0052553E"/>
    <w:rsid w:val="00546BA8"/>
    <w:rsid w:val="00592A7B"/>
    <w:rsid w:val="005966DA"/>
    <w:rsid w:val="00677A7E"/>
    <w:rsid w:val="006A1A12"/>
    <w:rsid w:val="006F61D1"/>
    <w:rsid w:val="0073742E"/>
    <w:rsid w:val="0074387B"/>
    <w:rsid w:val="00750082"/>
    <w:rsid w:val="00B13E3D"/>
    <w:rsid w:val="00B64915"/>
    <w:rsid w:val="00B90CA6"/>
    <w:rsid w:val="00BE2975"/>
    <w:rsid w:val="00C01161"/>
    <w:rsid w:val="00C06BB0"/>
    <w:rsid w:val="00C77433"/>
    <w:rsid w:val="00EB4447"/>
    <w:rsid w:val="00FB2DCC"/>
    <w:rsid w:val="00FB5A70"/>
    <w:rsid w:val="00FC4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2A7B"/>
    <w:pPr>
      <w:pBdr>
        <w:top w:val="nil"/>
        <w:left w:val="nil"/>
        <w:bottom w:val="nil"/>
        <w:right w:val="nil"/>
        <w:between w:val="nil"/>
      </w:pBd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A7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7C598-951E-4C14-B34A-54A7D9F81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AmanKumarGupta</dc:creator>
  <cp:lastModifiedBy>Acer</cp:lastModifiedBy>
  <cp:revision>2</cp:revision>
  <dcterms:created xsi:type="dcterms:W3CDTF">2018-09-29T17:11:00Z</dcterms:created>
  <dcterms:modified xsi:type="dcterms:W3CDTF">2018-09-29T17:11:00Z</dcterms:modified>
</cp:coreProperties>
</file>