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color="auto" w:space="0" w:sz="0" w:val="none"/>
          <w:left w:color="auto" w:space="0" w:sz="0" w:val="none"/>
          <w:bottom w:color="auto" w:space="0" w:sz="0" w:val="none"/>
          <w:right w:color="auto" w:space="0" w:sz="0" w:val="none"/>
          <w:between w:color="auto" w:space="0" w:sz="0" w:val="none"/>
        </w:pBdr>
        <w:shd w:fill="ffffff" w:val="clear"/>
        <w:spacing w:after="220" w:lineRule="auto"/>
        <w:contextualSpacing w:val="0"/>
        <w:rPr>
          <w:sz w:val="24"/>
          <w:szCs w:val="24"/>
        </w:rPr>
      </w:pPr>
      <w:r w:rsidDel="00000000" w:rsidR="00000000" w:rsidRPr="00000000">
        <w:rPr>
          <w:sz w:val="24"/>
          <w:szCs w:val="24"/>
          <w:rtl w:val="0"/>
        </w:rPr>
        <w:t xml:space="preserve">Outline of Video:</w:t>
      </w:r>
    </w:p>
    <w:p w:rsidR="00000000" w:rsidDel="00000000" w:rsidP="00000000" w:rsidRDefault="00000000" w:rsidRPr="00000000" w14:paraId="00000001">
      <w:pPr>
        <w:numPr>
          <w:ilvl w:val="0"/>
          <w:numId w:val="1"/>
        </w:numPr>
        <w:pBdr>
          <w:top w:color="auto" w:space="0" w:sz="0" w:val="none"/>
          <w:bottom w:color="auto" w:space="0" w:sz="0" w:val="none"/>
          <w:right w:color="auto" w:space="0" w:sz="0" w:val="none"/>
          <w:between w:color="auto" w:space="0" w:sz="0" w:val="none"/>
        </w:pBdr>
        <w:spacing w:before="220" w:lineRule="auto"/>
        <w:ind w:left="720" w:hanging="360"/>
        <w:contextualSpacing w:val="1"/>
        <w:rPr>
          <w:color w:val="000000"/>
          <w:sz w:val="24"/>
          <w:szCs w:val="24"/>
        </w:rPr>
      </w:pPr>
      <w:r w:rsidDel="00000000" w:rsidR="00000000" w:rsidRPr="00000000">
        <w:rPr>
          <w:b w:val="1"/>
          <w:sz w:val="24"/>
          <w:szCs w:val="24"/>
          <w:rtl w:val="0"/>
        </w:rPr>
        <w:t xml:space="preserve">Introduction</w:t>
      </w:r>
      <w:r w:rsidDel="00000000" w:rsidR="00000000" w:rsidRPr="00000000">
        <w:rPr>
          <w:sz w:val="24"/>
          <w:szCs w:val="24"/>
          <w:rtl w:val="0"/>
        </w:rPr>
        <w:t xml:space="preserve"> - Hello everyone, I name is Shashank Agrawal.I’m currently pursuing B.Tech in Computer Science from University of Petroleum and Energy Studies, Dehradun.My project is Veducate</w:t>
      </w:r>
    </w:p>
    <w:p w:rsidR="00000000" w:rsidDel="00000000" w:rsidP="00000000" w:rsidRDefault="00000000" w:rsidRPr="00000000" w14:paraId="00000002">
      <w:pPr>
        <w:numPr>
          <w:ilvl w:val="0"/>
          <w:numId w:val="1"/>
        </w:numPr>
        <w:pBdr>
          <w:top w:color="auto" w:space="0" w:sz="0" w:val="none"/>
          <w:bottom w:color="auto" w:space="0" w:sz="0" w:val="none"/>
          <w:right w:color="auto" w:space="0" w:sz="0" w:val="none"/>
          <w:between w:color="auto" w:space="0" w:sz="0" w:val="none"/>
        </w:pBdr>
        <w:ind w:left="720" w:hanging="360"/>
        <w:contextualSpacing w:val="1"/>
        <w:rPr>
          <w:color w:val="000000"/>
          <w:sz w:val="24"/>
          <w:szCs w:val="24"/>
        </w:rPr>
      </w:pPr>
      <w:r w:rsidDel="00000000" w:rsidR="00000000" w:rsidRPr="00000000">
        <w:rPr>
          <w:sz w:val="24"/>
          <w:szCs w:val="24"/>
          <w:rtl w:val="0"/>
        </w:rPr>
        <w:t xml:space="preserve"> </w:t>
        <w:br w:type="textWrapping"/>
      </w:r>
    </w:p>
    <w:p w:rsidR="00000000" w:rsidDel="00000000" w:rsidP="00000000" w:rsidRDefault="00000000" w:rsidRPr="00000000" w14:paraId="00000003">
      <w:pPr>
        <w:numPr>
          <w:ilvl w:val="0"/>
          <w:numId w:val="1"/>
        </w:numPr>
        <w:pBdr>
          <w:top w:color="auto" w:space="0" w:sz="0" w:val="none"/>
          <w:bottom w:color="auto" w:space="0" w:sz="0" w:val="none"/>
          <w:right w:color="auto" w:space="0" w:sz="0" w:val="none"/>
          <w:between w:color="auto" w:space="0" w:sz="0" w:val="none"/>
        </w:pBdr>
        <w:ind w:left="720" w:hanging="360"/>
        <w:contextualSpacing w:val="1"/>
        <w:rPr>
          <w:color w:val="000000"/>
          <w:sz w:val="24"/>
          <w:szCs w:val="24"/>
        </w:rPr>
      </w:pPr>
      <w:r w:rsidDel="00000000" w:rsidR="00000000" w:rsidRPr="00000000">
        <w:rPr>
          <w:b w:val="1"/>
          <w:sz w:val="24"/>
          <w:szCs w:val="24"/>
          <w:rtl w:val="0"/>
        </w:rPr>
        <w:t xml:space="preserve">My design challenge</w:t>
      </w:r>
      <w:r w:rsidDel="00000000" w:rsidR="00000000" w:rsidRPr="00000000">
        <w:rPr>
          <w:sz w:val="24"/>
          <w:szCs w:val="24"/>
          <w:rtl w:val="0"/>
        </w:rPr>
        <w:t xml:space="preserve"> - Education Sector(Ensuring free education for all)</w:t>
      </w:r>
    </w:p>
    <w:p w:rsidR="00000000" w:rsidDel="00000000" w:rsidP="00000000" w:rsidRDefault="00000000" w:rsidRPr="00000000" w14:paraId="00000004">
      <w:pPr>
        <w:numPr>
          <w:ilvl w:val="0"/>
          <w:numId w:val="1"/>
        </w:numPr>
        <w:pBdr>
          <w:top w:color="auto" w:space="0" w:sz="0" w:val="none"/>
          <w:bottom w:color="auto" w:space="0" w:sz="0" w:val="none"/>
          <w:right w:color="auto" w:space="0" w:sz="0" w:val="none"/>
          <w:between w:color="auto" w:space="0" w:sz="0" w:val="none"/>
        </w:pBdr>
        <w:ind w:left="720" w:hanging="360"/>
        <w:contextualSpacing w:val="1"/>
        <w:rPr>
          <w:color w:val="000000"/>
          <w:sz w:val="24"/>
          <w:szCs w:val="24"/>
        </w:rPr>
      </w:pPr>
      <w:r w:rsidDel="00000000" w:rsidR="00000000" w:rsidRPr="00000000">
        <w:rPr>
          <w:sz w:val="24"/>
          <w:szCs w:val="24"/>
          <w:rtl w:val="0"/>
        </w:rPr>
        <w:t xml:space="preserve"> </w:t>
        <w:br w:type="textWrapping"/>
      </w:r>
    </w:p>
    <w:p w:rsidR="00000000" w:rsidDel="00000000" w:rsidP="00000000" w:rsidRDefault="00000000" w:rsidRPr="00000000" w14:paraId="00000005">
      <w:pPr>
        <w:numPr>
          <w:ilvl w:val="0"/>
          <w:numId w:val="1"/>
        </w:numPr>
        <w:pBdr>
          <w:top w:color="auto" w:space="0" w:sz="0" w:val="none"/>
          <w:bottom w:color="auto" w:space="0" w:sz="0" w:val="none"/>
          <w:right w:color="auto" w:space="0" w:sz="0" w:val="none"/>
          <w:between w:color="auto" w:space="0" w:sz="0" w:val="none"/>
        </w:pBdr>
        <w:ind w:left="720" w:hanging="360"/>
        <w:contextualSpacing w:val="1"/>
        <w:rPr>
          <w:color w:val="000000"/>
          <w:sz w:val="24"/>
          <w:szCs w:val="24"/>
        </w:rPr>
      </w:pPr>
      <w:r w:rsidDel="00000000" w:rsidR="00000000" w:rsidRPr="00000000">
        <w:rPr>
          <w:b w:val="1"/>
          <w:sz w:val="24"/>
          <w:szCs w:val="24"/>
          <w:rtl w:val="0"/>
        </w:rPr>
        <w:t xml:space="preserve">“How Might We?” question</w:t>
      </w:r>
      <w:r w:rsidDel="00000000" w:rsidR="00000000" w:rsidRPr="00000000">
        <w:rPr>
          <w:sz w:val="24"/>
          <w:szCs w:val="24"/>
          <w:rtl w:val="0"/>
        </w:rPr>
        <w:t xml:space="preserve"> - How might we ensure free and prosper education for all.</w:t>
      </w:r>
    </w:p>
    <w:p w:rsidR="00000000" w:rsidDel="00000000" w:rsidP="00000000" w:rsidRDefault="00000000" w:rsidRPr="00000000" w14:paraId="00000006">
      <w:pPr>
        <w:numPr>
          <w:ilvl w:val="0"/>
          <w:numId w:val="1"/>
        </w:numPr>
        <w:pBdr>
          <w:top w:color="auto" w:space="0" w:sz="0" w:val="none"/>
          <w:bottom w:color="auto" w:space="0" w:sz="0" w:val="none"/>
          <w:right w:color="auto" w:space="0" w:sz="0" w:val="none"/>
          <w:between w:color="auto" w:space="0" w:sz="0" w:val="none"/>
        </w:pBdr>
        <w:ind w:left="720" w:hanging="360"/>
        <w:contextualSpacing w:val="1"/>
        <w:rPr>
          <w:color w:val="000000"/>
          <w:sz w:val="24"/>
          <w:szCs w:val="24"/>
        </w:rPr>
      </w:pPr>
      <w:r w:rsidDel="00000000" w:rsidR="00000000" w:rsidRPr="00000000">
        <w:rPr>
          <w:sz w:val="24"/>
          <w:szCs w:val="24"/>
          <w:rtl w:val="0"/>
        </w:rPr>
        <w:t xml:space="preserve"> </w:t>
        <w:br w:type="textWrapping"/>
      </w:r>
    </w:p>
    <w:p w:rsidR="00000000" w:rsidDel="00000000" w:rsidP="00000000" w:rsidRDefault="00000000" w:rsidRPr="00000000" w14:paraId="00000007">
      <w:pPr>
        <w:numPr>
          <w:ilvl w:val="0"/>
          <w:numId w:val="1"/>
        </w:numPr>
        <w:pBdr>
          <w:top w:color="auto" w:space="0" w:sz="0" w:val="none"/>
          <w:bottom w:color="auto" w:space="0" w:sz="0" w:val="none"/>
          <w:right w:color="auto" w:space="0" w:sz="0" w:val="none"/>
          <w:between w:color="auto" w:space="0" w:sz="0" w:val="none"/>
        </w:pBdr>
        <w:ind w:left="720" w:hanging="360"/>
        <w:contextualSpacing w:val="1"/>
        <w:rPr>
          <w:color w:val="000000"/>
          <w:sz w:val="24"/>
          <w:szCs w:val="24"/>
        </w:rPr>
      </w:pPr>
      <w:r w:rsidDel="00000000" w:rsidR="00000000" w:rsidRPr="00000000">
        <w:rPr>
          <w:b w:val="1"/>
          <w:sz w:val="24"/>
          <w:szCs w:val="24"/>
          <w:rtl w:val="0"/>
        </w:rPr>
        <w:t xml:space="preserve">Why I’m concerned about the topic</w:t>
      </w:r>
      <w:r w:rsidDel="00000000" w:rsidR="00000000" w:rsidRPr="00000000">
        <w:rPr>
          <w:sz w:val="24"/>
          <w:szCs w:val="24"/>
          <w:rtl w:val="0"/>
        </w:rPr>
        <w:t xml:space="preserve"> - Illiteracy is a curse for any nation or country.During my research, I found that people lack basic education. Today, we have to pay a lot of money to get a basic education.Illiteracy affects the lifestyle of the people. They were not able to gain knowledge and they don’t know their rights and role in the society.Thus by providing free education, it will cause great social change.</w:t>
      </w:r>
    </w:p>
    <w:p w:rsidR="00000000" w:rsidDel="00000000" w:rsidP="00000000" w:rsidRDefault="00000000" w:rsidRPr="00000000" w14:paraId="00000008">
      <w:pPr>
        <w:numPr>
          <w:ilvl w:val="0"/>
          <w:numId w:val="1"/>
        </w:numPr>
        <w:pBdr>
          <w:top w:color="auto" w:space="0" w:sz="0" w:val="none"/>
          <w:bottom w:color="auto" w:space="0" w:sz="0" w:val="none"/>
          <w:right w:color="auto" w:space="0" w:sz="0" w:val="none"/>
          <w:between w:color="auto" w:space="0" w:sz="0" w:val="none"/>
        </w:pBdr>
        <w:ind w:left="720" w:hanging="360"/>
        <w:contextualSpacing w:val="1"/>
        <w:rPr>
          <w:color w:val="000000"/>
          <w:sz w:val="24"/>
          <w:szCs w:val="24"/>
        </w:rPr>
      </w:pPr>
      <w:r w:rsidDel="00000000" w:rsidR="00000000" w:rsidRPr="00000000">
        <w:rPr>
          <w:sz w:val="24"/>
          <w:szCs w:val="24"/>
          <w:rtl w:val="0"/>
        </w:rPr>
        <w:t xml:space="preserve"> </w:t>
        <w:br w:type="textWrapping"/>
      </w:r>
    </w:p>
    <w:p w:rsidR="00000000" w:rsidDel="00000000" w:rsidP="00000000" w:rsidRDefault="00000000" w:rsidRPr="00000000" w14:paraId="00000009">
      <w:pPr>
        <w:numPr>
          <w:ilvl w:val="0"/>
          <w:numId w:val="1"/>
        </w:numPr>
        <w:pBdr>
          <w:top w:color="auto" w:space="0" w:sz="0" w:val="none"/>
          <w:bottom w:color="auto" w:space="0" w:sz="0" w:val="none"/>
          <w:right w:color="auto" w:space="0" w:sz="0" w:val="none"/>
          <w:between w:color="auto" w:space="0" w:sz="0" w:val="none"/>
        </w:pBdr>
        <w:ind w:left="720" w:hanging="360"/>
        <w:contextualSpacing w:val="1"/>
        <w:rPr>
          <w:color w:val="000000"/>
          <w:sz w:val="24"/>
          <w:szCs w:val="24"/>
        </w:rPr>
      </w:pPr>
      <w:r w:rsidDel="00000000" w:rsidR="00000000" w:rsidRPr="00000000">
        <w:rPr>
          <w:b w:val="1"/>
          <w:sz w:val="24"/>
          <w:szCs w:val="24"/>
          <w:rtl w:val="0"/>
        </w:rPr>
        <w:t xml:space="preserve">A brief presentation/walk-through of the prototype</w:t>
      </w:r>
      <w:r w:rsidDel="00000000" w:rsidR="00000000" w:rsidRPr="00000000">
        <w:rPr>
          <w:sz w:val="24"/>
          <w:szCs w:val="24"/>
          <w:rtl w:val="0"/>
        </w:rPr>
        <w:t xml:space="preserve"> - Veducate is an Ed-Tech venture established to help people pursuing s basic education in comprehending approach.Today despite having all of the major technology, lack of a proper platform to incorporate all the requirements can be considered one of the reasons for the unsustainability.All together we have videos, notes and fun quizzes to make you ready to face the exams very comfortably</w:t>
      </w:r>
    </w:p>
    <w:p w:rsidR="00000000" w:rsidDel="00000000" w:rsidP="00000000" w:rsidRDefault="00000000" w:rsidRPr="00000000" w14:paraId="0000000A">
      <w:pPr>
        <w:numPr>
          <w:ilvl w:val="0"/>
          <w:numId w:val="1"/>
        </w:numPr>
        <w:pBdr>
          <w:top w:color="auto" w:space="0" w:sz="0" w:val="none"/>
          <w:bottom w:color="auto" w:space="0" w:sz="0" w:val="none"/>
          <w:right w:color="auto" w:space="0" w:sz="0" w:val="none"/>
          <w:between w:color="auto" w:space="0" w:sz="0" w:val="none"/>
        </w:pBdr>
        <w:ind w:left="720" w:hanging="360"/>
        <w:contextualSpacing w:val="1"/>
        <w:rPr>
          <w:color w:val="000000"/>
          <w:sz w:val="24"/>
          <w:szCs w:val="24"/>
        </w:rPr>
      </w:pPr>
      <w:r w:rsidDel="00000000" w:rsidR="00000000" w:rsidRPr="00000000">
        <w:rPr>
          <w:sz w:val="24"/>
          <w:szCs w:val="24"/>
          <w:rtl w:val="0"/>
        </w:rPr>
        <w:t xml:space="preserve"> </w:t>
        <w:br w:type="textWrapping"/>
      </w:r>
    </w:p>
    <w:p w:rsidR="00000000" w:rsidDel="00000000" w:rsidP="00000000" w:rsidRDefault="00000000" w:rsidRPr="00000000" w14:paraId="0000000B">
      <w:pPr>
        <w:numPr>
          <w:ilvl w:val="0"/>
          <w:numId w:val="1"/>
        </w:numPr>
        <w:pBdr>
          <w:top w:color="auto" w:space="0" w:sz="0" w:val="none"/>
          <w:bottom w:color="auto" w:space="0" w:sz="0" w:val="none"/>
          <w:right w:color="auto" w:space="0" w:sz="0" w:val="none"/>
          <w:between w:color="auto" w:space="0" w:sz="0" w:val="none"/>
        </w:pBdr>
        <w:spacing w:after="220" w:lineRule="auto"/>
        <w:ind w:left="720" w:hanging="360"/>
        <w:contextualSpacing w:val="1"/>
        <w:rPr>
          <w:color w:val="000000"/>
          <w:sz w:val="24"/>
          <w:szCs w:val="24"/>
        </w:rPr>
      </w:pPr>
      <w:r w:rsidDel="00000000" w:rsidR="00000000" w:rsidRPr="00000000">
        <w:rPr>
          <w:b w:val="1"/>
          <w:sz w:val="24"/>
          <w:szCs w:val="24"/>
          <w:rtl w:val="0"/>
        </w:rPr>
        <w:t xml:space="preserve">Design Thinking and Experience</w:t>
      </w:r>
      <w:r w:rsidDel="00000000" w:rsidR="00000000" w:rsidRPr="00000000">
        <w:rPr>
          <w:sz w:val="24"/>
          <w:szCs w:val="24"/>
          <w:rtl w:val="0"/>
        </w:rPr>
        <w:t xml:space="preserve"> - Design thinking is the perfect amalgamation of creativity and sustainability.It is the methodology to solve the various issues related to social and business using a specific pattern.Mutually, design thinking and computer engineering have to be solution focused and action-oriented for maximum impact on business. It enables a customer journey that can bring customers and users to the forefront of everything business does—making the overall business compellingly customer centric.</w:t>
      </w:r>
    </w:p>
    <w:p w:rsidR="00000000" w:rsidDel="00000000" w:rsidP="00000000" w:rsidRDefault="00000000" w:rsidRPr="00000000" w14:paraId="0000000C">
      <w:pPr>
        <w:numPr>
          <w:ilvl w:val="0"/>
          <w:numId w:val="1"/>
        </w:numPr>
        <w:pBdr>
          <w:top w:color="auto" w:space="0" w:sz="0" w:val="none"/>
          <w:bottom w:color="auto" w:space="0" w:sz="0" w:val="none"/>
          <w:right w:color="auto" w:space="0" w:sz="0" w:val="none"/>
          <w:between w:color="auto" w:space="0" w:sz="0" w:val="none"/>
        </w:pBdr>
        <w:ind w:left="720" w:hanging="360"/>
        <w:contextualSpacing w:val="1"/>
        <w:rPr>
          <w:color w:val="000000"/>
          <w:sz w:val="24"/>
          <w:szCs w:val="24"/>
        </w:rPr>
      </w:pPr>
      <w:r w:rsidDel="00000000" w:rsidR="00000000" w:rsidRPr="00000000">
        <w:rPr>
          <w:sz w:val="24"/>
          <w:szCs w:val="24"/>
          <w:rtl w:val="0"/>
        </w:rPr>
        <w:t xml:space="preserve"> </w:t>
        <w:br w:type="textWrapping"/>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220" w:lineRule="auto"/>
        <w:contextualSpacing w:val="0"/>
        <w:rPr>
          <w:color w:val="1155cc"/>
          <w:sz w:val="24"/>
          <w:szCs w:val="24"/>
          <w:u w:val="single"/>
        </w:rPr>
      </w:pPr>
      <w:r w:rsidDel="00000000" w:rsidR="00000000" w:rsidRPr="00000000">
        <w:rPr>
          <w:sz w:val="24"/>
          <w:szCs w:val="24"/>
          <w:rtl w:val="0"/>
        </w:rPr>
        <w:t xml:space="preserve">Link of the video is </w:t>
      </w:r>
      <w:r w:rsidDel="00000000" w:rsidR="00000000" w:rsidRPr="00000000">
        <w:fldChar w:fldCharType="begin"/>
        <w:instrText xml:space="preserve"> HYPERLINK "https://youtu.be/W1VPr5xO02o" </w:instrText>
        <w:fldChar w:fldCharType="separate"/>
      </w:r>
      <w:r w:rsidDel="00000000" w:rsidR="00000000" w:rsidRPr="00000000">
        <w:rPr>
          <w:color w:val="1155cc"/>
          <w:sz w:val="24"/>
          <w:szCs w:val="24"/>
          <w:u w:val="single"/>
          <w:rtl w:val="0"/>
        </w:rPr>
        <w:t xml:space="preserve">https://youtu.be/W1VPr5xO02o</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220" w:lineRule="auto"/>
        <w:contextualSpacing w:val="0"/>
        <w:rPr>
          <w:sz w:val="24"/>
          <w:szCs w:val="24"/>
        </w:rPr>
      </w:pPr>
      <w:r w:rsidDel="00000000" w:rsidR="00000000" w:rsidRPr="00000000">
        <w:fldChar w:fldCharType="end"/>
      </w:r>
      <w:r w:rsidDel="00000000" w:rsidR="00000000" w:rsidRPr="00000000">
        <w:rPr>
          <w:sz w:val="24"/>
          <w:szCs w:val="24"/>
          <w:rtl w:val="0"/>
        </w:rPr>
        <w:t xml:space="preserve">Thank You!</w:t>
      </w:r>
    </w:p>
    <w:p w:rsidR="00000000" w:rsidDel="00000000" w:rsidP="00000000" w:rsidRDefault="00000000" w:rsidRPr="00000000" w14:paraId="0000000F">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11111"/>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