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FF17F" w14:textId="733326E7" w:rsidR="00454912" w:rsidRPr="00E04553" w:rsidRDefault="008E326E" w:rsidP="00454912">
      <w:pPr>
        <w:spacing w:line="360"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A</w:t>
      </w:r>
      <w:r w:rsidR="00454912" w:rsidRPr="00E04553">
        <w:rPr>
          <w:rFonts w:ascii="Times New Roman" w:eastAsia="Times New Roman" w:hAnsi="Times New Roman" w:cs="Times New Roman"/>
          <w:b/>
          <w:bCs/>
          <w:color w:val="000000"/>
          <w:sz w:val="24"/>
          <w:szCs w:val="24"/>
        </w:rPr>
        <w:t xml:space="preserve">. </w:t>
      </w:r>
      <w:r w:rsidR="00454912" w:rsidRPr="00E04553">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59264" behindDoc="1" locked="0" layoutInCell="1" allowOverlap="1" wp14:anchorId="52B796A6" wp14:editId="240371A2">
                <wp:simplePos x="0" y="0"/>
                <wp:positionH relativeFrom="column">
                  <wp:posOffset>6405245</wp:posOffset>
                </wp:positionH>
                <wp:positionV relativeFrom="paragraph">
                  <wp:posOffset>321310</wp:posOffset>
                </wp:positionV>
                <wp:extent cx="0" cy="7903210"/>
                <wp:effectExtent l="13970" t="15240" r="14605" b="1587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03210"/>
                        </a:xfrm>
                        <a:prstGeom prst="line">
                          <a:avLst/>
                        </a:prstGeom>
                        <a:noFill/>
                        <a:ln w="2438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9A703" id="Straight Connector 3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35pt,25.3pt" to="504.35pt,6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usQEAAEkDAAAOAAAAZHJzL2Uyb0RvYy54bWysU8tu2zAQvBfoPxC815KdoE0Fyzk4TS9p&#10;ayDpB6xJSiJKcYld2rL/viT9SNDeiupAcF/D2dnV8v4wOrE3xBZ9K+ezWgrjFWrr+1b+fHn8cCcF&#10;R/AaHHrTyqNheb96/245hcYscECnDYkE4rmZQiuHGENTVawGMwLPMBifgh3SCDGZ1FeaYEroo6sW&#10;df2xmpB0IFSGOXkfTkG5KvhdZ1T80XVsonCtTNxiOamc23xWqyU0PUEYrDrTgH9gMYL16dEr1ANE&#10;EDuyf0GNVhEydnGmcKyw66wypYfUzbz+o5vnAYIpvSRxOFxl4v8Hq77v135Dmbo6+OfwhOoXC4/r&#10;AXxvCoGXY0iDm2epqilwcy3JBocNie30DXXKgV3EosKhozFDpv7EoYh9vIptDlGok1Ml76fP9c1i&#10;XgZRQXMpDMTxq8FR5EsrnfVZB2hg/8QxE4HmkpLdHh+tc2WWzouplYvbm7vbUsHorM7RnMfUb9eO&#10;xB7yOpSvtJUib9MId14XtMGA/nK+R7DudE+vO39WIwuQt42bLerjhi4qpXkVmufdygvx1i7Vr3/A&#10;6jcAAAD//wMAUEsDBBQABgAIAAAAIQCL+Ips3wAAAA0BAAAPAAAAZHJzL2Rvd25yZXYueG1sTI/B&#10;TsMwEETvSPyDtUhcKmoTKaWEOBVtxQc0gERvbrwkEfE6it02+Xu24lBuO7uj2Tf5anSdOOEQWk8a&#10;HucKBFLlbUu1ho/3t4cliBANWdN5Qg0TBlgVtze5yaw/0w5PZawFh1DIjIYmxj6TMlQNOhPmvkfi&#10;27cfnIksh1rawZw53HUyUWohnWmJPzSmx02D1U95dBo2VVrLr/32c1rHZOtmcdqvd6XW93fj6wuI&#10;iGO8muGCz+hQMNPBH8kG0bFWavnEXg2pWoC4OP42B56S5zQBWeTyf4viFwAA//8DAFBLAQItABQA&#10;BgAIAAAAIQC2gziS/gAAAOEBAAATAAAAAAAAAAAAAAAAAAAAAABbQ29udGVudF9UeXBlc10ueG1s&#10;UEsBAi0AFAAGAAgAAAAhADj9If/WAAAAlAEAAAsAAAAAAAAAAAAAAAAALwEAAF9yZWxzLy5yZWxz&#10;UEsBAi0AFAAGAAgAAAAhAGP42C6xAQAASQMAAA4AAAAAAAAAAAAAAAAALgIAAGRycy9lMm9Eb2Mu&#10;eG1sUEsBAi0AFAAGAAgAAAAhAIv4imzfAAAADQEAAA8AAAAAAAAAAAAAAAAACwQAAGRycy9kb3du&#10;cmV2LnhtbFBLBQYAAAAABAAEAPMAAAAXBQAAAAA=&#10;" strokeweight="1.92pt"/>
            </w:pict>
          </mc:Fallback>
        </mc:AlternateContent>
      </w:r>
      <w:r w:rsidR="00454912" w:rsidRPr="00E04553">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60288" behindDoc="1" locked="0" layoutInCell="1" allowOverlap="1" wp14:anchorId="681B30B9" wp14:editId="2E3D240A">
                <wp:simplePos x="0" y="0"/>
                <wp:positionH relativeFrom="column">
                  <wp:posOffset>141605</wp:posOffset>
                </wp:positionH>
                <wp:positionV relativeFrom="paragraph">
                  <wp:posOffset>333375</wp:posOffset>
                </wp:positionV>
                <wp:extent cx="6275705" cy="0"/>
                <wp:effectExtent l="17780" t="17780" r="21590" b="2032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5705" cy="0"/>
                        </a:xfrm>
                        <a:prstGeom prst="line">
                          <a:avLst/>
                        </a:prstGeom>
                        <a:noFill/>
                        <a:ln w="2438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47C4A" id="Straight Connector 2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5pt,26.25pt" to="505.3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BFsQEAAEkDAAAOAAAAZHJzL2Uyb0RvYy54bWysU01v2zAMvQ/YfxB0X+xk/YIRp4d03aXb&#10;ArT7AYwk28JkUSCVOPn3k9QkLbbbMB8EUiSfHh/p5f1hdGJviC36Vs5ntRTGK9TW9638+fL46U4K&#10;juA1OPSmlUfD8n718cNyCo1Z4IBOGxIJxHMzhVYOMYamqlgNZgSeYTA+BTukEWJyqa80wZTQR1ct&#10;6vqmmpB0IFSGOd0+vAblquB3nVHxR9exicK1MnGL5aRybvNZrZbQ9ARhsOpEA/6BxQjWp0cvUA8Q&#10;QezI/gU1WkXI2MWZwrHCrrPKlB5SN/P6j26eBwim9JLE4XCRif8frPq+X/sNZerq4J/DE6pfLDyu&#10;B/C9KQRejiENbp6lqqbAzaUkOxw2JLbTN9QpB3YRiwqHjsYMmfoThyL28SK2OUSh0uXN4vb6tr6W&#10;Qp1jFTTnwkAcvxocRTZa6azPOkAD+yeOmQg055R87fHROldm6byYWrm4+nx3VSoYndU5mvOY+u3a&#10;kdhDXofylbZS5H0a4c7rgjYY0F9OdgTrXu30uvMnNbIAedu42aI+buisUppXoXnarbwQ7/1S/fYH&#10;rH4DAAD//wMAUEsDBBQABgAIAAAAIQCX8TiA3QAAAAkBAAAPAAAAZHJzL2Rvd25yZXYueG1sTI/N&#10;bsIwEITvlXgHayv1goqNq6AqxEH8qA9AoFK5mXhJosbrKDaQvH2NemiPszOa+TZbDbZlN+x940jB&#10;fCaAIZXONFQpOB4+Xt+B+aDJ6NYRKhjRwyqfPGU6Ne5Oe7wVoWKxhHyqFdQhdCnnvqzRaj9zHVL0&#10;Lq63OkTZV9z0+h7LbculEAtudUNxodYdbmssv4urVbAtk4p/nXaf4ybInZ2G8bTZF0q9PA/rJbCA&#10;Q/gLwwM/okMemc7uSsazVoGUbzGpIJEJsIcv5mIB7Px74XnG/3+Q/wAAAP//AwBQSwECLQAUAAYA&#10;CAAAACEAtoM4kv4AAADhAQAAEwAAAAAAAAAAAAAAAAAAAAAAW0NvbnRlbnRfVHlwZXNdLnhtbFBL&#10;AQItABQABgAIAAAAIQA4/SH/1gAAAJQBAAALAAAAAAAAAAAAAAAAAC8BAABfcmVscy8ucmVsc1BL&#10;AQItABQABgAIAAAAIQC3sFBFsQEAAEkDAAAOAAAAAAAAAAAAAAAAAC4CAABkcnMvZTJvRG9jLnht&#10;bFBLAQItABQABgAIAAAAIQCX8TiA3QAAAAkBAAAPAAAAAAAAAAAAAAAAAAsEAABkcnMvZG93bnJl&#10;di54bWxQSwUGAAAAAAQABADzAAAAFQUAAAAA&#10;" strokeweight="1.92pt"/>
            </w:pict>
          </mc:Fallback>
        </mc:AlternateContent>
      </w:r>
      <w:r w:rsidR="00454912" w:rsidRPr="00E04553">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61312" behindDoc="1" locked="0" layoutInCell="1" allowOverlap="1" wp14:anchorId="762921EA" wp14:editId="54B361E4">
                <wp:simplePos x="0" y="0"/>
                <wp:positionH relativeFrom="column">
                  <wp:posOffset>153670</wp:posOffset>
                </wp:positionH>
                <wp:positionV relativeFrom="paragraph">
                  <wp:posOffset>321310</wp:posOffset>
                </wp:positionV>
                <wp:extent cx="0" cy="7903210"/>
                <wp:effectExtent l="20320" t="15240" r="17780" b="1587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03210"/>
                        </a:xfrm>
                        <a:prstGeom prst="line">
                          <a:avLst/>
                        </a:prstGeom>
                        <a:noFill/>
                        <a:ln w="2438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27322" id="Straight Connector 2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25.3pt" to="12.1pt,6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usQEAAEkDAAAOAAAAZHJzL2Uyb0RvYy54bWysU8tu2zAQvBfoPxC815KdoE0Fyzk4TS9p&#10;ayDpB6xJSiJKcYld2rL/viT9SNDeiupAcF/D2dnV8v4wOrE3xBZ9K+ezWgrjFWrr+1b+fHn8cCcF&#10;R/AaHHrTyqNheb96/245hcYscECnDYkE4rmZQiuHGENTVawGMwLPMBifgh3SCDGZ1FeaYEroo6sW&#10;df2xmpB0IFSGOXkfTkG5KvhdZ1T80XVsonCtTNxiOamc23xWqyU0PUEYrDrTgH9gMYL16dEr1ANE&#10;EDuyf0GNVhEydnGmcKyw66wypYfUzbz+o5vnAYIpvSRxOFxl4v8Hq77v135Dmbo6+OfwhOoXC4/r&#10;AXxvCoGXY0iDm2epqilwcy3JBocNie30DXXKgV3EosKhozFDpv7EoYh9vIptDlGok1Ml76fP9c1i&#10;XgZRQXMpDMTxq8FR5EsrnfVZB2hg/8QxE4HmkpLdHh+tc2WWzouplYvbm7vbUsHorM7RnMfUb9eO&#10;xB7yOpSvtJUib9MId14XtMGA/nK+R7DudE+vO39WIwuQt42bLerjhi4qpXkVmufdygvx1i7Vr3/A&#10;6jcAAAD//wMAUEsDBBQABgAIAAAAIQAJPJ4i3QAAAAkBAAAPAAAAZHJzL2Rvd25yZXYueG1sTI9B&#10;TsMwEEX3SL2DNZXYIOpgkQpCnIq24gANVGp3bjwkEfE4it02uT0DG1h+/ac/b/LV6DpxwSG0njQ8&#10;LBIQSJW3LdUaPt7f7p9AhGjIms4TapgwwKqY3eQms/5KO7yUsRY8QiEzGpoY+0zKUDXoTFj4Hom7&#10;Tz84EzkOtbSDufK466RKkqV0piW+0JgeNw1WX+XZadhUaS0Px+1+Wke1dXdxOq53pda38/H1BUTE&#10;Mf7B8KPP6lCw08mfyQbRaVCPikkNabIEwf1vPjGnnlMFssjl/w+KbwAAAP//AwBQSwECLQAUAAYA&#10;CAAAACEAtoM4kv4AAADhAQAAEwAAAAAAAAAAAAAAAAAAAAAAW0NvbnRlbnRfVHlwZXNdLnhtbFBL&#10;AQItABQABgAIAAAAIQA4/SH/1gAAAJQBAAALAAAAAAAAAAAAAAAAAC8BAABfcmVscy8ucmVsc1BL&#10;AQItABQABgAIAAAAIQBj+NgusQEAAEkDAAAOAAAAAAAAAAAAAAAAAC4CAABkcnMvZTJvRG9jLnht&#10;bFBLAQItABQABgAIAAAAIQAJPJ4i3QAAAAkBAAAPAAAAAAAAAAAAAAAAAAsEAABkcnMvZG93bnJl&#10;di54bWxQSwUGAAAAAAQABADzAAAAFQUAAAAA&#10;" strokeweight="1.92pt"/>
            </w:pict>
          </mc:Fallback>
        </mc:AlternateContent>
      </w:r>
      <w:r w:rsidR="00454912" w:rsidRPr="00E04553">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62336" behindDoc="1" locked="0" layoutInCell="1" allowOverlap="1" wp14:anchorId="2306FFC0" wp14:editId="7E64A176">
                <wp:simplePos x="0" y="0"/>
                <wp:positionH relativeFrom="column">
                  <wp:posOffset>141605</wp:posOffset>
                </wp:positionH>
                <wp:positionV relativeFrom="paragraph">
                  <wp:posOffset>8212455</wp:posOffset>
                </wp:positionV>
                <wp:extent cx="6275705" cy="0"/>
                <wp:effectExtent l="17780" t="19685" r="21590" b="1841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5705" cy="0"/>
                        </a:xfrm>
                        <a:prstGeom prst="line">
                          <a:avLst/>
                        </a:prstGeom>
                        <a:noFill/>
                        <a:ln w="2438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10F21" id="Straight Connector 2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5pt,646.65pt" to="505.3pt,6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BFsQEAAEkDAAAOAAAAZHJzL2Uyb0RvYy54bWysU01v2zAMvQ/YfxB0X+xk/YIRp4d03aXb&#10;ArT7AYwk28JkUSCVOPn3k9QkLbbbMB8EUiSfHh/p5f1hdGJviC36Vs5ntRTGK9TW9638+fL46U4K&#10;juA1OPSmlUfD8n718cNyCo1Z4IBOGxIJxHMzhVYOMYamqlgNZgSeYTA+BTukEWJyqa80wZTQR1ct&#10;6vqmmpB0IFSGOd0+vAblquB3nVHxR9exicK1MnGL5aRybvNZrZbQ9ARhsOpEA/6BxQjWp0cvUA8Q&#10;QezI/gU1WkXI2MWZwrHCrrPKlB5SN/P6j26eBwim9JLE4XCRif8frPq+X/sNZerq4J/DE6pfLDyu&#10;B/C9KQRejiENbp6lqqbAzaUkOxw2JLbTN9QpB3YRiwqHjsYMmfoThyL28SK2OUSh0uXN4vb6tr6W&#10;Qp1jFTTnwkAcvxocRTZa6azPOkAD+yeOmQg055R87fHROldm6byYWrm4+nx3VSoYndU5mvOY+u3a&#10;kdhDXofylbZS5H0a4c7rgjYY0F9OdgTrXu30uvMnNbIAedu42aI+buisUppXoXnarbwQ7/1S/fYH&#10;rH4DAAD//wMAUEsDBBQABgAIAAAAIQAIE9Qz3gAAAA0BAAAPAAAAZHJzL2Rvd25yZXYueG1sTI/B&#10;TsMwEETvSPyDtUhcELXrigpCnIq24gMaQKI3N16SiHgdxW6b/D3bA4Lb7sxo9m2+Gn0nTjjENpCB&#10;+UyBQKqCa6k28P72ev8IIiZLznaB0MCEEVbF9VVuMxfOtMNTmWrBJRQza6BJqc+kjFWD3sZZ6JHY&#10;+wqDt4nXoZZusGcu953USi2lty3xhcb2uGmw+i6P3sCmeqjl5377Ma2T3vq7NO3Xu9KY25vx5RlE&#10;wjH9heGCz+hQMNMhHMlF0RnQesFJ1vXTgqdLQs3VEsThV5NFLv9/UfwAAAD//wMAUEsBAi0AFAAG&#10;AAgAAAAhALaDOJL+AAAA4QEAABMAAAAAAAAAAAAAAAAAAAAAAFtDb250ZW50X1R5cGVzXS54bWxQ&#10;SwECLQAUAAYACAAAACEAOP0h/9YAAACUAQAACwAAAAAAAAAAAAAAAAAvAQAAX3JlbHMvLnJlbHNQ&#10;SwECLQAUAAYACAAAACEAt7BQRbEBAABJAwAADgAAAAAAAAAAAAAAAAAuAgAAZHJzL2Uyb0RvYy54&#10;bWxQSwECLQAUAAYACAAAACEACBPUM94AAAANAQAADwAAAAAAAAAAAAAAAAALBAAAZHJzL2Rvd25y&#10;ZXYueG1sUEsFBgAAAAAEAAQA8wAAABYFAAAAAA==&#10;" strokeweight="1.92pt"/>
            </w:pict>
          </mc:Fallback>
        </mc:AlternateContent>
      </w:r>
      <w:r w:rsidR="00454912" w:rsidRPr="00E04553">
        <w:rPr>
          <w:rFonts w:ascii="Times New Roman" w:eastAsia="Times New Roman" w:hAnsi="Times New Roman" w:cs="Times New Roman"/>
          <w:b/>
          <w:bCs/>
          <w:color w:val="000000"/>
          <w:sz w:val="24"/>
          <w:szCs w:val="24"/>
          <w:lang w:val="en-US"/>
        </w:rPr>
        <w:t xml:space="preserve">Template Proposal </w:t>
      </w:r>
      <w:proofErr w:type="spellStart"/>
      <w:r w:rsidR="00454912" w:rsidRPr="00E04553">
        <w:rPr>
          <w:rFonts w:ascii="Times New Roman" w:eastAsia="Times New Roman" w:hAnsi="Times New Roman" w:cs="Times New Roman"/>
          <w:b/>
          <w:bCs/>
          <w:color w:val="000000"/>
          <w:sz w:val="24"/>
          <w:szCs w:val="24"/>
          <w:lang w:val="en-US"/>
        </w:rPr>
        <w:t>Penelitian</w:t>
      </w:r>
      <w:proofErr w:type="spellEnd"/>
    </w:p>
    <w:p w14:paraId="3980769F" w14:textId="77777777" w:rsidR="00454912" w:rsidRPr="00E04553" w:rsidRDefault="00454912" w:rsidP="00454912">
      <w:pPr>
        <w:spacing w:line="360" w:lineRule="auto"/>
        <w:rPr>
          <w:rFonts w:ascii="Times New Roman" w:eastAsia="Times New Roman" w:hAnsi="Times New Roman" w:cs="Times New Roman"/>
          <w:color w:val="000000"/>
          <w:sz w:val="24"/>
          <w:szCs w:val="24"/>
        </w:rPr>
      </w:pPr>
    </w:p>
    <w:p w14:paraId="1053714E" w14:textId="71911C1C" w:rsidR="00454912" w:rsidRPr="00E04553" w:rsidRDefault="00454912" w:rsidP="00454912">
      <w:pPr>
        <w:spacing w:line="360" w:lineRule="auto"/>
        <w:jc w:val="right"/>
        <w:rPr>
          <w:rFonts w:ascii="Times New Roman" w:eastAsia="Times New Roman" w:hAnsi="Times New Roman" w:cs="Times New Roman"/>
          <w:color w:val="000000"/>
          <w:sz w:val="24"/>
          <w:szCs w:val="24"/>
        </w:rPr>
      </w:pPr>
      <w:bookmarkStart w:id="0" w:name="_Hlk71573645"/>
      <w:r w:rsidRPr="00E04553">
        <w:rPr>
          <w:rFonts w:ascii="Times New Roman" w:eastAsia="Times New Roman" w:hAnsi="Times New Roman" w:cs="Times New Roman"/>
          <w:color w:val="000000"/>
          <w:sz w:val="24"/>
          <w:szCs w:val="24"/>
        </w:rPr>
        <w:t xml:space="preserve">(Bidang unggulan sesuai RIP: </w:t>
      </w:r>
      <w:r w:rsidR="002D15B6" w:rsidRPr="002D15B6">
        <w:rPr>
          <w:rFonts w:ascii="Times New Roman" w:hAnsi="Times New Roman" w:cs="Times New Roman"/>
          <w:sz w:val="24"/>
          <w:szCs w:val="24"/>
        </w:rPr>
        <w:t>Kesehatan, Gizi, dan Obat-Obatan</w:t>
      </w:r>
      <w:r w:rsidRPr="00E04553">
        <w:rPr>
          <w:rFonts w:ascii="Times New Roman" w:eastAsia="Times New Roman" w:hAnsi="Times New Roman" w:cs="Times New Roman"/>
          <w:color w:val="000000"/>
          <w:sz w:val="24"/>
          <w:szCs w:val="24"/>
        </w:rPr>
        <w:t>)</w:t>
      </w:r>
    </w:p>
    <w:bookmarkEnd w:id="0"/>
    <w:p w14:paraId="6C2E7202" w14:textId="77777777" w:rsidR="00454912" w:rsidRPr="00E04553" w:rsidRDefault="00454912" w:rsidP="00454912">
      <w:pPr>
        <w:spacing w:line="360" w:lineRule="auto"/>
        <w:rPr>
          <w:rFonts w:ascii="Times New Roman" w:eastAsia="Times New Roman" w:hAnsi="Times New Roman" w:cs="Times New Roman"/>
          <w:color w:val="000000"/>
          <w:sz w:val="24"/>
          <w:szCs w:val="24"/>
        </w:rPr>
      </w:pPr>
    </w:p>
    <w:p w14:paraId="4CD8AB2A" w14:textId="77777777" w:rsidR="00454912" w:rsidRPr="00E04553" w:rsidRDefault="00454912" w:rsidP="00454912">
      <w:pPr>
        <w:spacing w:line="360" w:lineRule="auto"/>
        <w:rPr>
          <w:rFonts w:ascii="Times New Roman" w:eastAsia="Times New Roman" w:hAnsi="Times New Roman" w:cs="Times New Roman"/>
          <w:color w:val="000000"/>
          <w:sz w:val="24"/>
          <w:szCs w:val="24"/>
        </w:rPr>
      </w:pPr>
    </w:p>
    <w:p w14:paraId="2F2B4E97" w14:textId="77777777" w:rsidR="00454912" w:rsidRPr="00E04553" w:rsidRDefault="00454912" w:rsidP="00454912">
      <w:pPr>
        <w:spacing w:line="360" w:lineRule="auto"/>
        <w:ind w:right="-239"/>
        <w:jc w:val="center"/>
        <w:rPr>
          <w:rFonts w:ascii="Times New Roman" w:eastAsia="Times New Roman" w:hAnsi="Times New Roman" w:cs="Times New Roman"/>
          <w:b/>
          <w:color w:val="000000"/>
          <w:sz w:val="24"/>
          <w:szCs w:val="24"/>
          <w:lang w:val="en-US"/>
        </w:rPr>
      </w:pPr>
      <w:bookmarkStart w:id="1" w:name="_Hlk71573555"/>
      <w:r w:rsidRPr="00E04553">
        <w:rPr>
          <w:rFonts w:ascii="Times New Roman" w:eastAsia="Times New Roman" w:hAnsi="Times New Roman" w:cs="Times New Roman"/>
          <w:b/>
          <w:color w:val="000000"/>
          <w:sz w:val="24"/>
          <w:szCs w:val="24"/>
        </w:rPr>
        <w:t>PROPOSAL</w:t>
      </w:r>
      <w:r w:rsidRPr="00E04553">
        <w:rPr>
          <w:rFonts w:ascii="Times New Roman" w:eastAsia="Times New Roman" w:hAnsi="Times New Roman" w:cs="Times New Roman"/>
          <w:b/>
          <w:color w:val="000000"/>
          <w:sz w:val="24"/>
          <w:szCs w:val="24"/>
          <w:lang w:val="en-US"/>
        </w:rPr>
        <w:t xml:space="preserve"> PENELITIAN</w:t>
      </w:r>
    </w:p>
    <w:p w14:paraId="2B72B2A6" w14:textId="77777777" w:rsidR="00454912" w:rsidRPr="00E04553" w:rsidRDefault="00454912" w:rsidP="00454912">
      <w:pPr>
        <w:spacing w:line="360" w:lineRule="auto"/>
        <w:ind w:right="-279"/>
        <w:jc w:val="center"/>
        <w:rPr>
          <w:rFonts w:ascii="Times New Roman" w:eastAsia="Times New Roman" w:hAnsi="Times New Roman" w:cs="Times New Roman"/>
          <w:b/>
          <w:color w:val="000000"/>
          <w:sz w:val="24"/>
          <w:szCs w:val="24"/>
        </w:rPr>
      </w:pPr>
      <w:r w:rsidRPr="00E04553">
        <w:rPr>
          <w:rFonts w:ascii="Times New Roman" w:eastAsia="Times New Roman" w:hAnsi="Times New Roman" w:cs="Times New Roman"/>
          <w:b/>
          <w:color w:val="000000"/>
          <w:sz w:val="24"/>
          <w:szCs w:val="24"/>
        </w:rPr>
        <w:t>SKEMA</w:t>
      </w:r>
    </w:p>
    <w:p w14:paraId="6A3C6231" w14:textId="739F379F" w:rsidR="00454912" w:rsidRPr="002D15B6" w:rsidRDefault="002D15B6" w:rsidP="00454912">
      <w:pPr>
        <w:spacing w:line="360" w:lineRule="auto"/>
        <w:ind w:left="3600"/>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HIBAH KERJASAMA ALUMNI</w:t>
      </w:r>
    </w:p>
    <w:bookmarkEnd w:id="1"/>
    <w:p w14:paraId="298FF47A" w14:textId="2D50E60C" w:rsidR="00454912" w:rsidRPr="00E04553" w:rsidRDefault="00454912" w:rsidP="00454912">
      <w:pPr>
        <w:spacing w:line="360" w:lineRule="auto"/>
        <w:rPr>
          <w:rFonts w:ascii="Times New Roman" w:eastAsia="Times New Roman" w:hAnsi="Times New Roman" w:cs="Times New Roman"/>
          <w:color w:val="000000"/>
          <w:sz w:val="24"/>
          <w:szCs w:val="24"/>
        </w:rPr>
      </w:pPr>
      <w:r w:rsidRPr="00E04553">
        <w:rPr>
          <w:rFonts w:ascii="Times New Roman" w:eastAsia="Times New Roman" w:hAnsi="Times New Roman" w:cs="Times New Roman"/>
          <w:b/>
          <w:noProof/>
          <w:color w:val="000000"/>
          <w:sz w:val="24"/>
          <w:szCs w:val="24"/>
        </w:rPr>
        <w:drawing>
          <wp:anchor distT="0" distB="0" distL="114300" distR="114300" simplePos="0" relativeHeight="251663360" behindDoc="1" locked="0" layoutInCell="1" allowOverlap="1" wp14:anchorId="5E8E3866" wp14:editId="197B614F">
            <wp:simplePos x="0" y="0"/>
            <wp:positionH relativeFrom="column">
              <wp:posOffset>2561590</wp:posOffset>
            </wp:positionH>
            <wp:positionV relativeFrom="paragraph">
              <wp:posOffset>150495</wp:posOffset>
            </wp:positionV>
            <wp:extent cx="1179830" cy="1276985"/>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9830" cy="1276985"/>
                    </a:xfrm>
                    <a:prstGeom prst="rect">
                      <a:avLst/>
                    </a:prstGeom>
                    <a:noFill/>
                  </pic:spPr>
                </pic:pic>
              </a:graphicData>
            </a:graphic>
            <wp14:sizeRelH relativeFrom="page">
              <wp14:pctWidth>0</wp14:pctWidth>
            </wp14:sizeRelH>
            <wp14:sizeRelV relativeFrom="page">
              <wp14:pctHeight>0</wp14:pctHeight>
            </wp14:sizeRelV>
          </wp:anchor>
        </w:drawing>
      </w:r>
    </w:p>
    <w:p w14:paraId="12A2BDC5" w14:textId="77777777" w:rsidR="00454912" w:rsidRPr="00E04553" w:rsidRDefault="00454912" w:rsidP="00454912">
      <w:pPr>
        <w:spacing w:line="360" w:lineRule="auto"/>
        <w:rPr>
          <w:rFonts w:ascii="Times New Roman" w:eastAsia="Times New Roman" w:hAnsi="Times New Roman" w:cs="Times New Roman"/>
          <w:color w:val="000000"/>
          <w:sz w:val="24"/>
          <w:szCs w:val="24"/>
        </w:rPr>
      </w:pPr>
    </w:p>
    <w:p w14:paraId="0856F30E" w14:textId="77777777" w:rsidR="00454912" w:rsidRPr="00E04553" w:rsidRDefault="00454912" w:rsidP="00454912">
      <w:pPr>
        <w:spacing w:line="360" w:lineRule="auto"/>
        <w:rPr>
          <w:rFonts w:ascii="Times New Roman" w:eastAsia="Times New Roman" w:hAnsi="Times New Roman" w:cs="Times New Roman"/>
          <w:color w:val="000000"/>
          <w:sz w:val="24"/>
          <w:szCs w:val="24"/>
        </w:rPr>
      </w:pPr>
    </w:p>
    <w:p w14:paraId="0AB71451" w14:textId="77777777" w:rsidR="00454912" w:rsidRPr="00E04553" w:rsidRDefault="00454912" w:rsidP="00454912">
      <w:pPr>
        <w:spacing w:line="360" w:lineRule="auto"/>
        <w:rPr>
          <w:rFonts w:ascii="Times New Roman" w:eastAsia="Times New Roman" w:hAnsi="Times New Roman" w:cs="Times New Roman"/>
          <w:color w:val="000000"/>
          <w:sz w:val="24"/>
          <w:szCs w:val="24"/>
        </w:rPr>
      </w:pPr>
    </w:p>
    <w:p w14:paraId="2C930BB1" w14:textId="77777777" w:rsidR="00454912" w:rsidRPr="00E04553" w:rsidRDefault="00454912" w:rsidP="00454912">
      <w:pPr>
        <w:spacing w:line="360" w:lineRule="auto"/>
        <w:rPr>
          <w:rFonts w:ascii="Times New Roman" w:eastAsia="Times New Roman" w:hAnsi="Times New Roman" w:cs="Times New Roman"/>
          <w:color w:val="000000"/>
          <w:sz w:val="24"/>
          <w:szCs w:val="24"/>
        </w:rPr>
      </w:pPr>
    </w:p>
    <w:p w14:paraId="20345BD8" w14:textId="77777777" w:rsidR="00454912" w:rsidRPr="00E04553" w:rsidRDefault="00454912" w:rsidP="00454912">
      <w:pPr>
        <w:spacing w:line="360" w:lineRule="auto"/>
        <w:rPr>
          <w:rFonts w:ascii="Times New Roman" w:eastAsia="Times New Roman" w:hAnsi="Times New Roman" w:cs="Times New Roman"/>
          <w:color w:val="000000"/>
          <w:sz w:val="24"/>
          <w:szCs w:val="24"/>
        </w:rPr>
      </w:pPr>
    </w:p>
    <w:p w14:paraId="13B43F71" w14:textId="77777777" w:rsidR="00454912" w:rsidRPr="00E04553" w:rsidRDefault="00454912" w:rsidP="00454912">
      <w:pPr>
        <w:spacing w:line="360" w:lineRule="auto"/>
        <w:rPr>
          <w:rFonts w:ascii="Times New Roman" w:eastAsia="Times New Roman" w:hAnsi="Times New Roman" w:cs="Times New Roman"/>
          <w:color w:val="000000"/>
          <w:sz w:val="24"/>
          <w:szCs w:val="24"/>
        </w:rPr>
      </w:pPr>
    </w:p>
    <w:p w14:paraId="04F2A0F4" w14:textId="77777777" w:rsidR="00454912" w:rsidRPr="00E04553" w:rsidRDefault="00454912" w:rsidP="00454912">
      <w:pPr>
        <w:spacing w:line="276" w:lineRule="auto"/>
        <w:ind w:right="-259"/>
        <w:jc w:val="center"/>
        <w:rPr>
          <w:rFonts w:ascii="Times New Roman" w:eastAsia="Times New Roman" w:hAnsi="Times New Roman" w:cs="Times New Roman"/>
          <w:color w:val="000000"/>
          <w:sz w:val="24"/>
          <w:szCs w:val="24"/>
        </w:rPr>
      </w:pPr>
      <w:r w:rsidRPr="00E04553">
        <w:rPr>
          <w:rFonts w:ascii="Times New Roman" w:eastAsia="Times New Roman" w:hAnsi="Times New Roman" w:cs="Times New Roman"/>
          <w:color w:val="000000"/>
          <w:sz w:val="24"/>
          <w:szCs w:val="24"/>
        </w:rPr>
        <w:t>JUDUL</w:t>
      </w:r>
    </w:p>
    <w:p w14:paraId="6B156E61" w14:textId="77777777" w:rsidR="00454912" w:rsidRPr="00E04553" w:rsidRDefault="00454912" w:rsidP="00454912">
      <w:pPr>
        <w:spacing w:line="276" w:lineRule="auto"/>
        <w:rPr>
          <w:rFonts w:ascii="Times New Roman" w:eastAsia="Times New Roman" w:hAnsi="Times New Roman" w:cs="Times New Roman"/>
          <w:color w:val="000000"/>
          <w:sz w:val="24"/>
          <w:szCs w:val="24"/>
        </w:rPr>
      </w:pPr>
    </w:p>
    <w:p w14:paraId="303872DB" w14:textId="3F5A9C02" w:rsidR="00454912" w:rsidRPr="002D15B6" w:rsidRDefault="002D15B6" w:rsidP="002D15B6">
      <w:pPr>
        <w:spacing w:line="276" w:lineRule="auto"/>
        <w:ind w:left="851"/>
        <w:jc w:val="cente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Pengaruh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Pemberian</w:t>
      </w:r>
      <w:proofErr w:type="spellEnd"/>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i/>
          <w:iCs/>
          <w:color w:val="000000"/>
          <w:sz w:val="24"/>
          <w:szCs w:val="24"/>
          <w:lang w:val="en-US"/>
        </w:rPr>
        <w:t xml:space="preserve">Enteral Nutrition </w:t>
      </w:r>
      <w:proofErr w:type="spellStart"/>
      <w:r>
        <w:rPr>
          <w:rFonts w:ascii="Times New Roman" w:eastAsia="Times New Roman" w:hAnsi="Times New Roman" w:cs="Times New Roman"/>
          <w:color w:val="000000"/>
          <w:sz w:val="24"/>
          <w:szCs w:val="24"/>
          <w:lang w:val="en-US"/>
        </w:rPr>
        <w:t>terhadap</w:t>
      </w:r>
      <w:proofErr w:type="spellEnd"/>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i/>
          <w:iCs/>
          <w:color w:val="000000"/>
          <w:sz w:val="24"/>
          <w:szCs w:val="24"/>
          <w:lang w:val="en-US"/>
        </w:rPr>
        <w:t xml:space="preserve">Clinical Outcome </w:t>
      </w:r>
      <w:r>
        <w:rPr>
          <w:rFonts w:ascii="Times New Roman" w:eastAsia="Times New Roman" w:hAnsi="Times New Roman" w:cs="Times New Roman"/>
          <w:color w:val="000000"/>
          <w:sz w:val="24"/>
          <w:szCs w:val="24"/>
          <w:lang w:val="en-US"/>
        </w:rPr>
        <w:t xml:space="preserve">pada </w:t>
      </w:r>
      <w:proofErr w:type="spellStart"/>
      <w:r>
        <w:rPr>
          <w:rFonts w:ascii="Times New Roman" w:eastAsia="Times New Roman" w:hAnsi="Times New Roman" w:cs="Times New Roman"/>
          <w:color w:val="000000"/>
          <w:sz w:val="24"/>
          <w:szCs w:val="24"/>
          <w:lang w:val="en-US"/>
        </w:rPr>
        <w:t>Pasien</w:t>
      </w:r>
      <w:proofErr w:type="spellEnd"/>
      <w:r>
        <w:rPr>
          <w:rFonts w:ascii="Times New Roman" w:eastAsia="Times New Roman" w:hAnsi="Times New Roman" w:cs="Times New Roman"/>
          <w:color w:val="000000"/>
          <w:sz w:val="24"/>
          <w:szCs w:val="24"/>
          <w:lang w:val="en-US"/>
        </w:rPr>
        <w:t xml:space="preserve"> ICU di </w:t>
      </w:r>
      <w:proofErr w:type="spellStart"/>
      <w:r>
        <w:rPr>
          <w:rFonts w:ascii="Times New Roman" w:eastAsia="Times New Roman" w:hAnsi="Times New Roman" w:cs="Times New Roman"/>
          <w:color w:val="000000"/>
          <w:sz w:val="24"/>
          <w:szCs w:val="24"/>
          <w:lang w:val="en-US"/>
        </w:rPr>
        <w:t>Rumah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Sakit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Umum</w:t>
      </w:r>
      <w:proofErr w:type="spellEnd"/>
      <w:r>
        <w:rPr>
          <w:rFonts w:ascii="Times New Roman" w:eastAsia="Times New Roman" w:hAnsi="Times New Roman" w:cs="Times New Roman"/>
          <w:color w:val="000000"/>
          <w:sz w:val="24"/>
          <w:szCs w:val="24"/>
          <w:lang w:val="en-US"/>
        </w:rPr>
        <w:t xml:space="preserve"> Daerah Dr. Saiful Anwar Malang</w:t>
      </w:r>
    </w:p>
    <w:p w14:paraId="009AF987" w14:textId="77777777" w:rsidR="00454912" w:rsidRPr="00E04553" w:rsidRDefault="00454912" w:rsidP="00454912">
      <w:pPr>
        <w:spacing w:line="276" w:lineRule="auto"/>
        <w:rPr>
          <w:rFonts w:ascii="Times New Roman" w:eastAsia="Times New Roman" w:hAnsi="Times New Roman" w:cs="Times New Roman"/>
          <w:color w:val="000000"/>
          <w:sz w:val="24"/>
          <w:szCs w:val="24"/>
        </w:rPr>
      </w:pPr>
    </w:p>
    <w:p w14:paraId="54636BD6" w14:textId="77777777" w:rsidR="00454912" w:rsidRPr="00E04553" w:rsidRDefault="00454912" w:rsidP="00454912">
      <w:pPr>
        <w:spacing w:line="276" w:lineRule="auto"/>
        <w:rPr>
          <w:rFonts w:ascii="Times New Roman" w:eastAsia="Times New Roman" w:hAnsi="Times New Roman" w:cs="Times New Roman"/>
          <w:color w:val="000000"/>
          <w:sz w:val="24"/>
          <w:szCs w:val="24"/>
        </w:rPr>
      </w:pPr>
    </w:p>
    <w:p w14:paraId="052CC8A3" w14:textId="77777777" w:rsidR="00454912" w:rsidRPr="00E04553" w:rsidRDefault="00454912" w:rsidP="00454912">
      <w:pPr>
        <w:spacing w:line="276" w:lineRule="auto"/>
        <w:ind w:right="-259"/>
        <w:jc w:val="center"/>
        <w:rPr>
          <w:rFonts w:ascii="Times New Roman" w:eastAsia="Times New Roman" w:hAnsi="Times New Roman" w:cs="Times New Roman"/>
          <w:color w:val="000000"/>
          <w:sz w:val="24"/>
          <w:szCs w:val="24"/>
        </w:rPr>
      </w:pPr>
      <w:bookmarkStart w:id="2" w:name="_Hlk71573774"/>
      <w:r w:rsidRPr="00E04553">
        <w:rPr>
          <w:rFonts w:ascii="Times New Roman" w:eastAsia="Times New Roman" w:hAnsi="Times New Roman" w:cs="Times New Roman"/>
          <w:color w:val="000000"/>
          <w:sz w:val="24"/>
          <w:szCs w:val="24"/>
        </w:rPr>
        <w:t>Diusulkan oleh:</w:t>
      </w:r>
    </w:p>
    <w:p w14:paraId="2219D6A1" w14:textId="77777777" w:rsidR="00454912" w:rsidRPr="00E04553" w:rsidRDefault="00454912" w:rsidP="00454912">
      <w:pPr>
        <w:spacing w:line="276" w:lineRule="auto"/>
        <w:ind w:right="-259"/>
        <w:jc w:val="center"/>
        <w:rPr>
          <w:rFonts w:ascii="Times New Roman" w:eastAsia="Times New Roman" w:hAnsi="Times New Roman" w:cs="Times New Roman"/>
          <w:color w:val="000000"/>
          <w:sz w:val="24"/>
          <w:szCs w:val="24"/>
        </w:rPr>
        <w:sectPr w:rsidR="00454912" w:rsidRPr="00E04553">
          <w:pgSz w:w="12240" w:h="15840"/>
          <w:pgMar w:top="1123" w:right="1280" w:bottom="1440" w:left="1140" w:header="0" w:footer="0" w:gutter="0"/>
          <w:cols w:space="0" w:equalWidth="0">
            <w:col w:w="9820"/>
          </w:cols>
          <w:docGrid w:linePitch="360"/>
        </w:sectPr>
      </w:pPr>
    </w:p>
    <w:p w14:paraId="7575BC82" w14:textId="77777777" w:rsidR="00454912" w:rsidRPr="00E04553" w:rsidRDefault="00454912" w:rsidP="00C15B1A">
      <w:pPr>
        <w:spacing w:line="276" w:lineRule="auto"/>
        <w:ind w:left="1440" w:firstLine="720"/>
        <w:rPr>
          <w:rFonts w:ascii="Times New Roman" w:eastAsia="Times New Roman" w:hAnsi="Times New Roman" w:cs="Times New Roman"/>
          <w:color w:val="000000"/>
          <w:sz w:val="24"/>
          <w:szCs w:val="24"/>
        </w:rPr>
      </w:pPr>
      <w:r w:rsidRPr="00E04553">
        <w:rPr>
          <w:rFonts w:ascii="Times New Roman" w:eastAsia="Times New Roman" w:hAnsi="Times New Roman" w:cs="Times New Roman"/>
          <w:color w:val="000000"/>
          <w:sz w:val="24"/>
          <w:szCs w:val="24"/>
        </w:rPr>
        <w:t>Ketua</w:t>
      </w:r>
    </w:p>
    <w:p w14:paraId="40CDB4C6" w14:textId="77777777" w:rsidR="00454912" w:rsidRPr="00E04553" w:rsidRDefault="00454912" w:rsidP="00454912">
      <w:pPr>
        <w:spacing w:line="276" w:lineRule="auto"/>
        <w:ind w:left="2160"/>
        <w:rPr>
          <w:rFonts w:ascii="Times New Roman" w:eastAsia="Times New Roman" w:hAnsi="Times New Roman" w:cs="Times New Roman"/>
          <w:color w:val="000000"/>
          <w:sz w:val="24"/>
          <w:szCs w:val="24"/>
        </w:rPr>
      </w:pPr>
      <w:r w:rsidRPr="00E04553">
        <w:rPr>
          <w:rFonts w:ascii="Times New Roman" w:eastAsia="Times New Roman" w:hAnsi="Times New Roman" w:cs="Times New Roman"/>
          <w:color w:val="000000"/>
          <w:sz w:val="24"/>
          <w:szCs w:val="24"/>
        </w:rPr>
        <w:t>Anggota</w:t>
      </w:r>
    </w:p>
    <w:p w14:paraId="2E9CD8FC" w14:textId="77777777" w:rsidR="00454912" w:rsidRPr="00E04553" w:rsidRDefault="00454912" w:rsidP="00454912">
      <w:pPr>
        <w:spacing w:line="276" w:lineRule="auto"/>
        <w:rPr>
          <w:rFonts w:ascii="Times New Roman" w:eastAsia="Times New Roman" w:hAnsi="Times New Roman" w:cs="Times New Roman"/>
          <w:color w:val="000000"/>
          <w:sz w:val="24"/>
          <w:szCs w:val="24"/>
        </w:rPr>
      </w:pPr>
    </w:p>
    <w:p w14:paraId="523D1935" w14:textId="77777777" w:rsidR="00454912" w:rsidRPr="00E04553" w:rsidRDefault="00454912" w:rsidP="00454912">
      <w:pPr>
        <w:spacing w:line="276" w:lineRule="auto"/>
        <w:rPr>
          <w:rFonts w:ascii="Times New Roman" w:eastAsia="Times New Roman" w:hAnsi="Times New Roman" w:cs="Times New Roman"/>
          <w:color w:val="000000"/>
          <w:sz w:val="24"/>
          <w:szCs w:val="24"/>
        </w:rPr>
      </w:pPr>
    </w:p>
    <w:p w14:paraId="0CFCE20B" w14:textId="77777777" w:rsidR="00454912" w:rsidRPr="00E04553" w:rsidRDefault="00454912" w:rsidP="00454912">
      <w:pPr>
        <w:spacing w:line="276" w:lineRule="auto"/>
        <w:rPr>
          <w:rFonts w:ascii="Times New Roman" w:eastAsia="Times New Roman" w:hAnsi="Times New Roman" w:cs="Times New Roman"/>
          <w:color w:val="000000"/>
          <w:sz w:val="24"/>
          <w:szCs w:val="24"/>
        </w:rPr>
      </w:pPr>
    </w:p>
    <w:p w14:paraId="5C788707" w14:textId="482232BF" w:rsidR="00454912" w:rsidRPr="00C15B1A" w:rsidRDefault="00454912" w:rsidP="00454912">
      <w:pPr>
        <w:spacing w:line="276" w:lineRule="auto"/>
        <w:rPr>
          <w:rFonts w:ascii="Times New Roman" w:eastAsia="Times New Roman" w:hAnsi="Times New Roman" w:cs="Times New Roman"/>
          <w:color w:val="000000"/>
          <w:sz w:val="24"/>
          <w:szCs w:val="24"/>
          <w:lang w:val="en-US"/>
        </w:rPr>
      </w:pPr>
      <w:r w:rsidRPr="00E04553">
        <w:rPr>
          <w:rFonts w:ascii="Times New Roman" w:eastAsia="Times New Roman" w:hAnsi="Times New Roman" w:cs="Times New Roman"/>
          <w:color w:val="000000"/>
          <w:sz w:val="24"/>
          <w:szCs w:val="24"/>
        </w:rPr>
        <w:t xml:space="preserve">: </w:t>
      </w:r>
      <w:r w:rsidR="002D15B6">
        <w:rPr>
          <w:rFonts w:ascii="Times New Roman" w:eastAsia="Times New Roman" w:hAnsi="Times New Roman" w:cs="Times New Roman"/>
          <w:color w:val="000000"/>
          <w:sz w:val="24"/>
          <w:szCs w:val="24"/>
          <w:lang w:val="en-US"/>
        </w:rPr>
        <w:t xml:space="preserve">Leny Budhi Harti, </w:t>
      </w:r>
      <w:proofErr w:type="spellStart"/>
      <w:r w:rsidR="002D15B6">
        <w:rPr>
          <w:rFonts w:ascii="Times New Roman" w:eastAsia="Times New Roman" w:hAnsi="Times New Roman" w:cs="Times New Roman"/>
          <w:color w:val="000000"/>
          <w:sz w:val="24"/>
          <w:szCs w:val="24"/>
          <w:lang w:val="en-US"/>
        </w:rPr>
        <w:t>S.Gz</w:t>
      </w:r>
      <w:proofErr w:type="spellEnd"/>
      <w:r w:rsidR="002D15B6">
        <w:rPr>
          <w:rFonts w:ascii="Times New Roman" w:eastAsia="Times New Roman" w:hAnsi="Times New Roman" w:cs="Times New Roman"/>
          <w:color w:val="000000"/>
          <w:sz w:val="24"/>
          <w:szCs w:val="24"/>
          <w:lang w:val="en-US"/>
        </w:rPr>
        <w:t xml:space="preserve">., </w:t>
      </w:r>
      <w:proofErr w:type="spellStart"/>
      <w:r w:rsidR="002D15B6">
        <w:rPr>
          <w:rFonts w:ascii="Times New Roman" w:eastAsia="Times New Roman" w:hAnsi="Times New Roman" w:cs="Times New Roman"/>
          <w:color w:val="000000"/>
          <w:sz w:val="24"/>
          <w:szCs w:val="24"/>
          <w:lang w:val="en-US"/>
        </w:rPr>
        <w:t>M.Si</w:t>
      </w:r>
      <w:proofErr w:type="gramStart"/>
      <w:r w:rsidR="002D15B6">
        <w:rPr>
          <w:rFonts w:ascii="Times New Roman" w:eastAsia="Times New Roman" w:hAnsi="Times New Roman" w:cs="Times New Roman"/>
          <w:color w:val="000000"/>
          <w:sz w:val="24"/>
          <w:szCs w:val="24"/>
          <w:lang w:val="en-US"/>
        </w:rPr>
        <w:t>.,Med</w:t>
      </w:r>
      <w:proofErr w:type="spellEnd"/>
      <w:proofErr w:type="gramEnd"/>
      <w:r w:rsidRPr="00E04553">
        <w:rPr>
          <w:rFonts w:ascii="Times New Roman" w:eastAsia="Times New Roman" w:hAnsi="Times New Roman" w:cs="Times New Roman"/>
          <w:color w:val="000000"/>
          <w:sz w:val="24"/>
          <w:szCs w:val="24"/>
        </w:rPr>
        <w:t xml:space="preserve"> </w:t>
      </w:r>
      <w:r w:rsidRPr="00E04553">
        <w:rPr>
          <w:rFonts w:ascii="Times New Roman" w:eastAsia="Times New Roman" w:hAnsi="Times New Roman" w:cs="Times New Roman"/>
          <w:color w:val="000000"/>
          <w:sz w:val="24"/>
          <w:szCs w:val="24"/>
          <w:lang w:val="en-US"/>
        </w:rPr>
        <w:t>(</w:t>
      </w:r>
      <w:r w:rsidR="002D15B6">
        <w:rPr>
          <w:rFonts w:ascii="Times New Roman" w:eastAsia="Times New Roman" w:hAnsi="Times New Roman" w:cs="Times New Roman"/>
          <w:color w:val="000000"/>
          <w:sz w:val="24"/>
          <w:szCs w:val="24"/>
          <w:lang w:val="en-US"/>
        </w:rPr>
        <w:t>0026108601</w:t>
      </w:r>
      <w:r w:rsidRPr="00E04553">
        <w:rPr>
          <w:rFonts w:ascii="Times New Roman" w:eastAsia="Times New Roman" w:hAnsi="Times New Roman" w:cs="Times New Roman"/>
          <w:color w:val="000000"/>
          <w:sz w:val="24"/>
          <w:szCs w:val="24"/>
        </w:rPr>
        <w:t>)</w:t>
      </w:r>
      <w:r w:rsidR="00C15B1A">
        <w:rPr>
          <w:rFonts w:ascii="Times New Roman" w:eastAsia="Times New Roman" w:hAnsi="Times New Roman" w:cs="Times New Roman"/>
          <w:color w:val="000000"/>
          <w:sz w:val="24"/>
          <w:szCs w:val="24"/>
          <w:lang w:val="en-US"/>
        </w:rPr>
        <w:t xml:space="preserve"> </w:t>
      </w:r>
    </w:p>
    <w:p w14:paraId="16E0F8E1" w14:textId="0DB91822" w:rsidR="00454912" w:rsidRPr="00E04553" w:rsidRDefault="00454912" w:rsidP="00454912">
      <w:pPr>
        <w:spacing w:line="276" w:lineRule="auto"/>
        <w:rPr>
          <w:rFonts w:ascii="Times New Roman" w:eastAsia="Times New Roman" w:hAnsi="Times New Roman" w:cs="Times New Roman"/>
          <w:color w:val="000000"/>
          <w:sz w:val="24"/>
          <w:szCs w:val="24"/>
          <w:lang w:val="en-US"/>
        </w:rPr>
      </w:pPr>
      <w:r w:rsidRPr="00E04553">
        <w:rPr>
          <w:rFonts w:ascii="Times New Roman" w:eastAsia="Times New Roman" w:hAnsi="Times New Roman" w:cs="Times New Roman"/>
          <w:color w:val="000000"/>
          <w:sz w:val="24"/>
          <w:szCs w:val="24"/>
        </w:rPr>
        <w:t xml:space="preserve">: </w:t>
      </w:r>
      <w:proofErr w:type="spellStart"/>
      <w:r w:rsidR="0042258B">
        <w:rPr>
          <w:rFonts w:ascii="Times New Roman" w:eastAsia="Times New Roman" w:hAnsi="Times New Roman" w:cs="Times New Roman"/>
          <w:color w:val="000000"/>
          <w:sz w:val="24"/>
          <w:szCs w:val="24"/>
          <w:lang w:val="en-US"/>
        </w:rPr>
        <w:t>Enik</w:t>
      </w:r>
      <w:proofErr w:type="spellEnd"/>
      <w:r w:rsidR="0042258B">
        <w:rPr>
          <w:rFonts w:ascii="Times New Roman" w:eastAsia="Times New Roman" w:hAnsi="Times New Roman" w:cs="Times New Roman"/>
          <w:color w:val="000000"/>
          <w:sz w:val="24"/>
          <w:szCs w:val="24"/>
          <w:lang w:val="en-US"/>
        </w:rPr>
        <w:t xml:space="preserve"> </w:t>
      </w:r>
      <w:proofErr w:type="spellStart"/>
      <w:r w:rsidR="0042258B">
        <w:rPr>
          <w:rFonts w:ascii="Times New Roman" w:eastAsia="Times New Roman" w:hAnsi="Times New Roman" w:cs="Times New Roman"/>
          <w:color w:val="000000"/>
          <w:sz w:val="24"/>
          <w:szCs w:val="24"/>
          <w:lang w:val="en-US"/>
        </w:rPr>
        <w:t>Guntiyastutik</w:t>
      </w:r>
      <w:proofErr w:type="spellEnd"/>
      <w:r w:rsidR="0042258B">
        <w:rPr>
          <w:rFonts w:ascii="Times New Roman" w:eastAsia="Times New Roman" w:hAnsi="Times New Roman" w:cs="Times New Roman"/>
          <w:color w:val="000000"/>
          <w:sz w:val="24"/>
          <w:szCs w:val="24"/>
          <w:lang w:val="en-US"/>
        </w:rPr>
        <w:t xml:space="preserve">, SST., </w:t>
      </w:r>
      <w:proofErr w:type="spellStart"/>
      <w:r w:rsidR="0042258B">
        <w:rPr>
          <w:rFonts w:ascii="Times New Roman" w:eastAsia="Times New Roman" w:hAnsi="Times New Roman" w:cs="Times New Roman"/>
          <w:color w:val="000000"/>
          <w:sz w:val="24"/>
          <w:szCs w:val="24"/>
          <w:lang w:val="en-US"/>
        </w:rPr>
        <w:t>M.Gz</w:t>
      </w:r>
      <w:proofErr w:type="spellEnd"/>
      <w:r w:rsidRPr="00E04553">
        <w:rPr>
          <w:rFonts w:ascii="Times New Roman" w:eastAsia="Times New Roman" w:hAnsi="Times New Roman" w:cs="Times New Roman"/>
          <w:color w:val="000000"/>
          <w:sz w:val="24"/>
          <w:szCs w:val="24"/>
          <w:lang w:val="en-US"/>
        </w:rPr>
        <w:t xml:space="preserve"> </w:t>
      </w:r>
    </w:p>
    <w:p w14:paraId="43598A76" w14:textId="3951D988" w:rsidR="00454912" w:rsidRDefault="002D15B6" w:rsidP="00454912">
      <w:pPr>
        <w:spacing w:line="276" w:lineRule="auto"/>
        <w:ind w:left="12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Cintya</w:t>
      </w:r>
      <w:proofErr w:type="spellEnd"/>
      <w:r>
        <w:rPr>
          <w:rFonts w:ascii="Times New Roman" w:eastAsia="Times New Roman" w:hAnsi="Times New Roman" w:cs="Times New Roman"/>
          <w:color w:val="000000"/>
          <w:sz w:val="24"/>
          <w:szCs w:val="24"/>
          <w:lang w:val="en-US"/>
        </w:rPr>
        <w:t xml:space="preserve"> Ayu </w:t>
      </w:r>
      <w:proofErr w:type="spellStart"/>
      <w:r>
        <w:rPr>
          <w:rFonts w:ascii="Times New Roman" w:eastAsia="Times New Roman" w:hAnsi="Times New Roman" w:cs="Times New Roman"/>
          <w:color w:val="000000"/>
          <w:sz w:val="24"/>
          <w:szCs w:val="24"/>
          <w:lang w:val="en-US"/>
        </w:rPr>
        <w:t>P</w:t>
      </w:r>
      <w:r w:rsidR="0042258B">
        <w:rPr>
          <w:rFonts w:ascii="Times New Roman" w:eastAsia="Times New Roman" w:hAnsi="Times New Roman" w:cs="Times New Roman"/>
          <w:color w:val="000000"/>
          <w:sz w:val="24"/>
          <w:szCs w:val="24"/>
          <w:lang w:val="en-US"/>
        </w:rPr>
        <w:t>ermatasari</w:t>
      </w:r>
      <w:proofErr w:type="spellEnd"/>
      <w:r w:rsidR="0042258B">
        <w:rPr>
          <w:rFonts w:ascii="Times New Roman" w:eastAsia="Times New Roman" w:hAnsi="Times New Roman" w:cs="Times New Roman"/>
          <w:color w:val="000000"/>
          <w:sz w:val="24"/>
          <w:szCs w:val="24"/>
          <w:lang w:val="en-US"/>
        </w:rPr>
        <w:t xml:space="preserve">, </w:t>
      </w:r>
      <w:proofErr w:type="spellStart"/>
      <w:r w:rsidR="0042258B">
        <w:rPr>
          <w:rFonts w:ascii="Times New Roman" w:eastAsia="Times New Roman" w:hAnsi="Times New Roman" w:cs="Times New Roman"/>
          <w:color w:val="000000"/>
          <w:sz w:val="24"/>
          <w:szCs w:val="24"/>
          <w:lang w:val="en-US"/>
        </w:rPr>
        <w:t>S.Gz</w:t>
      </w:r>
      <w:proofErr w:type="spellEnd"/>
      <w:r w:rsidR="0042258B">
        <w:rPr>
          <w:rFonts w:ascii="Times New Roman" w:eastAsia="Times New Roman" w:hAnsi="Times New Roman" w:cs="Times New Roman"/>
          <w:color w:val="000000"/>
          <w:sz w:val="24"/>
          <w:szCs w:val="24"/>
          <w:lang w:val="en-US"/>
        </w:rPr>
        <w:t>., RD</w:t>
      </w:r>
    </w:p>
    <w:p w14:paraId="6F56D6A8" w14:textId="1267091D" w:rsidR="001F0637" w:rsidRDefault="0042258B" w:rsidP="00454912">
      <w:pPr>
        <w:spacing w:line="276" w:lineRule="auto"/>
        <w:ind w:left="12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Rizti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Medisa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Aqsari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S.Gz</w:t>
      </w:r>
      <w:proofErr w:type="spellEnd"/>
      <w:r>
        <w:rPr>
          <w:rFonts w:ascii="Times New Roman" w:eastAsia="Times New Roman" w:hAnsi="Times New Roman" w:cs="Times New Roman"/>
          <w:color w:val="000000"/>
          <w:sz w:val="24"/>
          <w:szCs w:val="24"/>
          <w:lang w:val="en-US"/>
        </w:rPr>
        <w:t>., MPH</w:t>
      </w:r>
    </w:p>
    <w:p w14:paraId="15D54D1E" w14:textId="77777777" w:rsidR="0042258B" w:rsidRDefault="0042258B" w:rsidP="00454912">
      <w:pPr>
        <w:spacing w:line="276" w:lineRule="auto"/>
        <w:ind w:left="120"/>
        <w:rPr>
          <w:rFonts w:ascii="Times New Roman" w:eastAsia="Times New Roman" w:hAnsi="Times New Roman" w:cs="Times New Roman"/>
          <w:color w:val="000000"/>
          <w:sz w:val="24"/>
          <w:szCs w:val="24"/>
          <w:lang w:val="en-US"/>
        </w:rPr>
      </w:pPr>
    </w:p>
    <w:p w14:paraId="4FB88157" w14:textId="38F041C8" w:rsidR="001F0637" w:rsidRPr="00E04553" w:rsidRDefault="001F0637" w:rsidP="001F0637">
      <w:pPr>
        <w:spacing w:line="276" w:lineRule="auto"/>
        <w:rPr>
          <w:rFonts w:ascii="Times New Roman" w:eastAsia="Times New Roman" w:hAnsi="Times New Roman" w:cs="Times New Roman"/>
          <w:color w:val="000000"/>
          <w:sz w:val="24"/>
          <w:szCs w:val="24"/>
          <w:lang w:val="en-US"/>
        </w:rPr>
        <w:sectPr w:rsidR="001F0637" w:rsidRPr="00E04553" w:rsidSect="00FA1084">
          <w:type w:val="continuous"/>
          <w:pgSz w:w="12240" w:h="15840"/>
          <w:pgMar w:top="1123" w:right="1280" w:bottom="1440" w:left="1140" w:header="0" w:footer="0" w:gutter="0"/>
          <w:cols w:num="2" w:space="0" w:equalWidth="0">
            <w:col w:w="3113" w:space="487"/>
            <w:col w:w="6220"/>
          </w:cols>
          <w:docGrid w:linePitch="360"/>
        </w:sectPr>
      </w:pPr>
    </w:p>
    <w:p w14:paraId="7446C9E2" w14:textId="77777777" w:rsidR="00454912" w:rsidRPr="00E04553" w:rsidRDefault="00454912" w:rsidP="00454912">
      <w:pPr>
        <w:spacing w:line="276" w:lineRule="auto"/>
        <w:ind w:right="-799"/>
        <w:jc w:val="center"/>
        <w:rPr>
          <w:rFonts w:ascii="Times New Roman" w:eastAsia="Times New Roman" w:hAnsi="Times New Roman" w:cs="Times New Roman"/>
          <w:color w:val="000000"/>
          <w:sz w:val="24"/>
          <w:szCs w:val="24"/>
        </w:rPr>
      </w:pPr>
      <w:r w:rsidRPr="00E04553">
        <w:rPr>
          <w:rFonts w:ascii="Times New Roman" w:eastAsia="Times New Roman" w:hAnsi="Times New Roman" w:cs="Times New Roman"/>
          <w:color w:val="000000"/>
          <w:sz w:val="24"/>
          <w:szCs w:val="24"/>
          <w:lang w:val="en-US"/>
        </w:rPr>
        <w:t>D</w:t>
      </w:r>
      <w:r w:rsidRPr="00E04553">
        <w:rPr>
          <w:rFonts w:ascii="Times New Roman" w:eastAsia="Times New Roman" w:hAnsi="Times New Roman" w:cs="Times New Roman"/>
          <w:color w:val="000000"/>
          <w:sz w:val="24"/>
          <w:szCs w:val="24"/>
        </w:rPr>
        <w:t>ibiayai oleh:</w:t>
      </w:r>
    </w:p>
    <w:p w14:paraId="5ABBD6CA" w14:textId="274E7507" w:rsidR="00454912" w:rsidRPr="00E04553" w:rsidRDefault="00454912" w:rsidP="00454912">
      <w:pPr>
        <w:spacing w:line="276" w:lineRule="auto"/>
        <w:ind w:right="-779"/>
        <w:jc w:val="center"/>
        <w:rPr>
          <w:rFonts w:ascii="Times New Roman" w:eastAsia="Times New Roman" w:hAnsi="Times New Roman" w:cs="Times New Roman"/>
          <w:color w:val="000000"/>
          <w:sz w:val="24"/>
          <w:szCs w:val="24"/>
        </w:rPr>
      </w:pPr>
      <w:proofErr w:type="spellStart"/>
      <w:r w:rsidRPr="00E04553">
        <w:rPr>
          <w:rFonts w:ascii="Times New Roman" w:eastAsia="Times New Roman" w:hAnsi="Times New Roman" w:cs="Times New Roman"/>
          <w:color w:val="000000"/>
          <w:sz w:val="24"/>
          <w:szCs w:val="24"/>
          <w:lang w:val="en-US"/>
        </w:rPr>
        <w:t>Fakultas</w:t>
      </w:r>
      <w:proofErr w:type="spellEnd"/>
      <w:r w:rsidRPr="00E04553">
        <w:rPr>
          <w:rFonts w:ascii="Times New Roman" w:eastAsia="Times New Roman" w:hAnsi="Times New Roman" w:cs="Times New Roman"/>
          <w:color w:val="000000"/>
          <w:sz w:val="24"/>
          <w:szCs w:val="24"/>
          <w:lang w:val="en-US"/>
        </w:rPr>
        <w:t xml:space="preserve"> </w:t>
      </w:r>
      <w:proofErr w:type="spellStart"/>
      <w:r w:rsidR="008E326E">
        <w:rPr>
          <w:rFonts w:ascii="Times New Roman" w:eastAsia="Times New Roman" w:hAnsi="Times New Roman" w:cs="Times New Roman"/>
          <w:color w:val="000000"/>
          <w:sz w:val="24"/>
          <w:szCs w:val="24"/>
          <w:lang w:val="en-US"/>
        </w:rPr>
        <w:t>Ilmu</w:t>
      </w:r>
      <w:proofErr w:type="spellEnd"/>
      <w:r w:rsidR="008E326E">
        <w:rPr>
          <w:rFonts w:ascii="Times New Roman" w:eastAsia="Times New Roman" w:hAnsi="Times New Roman" w:cs="Times New Roman"/>
          <w:color w:val="000000"/>
          <w:sz w:val="24"/>
          <w:szCs w:val="24"/>
          <w:lang w:val="en-US"/>
        </w:rPr>
        <w:t xml:space="preserve"> Kesehatan</w:t>
      </w:r>
      <w:r w:rsidRPr="00E04553">
        <w:rPr>
          <w:rFonts w:ascii="Times New Roman" w:eastAsia="Times New Roman" w:hAnsi="Times New Roman" w:cs="Times New Roman"/>
          <w:color w:val="000000"/>
          <w:sz w:val="24"/>
          <w:szCs w:val="24"/>
          <w:lang w:val="en-US"/>
        </w:rPr>
        <w:t xml:space="preserve"> </w:t>
      </w:r>
      <w:r w:rsidRPr="00E04553">
        <w:rPr>
          <w:rFonts w:ascii="Times New Roman" w:eastAsia="Times New Roman" w:hAnsi="Times New Roman" w:cs="Times New Roman"/>
          <w:color w:val="000000"/>
          <w:sz w:val="24"/>
          <w:szCs w:val="24"/>
        </w:rPr>
        <w:t>Universitas Brawijaya</w:t>
      </w:r>
    </w:p>
    <w:p w14:paraId="732BEE9A" w14:textId="77777777" w:rsidR="00454912" w:rsidRPr="00E04553" w:rsidRDefault="00454912" w:rsidP="00454912">
      <w:pPr>
        <w:spacing w:line="276" w:lineRule="auto"/>
        <w:ind w:right="-779"/>
        <w:jc w:val="center"/>
        <w:rPr>
          <w:rFonts w:ascii="Times New Roman" w:eastAsia="Times New Roman" w:hAnsi="Times New Roman" w:cs="Times New Roman"/>
          <w:color w:val="000000"/>
          <w:sz w:val="24"/>
          <w:szCs w:val="24"/>
        </w:rPr>
      </w:pPr>
      <w:r w:rsidRPr="00E04553">
        <w:rPr>
          <w:rFonts w:ascii="Times New Roman" w:eastAsia="Times New Roman" w:hAnsi="Times New Roman" w:cs="Times New Roman"/>
          <w:color w:val="000000"/>
          <w:sz w:val="24"/>
          <w:szCs w:val="24"/>
        </w:rPr>
        <w:t>Melalui Dana Penerimaan Negara Bukan Pajak (PNBP) Universitas Brawijaya</w:t>
      </w:r>
    </w:p>
    <w:p w14:paraId="776D875F" w14:textId="77777777" w:rsidR="00454912" w:rsidRPr="00E04553" w:rsidRDefault="00454912" w:rsidP="00454912">
      <w:pPr>
        <w:spacing w:line="276" w:lineRule="auto"/>
        <w:ind w:right="-779"/>
        <w:jc w:val="center"/>
        <w:rPr>
          <w:rFonts w:ascii="Times New Roman" w:eastAsia="Times New Roman" w:hAnsi="Times New Roman" w:cs="Times New Roman"/>
          <w:color w:val="000000"/>
          <w:sz w:val="24"/>
          <w:szCs w:val="24"/>
        </w:rPr>
      </w:pPr>
      <w:r w:rsidRPr="00E04553">
        <w:rPr>
          <w:rFonts w:ascii="Times New Roman" w:eastAsia="Times New Roman" w:hAnsi="Times New Roman" w:cs="Times New Roman"/>
          <w:color w:val="000000"/>
          <w:sz w:val="24"/>
          <w:szCs w:val="24"/>
        </w:rPr>
        <w:t>Sesuai dengan Daftar Isian Pelaksanaan Anggaran (DIPA) Universitas Brawijaya</w:t>
      </w:r>
    </w:p>
    <w:p w14:paraId="3FEF4A69" w14:textId="77777777" w:rsidR="00454912" w:rsidRPr="00E04553" w:rsidRDefault="00454912" w:rsidP="00454912">
      <w:pPr>
        <w:spacing w:line="276" w:lineRule="auto"/>
        <w:rPr>
          <w:rFonts w:ascii="Times New Roman" w:eastAsia="Times New Roman" w:hAnsi="Times New Roman" w:cs="Times New Roman"/>
          <w:color w:val="000000"/>
          <w:sz w:val="24"/>
          <w:szCs w:val="24"/>
        </w:rPr>
      </w:pPr>
    </w:p>
    <w:p w14:paraId="5A068492" w14:textId="31800C74" w:rsidR="00454912" w:rsidRPr="00E04553" w:rsidRDefault="00454912" w:rsidP="00454912">
      <w:pPr>
        <w:spacing w:line="276" w:lineRule="auto"/>
        <w:jc w:val="center"/>
        <w:rPr>
          <w:rFonts w:ascii="Times New Roman" w:eastAsia="Times New Roman" w:hAnsi="Times New Roman" w:cs="Times New Roman"/>
          <w:b/>
          <w:color w:val="000000"/>
          <w:sz w:val="24"/>
          <w:szCs w:val="24"/>
          <w:lang w:val="en-US"/>
        </w:rPr>
      </w:pPr>
      <w:r w:rsidRPr="00E04553">
        <w:rPr>
          <w:rFonts w:ascii="Times New Roman" w:eastAsia="Times New Roman" w:hAnsi="Times New Roman" w:cs="Times New Roman"/>
          <w:b/>
          <w:color w:val="000000"/>
          <w:sz w:val="24"/>
          <w:szCs w:val="24"/>
        </w:rPr>
        <w:t xml:space="preserve">FAKULTAS </w:t>
      </w:r>
      <w:r w:rsidR="008E326E">
        <w:rPr>
          <w:rFonts w:ascii="Times New Roman" w:eastAsia="Times New Roman" w:hAnsi="Times New Roman" w:cs="Times New Roman"/>
          <w:b/>
          <w:color w:val="000000"/>
          <w:sz w:val="24"/>
          <w:szCs w:val="24"/>
          <w:lang w:val="en-US"/>
        </w:rPr>
        <w:t>ILMU KESEHATAN</w:t>
      </w:r>
    </w:p>
    <w:p w14:paraId="4718BA7E" w14:textId="77777777" w:rsidR="00454912" w:rsidRPr="00E04553" w:rsidRDefault="00454912" w:rsidP="00454912">
      <w:pPr>
        <w:spacing w:line="276" w:lineRule="auto"/>
        <w:ind w:right="-79"/>
        <w:jc w:val="center"/>
        <w:rPr>
          <w:rFonts w:ascii="Times New Roman" w:eastAsia="Times New Roman" w:hAnsi="Times New Roman" w:cs="Times New Roman"/>
          <w:b/>
          <w:color w:val="000000"/>
          <w:sz w:val="24"/>
          <w:szCs w:val="24"/>
        </w:rPr>
      </w:pPr>
      <w:r w:rsidRPr="00E04553">
        <w:rPr>
          <w:rFonts w:ascii="Times New Roman" w:eastAsia="Times New Roman" w:hAnsi="Times New Roman" w:cs="Times New Roman"/>
          <w:b/>
          <w:color w:val="000000"/>
          <w:sz w:val="24"/>
          <w:szCs w:val="24"/>
        </w:rPr>
        <w:t>UNIVERSITAS BRAWIJAYA</w:t>
      </w:r>
    </w:p>
    <w:p w14:paraId="04D31597" w14:textId="311FF32F" w:rsidR="00454912" w:rsidRPr="008E326E" w:rsidRDefault="00454912" w:rsidP="008E326E">
      <w:pPr>
        <w:spacing w:line="276" w:lineRule="auto"/>
        <w:ind w:right="-79"/>
        <w:jc w:val="center"/>
        <w:rPr>
          <w:rFonts w:ascii="Times New Roman" w:eastAsia="Times New Roman" w:hAnsi="Times New Roman" w:cs="Times New Roman"/>
          <w:b/>
          <w:color w:val="000000"/>
          <w:sz w:val="24"/>
          <w:szCs w:val="24"/>
          <w:lang w:val="en-US"/>
        </w:rPr>
        <w:sectPr w:rsidR="00454912" w:rsidRPr="008E326E">
          <w:type w:val="continuous"/>
          <w:pgSz w:w="12240" w:h="15840"/>
          <w:pgMar w:top="1123" w:right="1280" w:bottom="1440" w:left="1140" w:header="0" w:footer="0" w:gutter="0"/>
          <w:cols w:space="0" w:equalWidth="0">
            <w:col w:w="9820"/>
          </w:cols>
          <w:docGrid w:linePitch="360"/>
        </w:sectPr>
      </w:pPr>
      <w:r w:rsidRPr="00E04553">
        <w:rPr>
          <w:rFonts w:ascii="Times New Roman" w:eastAsia="Times New Roman" w:hAnsi="Times New Roman" w:cs="Times New Roman"/>
          <w:b/>
          <w:color w:val="000000"/>
          <w:sz w:val="24"/>
          <w:szCs w:val="24"/>
        </w:rPr>
        <w:t>Tahun 202</w:t>
      </w:r>
      <w:bookmarkEnd w:id="2"/>
      <w:r w:rsidR="008E326E">
        <w:rPr>
          <w:rFonts w:ascii="Times New Roman" w:eastAsia="Times New Roman" w:hAnsi="Times New Roman" w:cs="Times New Roman"/>
          <w:b/>
          <w:color w:val="000000"/>
          <w:sz w:val="24"/>
          <w:szCs w:val="24"/>
          <w:lang w:val="en-US"/>
        </w:rPr>
        <w:t>2</w:t>
      </w:r>
    </w:p>
    <w:p w14:paraId="30EFFD6D" w14:textId="77777777" w:rsidR="00454912" w:rsidRPr="00E04553" w:rsidRDefault="00454912" w:rsidP="00454912">
      <w:pPr>
        <w:autoSpaceDE w:val="0"/>
        <w:autoSpaceDN w:val="0"/>
        <w:adjustRightInd w:val="0"/>
        <w:spacing w:line="360" w:lineRule="auto"/>
        <w:rPr>
          <w:rFonts w:ascii="Times New Roman" w:hAnsi="Times New Roman" w:cs="Times New Roman"/>
          <w:b/>
          <w:bCs/>
          <w:color w:val="000000"/>
          <w:sz w:val="24"/>
          <w:szCs w:val="24"/>
          <w:lang w:eastAsia="ja-JP"/>
        </w:rPr>
      </w:pPr>
      <w:bookmarkStart w:id="3" w:name="page13"/>
      <w:bookmarkEnd w:id="3"/>
      <w:r w:rsidRPr="00E04553">
        <w:rPr>
          <w:rFonts w:ascii="Times New Roman" w:hAnsi="Times New Roman" w:cs="Times New Roman"/>
          <w:b/>
          <w:bCs/>
          <w:color w:val="000000"/>
          <w:sz w:val="24"/>
          <w:szCs w:val="24"/>
          <w:lang w:eastAsia="ja-JP"/>
        </w:rPr>
        <w:lastRenderedPageBreak/>
        <w:t>Identitas Penelitian</w:t>
      </w:r>
    </w:p>
    <w:p w14:paraId="01DA0196" w14:textId="77777777" w:rsidR="00454912" w:rsidRPr="008A7B47" w:rsidRDefault="00454912" w:rsidP="00454912">
      <w:pPr>
        <w:numPr>
          <w:ilvl w:val="0"/>
          <w:numId w:val="1"/>
        </w:numPr>
        <w:autoSpaceDE w:val="0"/>
        <w:autoSpaceDN w:val="0"/>
        <w:adjustRightInd w:val="0"/>
        <w:spacing w:line="360" w:lineRule="auto"/>
        <w:rPr>
          <w:rFonts w:ascii="Times New Roman" w:hAnsi="Times New Roman" w:cs="Times New Roman"/>
          <w:color w:val="000000"/>
          <w:sz w:val="24"/>
          <w:szCs w:val="24"/>
          <w:lang w:val="en-US" w:eastAsia="ja-JP"/>
        </w:rPr>
      </w:pPr>
      <w:r w:rsidRPr="008A7B47">
        <w:rPr>
          <w:rFonts w:ascii="Times New Roman" w:hAnsi="Times New Roman" w:cs="Times New Roman"/>
          <w:color w:val="000000"/>
          <w:sz w:val="24"/>
          <w:szCs w:val="24"/>
          <w:lang w:eastAsia="ja-JP"/>
        </w:rPr>
        <w:t>Judul Penelitian (tidak lebih dari 20 kata)</w:t>
      </w:r>
    </w:p>
    <w:p w14:paraId="237B99CE" w14:textId="67DCF8D6"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r>
        <w:rPr>
          <w:noProof/>
        </w:rPr>
        <mc:AlternateContent>
          <mc:Choice Requires="wps">
            <w:drawing>
              <wp:inline distT="0" distB="0" distL="0" distR="0" wp14:anchorId="11167E1E" wp14:editId="76F9CA90">
                <wp:extent cx="5798820" cy="518160"/>
                <wp:effectExtent l="0" t="0" r="11430" b="1524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98820" cy="518160"/>
                        </a:xfrm>
                        <a:prstGeom prst="rect">
                          <a:avLst/>
                        </a:prstGeom>
                        <a:noFill/>
                        <a:ln w="12700">
                          <a:solidFill>
                            <a:srgbClr val="000000"/>
                          </a:solidFill>
                          <a:miter lim="800000"/>
                          <a:headEnd/>
                          <a:tailEnd/>
                        </a:ln>
                      </wps:spPr>
                      <wps:txbx>
                        <w:txbxContent>
                          <w:p w14:paraId="3AB328FD" w14:textId="426F8BE3" w:rsidR="00454912" w:rsidRDefault="003F0F53" w:rsidP="00454912">
                            <w:r>
                              <w:rPr>
                                <w:rFonts w:ascii="Times New Roman" w:eastAsia="Times New Roman" w:hAnsi="Times New Roman" w:cs="Times New Roman"/>
                                <w:color w:val="000000"/>
                                <w:sz w:val="24"/>
                                <w:szCs w:val="24"/>
                                <w:lang w:val="en-US"/>
                              </w:rPr>
                              <w:t xml:space="preserve">Pengaruh Pemberian </w:t>
                            </w:r>
                            <w:r>
                              <w:rPr>
                                <w:rFonts w:ascii="Times New Roman" w:eastAsia="Times New Roman" w:hAnsi="Times New Roman" w:cs="Times New Roman"/>
                                <w:i/>
                                <w:iCs/>
                                <w:color w:val="000000"/>
                                <w:sz w:val="24"/>
                                <w:szCs w:val="24"/>
                                <w:lang w:val="en-US"/>
                              </w:rPr>
                              <w:t xml:space="preserve">Enteral Nutrition </w:t>
                            </w:r>
                            <w:r>
                              <w:rPr>
                                <w:rFonts w:ascii="Times New Roman" w:eastAsia="Times New Roman" w:hAnsi="Times New Roman" w:cs="Times New Roman"/>
                                <w:color w:val="000000"/>
                                <w:sz w:val="24"/>
                                <w:szCs w:val="24"/>
                                <w:lang w:val="en-US"/>
                              </w:rPr>
                              <w:t xml:space="preserve">terhadap </w:t>
                            </w:r>
                            <w:r>
                              <w:rPr>
                                <w:rFonts w:ascii="Times New Roman" w:eastAsia="Times New Roman" w:hAnsi="Times New Roman" w:cs="Times New Roman"/>
                                <w:i/>
                                <w:iCs/>
                                <w:color w:val="000000"/>
                                <w:sz w:val="24"/>
                                <w:szCs w:val="24"/>
                                <w:lang w:val="en-US"/>
                              </w:rPr>
                              <w:t xml:space="preserve">Clinical Outcome </w:t>
                            </w:r>
                            <w:r>
                              <w:rPr>
                                <w:rFonts w:ascii="Times New Roman" w:eastAsia="Times New Roman" w:hAnsi="Times New Roman" w:cs="Times New Roman"/>
                                <w:color w:val="000000"/>
                                <w:sz w:val="24"/>
                                <w:szCs w:val="24"/>
                                <w:lang w:val="en-US"/>
                              </w:rPr>
                              <w:t>pada Pasien ICU di Rumah Sakit Umum Daerah Dr. Saiful Anwar Malang</w:t>
                            </w:r>
                          </w:p>
                        </w:txbxContent>
                      </wps:txbx>
                      <wps:bodyPr rot="0" vert="horz" wrap="square" lIns="91440" tIns="45720" rIns="91440" bIns="45720" anchor="ctr" anchorCtr="0" upright="1">
                        <a:noAutofit/>
                      </wps:bodyPr>
                    </wps:wsp>
                  </a:graphicData>
                </a:graphic>
              </wp:inline>
            </w:drawing>
          </mc:Choice>
          <mc:Fallback>
            <w:pict>
              <v:rect w14:anchorId="11167E1E" id="Rectangle 26" o:spid="_x0000_s1026" style="width:456.6pt;height:4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RxNKgIAADYEAAAOAAAAZHJzL2Uyb0RvYy54bWysU9uO0zAQfUfiHyy/0yRVbxs1Xa26LEJa&#10;2BULH+A4TmLhG2O3afl6xk7bLfCG8IPl8YzPnDkzXt8etCJ7AV5aU9FiklMiDLeNNF1Fv319eLei&#10;xAdmGqasERU9Ck9vN2/frAdXiqntrWoEEAQxvhxcRfsQXJllnvdCMz+xThh0thY0C2hClzXABkTX&#10;Kpvm+SIbLDQOLBfe4+396KSbhN+2goentvUiEFVR5BbSDmmv455t1qzsgLle8hMN9g8sNJMGk16g&#10;7llgZAfyLygtOVhv2zDhVme2bSUXqQaspsj/qOalZ06kWlAc7y4y+f8Hyz/vn4HIpqLTBSWGaezR&#10;F1SNmU4Jgnco0OB8iXEv7hliid49Wv7dE2O3PYaJO+/wATYf35+vAOzQC9Yg0yJCZL9hRMMjGqmH&#10;T7bBjGwXbJLv0IKOOVAYckhdOl66JA6BcLycL29Wqyk2k6NvXqyKRWpjxsrzawc+fBBWk3ioKCC9&#10;hM72jz5ENqw8h8Rkxj5IpdIkKEMGpDxd5nl64a2STfSmwqGrtwrInsVhSivVhpJch2kZcKSV1BVd&#10;XYJYGeV4b5qUJjCpxjNSUeakT5RkVDsc6gMGRp1q2xxRKbDj6OJXw0Nv4SclA45tRf2PHQNBifpo&#10;UO2bYjaLc56M2XwZdYJrT33tYYYjVEV5AEpGYxvG37FzILs+tXXU6A571Mok3yuvE3MczqTq6SPF&#10;6b+2U9Trd9/8AgAA//8DAFBLAwQUAAYACAAAACEAQbjpAdwAAAAEAQAADwAAAGRycy9kb3ducmV2&#10;LnhtbEyPzU7DMBCE70i8g7VI3KiTQqs2xKlQEAcEUkXh0ts2XpJAvI5s54e3x3CBy0qjGc18m+9m&#10;04mRnG8tK0gXCQjiyuqWawVvrw9XGxA+IGvsLJOCL/KwK87Pcsy0nfiFxkOoRSxhn6GCJoQ+k9JX&#10;DRn0C9sTR+/dOoMhSldL7XCK5aaTyyRZS4Mtx4UGeyobqj4Pg1FwXH3IfVtOODw/3j+tRmeT8sYq&#10;dXkx392CCDSHvzD84Ed0KCLTyQ6svegUxEfC743eNr1egjgp2KRrkEUu/8MX3wAAAP//AwBQSwEC&#10;LQAUAAYACAAAACEAtoM4kv4AAADhAQAAEwAAAAAAAAAAAAAAAAAAAAAAW0NvbnRlbnRfVHlwZXNd&#10;LnhtbFBLAQItABQABgAIAAAAIQA4/SH/1gAAAJQBAAALAAAAAAAAAAAAAAAAAC8BAABfcmVscy8u&#10;cmVsc1BLAQItABQABgAIAAAAIQBCIRxNKgIAADYEAAAOAAAAAAAAAAAAAAAAAC4CAABkcnMvZTJv&#10;RG9jLnhtbFBLAQItABQABgAIAAAAIQBBuOkB3AAAAAQBAAAPAAAAAAAAAAAAAAAAAIQEAABkcnMv&#10;ZG93bnJldi54bWxQSwUGAAAAAAQABADzAAAAjQUAAAAA&#10;" filled="f" strokeweight="1pt">
                <o:lock v:ext="edit" aspectratio="t"/>
                <v:textbox>
                  <w:txbxContent>
                    <w:p w14:paraId="3AB328FD" w14:textId="426F8BE3" w:rsidR="00454912" w:rsidRDefault="003F0F53" w:rsidP="00454912">
                      <w:r>
                        <w:rPr>
                          <w:rFonts w:ascii="Times New Roman" w:eastAsia="Times New Roman" w:hAnsi="Times New Roman" w:cs="Times New Roman"/>
                          <w:color w:val="000000"/>
                          <w:sz w:val="24"/>
                          <w:szCs w:val="24"/>
                          <w:lang w:val="en-US"/>
                        </w:rPr>
                        <w:t xml:space="preserve">Pengaruh Pemberian </w:t>
                      </w:r>
                      <w:r>
                        <w:rPr>
                          <w:rFonts w:ascii="Times New Roman" w:eastAsia="Times New Roman" w:hAnsi="Times New Roman" w:cs="Times New Roman"/>
                          <w:i/>
                          <w:iCs/>
                          <w:color w:val="000000"/>
                          <w:sz w:val="24"/>
                          <w:szCs w:val="24"/>
                          <w:lang w:val="en-US"/>
                        </w:rPr>
                        <w:t xml:space="preserve">Enteral Nutrition </w:t>
                      </w:r>
                      <w:r>
                        <w:rPr>
                          <w:rFonts w:ascii="Times New Roman" w:eastAsia="Times New Roman" w:hAnsi="Times New Roman" w:cs="Times New Roman"/>
                          <w:color w:val="000000"/>
                          <w:sz w:val="24"/>
                          <w:szCs w:val="24"/>
                          <w:lang w:val="en-US"/>
                        </w:rPr>
                        <w:t xml:space="preserve">terhadap </w:t>
                      </w:r>
                      <w:r>
                        <w:rPr>
                          <w:rFonts w:ascii="Times New Roman" w:eastAsia="Times New Roman" w:hAnsi="Times New Roman" w:cs="Times New Roman"/>
                          <w:i/>
                          <w:iCs/>
                          <w:color w:val="000000"/>
                          <w:sz w:val="24"/>
                          <w:szCs w:val="24"/>
                          <w:lang w:val="en-US"/>
                        </w:rPr>
                        <w:t xml:space="preserve">Clinical Outcome </w:t>
                      </w:r>
                      <w:r>
                        <w:rPr>
                          <w:rFonts w:ascii="Times New Roman" w:eastAsia="Times New Roman" w:hAnsi="Times New Roman" w:cs="Times New Roman"/>
                          <w:color w:val="000000"/>
                          <w:sz w:val="24"/>
                          <w:szCs w:val="24"/>
                          <w:lang w:val="en-US"/>
                        </w:rPr>
                        <w:t>pada Pasien ICU di Rumah Sakit Umum Daerah Dr. Saiful Anwar Malang</w:t>
                      </w:r>
                    </w:p>
                  </w:txbxContent>
                </v:textbox>
                <w10:anchorlock/>
              </v:rect>
            </w:pict>
          </mc:Fallback>
        </mc:AlternateContent>
      </w:r>
    </w:p>
    <w:p w14:paraId="57C84429"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r w:rsidRPr="008A7B47">
        <w:rPr>
          <w:rFonts w:ascii="Times New Roman" w:hAnsi="Times New Roman" w:cs="Times New Roman"/>
          <w:color w:val="000000"/>
          <w:sz w:val="24"/>
          <w:szCs w:val="24"/>
          <w:lang w:eastAsia="ja-JP"/>
        </w:rPr>
        <w:t>2. Ketua Peneliti</w:t>
      </w:r>
    </w:p>
    <w:p w14:paraId="38EBBEF3" w14:textId="6F014B83" w:rsidR="00454912" w:rsidRPr="003F0F53" w:rsidRDefault="00454912" w:rsidP="00454912">
      <w:pPr>
        <w:autoSpaceDE w:val="0"/>
        <w:autoSpaceDN w:val="0"/>
        <w:adjustRightInd w:val="0"/>
        <w:spacing w:line="360" w:lineRule="auto"/>
        <w:rPr>
          <w:rFonts w:ascii="Times New Roman" w:hAnsi="Times New Roman" w:cs="Times New Roman"/>
          <w:color w:val="000000"/>
          <w:sz w:val="24"/>
          <w:szCs w:val="24"/>
          <w:lang w:val="en-US" w:eastAsia="ja-JP"/>
        </w:rPr>
      </w:pPr>
      <w:r w:rsidRPr="008A7B47">
        <w:rPr>
          <w:rFonts w:ascii="Times New Roman" w:hAnsi="Times New Roman" w:cs="Times New Roman"/>
          <w:color w:val="000000"/>
          <w:sz w:val="24"/>
          <w:szCs w:val="24"/>
          <w:lang w:eastAsia="ja-JP"/>
        </w:rPr>
        <w:t xml:space="preserve">    (a) Nama lengkap </w:t>
      </w:r>
      <w:r w:rsidRPr="008A7B47">
        <w:rPr>
          <w:rFonts w:ascii="Times New Roman" w:hAnsi="Times New Roman" w:cs="Times New Roman"/>
          <w:color w:val="000000"/>
          <w:sz w:val="24"/>
          <w:szCs w:val="24"/>
          <w:lang w:eastAsia="ja-JP"/>
        </w:rPr>
        <w:tab/>
        <w:t xml:space="preserve">: </w:t>
      </w:r>
      <w:r w:rsidR="003F0F53">
        <w:rPr>
          <w:rFonts w:ascii="Times New Roman" w:hAnsi="Times New Roman" w:cs="Times New Roman"/>
          <w:color w:val="000000"/>
          <w:sz w:val="24"/>
          <w:szCs w:val="24"/>
          <w:lang w:val="en-US" w:eastAsia="ja-JP"/>
        </w:rPr>
        <w:t xml:space="preserve">Leny Budhi Harti, </w:t>
      </w:r>
      <w:proofErr w:type="spellStart"/>
      <w:r w:rsidR="003F0F53">
        <w:rPr>
          <w:rFonts w:ascii="Times New Roman" w:hAnsi="Times New Roman" w:cs="Times New Roman"/>
          <w:color w:val="000000"/>
          <w:sz w:val="24"/>
          <w:szCs w:val="24"/>
          <w:lang w:val="en-US" w:eastAsia="ja-JP"/>
        </w:rPr>
        <w:t>S.Gz</w:t>
      </w:r>
      <w:proofErr w:type="spellEnd"/>
      <w:r w:rsidR="003F0F53">
        <w:rPr>
          <w:rFonts w:ascii="Times New Roman" w:hAnsi="Times New Roman" w:cs="Times New Roman"/>
          <w:color w:val="000000"/>
          <w:sz w:val="24"/>
          <w:szCs w:val="24"/>
          <w:lang w:val="en-US" w:eastAsia="ja-JP"/>
        </w:rPr>
        <w:t xml:space="preserve">., </w:t>
      </w:r>
      <w:proofErr w:type="spellStart"/>
      <w:r w:rsidR="003F0F53">
        <w:rPr>
          <w:rFonts w:ascii="Times New Roman" w:hAnsi="Times New Roman" w:cs="Times New Roman"/>
          <w:color w:val="000000"/>
          <w:sz w:val="24"/>
          <w:szCs w:val="24"/>
          <w:lang w:val="en-US" w:eastAsia="ja-JP"/>
        </w:rPr>
        <w:t>M.</w:t>
      </w:r>
      <w:proofErr w:type="gramStart"/>
      <w:r w:rsidR="003F0F53">
        <w:rPr>
          <w:rFonts w:ascii="Times New Roman" w:hAnsi="Times New Roman" w:cs="Times New Roman"/>
          <w:color w:val="000000"/>
          <w:sz w:val="24"/>
          <w:szCs w:val="24"/>
          <w:lang w:val="en-US" w:eastAsia="ja-JP"/>
        </w:rPr>
        <w:t>Si.Med</w:t>
      </w:r>
      <w:proofErr w:type="spellEnd"/>
      <w:proofErr w:type="gramEnd"/>
    </w:p>
    <w:p w14:paraId="470932E3" w14:textId="20740015" w:rsidR="00454912" w:rsidRPr="003F0F53" w:rsidRDefault="00454912" w:rsidP="00454912">
      <w:pPr>
        <w:autoSpaceDE w:val="0"/>
        <w:autoSpaceDN w:val="0"/>
        <w:adjustRightInd w:val="0"/>
        <w:spacing w:line="360" w:lineRule="auto"/>
        <w:rPr>
          <w:rFonts w:ascii="Times New Roman" w:hAnsi="Times New Roman" w:cs="Times New Roman"/>
          <w:color w:val="000000"/>
          <w:sz w:val="24"/>
          <w:szCs w:val="24"/>
          <w:lang w:val="en-US" w:eastAsia="ja-JP"/>
        </w:rPr>
      </w:pPr>
      <w:r w:rsidRPr="008A7B47">
        <w:rPr>
          <w:rFonts w:ascii="Times New Roman" w:hAnsi="Times New Roman" w:cs="Times New Roman"/>
          <w:color w:val="000000"/>
          <w:sz w:val="24"/>
          <w:szCs w:val="24"/>
          <w:lang w:eastAsia="ja-JP"/>
        </w:rPr>
        <w:t xml:space="preserve">    (b) NIDN</w:t>
      </w:r>
      <w:r w:rsidRPr="008A7B47">
        <w:rPr>
          <w:rFonts w:ascii="Times New Roman" w:hAnsi="Times New Roman" w:cs="Times New Roman"/>
          <w:color w:val="000000"/>
          <w:sz w:val="24"/>
          <w:szCs w:val="24"/>
          <w:lang w:eastAsia="ja-JP"/>
        </w:rPr>
        <w:tab/>
      </w:r>
      <w:r w:rsidRPr="008A7B47">
        <w:rPr>
          <w:rFonts w:ascii="Times New Roman" w:hAnsi="Times New Roman" w:cs="Times New Roman"/>
          <w:color w:val="000000"/>
          <w:sz w:val="24"/>
          <w:szCs w:val="24"/>
          <w:lang w:eastAsia="ja-JP"/>
        </w:rPr>
        <w:tab/>
        <w:t xml:space="preserve">: </w:t>
      </w:r>
      <w:r w:rsidR="003F0F53">
        <w:rPr>
          <w:rFonts w:ascii="Times New Roman" w:hAnsi="Times New Roman" w:cs="Times New Roman"/>
          <w:color w:val="000000"/>
          <w:sz w:val="24"/>
          <w:szCs w:val="24"/>
          <w:lang w:val="en-US" w:eastAsia="ja-JP"/>
        </w:rPr>
        <w:t>0026108601</w:t>
      </w:r>
    </w:p>
    <w:p w14:paraId="46F21AA9"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val="en-US" w:eastAsia="ja-JP"/>
        </w:rPr>
      </w:pPr>
      <w:r w:rsidRPr="008A7B47">
        <w:rPr>
          <w:rFonts w:ascii="Times New Roman" w:hAnsi="Times New Roman" w:cs="Times New Roman"/>
          <w:color w:val="000000"/>
          <w:sz w:val="24"/>
          <w:szCs w:val="24"/>
          <w:lang w:eastAsia="ja-JP"/>
        </w:rPr>
        <w:t>3. Anggota peneliti dosen</w:t>
      </w:r>
    </w:p>
    <w:tbl>
      <w:tblPr>
        <w:tblW w:w="0" w:type="auto"/>
        <w:tblInd w:w="108" w:type="dxa"/>
        <w:tblLayout w:type="fixed"/>
        <w:tblLook w:val="04A0" w:firstRow="1" w:lastRow="0" w:firstColumn="1" w:lastColumn="0" w:noHBand="0" w:noVBand="1"/>
      </w:tblPr>
      <w:tblGrid>
        <w:gridCol w:w="571"/>
        <w:gridCol w:w="4165"/>
        <w:gridCol w:w="1521"/>
        <w:gridCol w:w="2750"/>
      </w:tblGrid>
      <w:tr w:rsidR="00454912" w:rsidRPr="008A7B47" w14:paraId="066BD53E" w14:textId="77777777" w:rsidTr="00120118">
        <w:tc>
          <w:tcPr>
            <w:tcW w:w="571" w:type="dxa"/>
            <w:tcBorders>
              <w:top w:val="single" w:sz="4" w:space="0" w:color="auto"/>
              <w:left w:val="nil"/>
              <w:bottom w:val="single" w:sz="4" w:space="0" w:color="auto"/>
              <w:right w:val="nil"/>
            </w:tcBorders>
            <w:vAlign w:val="center"/>
            <w:hideMark/>
          </w:tcPr>
          <w:p w14:paraId="50F5AA52" w14:textId="77777777" w:rsidR="00454912" w:rsidRPr="008A7B47" w:rsidRDefault="00454912" w:rsidP="00120118">
            <w:pPr>
              <w:autoSpaceDE w:val="0"/>
              <w:autoSpaceDN w:val="0"/>
              <w:adjustRightInd w:val="0"/>
              <w:spacing w:line="360" w:lineRule="auto"/>
              <w:jc w:val="center"/>
              <w:rPr>
                <w:rFonts w:ascii="Times New Roman" w:hAnsi="Times New Roman" w:cs="Times New Roman"/>
                <w:color w:val="000000"/>
                <w:sz w:val="24"/>
                <w:szCs w:val="24"/>
                <w:lang w:eastAsia="ja-JP"/>
              </w:rPr>
            </w:pPr>
            <w:r w:rsidRPr="008A7B47">
              <w:rPr>
                <w:rFonts w:ascii="Times New Roman" w:hAnsi="Times New Roman" w:cs="Times New Roman"/>
                <w:color w:val="000000"/>
                <w:sz w:val="24"/>
                <w:szCs w:val="24"/>
                <w:lang w:eastAsia="ja-JP"/>
              </w:rPr>
              <w:t>No.</w:t>
            </w:r>
          </w:p>
        </w:tc>
        <w:tc>
          <w:tcPr>
            <w:tcW w:w="4165" w:type="dxa"/>
            <w:tcBorders>
              <w:top w:val="single" w:sz="4" w:space="0" w:color="auto"/>
              <w:left w:val="nil"/>
              <w:bottom w:val="single" w:sz="4" w:space="0" w:color="auto"/>
              <w:right w:val="nil"/>
            </w:tcBorders>
            <w:vAlign w:val="center"/>
            <w:hideMark/>
          </w:tcPr>
          <w:p w14:paraId="7B93FF53" w14:textId="77777777" w:rsidR="00454912" w:rsidRPr="008A7B47" w:rsidRDefault="00454912" w:rsidP="00120118">
            <w:pPr>
              <w:autoSpaceDE w:val="0"/>
              <w:autoSpaceDN w:val="0"/>
              <w:adjustRightInd w:val="0"/>
              <w:spacing w:line="360" w:lineRule="auto"/>
              <w:jc w:val="center"/>
              <w:rPr>
                <w:rFonts w:ascii="Times New Roman" w:hAnsi="Times New Roman" w:cs="Times New Roman"/>
                <w:color w:val="000000"/>
                <w:sz w:val="24"/>
                <w:szCs w:val="24"/>
                <w:lang w:eastAsia="ja-JP"/>
              </w:rPr>
            </w:pPr>
            <w:r w:rsidRPr="008A7B47">
              <w:rPr>
                <w:rFonts w:ascii="Times New Roman" w:hAnsi="Times New Roman" w:cs="Times New Roman"/>
                <w:color w:val="000000"/>
                <w:sz w:val="24"/>
                <w:szCs w:val="24"/>
                <w:lang w:eastAsia="ja-JP"/>
              </w:rPr>
              <w:t>Nama dan Gelar</w:t>
            </w:r>
          </w:p>
        </w:tc>
        <w:tc>
          <w:tcPr>
            <w:tcW w:w="1521" w:type="dxa"/>
            <w:tcBorders>
              <w:top w:val="single" w:sz="4" w:space="0" w:color="auto"/>
              <w:left w:val="nil"/>
              <w:bottom w:val="single" w:sz="4" w:space="0" w:color="auto"/>
              <w:right w:val="nil"/>
            </w:tcBorders>
            <w:vAlign w:val="center"/>
            <w:hideMark/>
          </w:tcPr>
          <w:p w14:paraId="77B716CC" w14:textId="5912B7EF" w:rsidR="00454912" w:rsidRPr="008A7B47" w:rsidRDefault="00454912" w:rsidP="00120118">
            <w:pPr>
              <w:autoSpaceDE w:val="0"/>
              <w:autoSpaceDN w:val="0"/>
              <w:adjustRightInd w:val="0"/>
              <w:spacing w:line="360" w:lineRule="auto"/>
              <w:jc w:val="center"/>
              <w:rPr>
                <w:rFonts w:ascii="Times New Roman" w:hAnsi="Times New Roman" w:cs="Times New Roman"/>
                <w:color w:val="000000"/>
                <w:sz w:val="24"/>
                <w:szCs w:val="24"/>
                <w:lang w:val="en-US" w:eastAsia="ja-JP"/>
              </w:rPr>
            </w:pPr>
            <w:r w:rsidRPr="008A7B47">
              <w:rPr>
                <w:rFonts w:ascii="Times New Roman" w:hAnsi="Times New Roman" w:cs="Times New Roman"/>
                <w:color w:val="000000"/>
                <w:sz w:val="24"/>
                <w:szCs w:val="24"/>
                <w:lang w:eastAsia="ja-JP"/>
              </w:rPr>
              <w:t>NIDN</w:t>
            </w:r>
          </w:p>
        </w:tc>
        <w:tc>
          <w:tcPr>
            <w:tcW w:w="2750" w:type="dxa"/>
            <w:tcBorders>
              <w:top w:val="single" w:sz="4" w:space="0" w:color="auto"/>
              <w:left w:val="nil"/>
              <w:bottom w:val="single" w:sz="4" w:space="0" w:color="auto"/>
              <w:right w:val="nil"/>
            </w:tcBorders>
            <w:vAlign w:val="center"/>
            <w:hideMark/>
          </w:tcPr>
          <w:p w14:paraId="45F295DB" w14:textId="77777777" w:rsidR="00454912" w:rsidRPr="008A7B47" w:rsidRDefault="00454912" w:rsidP="00120118">
            <w:pPr>
              <w:autoSpaceDE w:val="0"/>
              <w:autoSpaceDN w:val="0"/>
              <w:adjustRightInd w:val="0"/>
              <w:spacing w:line="360" w:lineRule="auto"/>
              <w:jc w:val="center"/>
              <w:rPr>
                <w:rFonts w:ascii="Times New Roman" w:hAnsi="Times New Roman" w:cs="Times New Roman"/>
                <w:color w:val="000000"/>
                <w:sz w:val="24"/>
                <w:szCs w:val="24"/>
                <w:lang w:val="en-US" w:eastAsia="ja-JP"/>
              </w:rPr>
            </w:pPr>
            <w:r w:rsidRPr="008A7B47">
              <w:rPr>
                <w:rFonts w:ascii="Times New Roman" w:hAnsi="Times New Roman" w:cs="Times New Roman"/>
                <w:color w:val="000000"/>
                <w:sz w:val="24"/>
                <w:szCs w:val="24"/>
                <w:lang w:eastAsia="ja-JP"/>
              </w:rPr>
              <w:t>Program Studi</w:t>
            </w:r>
          </w:p>
        </w:tc>
      </w:tr>
      <w:tr w:rsidR="00454912" w:rsidRPr="008A7B47" w14:paraId="1A005870" w14:textId="77777777" w:rsidTr="00120118">
        <w:tc>
          <w:tcPr>
            <w:tcW w:w="571" w:type="dxa"/>
            <w:tcBorders>
              <w:top w:val="single" w:sz="4" w:space="0" w:color="auto"/>
              <w:left w:val="nil"/>
              <w:bottom w:val="nil"/>
              <w:right w:val="nil"/>
            </w:tcBorders>
          </w:tcPr>
          <w:p w14:paraId="71E06777" w14:textId="1F1C226C" w:rsidR="00454912" w:rsidRPr="0042258B" w:rsidRDefault="0042258B" w:rsidP="00120118">
            <w:pPr>
              <w:autoSpaceDE w:val="0"/>
              <w:autoSpaceDN w:val="0"/>
              <w:adjustRightInd w:val="0"/>
              <w:spacing w:line="360" w:lineRule="auto"/>
              <w:rPr>
                <w:rFonts w:ascii="Times New Roman" w:hAnsi="Times New Roman" w:cs="Times New Roman"/>
                <w:color w:val="000000"/>
                <w:sz w:val="24"/>
                <w:szCs w:val="24"/>
                <w:lang w:val="en-US" w:eastAsia="ja-JP"/>
              </w:rPr>
            </w:pPr>
            <w:r>
              <w:rPr>
                <w:rFonts w:ascii="Times New Roman" w:hAnsi="Times New Roman" w:cs="Times New Roman"/>
                <w:color w:val="000000"/>
                <w:sz w:val="24"/>
                <w:szCs w:val="24"/>
                <w:lang w:val="en-US" w:eastAsia="ja-JP"/>
              </w:rPr>
              <w:t>1</w:t>
            </w:r>
          </w:p>
        </w:tc>
        <w:tc>
          <w:tcPr>
            <w:tcW w:w="4165" w:type="dxa"/>
            <w:tcBorders>
              <w:top w:val="single" w:sz="4" w:space="0" w:color="auto"/>
              <w:left w:val="nil"/>
              <w:bottom w:val="nil"/>
              <w:right w:val="nil"/>
            </w:tcBorders>
          </w:tcPr>
          <w:p w14:paraId="48EE260F" w14:textId="36A58EC0" w:rsidR="00454912" w:rsidRPr="008A7B47" w:rsidRDefault="0042258B" w:rsidP="00120118">
            <w:pPr>
              <w:autoSpaceDE w:val="0"/>
              <w:autoSpaceDN w:val="0"/>
              <w:adjustRightInd w:val="0"/>
              <w:spacing w:line="360" w:lineRule="auto"/>
              <w:rPr>
                <w:rFonts w:ascii="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val="en-US"/>
              </w:rPr>
              <w:t>Enik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Guntiyastutik</w:t>
            </w:r>
            <w:proofErr w:type="spellEnd"/>
            <w:r>
              <w:rPr>
                <w:rFonts w:ascii="Times New Roman" w:eastAsia="Times New Roman" w:hAnsi="Times New Roman" w:cs="Times New Roman"/>
                <w:color w:val="000000"/>
                <w:sz w:val="24"/>
                <w:szCs w:val="24"/>
                <w:lang w:val="en-US"/>
              </w:rPr>
              <w:t xml:space="preserve">, SST., </w:t>
            </w:r>
            <w:proofErr w:type="spellStart"/>
            <w:proofErr w:type="gramStart"/>
            <w:r>
              <w:rPr>
                <w:rFonts w:ascii="Times New Roman" w:eastAsia="Times New Roman" w:hAnsi="Times New Roman" w:cs="Times New Roman"/>
                <w:color w:val="000000"/>
                <w:sz w:val="24"/>
                <w:szCs w:val="24"/>
                <w:lang w:val="en-US"/>
              </w:rPr>
              <w:t>M.Gz</w:t>
            </w:r>
            <w:proofErr w:type="spellEnd"/>
            <w:proofErr w:type="gramEnd"/>
          </w:p>
        </w:tc>
        <w:tc>
          <w:tcPr>
            <w:tcW w:w="1521" w:type="dxa"/>
            <w:tcBorders>
              <w:top w:val="single" w:sz="4" w:space="0" w:color="auto"/>
              <w:left w:val="nil"/>
              <w:bottom w:val="nil"/>
              <w:right w:val="nil"/>
            </w:tcBorders>
          </w:tcPr>
          <w:p w14:paraId="7336E197" w14:textId="77777777" w:rsidR="00454912" w:rsidRPr="008A7B47" w:rsidRDefault="00454912" w:rsidP="00120118">
            <w:pPr>
              <w:autoSpaceDE w:val="0"/>
              <w:autoSpaceDN w:val="0"/>
              <w:adjustRightInd w:val="0"/>
              <w:spacing w:line="360" w:lineRule="auto"/>
              <w:rPr>
                <w:rFonts w:ascii="Times New Roman" w:hAnsi="Times New Roman" w:cs="Times New Roman"/>
                <w:color w:val="000000"/>
                <w:sz w:val="24"/>
                <w:szCs w:val="24"/>
                <w:lang w:eastAsia="ja-JP"/>
              </w:rPr>
            </w:pPr>
          </w:p>
        </w:tc>
        <w:tc>
          <w:tcPr>
            <w:tcW w:w="2750" w:type="dxa"/>
            <w:tcBorders>
              <w:top w:val="single" w:sz="4" w:space="0" w:color="auto"/>
              <w:left w:val="nil"/>
              <w:bottom w:val="nil"/>
              <w:right w:val="nil"/>
            </w:tcBorders>
          </w:tcPr>
          <w:p w14:paraId="1B795D63" w14:textId="6461C401" w:rsidR="00454912" w:rsidRPr="0042258B" w:rsidRDefault="0042258B" w:rsidP="00120118">
            <w:pPr>
              <w:autoSpaceDE w:val="0"/>
              <w:autoSpaceDN w:val="0"/>
              <w:adjustRightInd w:val="0"/>
              <w:spacing w:line="360" w:lineRule="auto"/>
              <w:rPr>
                <w:rFonts w:ascii="Times New Roman" w:hAnsi="Times New Roman" w:cs="Times New Roman"/>
                <w:color w:val="000000"/>
                <w:sz w:val="24"/>
                <w:szCs w:val="24"/>
                <w:lang w:val="en-US" w:eastAsia="ja-JP"/>
              </w:rPr>
            </w:pPr>
            <w:r>
              <w:rPr>
                <w:rFonts w:ascii="Times New Roman" w:hAnsi="Times New Roman" w:cs="Times New Roman"/>
                <w:color w:val="000000"/>
                <w:sz w:val="24"/>
                <w:szCs w:val="24"/>
                <w:lang w:val="en-US" w:eastAsia="ja-JP"/>
              </w:rPr>
              <w:t xml:space="preserve">S1 </w:t>
            </w:r>
            <w:proofErr w:type="spellStart"/>
            <w:r>
              <w:rPr>
                <w:rFonts w:ascii="Times New Roman" w:hAnsi="Times New Roman" w:cs="Times New Roman"/>
                <w:color w:val="000000"/>
                <w:sz w:val="24"/>
                <w:szCs w:val="24"/>
                <w:lang w:val="en-US" w:eastAsia="ja-JP"/>
              </w:rPr>
              <w:t>Gizi</w:t>
            </w:r>
            <w:proofErr w:type="spellEnd"/>
          </w:p>
        </w:tc>
      </w:tr>
      <w:tr w:rsidR="00454912" w:rsidRPr="008A7B47" w14:paraId="05F62C23" w14:textId="77777777" w:rsidTr="00120118">
        <w:tc>
          <w:tcPr>
            <w:tcW w:w="571" w:type="dxa"/>
          </w:tcPr>
          <w:p w14:paraId="1A4D8061" w14:textId="77777777" w:rsidR="00454912" w:rsidRPr="008A7B47" w:rsidRDefault="00454912" w:rsidP="00120118">
            <w:pPr>
              <w:autoSpaceDE w:val="0"/>
              <w:autoSpaceDN w:val="0"/>
              <w:adjustRightInd w:val="0"/>
              <w:spacing w:line="360" w:lineRule="auto"/>
              <w:rPr>
                <w:rFonts w:ascii="Times New Roman" w:hAnsi="Times New Roman" w:cs="Times New Roman"/>
                <w:color w:val="000000"/>
                <w:sz w:val="24"/>
                <w:szCs w:val="24"/>
                <w:lang w:eastAsia="ja-JP"/>
              </w:rPr>
            </w:pPr>
          </w:p>
        </w:tc>
        <w:tc>
          <w:tcPr>
            <w:tcW w:w="4165" w:type="dxa"/>
          </w:tcPr>
          <w:p w14:paraId="2A42CBDA" w14:textId="77777777" w:rsidR="00454912" w:rsidRPr="008A7B47" w:rsidRDefault="00454912" w:rsidP="00120118">
            <w:pPr>
              <w:autoSpaceDE w:val="0"/>
              <w:autoSpaceDN w:val="0"/>
              <w:adjustRightInd w:val="0"/>
              <w:spacing w:line="360" w:lineRule="auto"/>
              <w:rPr>
                <w:rFonts w:ascii="Times New Roman" w:hAnsi="Times New Roman" w:cs="Times New Roman"/>
                <w:color w:val="000000"/>
                <w:sz w:val="24"/>
                <w:szCs w:val="24"/>
                <w:lang w:val="en-US" w:eastAsia="ja-JP"/>
              </w:rPr>
            </w:pPr>
          </w:p>
        </w:tc>
        <w:tc>
          <w:tcPr>
            <w:tcW w:w="1521" w:type="dxa"/>
          </w:tcPr>
          <w:p w14:paraId="5F933007" w14:textId="77777777" w:rsidR="00454912" w:rsidRPr="008A7B47" w:rsidRDefault="00454912" w:rsidP="00120118">
            <w:pPr>
              <w:autoSpaceDE w:val="0"/>
              <w:autoSpaceDN w:val="0"/>
              <w:adjustRightInd w:val="0"/>
              <w:spacing w:line="360" w:lineRule="auto"/>
              <w:rPr>
                <w:rFonts w:ascii="Times New Roman" w:hAnsi="Times New Roman" w:cs="Times New Roman"/>
                <w:color w:val="000000"/>
                <w:sz w:val="24"/>
                <w:szCs w:val="24"/>
                <w:lang w:eastAsia="ja-JP"/>
              </w:rPr>
            </w:pPr>
          </w:p>
        </w:tc>
        <w:tc>
          <w:tcPr>
            <w:tcW w:w="2750" w:type="dxa"/>
          </w:tcPr>
          <w:p w14:paraId="2CA66179" w14:textId="77777777" w:rsidR="00454912" w:rsidRPr="008A7B47" w:rsidRDefault="00454912" w:rsidP="00120118">
            <w:pPr>
              <w:autoSpaceDE w:val="0"/>
              <w:autoSpaceDN w:val="0"/>
              <w:adjustRightInd w:val="0"/>
              <w:spacing w:line="360" w:lineRule="auto"/>
              <w:rPr>
                <w:rFonts w:ascii="Times New Roman" w:hAnsi="Times New Roman" w:cs="Times New Roman"/>
                <w:color w:val="000000"/>
                <w:sz w:val="24"/>
                <w:szCs w:val="24"/>
                <w:lang w:eastAsia="ja-JP"/>
              </w:rPr>
            </w:pPr>
          </w:p>
        </w:tc>
      </w:tr>
      <w:tr w:rsidR="00454912" w:rsidRPr="008A7B47" w14:paraId="4F2A2EAD" w14:textId="77777777" w:rsidTr="00120118">
        <w:tc>
          <w:tcPr>
            <w:tcW w:w="571" w:type="dxa"/>
            <w:tcBorders>
              <w:top w:val="nil"/>
              <w:left w:val="nil"/>
              <w:bottom w:val="single" w:sz="4" w:space="0" w:color="auto"/>
              <w:right w:val="nil"/>
            </w:tcBorders>
          </w:tcPr>
          <w:p w14:paraId="5007F1A3" w14:textId="77777777" w:rsidR="00454912" w:rsidRPr="008A7B47" w:rsidRDefault="00454912" w:rsidP="00120118">
            <w:pPr>
              <w:autoSpaceDE w:val="0"/>
              <w:autoSpaceDN w:val="0"/>
              <w:adjustRightInd w:val="0"/>
              <w:spacing w:line="360" w:lineRule="auto"/>
              <w:rPr>
                <w:rFonts w:ascii="Times New Roman" w:hAnsi="Times New Roman" w:cs="Times New Roman"/>
                <w:color w:val="000000"/>
                <w:sz w:val="24"/>
                <w:szCs w:val="24"/>
                <w:lang w:eastAsia="ja-JP"/>
              </w:rPr>
            </w:pPr>
          </w:p>
        </w:tc>
        <w:tc>
          <w:tcPr>
            <w:tcW w:w="4165" w:type="dxa"/>
            <w:tcBorders>
              <w:top w:val="nil"/>
              <w:left w:val="nil"/>
              <w:bottom w:val="single" w:sz="4" w:space="0" w:color="auto"/>
              <w:right w:val="nil"/>
            </w:tcBorders>
          </w:tcPr>
          <w:p w14:paraId="5BCDD986" w14:textId="77777777" w:rsidR="00454912" w:rsidRPr="008A7B47" w:rsidRDefault="00454912" w:rsidP="00120118">
            <w:pPr>
              <w:autoSpaceDE w:val="0"/>
              <w:autoSpaceDN w:val="0"/>
              <w:adjustRightInd w:val="0"/>
              <w:spacing w:line="360" w:lineRule="auto"/>
              <w:rPr>
                <w:rFonts w:ascii="Times New Roman" w:hAnsi="Times New Roman" w:cs="Times New Roman"/>
                <w:color w:val="000000"/>
                <w:sz w:val="24"/>
                <w:szCs w:val="24"/>
                <w:lang w:eastAsia="ja-JP"/>
              </w:rPr>
            </w:pPr>
          </w:p>
        </w:tc>
        <w:tc>
          <w:tcPr>
            <w:tcW w:w="1521" w:type="dxa"/>
            <w:tcBorders>
              <w:top w:val="nil"/>
              <w:left w:val="nil"/>
              <w:bottom w:val="single" w:sz="4" w:space="0" w:color="auto"/>
              <w:right w:val="nil"/>
            </w:tcBorders>
          </w:tcPr>
          <w:p w14:paraId="031EC552" w14:textId="77777777" w:rsidR="00454912" w:rsidRPr="008A7B47" w:rsidRDefault="00454912" w:rsidP="00120118">
            <w:pPr>
              <w:autoSpaceDE w:val="0"/>
              <w:autoSpaceDN w:val="0"/>
              <w:adjustRightInd w:val="0"/>
              <w:spacing w:line="360" w:lineRule="auto"/>
              <w:rPr>
                <w:rFonts w:ascii="Times New Roman" w:hAnsi="Times New Roman" w:cs="Times New Roman"/>
                <w:color w:val="000000"/>
                <w:sz w:val="24"/>
                <w:szCs w:val="24"/>
                <w:lang w:eastAsia="ja-JP"/>
              </w:rPr>
            </w:pPr>
          </w:p>
        </w:tc>
        <w:tc>
          <w:tcPr>
            <w:tcW w:w="2750" w:type="dxa"/>
            <w:tcBorders>
              <w:top w:val="nil"/>
              <w:left w:val="nil"/>
              <w:bottom w:val="single" w:sz="4" w:space="0" w:color="auto"/>
              <w:right w:val="nil"/>
            </w:tcBorders>
          </w:tcPr>
          <w:p w14:paraId="4E8493E2" w14:textId="77777777" w:rsidR="00454912" w:rsidRPr="008A7B47" w:rsidRDefault="00454912" w:rsidP="00120118">
            <w:pPr>
              <w:autoSpaceDE w:val="0"/>
              <w:autoSpaceDN w:val="0"/>
              <w:adjustRightInd w:val="0"/>
              <w:spacing w:line="360" w:lineRule="auto"/>
              <w:rPr>
                <w:rFonts w:ascii="Times New Roman" w:hAnsi="Times New Roman" w:cs="Times New Roman"/>
                <w:color w:val="000000"/>
                <w:sz w:val="24"/>
                <w:szCs w:val="24"/>
                <w:lang w:eastAsia="ja-JP"/>
              </w:rPr>
            </w:pPr>
          </w:p>
        </w:tc>
      </w:tr>
    </w:tbl>
    <w:p w14:paraId="204D9112" w14:textId="39B991D3" w:rsidR="00454912" w:rsidRPr="0042258B" w:rsidRDefault="00454912" w:rsidP="00454912">
      <w:pPr>
        <w:autoSpaceDE w:val="0"/>
        <w:autoSpaceDN w:val="0"/>
        <w:adjustRightInd w:val="0"/>
        <w:spacing w:line="360" w:lineRule="auto"/>
        <w:rPr>
          <w:rFonts w:ascii="Times New Roman" w:hAnsi="Times New Roman" w:cs="Times New Roman"/>
          <w:color w:val="000000"/>
          <w:sz w:val="24"/>
          <w:szCs w:val="24"/>
          <w:lang w:val="en-US" w:eastAsia="ja-JP"/>
        </w:rPr>
      </w:pPr>
      <w:r w:rsidRPr="008A7B47">
        <w:rPr>
          <w:rFonts w:ascii="Times New Roman" w:hAnsi="Times New Roman" w:cs="Times New Roman"/>
          <w:color w:val="000000"/>
          <w:sz w:val="24"/>
          <w:szCs w:val="24"/>
          <w:lang w:eastAsia="ja-JP"/>
        </w:rPr>
        <w:t>4. Anggota mahasiswa</w:t>
      </w:r>
      <w:r w:rsidR="0042258B">
        <w:rPr>
          <w:rFonts w:ascii="Times New Roman" w:hAnsi="Times New Roman" w:cs="Times New Roman"/>
          <w:color w:val="000000"/>
          <w:sz w:val="24"/>
          <w:szCs w:val="24"/>
          <w:lang w:val="en-US" w:eastAsia="ja-JP"/>
        </w:rPr>
        <w:t>/ Alumni</w:t>
      </w:r>
    </w:p>
    <w:tbl>
      <w:tblPr>
        <w:tblW w:w="0" w:type="auto"/>
        <w:tblInd w:w="108" w:type="dxa"/>
        <w:tblLayout w:type="fixed"/>
        <w:tblLook w:val="04A0" w:firstRow="1" w:lastRow="0" w:firstColumn="1" w:lastColumn="0" w:noHBand="0" w:noVBand="1"/>
      </w:tblPr>
      <w:tblGrid>
        <w:gridCol w:w="571"/>
        <w:gridCol w:w="4165"/>
        <w:gridCol w:w="1521"/>
        <w:gridCol w:w="2750"/>
      </w:tblGrid>
      <w:tr w:rsidR="00454912" w:rsidRPr="008A7B47" w14:paraId="08F0BA7F" w14:textId="77777777" w:rsidTr="00120118">
        <w:tc>
          <w:tcPr>
            <w:tcW w:w="571" w:type="dxa"/>
            <w:tcBorders>
              <w:top w:val="single" w:sz="4" w:space="0" w:color="auto"/>
              <w:left w:val="nil"/>
              <w:bottom w:val="single" w:sz="4" w:space="0" w:color="auto"/>
              <w:right w:val="nil"/>
            </w:tcBorders>
            <w:vAlign w:val="center"/>
            <w:hideMark/>
          </w:tcPr>
          <w:p w14:paraId="5AC31A6E" w14:textId="77777777" w:rsidR="00454912" w:rsidRPr="008A7B47" w:rsidRDefault="00454912" w:rsidP="00120118">
            <w:pPr>
              <w:autoSpaceDE w:val="0"/>
              <w:autoSpaceDN w:val="0"/>
              <w:adjustRightInd w:val="0"/>
              <w:spacing w:line="360" w:lineRule="auto"/>
              <w:jc w:val="center"/>
              <w:rPr>
                <w:rFonts w:ascii="Times New Roman" w:hAnsi="Times New Roman" w:cs="Times New Roman"/>
                <w:color w:val="000000"/>
                <w:sz w:val="24"/>
                <w:szCs w:val="24"/>
                <w:lang w:eastAsia="ja-JP"/>
              </w:rPr>
            </w:pPr>
            <w:r w:rsidRPr="008A7B47">
              <w:rPr>
                <w:rFonts w:ascii="Times New Roman" w:hAnsi="Times New Roman" w:cs="Times New Roman"/>
                <w:color w:val="000000"/>
                <w:sz w:val="24"/>
                <w:szCs w:val="24"/>
                <w:lang w:eastAsia="ja-JP"/>
              </w:rPr>
              <w:t>No.</w:t>
            </w:r>
          </w:p>
        </w:tc>
        <w:tc>
          <w:tcPr>
            <w:tcW w:w="4165" w:type="dxa"/>
            <w:tcBorders>
              <w:top w:val="single" w:sz="4" w:space="0" w:color="auto"/>
              <w:left w:val="nil"/>
              <w:bottom w:val="single" w:sz="4" w:space="0" w:color="auto"/>
              <w:right w:val="nil"/>
            </w:tcBorders>
            <w:vAlign w:val="center"/>
            <w:hideMark/>
          </w:tcPr>
          <w:p w14:paraId="09D9E553" w14:textId="77777777" w:rsidR="00454912" w:rsidRPr="008A7B47" w:rsidRDefault="00454912" w:rsidP="00120118">
            <w:pPr>
              <w:autoSpaceDE w:val="0"/>
              <w:autoSpaceDN w:val="0"/>
              <w:adjustRightInd w:val="0"/>
              <w:spacing w:line="360" w:lineRule="auto"/>
              <w:jc w:val="center"/>
              <w:rPr>
                <w:rFonts w:ascii="Times New Roman" w:hAnsi="Times New Roman" w:cs="Times New Roman"/>
                <w:color w:val="000000"/>
                <w:sz w:val="24"/>
                <w:szCs w:val="24"/>
                <w:lang w:eastAsia="ja-JP"/>
              </w:rPr>
            </w:pPr>
            <w:r w:rsidRPr="008A7B47">
              <w:rPr>
                <w:rFonts w:ascii="Times New Roman" w:hAnsi="Times New Roman" w:cs="Times New Roman"/>
                <w:color w:val="000000"/>
                <w:sz w:val="24"/>
                <w:szCs w:val="24"/>
                <w:lang w:eastAsia="ja-JP"/>
              </w:rPr>
              <w:t xml:space="preserve">Nama </w:t>
            </w:r>
          </w:p>
        </w:tc>
        <w:tc>
          <w:tcPr>
            <w:tcW w:w="1521" w:type="dxa"/>
            <w:tcBorders>
              <w:top w:val="single" w:sz="4" w:space="0" w:color="auto"/>
              <w:left w:val="nil"/>
              <w:bottom w:val="single" w:sz="4" w:space="0" w:color="auto"/>
              <w:right w:val="nil"/>
            </w:tcBorders>
            <w:vAlign w:val="center"/>
            <w:hideMark/>
          </w:tcPr>
          <w:p w14:paraId="073F6232" w14:textId="77777777" w:rsidR="00454912" w:rsidRPr="008A7B47" w:rsidRDefault="00454912" w:rsidP="00120118">
            <w:pPr>
              <w:autoSpaceDE w:val="0"/>
              <w:autoSpaceDN w:val="0"/>
              <w:adjustRightInd w:val="0"/>
              <w:spacing w:line="360" w:lineRule="auto"/>
              <w:jc w:val="center"/>
              <w:rPr>
                <w:rFonts w:ascii="Times New Roman" w:hAnsi="Times New Roman" w:cs="Times New Roman"/>
                <w:color w:val="000000"/>
                <w:sz w:val="24"/>
                <w:szCs w:val="24"/>
                <w:lang w:val="en-US" w:eastAsia="ja-JP"/>
              </w:rPr>
            </w:pPr>
            <w:r w:rsidRPr="008A7B47">
              <w:rPr>
                <w:rFonts w:ascii="Times New Roman" w:hAnsi="Times New Roman" w:cs="Times New Roman"/>
                <w:color w:val="000000"/>
                <w:sz w:val="24"/>
                <w:szCs w:val="24"/>
                <w:lang w:eastAsia="ja-JP"/>
              </w:rPr>
              <w:t>NIM</w:t>
            </w:r>
          </w:p>
        </w:tc>
        <w:tc>
          <w:tcPr>
            <w:tcW w:w="2750" w:type="dxa"/>
            <w:tcBorders>
              <w:top w:val="single" w:sz="4" w:space="0" w:color="auto"/>
              <w:left w:val="nil"/>
              <w:bottom w:val="single" w:sz="4" w:space="0" w:color="auto"/>
              <w:right w:val="nil"/>
            </w:tcBorders>
            <w:vAlign w:val="center"/>
            <w:hideMark/>
          </w:tcPr>
          <w:p w14:paraId="25A6BEC1" w14:textId="77777777" w:rsidR="00454912" w:rsidRPr="008A7B47" w:rsidRDefault="00454912" w:rsidP="00120118">
            <w:pPr>
              <w:autoSpaceDE w:val="0"/>
              <w:autoSpaceDN w:val="0"/>
              <w:adjustRightInd w:val="0"/>
              <w:spacing w:line="360" w:lineRule="auto"/>
              <w:jc w:val="center"/>
              <w:rPr>
                <w:rFonts w:ascii="Times New Roman" w:hAnsi="Times New Roman" w:cs="Times New Roman"/>
                <w:color w:val="000000"/>
                <w:sz w:val="24"/>
                <w:szCs w:val="24"/>
                <w:lang w:val="en-US" w:eastAsia="ja-JP"/>
              </w:rPr>
            </w:pPr>
            <w:r w:rsidRPr="008A7B47">
              <w:rPr>
                <w:rFonts w:ascii="Times New Roman" w:hAnsi="Times New Roman" w:cs="Times New Roman"/>
                <w:color w:val="000000"/>
                <w:sz w:val="24"/>
                <w:szCs w:val="24"/>
                <w:lang w:eastAsia="ja-JP"/>
              </w:rPr>
              <w:t>Program Studi</w:t>
            </w:r>
          </w:p>
        </w:tc>
      </w:tr>
      <w:tr w:rsidR="00454912" w:rsidRPr="008A7B47" w14:paraId="28D510B2" w14:textId="77777777" w:rsidTr="00120118">
        <w:tc>
          <w:tcPr>
            <w:tcW w:w="571" w:type="dxa"/>
            <w:tcBorders>
              <w:top w:val="single" w:sz="4" w:space="0" w:color="auto"/>
              <w:left w:val="nil"/>
              <w:bottom w:val="nil"/>
              <w:right w:val="nil"/>
            </w:tcBorders>
          </w:tcPr>
          <w:p w14:paraId="162F5F73" w14:textId="15A94656" w:rsidR="00454912" w:rsidRPr="0042258B" w:rsidRDefault="0042258B" w:rsidP="00120118">
            <w:pPr>
              <w:autoSpaceDE w:val="0"/>
              <w:autoSpaceDN w:val="0"/>
              <w:adjustRightInd w:val="0"/>
              <w:spacing w:line="360" w:lineRule="auto"/>
              <w:rPr>
                <w:rFonts w:ascii="Times New Roman" w:hAnsi="Times New Roman" w:cs="Times New Roman"/>
                <w:color w:val="000000"/>
                <w:sz w:val="24"/>
                <w:szCs w:val="24"/>
                <w:lang w:val="en-US" w:eastAsia="ja-JP"/>
              </w:rPr>
            </w:pPr>
            <w:r>
              <w:rPr>
                <w:rFonts w:ascii="Times New Roman" w:hAnsi="Times New Roman" w:cs="Times New Roman"/>
                <w:color w:val="000000"/>
                <w:sz w:val="24"/>
                <w:szCs w:val="24"/>
                <w:lang w:val="en-US" w:eastAsia="ja-JP"/>
              </w:rPr>
              <w:t>1</w:t>
            </w:r>
          </w:p>
        </w:tc>
        <w:tc>
          <w:tcPr>
            <w:tcW w:w="4165" w:type="dxa"/>
            <w:tcBorders>
              <w:top w:val="single" w:sz="4" w:space="0" w:color="auto"/>
              <w:left w:val="nil"/>
              <w:bottom w:val="nil"/>
              <w:right w:val="nil"/>
            </w:tcBorders>
          </w:tcPr>
          <w:p w14:paraId="326D72EE" w14:textId="0843B1B0" w:rsidR="00454912" w:rsidRPr="008A7B47" w:rsidRDefault="0042258B" w:rsidP="00120118">
            <w:pPr>
              <w:autoSpaceDE w:val="0"/>
              <w:autoSpaceDN w:val="0"/>
              <w:adjustRightInd w:val="0"/>
              <w:spacing w:line="360" w:lineRule="auto"/>
              <w:rPr>
                <w:rFonts w:ascii="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val="en-US"/>
              </w:rPr>
              <w:t>Cintya</w:t>
            </w:r>
            <w:proofErr w:type="spellEnd"/>
            <w:r>
              <w:rPr>
                <w:rFonts w:ascii="Times New Roman" w:eastAsia="Times New Roman" w:hAnsi="Times New Roman" w:cs="Times New Roman"/>
                <w:color w:val="000000"/>
                <w:sz w:val="24"/>
                <w:szCs w:val="24"/>
                <w:lang w:val="en-US"/>
              </w:rPr>
              <w:t xml:space="preserve"> Ayu </w:t>
            </w:r>
            <w:proofErr w:type="spellStart"/>
            <w:r>
              <w:rPr>
                <w:rFonts w:ascii="Times New Roman" w:eastAsia="Times New Roman" w:hAnsi="Times New Roman" w:cs="Times New Roman"/>
                <w:color w:val="000000"/>
                <w:sz w:val="24"/>
                <w:szCs w:val="24"/>
                <w:lang w:val="en-US"/>
              </w:rPr>
              <w:t>Permatasari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S.Gz</w:t>
            </w:r>
            <w:proofErr w:type="spellEnd"/>
            <w:r>
              <w:rPr>
                <w:rFonts w:ascii="Times New Roman" w:eastAsia="Times New Roman" w:hAnsi="Times New Roman" w:cs="Times New Roman"/>
                <w:color w:val="000000"/>
                <w:sz w:val="24"/>
                <w:szCs w:val="24"/>
                <w:lang w:val="en-US"/>
              </w:rPr>
              <w:t>., RD</w:t>
            </w:r>
          </w:p>
        </w:tc>
        <w:tc>
          <w:tcPr>
            <w:tcW w:w="1521" w:type="dxa"/>
            <w:tcBorders>
              <w:top w:val="single" w:sz="4" w:space="0" w:color="auto"/>
              <w:left w:val="nil"/>
              <w:bottom w:val="nil"/>
              <w:right w:val="nil"/>
            </w:tcBorders>
          </w:tcPr>
          <w:p w14:paraId="2BDED81F" w14:textId="28047099" w:rsidR="00454912" w:rsidRPr="0042258B" w:rsidRDefault="0042258B" w:rsidP="00120118">
            <w:pPr>
              <w:autoSpaceDE w:val="0"/>
              <w:autoSpaceDN w:val="0"/>
              <w:adjustRightInd w:val="0"/>
              <w:spacing w:line="360" w:lineRule="auto"/>
              <w:rPr>
                <w:rFonts w:ascii="Times New Roman" w:hAnsi="Times New Roman" w:cs="Times New Roman"/>
                <w:color w:val="000000"/>
                <w:sz w:val="24"/>
                <w:szCs w:val="24"/>
                <w:lang w:val="en-US" w:eastAsia="ja-JP"/>
              </w:rPr>
            </w:pPr>
            <w:r>
              <w:rPr>
                <w:rFonts w:ascii="Times New Roman" w:hAnsi="Times New Roman" w:cs="Times New Roman"/>
                <w:color w:val="000000"/>
                <w:sz w:val="24"/>
                <w:szCs w:val="24"/>
                <w:lang w:val="en-US" w:eastAsia="ja-JP"/>
              </w:rPr>
              <w:t>-</w:t>
            </w:r>
          </w:p>
        </w:tc>
        <w:tc>
          <w:tcPr>
            <w:tcW w:w="2750" w:type="dxa"/>
            <w:tcBorders>
              <w:top w:val="single" w:sz="4" w:space="0" w:color="auto"/>
              <w:left w:val="nil"/>
              <w:bottom w:val="nil"/>
              <w:right w:val="nil"/>
            </w:tcBorders>
          </w:tcPr>
          <w:p w14:paraId="1F15F7ED" w14:textId="0046B37F" w:rsidR="00454912" w:rsidRPr="0042258B" w:rsidRDefault="0042258B" w:rsidP="00120118">
            <w:pPr>
              <w:autoSpaceDE w:val="0"/>
              <w:autoSpaceDN w:val="0"/>
              <w:adjustRightInd w:val="0"/>
              <w:spacing w:line="360" w:lineRule="auto"/>
              <w:rPr>
                <w:rFonts w:ascii="Times New Roman" w:hAnsi="Times New Roman" w:cs="Times New Roman"/>
                <w:color w:val="000000"/>
                <w:sz w:val="24"/>
                <w:szCs w:val="24"/>
                <w:lang w:val="en-US" w:eastAsia="ja-JP"/>
              </w:rPr>
            </w:pPr>
            <w:r>
              <w:rPr>
                <w:rFonts w:ascii="Times New Roman" w:hAnsi="Times New Roman" w:cs="Times New Roman"/>
                <w:color w:val="000000"/>
                <w:sz w:val="24"/>
                <w:szCs w:val="24"/>
                <w:lang w:val="en-US" w:eastAsia="ja-JP"/>
              </w:rPr>
              <w:t xml:space="preserve">S1 </w:t>
            </w:r>
            <w:proofErr w:type="spellStart"/>
            <w:r>
              <w:rPr>
                <w:rFonts w:ascii="Times New Roman" w:hAnsi="Times New Roman" w:cs="Times New Roman"/>
                <w:color w:val="000000"/>
                <w:sz w:val="24"/>
                <w:szCs w:val="24"/>
                <w:lang w:val="en-US" w:eastAsia="ja-JP"/>
              </w:rPr>
              <w:t>Gizi</w:t>
            </w:r>
            <w:proofErr w:type="spellEnd"/>
          </w:p>
        </w:tc>
      </w:tr>
      <w:tr w:rsidR="00454912" w:rsidRPr="008A7B47" w14:paraId="70238B7B" w14:textId="77777777" w:rsidTr="00120118">
        <w:tc>
          <w:tcPr>
            <w:tcW w:w="571" w:type="dxa"/>
          </w:tcPr>
          <w:p w14:paraId="10EE4F17" w14:textId="06369C08" w:rsidR="00454912" w:rsidRPr="0042258B" w:rsidRDefault="0042258B" w:rsidP="00120118">
            <w:pPr>
              <w:autoSpaceDE w:val="0"/>
              <w:autoSpaceDN w:val="0"/>
              <w:adjustRightInd w:val="0"/>
              <w:spacing w:line="360" w:lineRule="auto"/>
              <w:rPr>
                <w:rFonts w:ascii="Times New Roman" w:hAnsi="Times New Roman" w:cs="Times New Roman"/>
                <w:color w:val="000000"/>
                <w:sz w:val="24"/>
                <w:szCs w:val="24"/>
                <w:lang w:val="en-US" w:eastAsia="ja-JP"/>
              </w:rPr>
            </w:pPr>
            <w:r>
              <w:rPr>
                <w:rFonts w:ascii="Times New Roman" w:hAnsi="Times New Roman" w:cs="Times New Roman"/>
                <w:color w:val="000000"/>
                <w:sz w:val="24"/>
                <w:szCs w:val="24"/>
                <w:lang w:val="en-US" w:eastAsia="ja-JP"/>
              </w:rPr>
              <w:t>2</w:t>
            </w:r>
          </w:p>
        </w:tc>
        <w:tc>
          <w:tcPr>
            <w:tcW w:w="4165" w:type="dxa"/>
          </w:tcPr>
          <w:p w14:paraId="215CD157" w14:textId="780C845E" w:rsidR="00454912" w:rsidRPr="008A7B47" w:rsidRDefault="0042258B" w:rsidP="00120118">
            <w:pPr>
              <w:autoSpaceDE w:val="0"/>
              <w:autoSpaceDN w:val="0"/>
              <w:adjustRightInd w:val="0"/>
              <w:spacing w:line="360" w:lineRule="auto"/>
              <w:rPr>
                <w:rFonts w:ascii="Times New Roman" w:hAnsi="Times New Roman" w:cs="Times New Roman"/>
                <w:color w:val="000000"/>
                <w:sz w:val="24"/>
                <w:szCs w:val="24"/>
                <w:lang w:val="en-US" w:eastAsia="ja-JP"/>
              </w:rPr>
            </w:pPr>
            <w:proofErr w:type="spellStart"/>
            <w:r>
              <w:rPr>
                <w:rFonts w:ascii="Times New Roman" w:eastAsia="Times New Roman" w:hAnsi="Times New Roman" w:cs="Times New Roman"/>
                <w:color w:val="000000"/>
                <w:sz w:val="24"/>
                <w:szCs w:val="24"/>
                <w:lang w:val="en-US"/>
              </w:rPr>
              <w:t>Rizti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Medisa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Aqsari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S.Gz</w:t>
            </w:r>
            <w:proofErr w:type="spellEnd"/>
            <w:r>
              <w:rPr>
                <w:rFonts w:ascii="Times New Roman" w:eastAsia="Times New Roman" w:hAnsi="Times New Roman" w:cs="Times New Roman"/>
                <w:color w:val="000000"/>
                <w:sz w:val="24"/>
                <w:szCs w:val="24"/>
                <w:lang w:val="en-US"/>
              </w:rPr>
              <w:t>., MPH</w:t>
            </w:r>
          </w:p>
        </w:tc>
        <w:tc>
          <w:tcPr>
            <w:tcW w:w="1521" w:type="dxa"/>
          </w:tcPr>
          <w:p w14:paraId="00D7C1FD" w14:textId="648EEA89" w:rsidR="00454912" w:rsidRPr="0042258B" w:rsidRDefault="0042258B" w:rsidP="00120118">
            <w:pPr>
              <w:autoSpaceDE w:val="0"/>
              <w:autoSpaceDN w:val="0"/>
              <w:adjustRightInd w:val="0"/>
              <w:spacing w:line="360" w:lineRule="auto"/>
              <w:rPr>
                <w:rFonts w:ascii="Times New Roman" w:hAnsi="Times New Roman" w:cs="Times New Roman"/>
                <w:color w:val="000000"/>
                <w:sz w:val="24"/>
                <w:szCs w:val="24"/>
                <w:lang w:val="en-US" w:eastAsia="ja-JP"/>
              </w:rPr>
            </w:pPr>
            <w:r>
              <w:rPr>
                <w:rFonts w:ascii="Times New Roman" w:hAnsi="Times New Roman" w:cs="Times New Roman"/>
                <w:color w:val="000000"/>
                <w:sz w:val="24"/>
                <w:szCs w:val="24"/>
                <w:lang w:val="en-US" w:eastAsia="ja-JP"/>
              </w:rPr>
              <w:t>-</w:t>
            </w:r>
          </w:p>
        </w:tc>
        <w:tc>
          <w:tcPr>
            <w:tcW w:w="2750" w:type="dxa"/>
          </w:tcPr>
          <w:p w14:paraId="7039B00B" w14:textId="71B5BFE0" w:rsidR="00454912" w:rsidRPr="0042258B" w:rsidRDefault="0042258B" w:rsidP="00120118">
            <w:pPr>
              <w:autoSpaceDE w:val="0"/>
              <w:autoSpaceDN w:val="0"/>
              <w:adjustRightInd w:val="0"/>
              <w:spacing w:line="360" w:lineRule="auto"/>
              <w:rPr>
                <w:rFonts w:ascii="Times New Roman" w:hAnsi="Times New Roman" w:cs="Times New Roman"/>
                <w:color w:val="000000"/>
                <w:sz w:val="24"/>
                <w:szCs w:val="24"/>
                <w:lang w:val="en-US" w:eastAsia="ja-JP"/>
              </w:rPr>
            </w:pPr>
            <w:r>
              <w:rPr>
                <w:rFonts w:ascii="Times New Roman" w:hAnsi="Times New Roman" w:cs="Times New Roman"/>
                <w:color w:val="000000"/>
                <w:sz w:val="24"/>
                <w:szCs w:val="24"/>
                <w:lang w:val="en-US" w:eastAsia="ja-JP"/>
              </w:rPr>
              <w:t xml:space="preserve">S1 </w:t>
            </w:r>
            <w:proofErr w:type="spellStart"/>
            <w:r>
              <w:rPr>
                <w:rFonts w:ascii="Times New Roman" w:hAnsi="Times New Roman" w:cs="Times New Roman"/>
                <w:color w:val="000000"/>
                <w:sz w:val="24"/>
                <w:szCs w:val="24"/>
                <w:lang w:val="en-US" w:eastAsia="ja-JP"/>
              </w:rPr>
              <w:t>Gizi</w:t>
            </w:r>
            <w:proofErr w:type="spellEnd"/>
          </w:p>
        </w:tc>
      </w:tr>
      <w:tr w:rsidR="00454912" w:rsidRPr="008A7B47" w14:paraId="6933F5A0" w14:textId="77777777" w:rsidTr="00120118">
        <w:tc>
          <w:tcPr>
            <w:tcW w:w="571" w:type="dxa"/>
            <w:tcBorders>
              <w:top w:val="nil"/>
              <w:left w:val="nil"/>
              <w:bottom w:val="single" w:sz="4" w:space="0" w:color="auto"/>
              <w:right w:val="nil"/>
            </w:tcBorders>
          </w:tcPr>
          <w:p w14:paraId="1EAAF23C" w14:textId="7134B59F" w:rsidR="00454912" w:rsidRPr="00AE3C1E" w:rsidRDefault="00AE3C1E" w:rsidP="00120118">
            <w:pPr>
              <w:autoSpaceDE w:val="0"/>
              <w:autoSpaceDN w:val="0"/>
              <w:adjustRightInd w:val="0"/>
              <w:spacing w:line="360" w:lineRule="auto"/>
              <w:rPr>
                <w:rFonts w:ascii="Times New Roman" w:hAnsi="Times New Roman" w:cs="Times New Roman"/>
                <w:color w:val="000000"/>
                <w:sz w:val="24"/>
                <w:szCs w:val="24"/>
                <w:lang w:val="en-US" w:eastAsia="ja-JP"/>
              </w:rPr>
            </w:pPr>
            <w:r>
              <w:rPr>
                <w:rFonts w:ascii="Times New Roman" w:hAnsi="Times New Roman" w:cs="Times New Roman"/>
                <w:color w:val="000000"/>
                <w:sz w:val="24"/>
                <w:szCs w:val="24"/>
                <w:lang w:val="en-US" w:eastAsia="ja-JP"/>
              </w:rPr>
              <w:t>3</w:t>
            </w:r>
          </w:p>
        </w:tc>
        <w:tc>
          <w:tcPr>
            <w:tcW w:w="4165" w:type="dxa"/>
            <w:tcBorders>
              <w:top w:val="nil"/>
              <w:left w:val="nil"/>
              <w:bottom w:val="single" w:sz="4" w:space="0" w:color="auto"/>
              <w:right w:val="nil"/>
            </w:tcBorders>
          </w:tcPr>
          <w:p w14:paraId="1F1BA7B7" w14:textId="4485EEB1" w:rsidR="00454912" w:rsidRPr="00AE3C1E" w:rsidRDefault="00AE3C1E" w:rsidP="00120118">
            <w:pPr>
              <w:autoSpaceDE w:val="0"/>
              <w:autoSpaceDN w:val="0"/>
              <w:adjustRightInd w:val="0"/>
              <w:spacing w:line="360" w:lineRule="auto"/>
              <w:rPr>
                <w:rFonts w:ascii="Times New Roman" w:hAnsi="Times New Roman" w:cs="Times New Roman"/>
                <w:color w:val="000000"/>
                <w:sz w:val="24"/>
                <w:szCs w:val="24"/>
                <w:lang w:val="en-US" w:eastAsia="ja-JP"/>
              </w:rPr>
            </w:pPr>
            <w:proofErr w:type="spellStart"/>
            <w:r>
              <w:rPr>
                <w:rFonts w:ascii="Times New Roman" w:hAnsi="Times New Roman" w:cs="Times New Roman"/>
                <w:color w:val="000000"/>
                <w:sz w:val="24"/>
                <w:szCs w:val="24"/>
                <w:lang w:val="en-US" w:eastAsia="ja-JP"/>
              </w:rPr>
              <w:t>Zahidah</w:t>
            </w:r>
            <w:proofErr w:type="spellEnd"/>
          </w:p>
        </w:tc>
        <w:tc>
          <w:tcPr>
            <w:tcW w:w="1521" w:type="dxa"/>
            <w:tcBorders>
              <w:top w:val="nil"/>
              <w:left w:val="nil"/>
              <w:bottom w:val="single" w:sz="4" w:space="0" w:color="auto"/>
              <w:right w:val="nil"/>
            </w:tcBorders>
          </w:tcPr>
          <w:p w14:paraId="02FDC8A3" w14:textId="00AFE9FA" w:rsidR="00454912" w:rsidRPr="00AE3C1E" w:rsidRDefault="00AE3C1E" w:rsidP="00120118">
            <w:pPr>
              <w:autoSpaceDE w:val="0"/>
              <w:autoSpaceDN w:val="0"/>
              <w:adjustRightInd w:val="0"/>
              <w:spacing w:line="360" w:lineRule="auto"/>
              <w:rPr>
                <w:rFonts w:ascii="Times New Roman" w:hAnsi="Times New Roman" w:cs="Times New Roman"/>
                <w:color w:val="000000"/>
                <w:sz w:val="24"/>
                <w:szCs w:val="24"/>
                <w:lang w:val="en-US" w:eastAsia="ja-JP"/>
              </w:rPr>
            </w:pPr>
            <w:r>
              <w:rPr>
                <w:rFonts w:ascii="Times New Roman" w:hAnsi="Times New Roman" w:cs="Times New Roman"/>
                <w:color w:val="000000"/>
                <w:sz w:val="24"/>
                <w:szCs w:val="24"/>
                <w:lang w:val="en-US" w:eastAsia="ja-JP"/>
              </w:rPr>
              <w:t>205070300111023</w:t>
            </w:r>
          </w:p>
        </w:tc>
        <w:tc>
          <w:tcPr>
            <w:tcW w:w="2750" w:type="dxa"/>
            <w:tcBorders>
              <w:top w:val="nil"/>
              <w:left w:val="nil"/>
              <w:bottom w:val="single" w:sz="4" w:space="0" w:color="auto"/>
              <w:right w:val="nil"/>
            </w:tcBorders>
          </w:tcPr>
          <w:p w14:paraId="5D06CEAF" w14:textId="1350BC28" w:rsidR="00454912" w:rsidRPr="00AE3C1E" w:rsidRDefault="00AE3C1E" w:rsidP="00120118">
            <w:pPr>
              <w:autoSpaceDE w:val="0"/>
              <w:autoSpaceDN w:val="0"/>
              <w:adjustRightInd w:val="0"/>
              <w:spacing w:line="360" w:lineRule="auto"/>
              <w:rPr>
                <w:rFonts w:ascii="Times New Roman" w:hAnsi="Times New Roman" w:cs="Times New Roman"/>
                <w:color w:val="000000"/>
                <w:sz w:val="24"/>
                <w:szCs w:val="24"/>
                <w:lang w:val="en-US" w:eastAsia="ja-JP"/>
              </w:rPr>
            </w:pPr>
            <w:r>
              <w:rPr>
                <w:rFonts w:ascii="Times New Roman" w:hAnsi="Times New Roman" w:cs="Times New Roman"/>
                <w:color w:val="000000"/>
                <w:sz w:val="24"/>
                <w:szCs w:val="24"/>
                <w:lang w:val="en-US" w:eastAsia="ja-JP"/>
              </w:rPr>
              <w:t xml:space="preserve">S1 </w:t>
            </w:r>
            <w:proofErr w:type="spellStart"/>
            <w:r>
              <w:rPr>
                <w:rFonts w:ascii="Times New Roman" w:hAnsi="Times New Roman" w:cs="Times New Roman"/>
                <w:color w:val="000000"/>
                <w:sz w:val="24"/>
                <w:szCs w:val="24"/>
                <w:lang w:val="en-US" w:eastAsia="ja-JP"/>
              </w:rPr>
              <w:t>Gizi</w:t>
            </w:r>
            <w:proofErr w:type="spellEnd"/>
          </w:p>
        </w:tc>
      </w:tr>
    </w:tbl>
    <w:p w14:paraId="0962FB1B" w14:textId="77777777" w:rsidR="00454912" w:rsidRPr="008A7B47" w:rsidRDefault="00454912" w:rsidP="00454912">
      <w:pPr>
        <w:pStyle w:val="ListParagraph"/>
        <w:numPr>
          <w:ilvl w:val="0"/>
          <w:numId w:val="3"/>
        </w:numPr>
        <w:autoSpaceDE w:val="0"/>
        <w:autoSpaceDN w:val="0"/>
        <w:adjustRightInd w:val="0"/>
        <w:spacing w:line="360" w:lineRule="auto"/>
        <w:ind w:left="284" w:hanging="284"/>
        <w:contextualSpacing/>
        <w:rPr>
          <w:rFonts w:ascii="Times New Roman" w:hAnsi="Times New Roman" w:cs="Times New Roman"/>
          <w:color w:val="000000"/>
          <w:sz w:val="24"/>
          <w:szCs w:val="24"/>
          <w:lang w:eastAsia="ja-JP"/>
        </w:rPr>
      </w:pPr>
      <w:r w:rsidRPr="008A7B47">
        <w:rPr>
          <w:rFonts w:ascii="Times New Roman" w:hAnsi="Times New Roman" w:cs="Times New Roman"/>
          <w:color w:val="000000"/>
          <w:sz w:val="24"/>
          <w:szCs w:val="24"/>
          <w:lang w:eastAsia="ja-JP"/>
        </w:rPr>
        <w:t>Objek penelitian (jenis material yang akan diteliti dan segi penelitian)</w:t>
      </w:r>
    </w:p>
    <w:p w14:paraId="3547F794" w14:textId="51F738DC"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r>
        <w:rPr>
          <w:noProof/>
        </w:rPr>
        <mc:AlternateContent>
          <mc:Choice Requires="wps">
            <w:drawing>
              <wp:inline distT="0" distB="0" distL="0" distR="0" wp14:anchorId="26F10F4E" wp14:editId="7955219B">
                <wp:extent cx="5668645" cy="914400"/>
                <wp:effectExtent l="0" t="0" r="27305" b="1905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68645" cy="914400"/>
                        </a:xfrm>
                        <a:prstGeom prst="rect">
                          <a:avLst/>
                        </a:prstGeom>
                        <a:noFill/>
                        <a:ln w="12700">
                          <a:solidFill>
                            <a:srgbClr val="000000"/>
                          </a:solidFill>
                          <a:miter lim="800000"/>
                          <a:headEnd/>
                          <a:tailEnd/>
                        </a:ln>
                      </wps:spPr>
                      <wps:txbx>
                        <w:txbxContent>
                          <w:p w14:paraId="39C46AA7" w14:textId="651AD670" w:rsidR="00454912" w:rsidRPr="003F0F53" w:rsidRDefault="003F0F53" w:rsidP="00454912">
                            <w:pPr>
                              <w:rPr>
                                <w:rFonts w:ascii="Times New Roman" w:hAnsi="Times New Roman" w:cs="Times New Roman"/>
                                <w:i/>
                                <w:iCs/>
                                <w:sz w:val="24"/>
                                <w:szCs w:val="24"/>
                                <w:lang w:val="en-US"/>
                              </w:rPr>
                            </w:pPr>
                            <w:r w:rsidRPr="003F0F53">
                              <w:rPr>
                                <w:rFonts w:ascii="Times New Roman" w:hAnsi="Times New Roman" w:cs="Times New Roman"/>
                                <w:sz w:val="24"/>
                                <w:szCs w:val="24"/>
                                <w:lang w:val="en-US"/>
                              </w:rPr>
                              <w:t xml:space="preserve">Pasien rawat inap di ruang ICU yang mendapatkan </w:t>
                            </w:r>
                            <w:r w:rsidRPr="003F0F53">
                              <w:rPr>
                                <w:rFonts w:ascii="Times New Roman" w:hAnsi="Times New Roman" w:cs="Times New Roman"/>
                                <w:i/>
                                <w:iCs/>
                                <w:sz w:val="24"/>
                                <w:szCs w:val="24"/>
                                <w:lang w:val="en-US"/>
                              </w:rPr>
                              <w:t>entera nutrition</w:t>
                            </w:r>
                          </w:p>
                        </w:txbxContent>
                      </wps:txbx>
                      <wps:bodyPr rot="0" vert="horz" wrap="square" lIns="91440" tIns="45720" rIns="91440" bIns="45720" anchor="ctr" anchorCtr="0" upright="1">
                        <a:noAutofit/>
                      </wps:bodyPr>
                    </wps:wsp>
                  </a:graphicData>
                </a:graphic>
              </wp:inline>
            </w:drawing>
          </mc:Choice>
          <mc:Fallback>
            <w:pict>
              <v:rect w14:anchorId="26F10F4E" id="Rectangle 25" o:spid="_x0000_s1027" style="width:446.35pt;height:1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RmKwIAAD0EAAAOAAAAZHJzL2Uyb0RvYy54bWysU1GP0zAMfkfiP0R5Z92mbTeqdafTjkNI&#10;B5w4+AFpmrYRaRycbO349TjpthvwhuhDVMfO58+f7c3t0Bl2UOg12ILPJlPOlJVQadsU/NvXhzdr&#10;znwQthIGrCr4UXl+u339atO7XM2hBVMpZARifd67grchuDzLvGxVJ/wEnLLkrAE7EcjEJqtQ9ITe&#10;mWw+na6yHrByCFJ5T7f3o5NvE35dKxk+17VXgZmCE7eQTkxnGc9suxF5g8K1Wp5oiH9g0QltKekF&#10;6l4Ewfao/4LqtETwUIeJhC6DutZSpRqomtn0j2qeW+FUqoXE8e4ik/9/sPLT4QmZrgo+X3JmRUc9&#10;+kKqCdsYxeiOBOqdzynu2T1hLNG7R5DfPbOwaylM3XlHD6j59P58hQh9q0RFTGcRIvsNIxqe0FjZ&#10;f4SKMop9gCTfUGMXc5AwbEhdOl66pIbAJF0uV6v1akFsJfnezhaLaWpjJvLza4c+vFfQsfhTcCR6&#10;CV0cHn2IbER+DonJLDxoY9IkGMt6ojy/IcxUKxhdRW8ysCl3BtlBxGFKX6qNJLkO63SgkTa6K/j6&#10;EiTyKMc7W6U0QWgz/hMVY0/6RElGtcNQDqkpSbwoVwnVkQRDGCeYNo5+WsCfnPU0vQX3P/YCFWfm&#10;gyXRkyw07slYLG/mNPt47SmvPcJKgiq4DMjZaOzCuCR7h7ppU3dHqe6oVbVOKr7wOhVAM5rEPe1T&#10;XIJrO0W9bP32FwAAAP//AwBQSwMEFAAGAAgAAAAhAMj/96LbAAAABQEAAA8AAABkcnMvZG93bnJl&#10;di54bWxMj09LxDAQxe+C3yGM4M1NXLq61qaLVDyIgrh68TbbjG21SUqS/vHbO3rRy4PhPd77TbFb&#10;bC8mCrHzTsP5SoEgV3vTuUbD68vd2RZETOgM9t6Rhi+KsCuPjwrMjZ/dM0371AgucTFHDW1KQy5l&#10;rFuyGFd+IMfeuw8WE5+hkSbgzOW2l2ulLqTFzvFCiwNVLdWf+9FqeNt8yKeumnF8vL992EzBqyrz&#10;Wp+eLDfXIBIt6S8MP/iMDiUzHfzoTBS9Bn4k/Sp726v1JYgDh7JMgSwL+Z++/AYAAP//AwBQSwEC&#10;LQAUAAYACAAAACEAtoM4kv4AAADhAQAAEwAAAAAAAAAAAAAAAAAAAAAAW0NvbnRlbnRfVHlwZXNd&#10;LnhtbFBLAQItABQABgAIAAAAIQA4/SH/1gAAAJQBAAALAAAAAAAAAAAAAAAAAC8BAABfcmVscy8u&#10;cmVsc1BLAQItABQABgAIAAAAIQA+alRmKwIAAD0EAAAOAAAAAAAAAAAAAAAAAC4CAABkcnMvZTJv&#10;RG9jLnhtbFBLAQItABQABgAIAAAAIQDI//ei2wAAAAUBAAAPAAAAAAAAAAAAAAAAAIUEAABkcnMv&#10;ZG93bnJldi54bWxQSwUGAAAAAAQABADzAAAAjQUAAAAA&#10;" filled="f" strokeweight="1pt">
                <o:lock v:ext="edit" aspectratio="t"/>
                <v:textbox>
                  <w:txbxContent>
                    <w:p w14:paraId="39C46AA7" w14:textId="651AD670" w:rsidR="00454912" w:rsidRPr="003F0F53" w:rsidRDefault="003F0F53" w:rsidP="00454912">
                      <w:pPr>
                        <w:rPr>
                          <w:rFonts w:ascii="Times New Roman" w:hAnsi="Times New Roman" w:cs="Times New Roman"/>
                          <w:i/>
                          <w:iCs/>
                          <w:sz w:val="24"/>
                          <w:szCs w:val="24"/>
                          <w:lang w:val="en-US"/>
                        </w:rPr>
                      </w:pPr>
                      <w:r w:rsidRPr="003F0F53">
                        <w:rPr>
                          <w:rFonts w:ascii="Times New Roman" w:hAnsi="Times New Roman" w:cs="Times New Roman"/>
                          <w:sz w:val="24"/>
                          <w:szCs w:val="24"/>
                          <w:lang w:val="en-US"/>
                        </w:rPr>
                        <w:t xml:space="preserve">Pasien rawat inap di ruang ICU yang mendapatkan </w:t>
                      </w:r>
                      <w:r w:rsidRPr="003F0F53">
                        <w:rPr>
                          <w:rFonts w:ascii="Times New Roman" w:hAnsi="Times New Roman" w:cs="Times New Roman"/>
                          <w:i/>
                          <w:iCs/>
                          <w:sz w:val="24"/>
                          <w:szCs w:val="24"/>
                          <w:lang w:val="en-US"/>
                        </w:rPr>
                        <w:t>entera nutrition</w:t>
                      </w:r>
                    </w:p>
                  </w:txbxContent>
                </v:textbox>
                <w10:anchorlock/>
              </v:rect>
            </w:pict>
          </mc:Fallback>
        </mc:AlternateContent>
      </w:r>
    </w:p>
    <w:p w14:paraId="24F1A828" w14:textId="1AE77272" w:rsidR="00454912" w:rsidRPr="008A7B47" w:rsidRDefault="00454912" w:rsidP="00454912">
      <w:pPr>
        <w:pStyle w:val="ListParagraph"/>
        <w:numPr>
          <w:ilvl w:val="0"/>
          <w:numId w:val="3"/>
        </w:numPr>
        <w:autoSpaceDE w:val="0"/>
        <w:autoSpaceDN w:val="0"/>
        <w:adjustRightInd w:val="0"/>
        <w:spacing w:line="360" w:lineRule="auto"/>
        <w:ind w:left="284" w:hanging="284"/>
        <w:contextualSpacing/>
        <w:rPr>
          <w:rFonts w:ascii="Times New Roman" w:hAnsi="Times New Roman" w:cs="Times New Roman"/>
          <w:color w:val="000000"/>
          <w:sz w:val="24"/>
          <w:szCs w:val="24"/>
          <w:lang w:eastAsia="ja-JP"/>
        </w:rPr>
      </w:pPr>
      <w:r w:rsidRPr="008A7B47">
        <w:rPr>
          <w:rFonts w:ascii="Times New Roman" w:hAnsi="Times New Roman" w:cs="Times New Roman"/>
          <w:color w:val="000000"/>
          <w:sz w:val="24"/>
          <w:szCs w:val="24"/>
          <w:lang w:eastAsia="ja-JP"/>
        </w:rPr>
        <w:t xml:space="preserve">Lokasi penelitian </w:t>
      </w:r>
      <w:r w:rsidR="003F0F53">
        <w:rPr>
          <w:rFonts w:ascii="Times New Roman" w:hAnsi="Times New Roman" w:cs="Times New Roman"/>
          <w:color w:val="000000"/>
          <w:sz w:val="24"/>
          <w:szCs w:val="24"/>
          <w:lang w:val="en-US" w:eastAsia="ja-JP"/>
        </w:rPr>
        <w:t>RSUD Dr. Saiful Anwar Malang</w:t>
      </w:r>
    </w:p>
    <w:p w14:paraId="65CCD3A1" w14:textId="77777777" w:rsidR="00454912" w:rsidRPr="008A7B47" w:rsidRDefault="00454912" w:rsidP="00454912">
      <w:pPr>
        <w:numPr>
          <w:ilvl w:val="0"/>
          <w:numId w:val="3"/>
        </w:numPr>
        <w:autoSpaceDE w:val="0"/>
        <w:autoSpaceDN w:val="0"/>
        <w:adjustRightInd w:val="0"/>
        <w:spacing w:line="360" w:lineRule="auto"/>
        <w:ind w:left="284" w:hanging="284"/>
        <w:rPr>
          <w:rFonts w:ascii="Times New Roman" w:hAnsi="Times New Roman" w:cs="Times New Roman"/>
          <w:color w:val="000000"/>
          <w:sz w:val="24"/>
          <w:szCs w:val="24"/>
          <w:lang w:eastAsia="ja-JP"/>
        </w:rPr>
      </w:pPr>
      <w:r w:rsidRPr="008A7B47">
        <w:rPr>
          <w:rFonts w:ascii="Times New Roman" w:hAnsi="Times New Roman" w:cs="Times New Roman"/>
          <w:color w:val="000000"/>
          <w:sz w:val="24"/>
          <w:szCs w:val="24"/>
          <w:lang w:eastAsia="ja-JP"/>
        </w:rPr>
        <w:t xml:space="preserve">Luaran yang ditargetkan </w:t>
      </w:r>
    </w:p>
    <w:p w14:paraId="7DDFC42A" w14:textId="3785E84A"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r>
        <w:rPr>
          <w:noProof/>
        </w:rPr>
        <mc:AlternateContent>
          <mc:Choice Requires="wps">
            <w:drawing>
              <wp:inline distT="0" distB="0" distL="0" distR="0" wp14:anchorId="08E4E4FA" wp14:editId="28574885">
                <wp:extent cx="5668645" cy="914400"/>
                <wp:effectExtent l="0" t="0" r="27305" b="1905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68645" cy="914400"/>
                        </a:xfrm>
                        <a:prstGeom prst="rect">
                          <a:avLst/>
                        </a:prstGeom>
                        <a:noFill/>
                        <a:ln w="12700">
                          <a:solidFill>
                            <a:srgbClr val="000000"/>
                          </a:solidFill>
                          <a:miter lim="800000"/>
                          <a:headEnd/>
                          <a:tailEnd/>
                        </a:ln>
                      </wps:spPr>
                      <wps:txbx>
                        <w:txbxContent>
                          <w:p w14:paraId="0BD538CE" w14:textId="712D6381" w:rsidR="00454912" w:rsidRPr="003F0F53" w:rsidRDefault="003F0F53" w:rsidP="00454912">
                            <w:pPr>
                              <w:rPr>
                                <w:rFonts w:ascii="Times New Roman" w:hAnsi="Times New Roman" w:cs="Times New Roman"/>
                                <w:sz w:val="24"/>
                                <w:szCs w:val="24"/>
                                <w:lang w:val="en-US"/>
                              </w:rPr>
                            </w:pPr>
                            <w:r w:rsidRPr="003F0F53">
                              <w:rPr>
                                <w:rFonts w:ascii="Times New Roman" w:hAnsi="Times New Roman" w:cs="Times New Roman"/>
                                <w:sz w:val="24"/>
                                <w:szCs w:val="24"/>
                                <w:lang w:val="en-US"/>
                              </w:rPr>
                              <w:t>Publikasi pada Jurnal Nasional SINTA 4</w:t>
                            </w:r>
                          </w:p>
                        </w:txbxContent>
                      </wps:txbx>
                      <wps:bodyPr rot="0" vert="horz" wrap="square" lIns="91440" tIns="45720" rIns="91440" bIns="45720" anchor="ctr" anchorCtr="0" upright="1">
                        <a:noAutofit/>
                      </wps:bodyPr>
                    </wps:wsp>
                  </a:graphicData>
                </a:graphic>
              </wp:inline>
            </w:drawing>
          </mc:Choice>
          <mc:Fallback>
            <w:pict>
              <v:rect w14:anchorId="08E4E4FA" id="Rectangle 24" o:spid="_x0000_s1028" style="width:446.35pt;height:1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0MpKwIAAD0EAAAOAAAAZHJzL2Uyb0RvYy54bWysU1GP0zAMfkfiP0R5Z92mbTeqdafTjkNI&#10;B3fi4Ae4adpGpElwsrXj1+Ok2xjwhuhDVMfOZ/v77M3t0Gl2kOiVNQWfTaacSSNspUxT8K9fHt6s&#10;OfMBTAXaGlnwo/T8dvv61aZ3uZzb1upKIiMQ4/PeFbwNweVZ5kUrO/AT66QhZ22xg0AmNlmF0BN6&#10;p7P5dLrKeouVQyuk93R7Pzr5NuHXtRThqa69DEwXnGoL6cR0lvHMthvIGwTXKnEqA/6hig6UoaQX&#10;qHsIwPao/oLqlEDrbR0mwnaZrWslZOqBuplN/+jmpQUnUy9EjncXmvz/gxWfDs/IVFXw+YIzAx1p&#10;9JlYA9NoyeiOCOqdzynuxT1jbNG7Ryu+eWbsrqUweecdPSDx6f35CtH2rYSKKp1FiOw3jGh4QmNl&#10;/9FWlBH2wSb6hhq7mIOIYUNS6XhRSQ6BCbpcrlbr1WLJmSDf29liMU0yZpCfXzv04b20HYs/BUcq&#10;L6HD4dGHWA3k55CYzNgHpXWaBG1YTyXPbwgz9Wq1qqI3GdiUO43sAHGY0pd6I0quwzoVaKS16gq+&#10;vgRBHul4Z6qUJoDS4z+Vos2Jn0jJyHYYymEU5cx/aasjEYZ2nGDaOPppLf7grKfpLbj/vgeUnOkP&#10;hkhPtNC4J2OxvJnT7OO1p7z2gBEEVXARkLPR2IVxSfYOVdMmdUeq7kiqWiUWo4xjXacGaEYTuad9&#10;iktwbaeoX1u//QkAAP//AwBQSwMEFAAGAAgAAAAhAMj/96LbAAAABQEAAA8AAABkcnMvZG93bnJl&#10;di54bWxMj09LxDAQxe+C3yGM4M1NXLq61qaLVDyIgrh68TbbjG21SUqS/vHbO3rRy4PhPd77TbFb&#10;bC8mCrHzTsP5SoEgV3vTuUbD68vd2RZETOgM9t6Rhi+KsCuPjwrMjZ/dM0371AgucTFHDW1KQy5l&#10;rFuyGFd+IMfeuw8WE5+hkSbgzOW2l2ulLqTFzvFCiwNVLdWf+9FqeNt8yKeumnF8vL992EzBqyrz&#10;Wp+eLDfXIBIt6S8MP/iMDiUzHfzoTBS9Bn4k/Sp726v1JYgDh7JMgSwL+Z++/AYAAP//AwBQSwEC&#10;LQAUAAYACAAAACEAtoM4kv4AAADhAQAAEwAAAAAAAAAAAAAAAAAAAAAAW0NvbnRlbnRfVHlwZXNd&#10;LnhtbFBLAQItABQABgAIAAAAIQA4/SH/1gAAAJQBAAALAAAAAAAAAAAAAAAAAC8BAABfcmVscy8u&#10;cmVsc1BLAQItABQABgAIAAAAIQCqH0MpKwIAAD0EAAAOAAAAAAAAAAAAAAAAAC4CAABkcnMvZTJv&#10;RG9jLnhtbFBLAQItABQABgAIAAAAIQDI//ei2wAAAAUBAAAPAAAAAAAAAAAAAAAAAIUEAABkcnMv&#10;ZG93bnJldi54bWxQSwUGAAAAAAQABADzAAAAjQUAAAAA&#10;" filled="f" strokeweight="1pt">
                <o:lock v:ext="edit" aspectratio="t"/>
                <v:textbox>
                  <w:txbxContent>
                    <w:p w14:paraId="0BD538CE" w14:textId="712D6381" w:rsidR="00454912" w:rsidRPr="003F0F53" w:rsidRDefault="003F0F53" w:rsidP="00454912">
                      <w:pPr>
                        <w:rPr>
                          <w:rFonts w:ascii="Times New Roman" w:hAnsi="Times New Roman" w:cs="Times New Roman"/>
                          <w:sz w:val="24"/>
                          <w:szCs w:val="24"/>
                          <w:lang w:val="en-US"/>
                        </w:rPr>
                      </w:pPr>
                      <w:r w:rsidRPr="003F0F53">
                        <w:rPr>
                          <w:rFonts w:ascii="Times New Roman" w:hAnsi="Times New Roman" w:cs="Times New Roman"/>
                          <w:sz w:val="24"/>
                          <w:szCs w:val="24"/>
                          <w:lang w:val="en-US"/>
                        </w:rPr>
                        <w:t>Publikasi pada Jurnal Nasional SINTA 4</w:t>
                      </w:r>
                    </w:p>
                  </w:txbxContent>
                </v:textbox>
                <w10:anchorlock/>
              </v:rect>
            </w:pict>
          </mc:Fallback>
        </mc:AlternateContent>
      </w:r>
    </w:p>
    <w:p w14:paraId="0C75890E"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14179310"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67719065"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0ABD6CC1"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2001D778" w14:textId="77777777" w:rsidR="00454912" w:rsidRDefault="00454912" w:rsidP="00454912">
      <w:pPr>
        <w:autoSpaceDE w:val="0"/>
        <w:autoSpaceDN w:val="0"/>
        <w:adjustRightInd w:val="0"/>
        <w:spacing w:line="360" w:lineRule="auto"/>
        <w:jc w:val="center"/>
        <w:rPr>
          <w:rFonts w:ascii="Times New Roman" w:hAnsi="Times New Roman" w:cs="Times New Roman"/>
          <w:b/>
          <w:bCs/>
          <w:color w:val="000000"/>
          <w:sz w:val="24"/>
          <w:szCs w:val="24"/>
          <w:lang w:eastAsia="ja-JP"/>
        </w:rPr>
      </w:pPr>
      <w:r w:rsidRPr="00D61D42">
        <w:rPr>
          <w:rFonts w:ascii="Times New Roman" w:hAnsi="Times New Roman" w:cs="Times New Roman"/>
          <w:b/>
          <w:bCs/>
          <w:color w:val="000000"/>
          <w:sz w:val="24"/>
          <w:szCs w:val="24"/>
          <w:lang w:eastAsia="ja-JP"/>
        </w:rPr>
        <w:t>RINGKASAN</w:t>
      </w:r>
    </w:p>
    <w:p w14:paraId="01B3E8A5" w14:textId="78DE169C" w:rsidR="00454912" w:rsidRPr="008E7E5C" w:rsidRDefault="008E7E5C" w:rsidP="008E7E5C">
      <w:pPr>
        <w:autoSpaceDE w:val="0"/>
        <w:autoSpaceDN w:val="0"/>
        <w:adjustRightInd w:val="0"/>
        <w:spacing w:line="360" w:lineRule="auto"/>
        <w:jc w:val="both"/>
        <w:rPr>
          <w:rFonts w:ascii="Times New Roman" w:hAnsi="Times New Roman" w:cs="Times New Roman"/>
          <w:b/>
          <w:bCs/>
          <w:color w:val="000000"/>
          <w:sz w:val="24"/>
          <w:szCs w:val="24"/>
          <w:lang w:val="en-US" w:eastAsia="ja-JP"/>
        </w:rPr>
      </w:pPr>
      <w:r w:rsidRPr="00B2681C">
        <w:rPr>
          <w:rFonts w:ascii="Times New Roman" w:hAnsi="Times New Roman" w:cs="Times New Roman"/>
          <w:sz w:val="24"/>
          <w:szCs w:val="24"/>
        </w:rPr>
        <w:t xml:space="preserve">Dukungan gizi </w:t>
      </w:r>
      <w:r>
        <w:rPr>
          <w:rFonts w:ascii="Times New Roman" w:hAnsi="Times New Roman" w:cs="Times New Roman"/>
          <w:sz w:val="24"/>
          <w:szCs w:val="24"/>
        </w:rPr>
        <w:t>(</w:t>
      </w:r>
      <w:r>
        <w:rPr>
          <w:rFonts w:ascii="Times New Roman" w:hAnsi="Times New Roman" w:cs="Times New Roman"/>
          <w:i/>
          <w:iCs/>
          <w:sz w:val="24"/>
          <w:szCs w:val="24"/>
        </w:rPr>
        <w:t xml:space="preserve">nutritional </w:t>
      </w:r>
      <w:r w:rsidRPr="000A7616">
        <w:rPr>
          <w:rFonts w:ascii="Times New Roman" w:hAnsi="Times New Roman" w:cs="Times New Roman"/>
          <w:i/>
          <w:iCs/>
          <w:sz w:val="24"/>
          <w:szCs w:val="24"/>
        </w:rPr>
        <w:t>support</w:t>
      </w:r>
      <w:r>
        <w:rPr>
          <w:rFonts w:ascii="Times New Roman" w:hAnsi="Times New Roman" w:cs="Times New Roman"/>
          <w:sz w:val="24"/>
          <w:szCs w:val="24"/>
        </w:rPr>
        <w:t>)</w:t>
      </w:r>
      <w:r>
        <w:rPr>
          <w:rFonts w:ascii="Times New Roman" w:hAnsi="Times New Roman" w:cs="Times New Roman"/>
          <w:sz w:val="24"/>
          <w:szCs w:val="24"/>
          <w:lang w:val="en-US"/>
        </w:rPr>
        <w:t xml:space="preserve"> </w:t>
      </w:r>
      <w:r w:rsidRPr="000A7616">
        <w:rPr>
          <w:rFonts w:ascii="Times New Roman" w:hAnsi="Times New Roman" w:cs="Times New Roman"/>
          <w:sz w:val="24"/>
          <w:szCs w:val="24"/>
        </w:rPr>
        <w:t>pada</w:t>
      </w:r>
      <w:r w:rsidRPr="00B2681C">
        <w:rPr>
          <w:rFonts w:ascii="Times New Roman" w:hAnsi="Times New Roman" w:cs="Times New Roman"/>
          <w:sz w:val="24"/>
          <w:szCs w:val="24"/>
        </w:rPr>
        <w:t xml:space="preserve"> pasien kritis merupakan standard perawatan yang diakui secara internasional dan bagian yang terintegrasi dari terapi klinik pada pasien ICU</w:t>
      </w:r>
      <w:r>
        <w:rPr>
          <w:rFonts w:ascii="Times New Roman" w:hAnsi="Times New Roman" w:cs="Times New Roman"/>
          <w:sz w:val="24"/>
          <w:szCs w:val="24"/>
        </w:rPr>
        <w:t xml:space="preserve"> yang bertujuan untuk memperbaiki </w:t>
      </w:r>
      <w:r>
        <w:rPr>
          <w:rFonts w:ascii="Times New Roman" w:hAnsi="Times New Roman" w:cs="Times New Roman"/>
          <w:i/>
          <w:iCs/>
          <w:sz w:val="24"/>
          <w:szCs w:val="24"/>
        </w:rPr>
        <w:t xml:space="preserve">clinical outcome </w:t>
      </w:r>
      <w:r>
        <w:rPr>
          <w:rFonts w:ascii="Times New Roman" w:hAnsi="Times New Roman" w:cs="Times New Roman"/>
          <w:sz w:val="24"/>
          <w:szCs w:val="24"/>
        </w:rPr>
        <w:t xml:space="preserve">pasien. </w:t>
      </w:r>
      <w:r>
        <w:rPr>
          <w:rFonts w:ascii="Times New Roman" w:hAnsi="Times New Roman" w:cs="Times New Roman"/>
          <w:sz w:val="24"/>
          <w:szCs w:val="24"/>
          <w:lang w:val="en-US"/>
        </w:rPr>
        <w:t xml:space="preserve">Salah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dukungan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gizi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 xml:space="preserve"> ICU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enteral nutrition</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Tujuan penelitian ini adalah untuk mengetahui pengaruh </w:t>
      </w:r>
      <w:r>
        <w:rPr>
          <w:rFonts w:ascii="Times New Roman" w:hAnsi="Times New Roman" w:cs="Times New Roman"/>
          <w:i/>
          <w:iCs/>
          <w:sz w:val="24"/>
          <w:szCs w:val="24"/>
          <w:lang w:val="en-US"/>
        </w:rPr>
        <w:t>enteral nutrition</w:t>
      </w:r>
      <w:r>
        <w:rPr>
          <w:rFonts w:ascii="Times New Roman" w:hAnsi="Times New Roman" w:cs="Times New Roman"/>
          <w:sz w:val="24"/>
          <w:szCs w:val="24"/>
        </w:rPr>
        <w:t xml:space="preserve"> terhadap </w:t>
      </w:r>
      <w:r>
        <w:rPr>
          <w:rFonts w:ascii="Times New Roman" w:hAnsi="Times New Roman" w:cs="Times New Roman"/>
          <w:i/>
          <w:iCs/>
          <w:sz w:val="24"/>
          <w:szCs w:val="24"/>
        </w:rPr>
        <w:t>clinical outcome</w:t>
      </w:r>
      <w:r>
        <w:rPr>
          <w:rFonts w:ascii="Times New Roman" w:hAnsi="Times New Roman" w:cs="Times New Roman"/>
          <w:sz w:val="24"/>
          <w:szCs w:val="24"/>
        </w:rPr>
        <w:t xml:space="preserve"> pada pasien ICU. </w:t>
      </w:r>
      <w:r w:rsidRPr="00B2681C">
        <w:rPr>
          <w:rFonts w:ascii="Times New Roman" w:hAnsi="Times New Roman" w:cs="Times New Roman"/>
          <w:sz w:val="24"/>
          <w:szCs w:val="24"/>
        </w:rPr>
        <w:t xml:space="preserve">Desain penelitian ini adalah </w:t>
      </w:r>
      <w:r>
        <w:rPr>
          <w:rFonts w:ascii="Times New Roman" w:hAnsi="Times New Roman" w:cs="Times New Roman"/>
          <w:i/>
          <w:iCs/>
          <w:sz w:val="24"/>
          <w:szCs w:val="24"/>
          <w:lang w:val="en-US"/>
        </w:rPr>
        <w:t>cross sectional</w:t>
      </w:r>
      <w:r w:rsidRPr="00B2681C">
        <w:rPr>
          <w:rFonts w:ascii="Times New Roman" w:hAnsi="Times New Roman" w:cs="Times New Roman"/>
          <w:sz w:val="24"/>
          <w:szCs w:val="24"/>
        </w:rPr>
        <w:t xml:space="preserve"> yang dilakukan pada pasien ICU RSSA. Semua pasien ICU di RSSA yang hanya mendapatkan EN</w:t>
      </w:r>
      <w:r>
        <w:rPr>
          <w:rFonts w:ascii="Times New Roman" w:hAnsi="Times New Roman" w:cs="Times New Roman"/>
          <w:sz w:val="24"/>
          <w:szCs w:val="24"/>
        </w:rPr>
        <w:t xml:space="preserve"> (</w:t>
      </w:r>
      <w:r>
        <w:rPr>
          <w:rFonts w:ascii="Times New Roman" w:hAnsi="Times New Roman" w:cs="Times New Roman"/>
          <w:i/>
          <w:iCs/>
          <w:sz w:val="24"/>
          <w:szCs w:val="24"/>
        </w:rPr>
        <w:t>enteral nutrition</w:t>
      </w:r>
      <w:r>
        <w:rPr>
          <w:rFonts w:ascii="Times New Roman" w:hAnsi="Times New Roman" w:cs="Times New Roman"/>
          <w:sz w:val="24"/>
          <w:szCs w:val="24"/>
        </w:rPr>
        <w:t>)</w:t>
      </w:r>
      <w:r>
        <w:rPr>
          <w:rFonts w:ascii="Times New Roman" w:hAnsi="Times New Roman" w:cs="Times New Roman"/>
          <w:sz w:val="24"/>
          <w:szCs w:val="24"/>
          <w:lang w:val="en-US"/>
        </w:rPr>
        <w:t xml:space="preserve"> </w:t>
      </w:r>
      <w:r w:rsidRPr="00B2681C">
        <w:rPr>
          <w:rFonts w:ascii="Times New Roman" w:hAnsi="Times New Roman" w:cs="Times New Roman"/>
          <w:sz w:val="24"/>
          <w:szCs w:val="24"/>
        </w:rPr>
        <w:t xml:space="preserve">dalam 24 jam setelah pemasangan EN selama </w:t>
      </w:r>
      <w:r>
        <w:rPr>
          <w:rFonts w:ascii="Times New Roman" w:hAnsi="Times New Roman" w:cs="Times New Roman"/>
          <w:sz w:val="24"/>
          <w:szCs w:val="24"/>
        </w:rPr>
        <w:t>5</w:t>
      </w:r>
      <w:r w:rsidRPr="00B2681C">
        <w:rPr>
          <w:rFonts w:ascii="Times New Roman" w:hAnsi="Times New Roman" w:cs="Times New Roman"/>
          <w:sz w:val="24"/>
          <w:szCs w:val="24"/>
        </w:rPr>
        <w:t xml:space="preserve"> hari intervensi.</w:t>
      </w:r>
      <w:r>
        <w:rPr>
          <w:rFonts w:ascii="Times New Roman" w:hAnsi="Times New Roman" w:cs="Times New Roman"/>
          <w:sz w:val="24"/>
          <w:szCs w:val="24"/>
        </w:rPr>
        <w:t xml:space="preserve"> Kriteia inklusi pasien adalah pasien ICU, berusia lebih dari 18 tahun, jenis kelamin perempuan dan laki-laku, mendapatkan EN, dalam 24 jam selama 5 hari, dan lama rawat inap minimal 7 hari. </w:t>
      </w:r>
      <w:r>
        <w:rPr>
          <w:rFonts w:ascii="Times New Roman" w:hAnsi="Times New Roman" w:cs="Times New Roman"/>
          <w:i/>
          <w:iCs/>
          <w:sz w:val="24"/>
          <w:szCs w:val="24"/>
        </w:rPr>
        <w:t xml:space="preserve">Clinical outcome </w:t>
      </w:r>
      <w:r>
        <w:rPr>
          <w:rFonts w:ascii="Times New Roman" w:hAnsi="Times New Roman" w:cs="Times New Roman"/>
          <w:sz w:val="24"/>
          <w:szCs w:val="24"/>
        </w:rPr>
        <w:t xml:space="preserve">diukur dengan menggunakan parameter kegagalan fungsi organ, status gizi, inflamasi, </w:t>
      </w:r>
      <w:r w:rsidRPr="008E7E5C">
        <w:rPr>
          <w:rFonts w:ascii="Times New Roman" w:hAnsi="Times New Roman" w:cs="Times New Roman"/>
          <w:sz w:val="24"/>
          <w:szCs w:val="24"/>
          <w:lang w:val="en-US"/>
        </w:rPr>
        <w:t xml:space="preserve">lama </w:t>
      </w:r>
      <w:proofErr w:type="spellStart"/>
      <w:r w:rsidRPr="008E7E5C">
        <w:rPr>
          <w:rFonts w:ascii="Times New Roman" w:hAnsi="Times New Roman" w:cs="Times New Roman"/>
          <w:sz w:val="24"/>
          <w:szCs w:val="24"/>
          <w:lang w:val="en-US"/>
        </w:rPr>
        <w:t>rawat</w:t>
      </w:r>
      <w:proofErr w:type="spellEnd"/>
      <w:r w:rsidRPr="008E7E5C">
        <w:rPr>
          <w:rFonts w:ascii="Times New Roman" w:hAnsi="Times New Roman" w:cs="Times New Roman"/>
          <w:sz w:val="24"/>
          <w:szCs w:val="24"/>
          <w:lang w:val="en-US"/>
        </w:rPr>
        <w:t xml:space="preserve"> </w:t>
      </w:r>
      <w:proofErr w:type="spellStart"/>
      <w:r w:rsidRPr="008E7E5C">
        <w:rPr>
          <w:rFonts w:ascii="Times New Roman" w:hAnsi="Times New Roman" w:cs="Times New Roman"/>
          <w:sz w:val="24"/>
          <w:szCs w:val="24"/>
          <w:lang w:val="en-US"/>
        </w:rPr>
        <w:t>inap</w:t>
      </w:r>
      <w:proofErr w:type="spellEnd"/>
      <w:r w:rsidRPr="008E7E5C">
        <w:rPr>
          <w:rFonts w:ascii="Times New Roman" w:hAnsi="Times New Roman" w:cs="Times New Roman"/>
          <w:sz w:val="24"/>
          <w:szCs w:val="24"/>
          <w:lang w:val="en-US"/>
        </w:rPr>
        <w:t xml:space="preserve"> di ICU dan </w:t>
      </w:r>
      <w:proofErr w:type="spellStart"/>
      <w:r w:rsidRPr="008E7E5C">
        <w:rPr>
          <w:rFonts w:ascii="Times New Roman" w:hAnsi="Times New Roman" w:cs="Times New Roman"/>
          <w:sz w:val="24"/>
          <w:szCs w:val="24"/>
          <w:lang w:val="en-US"/>
        </w:rPr>
        <w:t>rumah</w:t>
      </w:r>
      <w:proofErr w:type="spellEnd"/>
      <w:r w:rsidRPr="008E7E5C">
        <w:rPr>
          <w:rFonts w:ascii="Times New Roman" w:hAnsi="Times New Roman" w:cs="Times New Roman"/>
          <w:sz w:val="24"/>
          <w:szCs w:val="24"/>
          <w:lang w:val="en-US"/>
        </w:rPr>
        <w:t xml:space="preserve"> </w:t>
      </w:r>
      <w:proofErr w:type="spellStart"/>
      <w:r w:rsidRPr="008E7E5C">
        <w:rPr>
          <w:rFonts w:ascii="Times New Roman" w:hAnsi="Times New Roman" w:cs="Times New Roman"/>
          <w:sz w:val="24"/>
          <w:szCs w:val="24"/>
          <w:lang w:val="en-US"/>
        </w:rPr>
        <w:t>sakit</w:t>
      </w:r>
      <w:proofErr w:type="spellEnd"/>
      <w:r w:rsidRPr="008E7E5C">
        <w:rPr>
          <w:rFonts w:ascii="Times New Roman" w:hAnsi="Times New Roman" w:cs="Times New Roman"/>
          <w:sz w:val="24"/>
          <w:szCs w:val="24"/>
        </w:rPr>
        <w:t>.</w:t>
      </w:r>
      <w:r>
        <w:rPr>
          <w:rFonts w:ascii="Times New Roman" w:hAnsi="Times New Roman" w:cs="Times New Roman"/>
          <w:sz w:val="24"/>
          <w:szCs w:val="24"/>
        </w:rPr>
        <w:t xml:space="preserve"> Analisis statistik yang dilakukan adalah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uji </w:t>
      </w:r>
      <w:proofErr w:type="spellStart"/>
      <w:r>
        <w:rPr>
          <w:rFonts w:ascii="Times New Roman" w:hAnsi="Times New Roman" w:cs="Times New Roman"/>
          <w:sz w:val="24"/>
          <w:szCs w:val="24"/>
          <w:lang w:val="en-US"/>
        </w:rPr>
        <w:t>pearson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kendall’s</w:t>
      </w:r>
      <w:proofErr w:type="spellEnd"/>
      <w:r>
        <w:rPr>
          <w:rFonts w:ascii="Times New Roman" w:hAnsi="Times New Roman" w:cs="Times New Roman"/>
          <w:sz w:val="24"/>
          <w:szCs w:val="24"/>
          <w:lang w:val="en-US"/>
        </w:rPr>
        <w:t xml:space="preserve"> tau C.</w:t>
      </w:r>
    </w:p>
    <w:p w14:paraId="4E9AAF97" w14:textId="77777777" w:rsidR="00454912" w:rsidRDefault="00454912" w:rsidP="00454912">
      <w:pPr>
        <w:autoSpaceDE w:val="0"/>
        <w:autoSpaceDN w:val="0"/>
        <w:adjustRightInd w:val="0"/>
        <w:spacing w:line="360" w:lineRule="auto"/>
        <w:rPr>
          <w:rFonts w:ascii="Times New Roman" w:hAnsi="Times New Roman" w:cs="Times New Roman"/>
          <w:b/>
          <w:bCs/>
          <w:color w:val="000000"/>
          <w:sz w:val="24"/>
          <w:szCs w:val="24"/>
          <w:lang w:eastAsia="ja-JP"/>
        </w:rPr>
      </w:pPr>
    </w:p>
    <w:p w14:paraId="1F4F01EF" w14:textId="444FA5F8" w:rsidR="00454912" w:rsidRPr="00E410B4" w:rsidRDefault="00454912" w:rsidP="00454912">
      <w:pPr>
        <w:autoSpaceDE w:val="0"/>
        <w:autoSpaceDN w:val="0"/>
        <w:adjustRightInd w:val="0"/>
        <w:spacing w:line="360" w:lineRule="auto"/>
        <w:rPr>
          <w:rFonts w:ascii="Times New Roman" w:hAnsi="Times New Roman" w:cs="Times New Roman"/>
          <w:color w:val="000000"/>
          <w:sz w:val="24"/>
          <w:szCs w:val="24"/>
          <w:lang w:val="en-US" w:eastAsia="ja-JP"/>
        </w:rPr>
      </w:pPr>
      <w:r>
        <w:rPr>
          <w:rFonts w:ascii="Times New Roman" w:hAnsi="Times New Roman" w:cs="Times New Roman"/>
          <w:b/>
          <w:bCs/>
          <w:color w:val="000000"/>
          <w:sz w:val="24"/>
          <w:szCs w:val="24"/>
          <w:lang w:val="en-US" w:eastAsia="ja-JP"/>
        </w:rPr>
        <w:t xml:space="preserve">Kata </w:t>
      </w:r>
      <w:proofErr w:type="spellStart"/>
      <w:r>
        <w:rPr>
          <w:rFonts w:ascii="Times New Roman" w:hAnsi="Times New Roman" w:cs="Times New Roman"/>
          <w:b/>
          <w:bCs/>
          <w:color w:val="000000"/>
          <w:sz w:val="24"/>
          <w:szCs w:val="24"/>
          <w:lang w:val="en-US" w:eastAsia="ja-JP"/>
        </w:rPr>
        <w:t>kunci</w:t>
      </w:r>
      <w:proofErr w:type="spellEnd"/>
      <w:r>
        <w:rPr>
          <w:rFonts w:ascii="Times New Roman" w:hAnsi="Times New Roman" w:cs="Times New Roman"/>
          <w:b/>
          <w:bCs/>
          <w:color w:val="000000"/>
          <w:sz w:val="24"/>
          <w:szCs w:val="24"/>
          <w:lang w:val="en-US" w:eastAsia="ja-JP"/>
        </w:rPr>
        <w:t xml:space="preserve">: </w:t>
      </w:r>
      <w:r w:rsidR="00E410B4" w:rsidRPr="00E410B4">
        <w:rPr>
          <w:rFonts w:ascii="Times New Roman" w:hAnsi="Times New Roman" w:cs="Times New Roman"/>
          <w:i/>
          <w:iCs/>
          <w:color w:val="000000"/>
          <w:sz w:val="24"/>
          <w:szCs w:val="24"/>
          <w:lang w:val="en-US" w:eastAsia="ja-JP"/>
        </w:rPr>
        <w:t>enteral nutrition</w:t>
      </w:r>
      <w:r w:rsidR="00E410B4" w:rsidRPr="00E410B4">
        <w:rPr>
          <w:rFonts w:ascii="Times New Roman" w:hAnsi="Times New Roman" w:cs="Times New Roman"/>
          <w:b/>
          <w:bCs/>
          <w:color w:val="000000"/>
          <w:sz w:val="24"/>
          <w:szCs w:val="24"/>
          <w:lang w:val="en-US" w:eastAsia="ja-JP"/>
        </w:rPr>
        <w:t xml:space="preserve">, </w:t>
      </w:r>
      <w:proofErr w:type="spellStart"/>
      <w:r w:rsidR="00E410B4" w:rsidRPr="00E410B4">
        <w:rPr>
          <w:rFonts w:ascii="Times New Roman" w:hAnsi="Times New Roman" w:cs="Times New Roman"/>
          <w:color w:val="000000"/>
          <w:sz w:val="24"/>
          <w:szCs w:val="24"/>
          <w:lang w:val="en-US" w:eastAsia="ja-JP"/>
        </w:rPr>
        <w:t>pasien</w:t>
      </w:r>
      <w:proofErr w:type="spellEnd"/>
      <w:r w:rsidR="00E410B4" w:rsidRPr="00E410B4">
        <w:rPr>
          <w:rFonts w:ascii="Times New Roman" w:hAnsi="Times New Roman" w:cs="Times New Roman"/>
          <w:color w:val="000000"/>
          <w:sz w:val="24"/>
          <w:szCs w:val="24"/>
          <w:lang w:val="en-US" w:eastAsia="ja-JP"/>
        </w:rPr>
        <w:t xml:space="preserve"> ICU</w:t>
      </w:r>
      <w:r w:rsidR="00E410B4" w:rsidRPr="00E410B4">
        <w:rPr>
          <w:rFonts w:ascii="Times New Roman" w:hAnsi="Times New Roman" w:cs="Times New Roman"/>
          <w:i/>
          <w:iCs/>
          <w:color w:val="000000"/>
          <w:sz w:val="24"/>
          <w:szCs w:val="24"/>
          <w:lang w:val="en-US" w:eastAsia="ja-JP"/>
        </w:rPr>
        <w:t>, clinical outcome</w:t>
      </w:r>
    </w:p>
    <w:p w14:paraId="3509EBA4"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58A1C6CC"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5154603E"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2CFD0616"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01DF527D"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6F6C2660"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23092E16"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3239BA1D"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6BA5C63F"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51B34550"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6576F397"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1F6BC66B"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04A7B331"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30921ABF"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7018D0D9"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03110F45"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4083760D" w14:textId="77777777"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0E549C1B" w14:textId="172A5BE6"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59AD95B6" w14:textId="69C893FE" w:rsidR="00454912" w:rsidRPr="008A7B47" w:rsidRDefault="00454912" w:rsidP="00454912">
      <w:pPr>
        <w:spacing w:line="360" w:lineRule="auto"/>
        <w:rPr>
          <w:rFonts w:ascii="Times New Roman" w:eastAsia="Times New Roman" w:hAnsi="Times New Roman" w:cs="Times New Roman"/>
          <w:color w:val="000000"/>
          <w:sz w:val="24"/>
          <w:szCs w:val="24"/>
          <w:lang w:val="en-US" w:eastAsia="ko-KR"/>
        </w:rPr>
      </w:pPr>
      <w:r w:rsidRPr="008A7B47">
        <w:rPr>
          <w:rFonts w:ascii="Times New Roman" w:eastAsia="Times New Roman" w:hAnsi="Times New Roman" w:cs="Times New Roman"/>
          <w:color w:val="000000"/>
          <w:sz w:val="24"/>
          <w:szCs w:val="24"/>
        </w:rPr>
        <w:t xml:space="preserve">BAB 1. PENDAHULUAN </w:t>
      </w:r>
      <w:r w:rsidRPr="008A7B47">
        <w:rPr>
          <w:rFonts w:ascii="Times New Roman" w:hAnsi="Times New Roman" w:cs="Times New Roman"/>
          <w:color w:val="000000"/>
          <w:sz w:val="24"/>
          <w:szCs w:val="24"/>
          <w:lang w:eastAsia="ja-JP"/>
        </w:rPr>
        <w:t>(tidak lebih dari 1000 kata)</w:t>
      </w:r>
    </w:p>
    <w:p w14:paraId="73554E4A" w14:textId="13E6059B" w:rsidR="00454912" w:rsidRPr="008A7B47" w:rsidRDefault="00E329EC" w:rsidP="00E329EC">
      <w:pPr>
        <w:autoSpaceDE w:val="0"/>
        <w:autoSpaceDN w:val="0"/>
        <w:adjustRightInd w:val="0"/>
        <w:spacing w:line="360" w:lineRule="auto"/>
        <w:jc w:val="both"/>
        <w:rPr>
          <w:rFonts w:ascii="Times New Roman" w:hAnsi="Times New Roman" w:cs="Times New Roman"/>
          <w:color w:val="000000"/>
          <w:sz w:val="24"/>
          <w:szCs w:val="24"/>
          <w:lang w:eastAsia="ja-JP"/>
        </w:rPr>
      </w:pPr>
      <w:r w:rsidRPr="00B2681C">
        <w:rPr>
          <w:rFonts w:ascii="Times New Roman" w:eastAsia="Times New Roman" w:hAnsi="Times New Roman" w:cs="Times New Roman"/>
          <w:sz w:val="24"/>
          <w:szCs w:val="24"/>
        </w:rPr>
        <w:t xml:space="preserve">Kondisi kritis akut seperti luka bakar, trauma berat, pembedahan, dan infeksi berat yang terdapat di </w:t>
      </w:r>
      <w:r w:rsidRPr="00B2681C">
        <w:rPr>
          <w:rFonts w:ascii="Times New Roman" w:eastAsia="Times New Roman" w:hAnsi="Times New Roman" w:cs="Times New Roman"/>
          <w:i/>
          <w:iCs/>
          <w:sz w:val="24"/>
          <w:szCs w:val="24"/>
        </w:rPr>
        <w:t>Intensive Care Unit</w:t>
      </w:r>
      <w:r w:rsidRPr="00B2681C">
        <w:rPr>
          <w:rFonts w:ascii="Times New Roman" w:eastAsia="Times New Roman" w:hAnsi="Times New Roman" w:cs="Times New Roman"/>
          <w:sz w:val="24"/>
          <w:szCs w:val="24"/>
        </w:rPr>
        <w:t xml:space="preserve"> (ICU) memerlukan penangan khusus. Hal ini dikarenakan kondisi tersebut memiliki risiko yang tinggi terjadinya malnutrisi. Berdasarkan penelitian sebelumnya, ditemukan sekitar 40% kejadian malnutrisi pada pasien yang kritis di ICU dan 60% diantaranya memiliki gangguan pencernaan seperti gangguan motilitas dan malabsorbsi (Arbloa </w:t>
      </w:r>
      <w:r w:rsidRPr="00B2681C">
        <w:rPr>
          <w:rFonts w:ascii="Times New Roman" w:eastAsia="Times New Roman" w:hAnsi="Times New Roman" w:cs="Times New Roman"/>
          <w:i/>
          <w:iCs/>
          <w:sz w:val="24"/>
          <w:szCs w:val="24"/>
        </w:rPr>
        <w:t>et al</w:t>
      </w:r>
      <w:r w:rsidRPr="00B2681C">
        <w:rPr>
          <w:rFonts w:ascii="Times New Roman" w:eastAsia="Times New Roman" w:hAnsi="Times New Roman" w:cs="Times New Roman"/>
          <w:sz w:val="24"/>
          <w:szCs w:val="24"/>
        </w:rPr>
        <w:t>, 2013). Gangguan saluran pencernaan akan mempengaruhi asupan zat gizi pasien, rendahnya asupan energi dapat memicu kekurangan energi dan masa otot (Hegazi, 2011). Oleh karena itu dibutuhkan dukungan gizi (</w:t>
      </w:r>
      <w:r w:rsidRPr="00B2681C">
        <w:rPr>
          <w:rFonts w:ascii="Times New Roman" w:eastAsia="Times New Roman" w:hAnsi="Times New Roman" w:cs="Times New Roman"/>
          <w:i/>
          <w:iCs/>
          <w:sz w:val="24"/>
          <w:szCs w:val="24"/>
        </w:rPr>
        <w:t>nutritional support</w:t>
      </w:r>
      <w:r w:rsidRPr="00B2681C">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berupa</w:t>
      </w:r>
      <w:proofErr w:type="spell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iCs/>
          <w:sz w:val="24"/>
          <w:szCs w:val="24"/>
          <w:lang w:val="en-US"/>
        </w:rPr>
        <w:t>enteral nutrition</w:t>
      </w:r>
      <w:r w:rsidRPr="00B2681C">
        <w:rPr>
          <w:rFonts w:ascii="Times New Roman" w:eastAsia="Times New Roman" w:hAnsi="Times New Roman" w:cs="Times New Roman"/>
          <w:sz w:val="24"/>
          <w:szCs w:val="24"/>
        </w:rPr>
        <w:t xml:space="preserve">.  Tujuan dari dukungan gizi adalah untuk mencegah terjadinya malnutrisi dan komplikasinya melalui pemberian makanan dengan kandungan zat gizi makro dan mikro yang tepat sesuai dengan kebutuhan pasien (Arbloa </w:t>
      </w:r>
      <w:r w:rsidRPr="00B2681C">
        <w:rPr>
          <w:rFonts w:ascii="Times New Roman" w:eastAsia="Times New Roman" w:hAnsi="Times New Roman" w:cs="Times New Roman"/>
          <w:i/>
          <w:iCs/>
          <w:sz w:val="24"/>
          <w:szCs w:val="24"/>
        </w:rPr>
        <w:t>et al</w:t>
      </w:r>
      <w:r w:rsidRPr="00B2681C">
        <w:rPr>
          <w:rFonts w:ascii="Times New Roman" w:eastAsia="Times New Roman" w:hAnsi="Times New Roman" w:cs="Times New Roman"/>
          <w:sz w:val="24"/>
          <w:szCs w:val="24"/>
        </w:rPr>
        <w:t xml:space="preserve">, 2013). Sebelumnya, dukungan gizi hanya sebatas perawatan pendukung (supportive care), akan tetapi beberapa tahun terakhir mengalami pergeseran dimana dukungan gizi menjadi salah satu </w:t>
      </w:r>
      <w:r w:rsidRPr="00B2681C">
        <w:rPr>
          <w:rFonts w:ascii="Times New Roman" w:eastAsia="Times New Roman" w:hAnsi="Times New Roman" w:cs="Times New Roman"/>
          <w:i/>
          <w:iCs/>
          <w:sz w:val="24"/>
          <w:szCs w:val="24"/>
        </w:rPr>
        <w:t>treatment</w:t>
      </w:r>
      <w:r w:rsidRPr="00B2681C">
        <w:rPr>
          <w:rFonts w:ascii="Times New Roman" w:eastAsia="Times New Roman" w:hAnsi="Times New Roman" w:cs="Times New Roman"/>
          <w:sz w:val="24"/>
          <w:szCs w:val="24"/>
        </w:rPr>
        <w:t xml:space="preserve"> yang digunakan untuk memperbaiki keadaan pasien saat terjadi </w:t>
      </w:r>
      <w:r w:rsidRPr="00B2681C">
        <w:rPr>
          <w:rFonts w:ascii="Times New Roman" w:eastAsia="Times New Roman" w:hAnsi="Times New Roman" w:cs="Times New Roman"/>
          <w:i/>
          <w:iCs/>
          <w:sz w:val="24"/>
          <w:szCs w:val="24"/>
        </w:rPr>
        <w:t>stress metabolic</w:t>
      </w:r>
      <w:r w:rsidRPr="00B2681C">
        <w:rPr>
          <w:rFonts w:ascii="Times New Roman" w:eastAsia="Times New Roman" w:hAnsi="Times New Roman" w:cs="Times New Roman"/>
          <w:sz w:val="24"/>
          <w:szCs w:val="24"/>
        </w:rPr>
        <w:t xml:space="preserve">, mencegah kerusakan oksidatif pada jaringan, dan meningkatkan system imun tubuh. Dukungan gizi juga berfungsi untuk melindungi masa otot, mengurangi risiko infeksi, mempercepat proses penyembuhan, menjaga fungsi saluran pencernaan, dan menurunkan risiko kematian (Karnad DR dan Sanjith S., 2012). Oleh karena itu perlu dilakukan penelitian tentang pengaruh </w:t>
      </w:r>
      <w:r>
        <w:rPr>
          <w:rFonts w:ascii="Times New Roman" w:eastAsia="Times New Roman" w:hAnsi="Times New Roman" w:cs="Times New Roman"/>
          <w:i/>
          <w:iCs/>
          <w:sz w:val="24"/>
          <w:szCs w:val="24"/>
          <w:lang w:val="en-US"/>
        </w:rPr>
        <w:t>enteral nutrition</w:t>
      </w:r>
      <w:r w:rsidRPr="00B2681C">
        <w:rPr>
          <w:rFonts w:ascii="Times New Roman" w:eastAsia="Times New Roman" w:hAnsi="Times New Roman" w:cs="Times New Roman"/>
          <w:i/>
          <w:iCs/>
          <w:sz w:val="24"/>
          <w:szCs w:val="24"/>
        </w:rPr>
        <w:t xml:space="preserve"> </w:t>
      </w:r>
      <w:r w:rsidRPr="00B2681C">
        <w:rPr>
          <w:rFonts w:ascii="Times New Roman" w:eastAsia="Times New Roman" w:hAnsi="Times New Roman" w:cs="Times New Roman"/>
          <w:sz w:val="24"/>
          <w:szCs w:val="24"/>
        </w:rPr>
        <w:t xml:space="preserve">terhadap </w:t>
      </w:r>
      <w:r w:rsidRPr="00B2681C">
        <w:rPr>
          <w:rFonts w:ascii="Times New Roman" w:eastAsia="Times New Roman" w:hAnsi="Times New Roman" w:cs="Times New Roman"/>
          <w:i/>
          <w:iCs/>
          <w:sz w:val="24"/>
          <w:szCs w:val="24"/>
        </w:rPr>
        <w:t xml:space="preserve">clinical outcome </w:t>
      </w:r>
      <w:r w:rsidRPr="00B2681C">
        <w:rPr>
          <w:rFonts w:ascii="Times New Roman" w:eastAsia="Times New Roman" w:hAnsi="Times New Roman" w:cs="Times New Roman"/>
          <w:sz w:val="24"/>
          <w:szCs w:val="24"/>
        </w:rPr>
        <w:t>pada pasien kritis ICU, yang diharapkan dapat menghasilkan protocol</w:t>
      </w:r>
      <w:r>
        <w:rPr>
          <w:rFonts w:ascii="Times New Roman" w:eastAsia="Times New Roman" w:hAnsi="Times New Roman" w:cs="Times New Roman"/>
          <w:sz w:val="24"/>
          <w:szCs w:val="24"/>
        </w:rPr>
        <w:t xml:space="preserve">/ </w:t>
      </w:r>
      <w:r w:rsidRPr="00B2681C">
        <w:rPr>
          <w:rFonts w:ascii="Times New Roman" w:eastAsia="Times New Roman" w:hAnsi="Times New Roman" w:cs="Times New Roman"/>
          <w:sz w:val="24"/>
          <w:szCs w:val="24"/>
        </w:rPr>
        <w:t>standard untuk Indonesia yang bisa diaplikasikan dalam pemberian dukungan gizi pasien ICU.</w:t>
      </w:r>
    </w:p>
    <w:p w14:paraId="5C8B62B4" w14:textId="77777777" w:rsidR="00E329EC" w:rsidRDefault="00E329EC" w:rsidP="00454912">
      <w:pPr>
        <w:spacing w:line="360" w:lineRule="auto"/>
        <w:rPr>
          <w:rFonts w:ascii="Times New Roman" w:eastAsia="Times New Roman" w:hAnsi="Times New Roman" w:cs="Times New Roman"/>
          <w:color w:val="000000"/>
          <w:sz w:val="24"/>
          <w:szCs w:val="24"/>
        </w:rPr>
      </w:pPr>
    </w:p>
    <w:p w14:paraId="2AA971A8" w14:textId="0C653C04" w:rsidR="00454912" w:rsidRPr="008A7B47" w:rsidRDefault="00454912" w:rsidP="00E329EC">
      <w:pPr>
        <w:spacing w:after="160" w:line="259" w:lineRule="auto"/>
        <w:rPr>
          <w:rFonts w:ascii="Times New Roman" w:eastAsia="Times New Roman" w:hAnsi="Times New Roman" w:cs="Times New Roman"/>
          <w:color w:val="000000"/>
          <w:sz w:val="24"/>
          <w:szCs w:val="24"/>
          <w:lang w:val="en-US" w:eastAsia="ko-KR"/>
        </w:rPr>
      </w:pPr>
      <w:r w:rsidRPr="008A7B47">
        <w:rPr>
          <w:rFonts w:ascii="Times New Roman" w:eastAsia="Times New Roman" w:hAnsi="Times New Roman" w:cs="Times New Roman"/>
          <w:color w:val="000000"/>
          <w:sz w:val="24"/>
          <w:szCs w:val="24"/>
        </w:rPr>
        <w:t xml:space="preserve">BAB 2. TINJAUAN PUSTAKA </w:t>
      </w:r>
      <w:r w:rsidRPr="008A7B47">
        <w:rPr>
          <w:rFonts w:ascii="Times New Roman" w:hAnsi="Times New Roman" w:cs="Times New Roman"/>
          <w:color w:val="000000"/>
          <w:sz w:val="24"/>
          <w:szCs w:val="24"/>
          <w:lang w:eastAsia="ja-JP"/>
        </w:rPr>
        <w:t>(tidak lebih dari 1000 kata)</w:t>
      </w:r>
    </w:p>
    <w:p w14:paraId="22BC18A2" w14:textId="77777777" w:rsidR="00E329EC" w:rsidRPr="00B2681C" w:rsidRDefault="00E329EC" w:rsidP="00E329EC">
      <w:pPr>
        <w:spacing w:line="360" w:lineRule="auto"/>
        <w:ind w:right="335"/>
        <w:jc w:val="both"/>
        <w:rPr>
          <w:rFonts w:ascii="Times New Roman" w:hAnsi="Times New Roman" w:cs="Times New Roman"/>
          <w:sz w:val="24"/>
          <w:szCs w:val="24"/>
        </w:rPr>
      </w:pPr>
      <w:r w:rsidRPr="00B2681C">
        <w:rPr>
          <w:rFonts w:ascii="Times New Roman" w:hAnsi="Times New Roman" w:cs="Times New Roman"/>
          <w:sz w:val="24"/>
          <w:szCs w:val="24"/>
        </w:rPr>
        <w:t xml:space="preserve">Dukungan gizi merupakan salah satu </w:t>
      </w:r>
      <w:r w:rsidRPr="00B2681C">
        <w:rPr>
          <w:rFonts w:ascii="Times New Roman" w:hAnsi="Times New Roman" w:cs="Times New Roman"/>
          <w:i/>
          <w:iCs/>
          <w:sz w:val="24"/>
          <w:szCs w:val="24"/>
        </w:rPr>
        <w:t>treatment</w:t>
      </w:r>
      <w:r w:rsidRPr="00B2681C">
        <w:rPr>
          <w:rFonts w:ascii="Times New Roman" w:hAnsi="Times New Roman" w:cs="Times New Roman"/>
          <w:sz w:val="24"/>
          <w:szCs w:val="24"/>
        </w:rPr>
        <w:t xml:space="preserve"> untuk pasien kritis terutama pasien ICU yang bertujuan untuk menyediakan zat gizi makro dan mikro yang dibutuhkan oleh pasien guna memperbaiki </w:t>
      </w:r>
      <w:r w:rsidRPr="00B2681C">
        <w:rPr>
          <w:rFonts w:ascii="Times New Roman" w:hAnsi="Times New Roman" w:cs="Times New Roman"/>
          <w:i/>
          <w:iCs/>
          <w:sz w:val="24"/>
          <w:szCs w:val="24"/>
        </w:rPr>
        <w:t xml:space="preserve">clinical outcome </w:t>
      </w:r>
      <w:r w:rsidRPr="00B2681C">
        <w:rPr>
          <w:rFonts w:ascii="Times New Roman" w:hAnsi="Times New Roman" w:cs="Times New Roman"/>
          <w:sz w:val="24"/>
          <w:szCs w:val="24"/>
        </w:rPr>
        <w:t xml:space="preserve">pada pasien kritis. Dukungan gizi pada pasien kritis merupakan standard perawatan yang diakui secara internasional dan bagian yang terintegrasi dari terapi klinik pada pasien ICU (Ridle </w:t>
      </w:r>
      <w:r w:rsidRPr="00B2681C">
        <w:rPr>
          <w:rFonts w:ascii="Times New Roman" w:hAnsi="Times New Roman" w:cs="Times New Roman"/>
          <w:i/>
          <w:iCs/>
          <w:sz w:val="24"/>
          <w:szCs w:val="24"/>
        </w:rPr>
        <w:t>et al</w:t>
      </w:r>
      <w:r w:rsidRPr="00B2681C">
        <w:rPr>
          <w:rFonts w:ascii="Times New Roman" w:hAnsi="Times New Roman" w:cs="Times New Roman"/>
          <w:sz w:val="24"/>
          <w:szCs w:val="24"/>
        </w:rPr>
        <w:t xml:space="preserve">, 2015; Vassilvadi </w:t>
      </w:r>
      <w:r w:rsidRPr="00B2681C">
        <w:rPr>
          <w:rFonts w:ascii="Times New Roman" w:hAnsi="Times New Roman" w:cs="Times New Roman"/>
          <w:i/>
          <w:iCs/>
          <w:sz w:val="24"/>
          <w:szCs w:val="24"/>
        </w:rPr>
        <w:t>et al</w:t>
      </w:r>
      <w:r w:rsidRPr="00B2681C">
        <w:rPr>
          <w:rFonts w:ascii="Times New Roman" w:hAnsi="Times New Roman" w:cs="Times New Roman"/>
          <w:sz w:val="24"/>
          <w:szCs w:val="24"/>
        </w:rPr>
        <w:t xml:space="preserve">, 2013; Gunst </w:t>
      </w:r>
      <w:r w:rsidRPr="00B2681C">
        <w:rPr>
          <w:rFonts w:ascii="Times New Roman" w:hAnsi="Times New Roman" w:cs="Times New Roman"/>
          <w:i/>
          <w:iCs/>
          <w:sz w:val="24"/>
          <w:szCs w:val="24"/>
        </w:rPr>
        <w:t>et al</w:t>
      </w:r>
      <w:r w:rsidRPr="00B2681C">
        <w:rPr>
          <w:rFonts w:ascii="Times New Roman" w:hAnsi="Times New Roman" w:cs="Times New Roman"/>
          <w:sz w:val="24"/>
          <w:szCs w:val="24"/>
        </w:rPr>
        <w:t xml:space="preserve">, 2017). Dukungan gizi dibagi menjadi dua macam yaitu </w:t>
      </w:r>
      <w:r w:rsidRPr="00B2681C">
        <w:rPr>
          <w:rFonts w:ascii="Times New Roman" w:hAnsi="Times New Roman" w:cs="Times New Roman"/>
          <w:i/>
          <w:iCs/>
          <w:sz w:val="24"/>
          <w:szCs w:val="24"/>
        </w:rPr>
        <w:t xml:space="preserve">enteral nutrition </w:t>
      </w:r>
      <w:r w:rsidRPr="00B2681C">
        <w:rPr>
          <w:rFonts w:ascii="Times New Roman" w:hAnsi="Times New Roman" w:cs="Times New Roman"/>
          <w:sz w:val="24"/>
          <w:szCs w:val="24"/>
        </w:rPr>
        <w:t xml:space="preserve">(EN) dan </w:t>
      </w:r>
      <w:r w:rsidRPr="00B2681C">
        <w:rPr>
          <w:rFonts w:ascii="Times New Roman" w:hAnsi="Times New Roman" w:cs="Times New Roman"/>
          <w:i/>
          <w:iCs/>
          <w:sz w:val="24"/>
          <w:szCs w:val="24"/>
        </w:rPr>
        <w:t xml:space="preserve">parenteral nutrition </w:t>
      </w:r>
      <w:r w:rsidRPr="00B2681C">
        <w:rPr>
          <w:rFonts w:ascii="Times New Roman" w:hAnsi="Times New Roman" w:cs="Times New Roman"/>
          <w:sz w:val="24"/>
          <w:szCs w:val="24"/>
        </w:rPr>
        <w:t xml:space="preserve">(PN). Enteral nutrition merupakan dukungan gizi yang diberikan pada pasien yang tidak bisa mengkonsumsi makanan melalui oral, namun saluran pencernaan masih berfungsi dengan baik, sedangkan dukungan gizi PN </w:t>
      </w:r>
      <w:r w:rsidRPr="00B2681C">
        <w:rPr>
          <w:rFonts w:ascii="Times New Roman" w:hAnsi="Times New Roman" w:cs="Times New Roman"/>
          <w:sz w:val="24"/>
          <w:szCs w:val="24"/>
        </w:rPr>
        <w:lastRenderedPageBreak/>
        <w:t xml:space="preserve">adalah dukungan gizi yang diberikan pada pasien yang tidak bisa mengkonsumsi makanan melalui oral dan terdapat gangguan saluran pencernaan, sehingga dukungan gizi ini diberikan melalui pembuluh darah vena (infus) (Elke </w:t>
      </w:r>
      <w:r w:rsidRPr="00B2681C">
        <w:rPr>
          <w:rFonts w:ascii="Times New Roman" w:hAnsi="Times New Roman" w:cs="Times New Roman"/>
          <w:i/>
          <w:iCs/>
          <w:sz w:val="24"/>
          <w:szCs w:val="24"/>
        </w:rPr>
        <w:t>et al</w:t>
      </w:r>
      <w:r w:rsidRPr="00B2681C">
        <w:rPr>
          <w:rFonts w:ascii="Times New Roman" w:hAnsi="Times New Roman" w:cs="Times New Roman"/>
          <w:sz w:val="24"/>
          <w:szCs w:val="24"/>
        </w:rPr>
        <w:t xml:space="preserve">, 2016; Miller </w:t>
      </w:r>
      <w:r w:rsidRPr="00B2681C">
        <w:rPr>
          <w:rFonts w:ascii="Times New Roman" w:hAnsi="Times New Roman" w:cs="Times New Roman"/>
          <w:i/>
          <w:iCs/>
          <w:sz w:val="24"/>
          <w:szCs w:val="24"/>
        </w:rPr>
        <w:t>et al</w:t>
      </w:r>
      <w:r w:rsidRPr="00B2681C">
        <w:rPr>
          <w:rFonts w:ascii="Times New Roman" w:hAnsi="Times New Roman" w:cs="Times New Roman"/>
          <w:sz w:val="24"/>
          <w:szCs w:val="24"/>
        </w:rPr>
        <w:t xml:space="preserve">, 2011). Berikut ini penelitian sebelumnya terkait pengaruh dukungan gizi pada pasien kritis di ICU. </w:t>
      </w:r>
    </w:p>
    <w:p w14:paraId="2509B4A7" w14:textId="77777777" w:rsidR="00E329EC" w:rsidRPr="00B2681C" w:rsidRDefault="00E329EC" w:rsidP="00E329EC">
      <w:pPr>
        <w:spacing w:line="360" w:lineRule="auto"/>
        <w:ind w:left="709"/>
        <w:jc w:val="both"/>
        <w:rPr>
          <w:rFonts w:ascii="Times New Roman" w:hAnsi="Times New Roman" w:cs="Times New Roman"/>
          <w:sz w:val="24"/>
          <w:szCs w:val="24"/>
        </w:rPr>
      </w:pPr>
    </w:p>
    <w:p w14:paraId="00642E2F" w14:textId="77777777" w:rsidR="00E329EC" w:rsidRPr="00460B9B" w:rsidRDefault="00E329EC" w:rsidP="00E329EC">
      <w:pPr>
        <w:spacing w:line="360" w:lineRule="auto"/>
        <w:jc w:val="both"/>
        <w:rPr>
          <w:rFonts w:ascii="Times New Roman" w:hAnsi="Times New Roman" w:cs="Times New Roman"/>
          <w:b/>
          <w:bCs/>
          <w:sz w:val="24"/>
          <w:szCs w:val="24"/>
        </w:rPr>
      </w:pPr>
      <w:r w:rsidRPr="00460B9B">
        <w:rPr>
          <w:rFonts w:ascii="Times New Roman" w:hAnsi="Times New Roman" w:cs="Times New Roman"/>
          <w:b/>
          <w:bCs/>
          <w:sz w:val="24"/>
          <w:szCs w:val="24"/>
        </w:rPr>
        <w:t xml:space="preserve">Tabel 1. Peneitian Sebelumnya terkait Pengaruh </w:t>
      </w:r>
      <w:r w:rsidRPr="00460B9B">
        <w:rPr>
          <w:rFonts w:ascii="Times New Roman" w:hAnsi="Times New Roman" w:cs="Times New Roman"/>
          <w:b/>
          <w:bCs/>
          <w:i/>
          <w:iCs/>
          <w:sz w:val="24"/>
          <w:szCs w:val="24"/>
        </w:rPr>
        <w:t>Nutritional Support</w:t>
      </w:r>
      <w:r w:rsidRPr="00460B9B">
        <w:rPr>
          <w:rFonts w:ascii="Times New Roman" w:hAnsi="Times New Roman" w:cs="Times New Roman"/>
          <w:b/>
          <w:bCs/>
          <w:sz w:val="24"/>
          <w:szCs w:val="24"/>
        </w:rPr>
        <w:t xml:space="preserve"> pada Pasien Kritis</w:t>
      </w:r>
    </w:p>
    <w:tbl>
      <w:tblPr>
        <w:tblW w:w="8910" w:type="dxa"/>
        <w:tblInd w:w="90" w:type="dxa"/>
        <w:tblBorders>
          <w:top w:val="single" w:sz="4" w:space="0" w:color="7F7F7F"/>
          <w:bottom w:val="single" w:sz="4" w:space="0" w:color="7F7F7F"/>
        </w:tblBorders>
        <w:tblLook w:val="04A0" w:firstRow="1" w:lastRow="0" w:firstColumn="1" w:lastColumn="0" w:noHBand="0" w:noVBand="1"/>
      </w:tblPr>
      <w:tblGrid>
        <w:gridCol w:w="1285"/>
        <w:gridCol w:w="784"/>
        <w:gridCol w:w="901"/>
        <w:gridCol w:w="2337"/>
        <w:gridCol w:w="1158"/>
        <w:gridCol w:w="1131"/>
        <w:gridCol w:w="1314"/>
      </w:tblGrid>
      <w:tr w:rsidR="00E329EC" w:rsidRPr="00B2681C" w14:paraId="6C72A59F" w14:textId="77777777" w:rsidTr="006E40A2">
        <w:tc>
          <w:tcPr>
            <w:tcW w:w="978" w:type="dxa"/>
            <w:vMerge w:val="restart"/>
            <w:tcBorders>
              <w:bottom w:val="single" w:sz="4" w:space="0" w:color="7F7F7F"/>
            </w:tcBorders>
            <w:shd w:val="clear" w:color="auto" w:fill="auto"/>
            <w:vAlign w:val="center"/>
          </w:tcPr>
          <w:p w14:paraId="1E4C6771" w14:textId="77777777" w:rsidR="00E329EC" w:rsidRPr="00B2681C" w:rsidRDefault="00E329EC" w:rsidP="006E40A2">
            <w:pPr>
              <w:spacing w:line="276" w:lineRule="auto"/>
              <w:jc w:val="center"/>
              <w:rPr>
                <w:rFonts w:ascii="Times New Roman" w:hAnsi="Times New Roman" w:cs="Times New Roman"/>
                <w:b/>
                <w:bCs/>
              </w:rPr>
            </w:pPr>
            <w:r w:rsidRPr="00B2681C">
              <w:rPr>
                <w:rFonts w:ascii="Times New Roman" w:hAnsi="Times New Roman" w:cs="Times New Roman"/>
                <w:b/>
                <w:bCs/>
                <w:i/>
                <w:iCs/>
              </w:rPr>
              <w:t>Study</w:t>
            </w:r>
          </w:p>
        </w:tc>
        <w:tc>
          <w:tcPr>
            <w:tcW w:w="613" w:type="dxa"/>
            <w:vMerge w:val="restart"/>
            <w:tcBorders>
              <w:bottom w:val="single" w:sz="4" w:space="0" w:color="7F7F7F"/>
            </w:tcBorders>
            <w:shd w:val="clear" w:color="auto" w:fill="auto"/>
            <w:vAlign w:val="center"/>
          </w:tcPr>
          <w:p w14:paraId="74290D86" w14:textId="77777777" w:rsidR="00E329EC" w:rsidRPr="00B2681C" w:rsidRDefault="00E329EC" w:rsidP="006E40A2">
            <w:pPr>
              <w:spacing w:line="276" w:lineRule="auto"/>
              <w:jc w:val="center"/>
              <w:rPr>
                <w:rFonts w:ascii="Times New Roman" w:hAnsi="Times New Roman" w:cs="Times New Roman"/>
                <w:b/>
                <w:bCs/>
              </w:rPr>
            </w:pPr>
            <w:r w:rsidRPr="00B2681C">
              <w:rPr>
                <w:rFonts w:ascii="Times New Roman" w:hAnsi="Times New Roman" w:cs="Times New Roman"/>
                <w:b/>
                <w:bCs/>
              </w:rPr>
              <w:t>Tahun</w:t>
            </w:r>
          </w:p>
        </w:tc>
        <w:tc>
          <w:tcPr>
            <w:tcW w:w="930" w:type="dxa"/>
            <w:vMerge w:val="restart"/>
            <w:tcBorders>
              <w:bottom w:val="single" w:sz="4" w:space="0" w:color="7F7F7F"/>
            </w:tcBorders>
            <w:shd w:val="clear" w:color="auto" w:fill="auto"/>
            <w:vAlign w:val="center"/>
          </w:tcPr>
          <w:p w14:paraId="65F8D419" w14:textId="77777777" w:rsidR="00E329EC" w:rsidRPr="00B2681C" w:rsidRDefault="00E329EC" w:rsidP="006E40A2">
            <w:pPr>
              <w:spacing w:line="276" w:lineRule="auto"/>
              <w:jc w:val="center"/>
              <w:rPr>
                <w:rFonts w:ascii="Times New Roman" w:hAnsi="Times New Roman" w:cs="Times New Roman"/>
                <w:b/>
                <w:bCs/>
              </w:rPr>
            </w:pPr>
            <w:r w:rsidRPr="00B2681C">
              <w:rPr>
                <w:rFonts w:ascii="Times New Roman" w:hAnsi="Times New Roman" w:cs="Times New Roman"/>
                <w:b/>
                <w:bCs/>
              </w:rPr>
              <w:t>Kota</w:t>
            </w:r>
          </w:p>
        </w:tc>
        <w:tc>
          <w:tcPr>
            <w:tcW w:w="2659" w:type="dxa"/>
            <w:vMerge w:val="restart"/>
            <w:tcBorders>
              <w:bottom w:val="single" w:sz="4" w:space="0" w:color="7F7F7F"/>
            </w:tcBorders>
            <w:shd w:val="clear" w:color="auto" w:fill="auto"/>
            <w:vAlign w:val="center"/>
          </w:tcPr>
          <w:p w14:paraId="15EDBE31" w14:textId="77777777" w:rsidR="00E329EC" w:rsidRPr="00B2681C" w:rsidRDefault="00E329EC" w:rsidP="006E40A2">
            <w:pPr>
              <w:spacing w:line="276" w:lineRule="auto"/>
              <w:jc w:val="center"/>
              <w:rPr>
                <w:rFonts w:ascii="Times New Roman" w:hAnsi="Times New Roman" w:cs="Times New Roman"/>
                <w:b/>
                <w:bCs/>
              </w:rPr>
            </w:pPr>
            <w:r w:rsidRPr="00B2681C">
              <w:rPr>
                <w:rFonts w:ascii="Times New Roman" w:hAnsi="Times New Roman" w:cs="Times New Roman"/>
                <w:b/>
                <w:bCs/>
              </w:rPr>
              <w:t>Intervensi dan Populasi</w:t>
            </w:r>
          </w:p>
        </w:tc>
        <w:tc>
          <w:tcPr>
            <w:tcW w:w="3730" w:type="dxa"/>
            <w:gridSpan w:val="3"/>
            <w:tcBorders>
              <w:bottom w:val="single" w:sz="4" w:space="0" w:color="7F7F7F"/>
            </w:tcBorders>
            <w:shd w:val="clear" w:color="auto" w:fill="auto"/>
            <w:vAlign w:val="center"/>
          </w:tcPr>
          <w:p w14:paraId="5CA621FC" w14:textId="77777777" w:rsidR="00E329EC" w:rsidRPr="00B2681C" w:rsidRDefault="00E329EC" w:rsidP="006E40A2">
            <w:pPr>
              <w:spacing w:line="276" w:lineRule="auto"/>
              <w:jc w:val="center"/>
              <w:rPr>
                <w:rFonts w:ascii="Times New Roman" w:hAnsi="Times New Roman" w:cs="Times New Roman"/>
                <w:b/>
                <w:bCs/>
              </w:rPr>
            </w:pPr>
            <w:r w:rsidRPr="00B2681C">
              <w:rPr>
                <w:rFonts w:ascii="Times New Roman" w:hAnsi="Times New Roman" w:cs="Times New Roman"/>
                <w:b/>
                <w:bCs/>
              </w:rPr>
              <w:t>Hasil</w:t>
            </w:r>
          </w:p>
        </w:tc>
      </w:tr>
      <w:tr w:rsidR="00E329EC" w:rsidRPr="00B2681C" w14:paraId="443DEA3B" w14:textId="77777777" w:rsidTr="006E40A2">
        <w:tc>
          <w:tcPr>
            <w:tcW w:w="978" w:type="dxa"/>
            <w:vMerge/>
            <w:tcBorders>
              <w:top w:val="single" w:sz="4" w:space="0" w:color="7F7F7F"/>
              <w:bottom w:val="single" w:sz="4" w:space="0" w:color="7F7F7F"/>
            </w:tcBorders>
            <w:shd w:val="clear" w:color="auto" w:fill="auto"/>
          </w:tcPr>
          <w:p w14:paraId="0548C63E" w14:textId="77777777" w:rsidR="00E329EC" w:rsidRPr="00B2681C" w:rsidRDefault="00E329EC" w:rsidP="006E40A2">
            <w:pPr>
              <w:spacing w:line="276" w:lineRule="auto"/>
              <w:jc w:val="center"/>
              <w:rPr>
                <w:rFonts w:ascii="Times New Roman" w:hAnsi="Times New Roman" w:cs="Times New Roman"/>
                <w:b/>
                <w:bCs/>
                <w:i/>
                <w:iCs/>
              </w:rPr>
            </w:pPr>
          </w:p>
        </w:tc>
        <w:tc>
          <w:tcPr>
            <w:tcW w:w="613" w:type="dxa"/>
            <w:vMerge/>
            <w:tcBorders>
              <w:top w:val="single" w:sz="4" w:space="0" w:color="7F7F7F"/>
              <w:bottom w:val="single" w:sz="4" w:space="0" w:color="7F7F7F"/>
            </w:tcBorders>
            <w:shd w:val="clear" w:color="auto" w:fill="auto"/>
            <w:vAlign w:val="center"/>
          </w:tcPr>
          <w:p w14:paraId="53E9E734" w14:textId="77777777" w:rsidR="00E329EC" w:rsidRPr="00B2681C" w:rsidRDefault="00E329EC" w:rsidP="006E40A2">
            <w:pPr>
              <w:spacing w:line="276" w:lineRule="auto"/>
              <w:jc w:val="center"/>
              <w:rPr>
                <w:rFonts w:ascii="Times New Roman" w:hAnsi="Times New Roman" w:cs="Times New Roman"/>
              </w:rPr>
            </w:pPr>
          </w:p>
        </w:tc>
        <w:tc>
          <w:tcPr>
            <w:tcW w:w="930" w:type="dxa"/>
            <w:vMerge/>
            <w:tcBorders>
              <w:top w:val="single" w:sz="4" w:space="0" w:color="7F7F7F"/>
              <w:bottom w:val="single" w:sz="4" w:space="0" w:color="7F7F7F"/>
            </w:tcBorders>
            <w:shd w:val="clear" w:color="auto" w:fill="auto"/>
            <w:vAlign w:val="center"/>
          </w:tcPr>
          <w:p w14:paraId="4F5795F3" w14:textId="77777777" w:rsidR="00E329EC" w:rsidRPr="00B2681C" w:rsidRDefault="00E329EC" w:rsidP="006E40A2">
            <w:pPr>
              <w:spacing w:line="276" w:lineRule="auto"/>
              <w:jc w:val="center"/>
              <w:rPr>
                <w:rFonts w:ascii="Times New Roman" w:hAnsi="Times New Roman" w:cs="Times New Roman"/>
              </w:rPr>
            </w:pPr>
          </w:p>
        </w:tc>
        <w:tc>
          <w:tcPr>
            <w:tcW w:w="2659" w:type="dxa"/>
            <w:vMerge/>
            <w:tcBorders>
              <w:top w:val="single" w:sz="4" w:space="0" w:color="7F7F7F"/>
              <w:bottom w:val="single" w:sz="4" w:space="0" w:color="7F7F7F"/>
            </w:tcBorders>
            <w:shd w:val="clear" w:color="auto" w:fill="auto"/>
            <w:vAlign w:val="center"/>
          </w:tcPr>
          <w:p w14:paraId="6E205FDE" w14:textId="77777777" w:rsidR="00E329EC" w:rsidRPr="00B2681C" w:rsidRDefault="00E329EC" w:rsidP="006E40A2">
            <w:pPr>
              <w:spacing w:line="276" w:lineRule="auto"/>
              <w:jc w:val="center"/>
              <w:rPr>
                <w:rFonts w:ascii="Times New Roman" w:hAnsi="Times New Roman" w:cs="Times New Roman"/>
              </w:rPr>
            </w:pPr>
          </w:p>
        </w:tc>
        <w:tc>
          <w:tcPr>
            <w:tcW w:w="1161" w:type="dxa"/>
            <w:tcBorders>
              <w:top w:val="single" w:sz="4" w:space="0" w:color="7F7F7F"/>
              <w:bottom w:val="single" w:sz="4" w:space="0" w:color="7F7F7F"/>
            </w:tcBorders>
            <w:shd w:val="clear" w:color="auto" w:fill="auto"/>
          </w:tcPr>
          <w:p w14:paraId="6B0ACA9F"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Komplikasi GI, N(%)</w:t>
            </w:r>
          </w:p>
        </w:tc>
        <w:tc>
          <w:tcPr>
            <w:tcW w:w="1196" w:type="dxa"/>
            <w:tcBorders>
              <w:top w:val="single" w:sz="4" w:space="0" w:color="7F7F7F"/>
              <w:bottom w:val="single" w:sz="4" w:space="0" w:color="7F7F7F"/>
            </w:tcBorders>
            <w:shd w:val="clear" w:color="auto" w:fill="auto"/>
          </w:tcPr>
          <w:p w14:paraId="180C2316"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BSi, N(%)</w:t>
            </w:r>
          </w:p>
        </w:tc>
        <w:tc>
          <w:tcPr>
            <w:tcW w:w="1373" w:type="dxa"/>
            <w:tcBorders>
              <w:top w:val="single" w:sz="4" w:space="0" w:color="7F7F7F"/>
              <w:bottom w:val="single" w:sz="4" w:space="0" w:color="7F7F7F"/>
            </w:tcBorders>
            <w:shd w:val="clear" w:color="auto" w:fill="auto"/>
          </w:tcPr>
          <w:p w14:paraId="24AAB712"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Kegagalan fungsi organ, N(%)</w:t>
            </w:r>
          </w:p>
        </w:tc>
      </w:tr>
      <w:tr w:rsidR="00E329EC" w:rsidRPr="00B2681C" w14:paraId="6F1CFA94" w14:textId="77777777" w:rsidTr="006E40A2">
        <w:tc>
          <w:tcPr>
            <w:tcW w:w="978" w:type="dxa"/>
            <w:shd w:val="clear" w:color="auto" w:fill="auto"/>
          </w:tcPr>
          <w:p w14:paraId="164FB839" w14:textId="77777777" w:rsidR="00E329EC" w:rsidRPr="00B2681C" w:rsidRDefault="00E329EC" w:rsidP="006E40A2">
            <w:pPr>
              <w:spacing w:line="276" w:lineRule="auto"/>
              <w:jc w:val="both"/>
              <w:rPr>
                <w:rFonts w:ascii="Times New Roman" w:hAnsi="Times New Roman" w:cs="Times New Roman"/>
                <w:b/>
                <w:bCs/>
              </w:rPr>
            </w:pPr>
            <w:r w:rsidRPr="00B2681C">
              <w:rPr>
                <w:rFonts w:ascii="Times New Roman" w:hAnsi="Times New Roman" w:cs="Times New Roman"/>
                <w:b/>
                <w:bCs/>
              </w:rPr>
              <w:t>Reignier</w:t>
            </w:r>
          </w:p>
        </w:tc>
        <w:tc>
          <w:tcPr>
            <w:tcW w:w="613" w:type="dxa"/>
            <w:shd w:val="clear" w:color="auto" w:fill="auto"/>
          </w:tcPr>
          <w:p w14:paraId="0B5B0D92"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2017</w:t>
            </w:r>
          </w:p>
        </w:tc>
        <w:tc>
          <w:tcPr>
            <w:tcW w:w="930" w:type="dxa"/>
            <w:shd w:val="clear" w:color="auto" w:fill="auto"/>
          </w:tcPr>
          <w:p w14:paraId="3F24499E"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Prancis</w:t>
            </w:r>
          </w:p>
        </w:tc>
        <w:tc>
          <w:tcPr>
            <w:tcW w:w="2659" w:type="dxa"/>
            <w:shd w:val="clear" w:color="auto" w:fill="auto"/>
          </w:tcPr>
          <w:p w14:paraId="6E291959"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Pasien MICU menerima EN dan PN dalam 24 jam selama 6 hari (EN grup) dan 4 hari (PN grup). Responden:</w:t>
            </w:r>
          </w:p>
          <w:p w14:paraId="39BE5B33"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EN: 1202</w:t>
            </w:r>
          </w:p>
          <w:p w14:paraId="56BD94B5"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PN: 1208</w:t>
            </w:r>
          </w:p>
        </w:tc>
        <w:tc>
          <w:tcPr>
            <w:tcW w:w="1161" w:type="dxa"/>
            <w:shd w:val="clear" w:color="auto" w:fill="auto"/>
            <w:vAlign w:val="center"/>
          </w:tcPr>
          <w:p w14:paraId="41FED426" w14:textId="77777777" w:rsidR="00E329EC" w:rsidRPr="00B2681C" w:rsidRDefault="00E329EC" w:rsidP="006E40A2">
            <w:pPr>
              <w:spacing w:line="276" w:lineRule="auto"/>
              <w:ind w:left="90"/>
              <w:rPr>
                <w:rFonts w:ascii="Times New Roman" w:hAnsi="Times New Roman" w:cs="Times New Roman"/>
              </w:rPr>
            </w:pPr>
            <w:r w:rsidRPr="00B2681C">
              <w:rPr>
                <w:rFonts w:ascii="Times New Roman" w:hAnsi="Times New Roman" w:cs="Times New Roman"/>
              </w:rPr>
              <w:t>EN: 838(70)</w:t>
            </w:r>
          </w:p>
          <w:p w14:paraId="681D7AF6" w14:textId="77777777" w:rsidR="00E329EC" w:rsidRPr="00B2681C" w:rsidRDefault="00E329EC" w:rsidP="006E40A2">
            <w:pPr>
              <w:spacing w:line="276" w:lineRule="auto"/>
              <w:ind w:left="90"/>
              <w:rPr>
                <w:rFonts w:ascii="Times New Roman" w:hAnsi="Times New Roman" w:cs="Times New Roman"/>
              </w:rPr>
            </w:pPr>
            <w:r w:rsidRPr="00B2681C">
              <w:rPr>
                <w:rFonts w:ascii="Times New Roman" w:hAnsi="Times New Roman" w:cs="Times New Roman"/>
              </w:rPr>
              <w:t>PN: 639(63)</w:t>
            </w:r>
          </w:p>
        </w:tc>
        <w:tc>
          <w:tcPr>
            <w:tcW w:w="1196" w:type="dxa"/>
            <w:shd w:val="clear" w:color="auto" w:fill="auto"/>
            <w:vAlign w:val="center"/>
          </w:tcPr>
          <w:p w14:paraId="4E03224F" w14:textId="77777777" w:rsidR="00E329EC" w:rsidRPr="00B2681C" w:rsidRDefault="00E329EC" w:rsidP="006E40A2">
            <w:pPr>
              <w:spacing w:line="276" w:lineRule="auto"/>
              <w:ind w:left="270"/>
              <w:rPr>
                <w:rFonts w:ascii="Times New Roman" w:hAnsi="Times New Roman" w:cs="Times New Roman"/>
              </w:rPr>
            </w:pPr>
            <w:r w:rsidRPr="00B2681C">
              <w:rPr>
                <w:rFonts w:ascii="Times New Roman" w:hAnsi="Times New Roman" w:cs="Times New Roman"/>
              </w:rPr>
              <w:t>EN: 67(5)</w:t>
            </w:r>
          </w:p>
          <w:p w14:paraId="6947FC99" w14:textId="77777777" w:rsidR="00E329EC" w:rsidRPr="00B2681C" w:rsidRDefault="00E329EC" w:rsidP="006E40A2">
            <w:pPr>
              <w:spacing w:line="276" w:lineRule="auto"/>
              <w:ind w:left="270"/>
              <w:rPr>
                <w:rFonts w:ascii="Times New Roman" w:hAnsi="Times New Roman" w:cs="Times New Roman"/>
              </w:rPr>
            </w:pPr>
            <w:r w:rsidRPr="00B2681C">
              <w:rPr>
                <w:rFonts w:ascii="Times New Roman" w:hAnsi="Times New Roman" w:cs="Times New Roman"/>
              </w:rPr>
              <w:t>PN: 82(7)</w:t>
            </w:r>
          </w:p>
        </w:tc>
        <w:tc>
          <w:tcPr>
            <w:tcW w:w="1373" w:type="dxa"/>
            <w:shd w:val="clear" w:color="auto" w:fill="auto"/>
            <w:vAlign w:val="center"/>
          </w:tcPr>
          <w:p w14:paraId="09B279DD" w14:textId="77777777" w:rsidR="00E329EC" w:rsidRPr="00B2681C" w:rsidRDefault="00E329EC" w:rsidP="006E40A2">
            <w:pPr>
              <w:spacing w:line="276" w:lineRule="auto"/>
              <w:ind w:left="270"/>
              <w:rPr>
                <w:rFonts w:ascii="Times New Roman" w:hAnsi="Times New Roman" w:cs="Times New Roman"/>
              </w:rPr>
            </w:pPr>
            <w:r w:rsidRPr="00B2681C">
              <w:rPr>
                <w:rFonts w:ascii="Times New Roman" w:hAnsi="Times New Roman" w:cs="Times New Roman"/>
              </w:rPr>
              <w:t>EN: 438(36)</w:t>
            </w:r>
          </w:p>
          <w:p w14:paraId="1EF9C590" w14:textId="77777777" w:rsidR="00E329EC" w:rsidRPr="00B2681C" w:rsidRDefault="00E329EC" w:rsidP="006E40A2">
            <w:pPr>
              <w:spacing w:line="276" w:lineRule="auto"/>
              <w:ind w:left="270"/>
              <w:rPr>
                <w:rFonts w:ascii="Times New Roman" w:hAnsi="Times New Roman" w:cs="Times New Roman"/>
              </w:rPr>
            </w:pPr>
            <w:r w:rsidRPr="00B2681C">
              <w:rPr>
                <w:rFonts w:ascii="Times New Roman" w:hAnsi="Times New Roman" w:cs="Times New Roman"/>
              </w:rPr>
              <w:t>PN: 453(38)</w:t>
            </w:r>
          </w:p>
        </w:tc>
      </w:tr>
      <w:tr w:rsidR="00E329EC" w:rsidRPr="00B2681C" w14:paraId="06A63423" w14:textId="77777777" w:rsidTr="006E40A2">
        <w:tc>
          <w:tcPr>
            <w:tcW w:w="978" w:type="dxa"/>
            <w:tcBorders>
              <w:top w:val="single" w:sz="4" w:space="0" w:color="7F7F7F"/>
              <w:bottom w:val="single" w:sz="4" w:space="0" w:color="7F7F7F"/>
            </w:tcBorders>
            <w:shd w:val="clear" w:color="auto" w:fill="auto"/>
          </w:tcPr>
          <w:p w14:paraId="45C5F4BB" w14:textId="77777777" w:rsidR="00E329EC" w:rsidRPr="00B2681C" w:rsidRDefault="00E329EC" w:rsidP="006E40A2">
            <w:pPr>
              <w:spacing w:line="276" w:lineRule="auto"/>
              <w:jc w:val="both"/>
              <w:rPr>
                <w:rFonts w:ascii="Times New Roman" w:hAnsi="Times New Roman" w:cs="Times New Roman"/>
                <w:b/>
                <w:bCs/>
              </w:rPr>
            </w:pPr>
            <w:r w:rsidRPr="00B2681C">
              <w:rPr>
                <w:rFonts w:ascii="Times New Roman" w:hAnsi="Times New Roman" w:cs="Times New Roman"/>
                <w:b/>
                <w:bCs/>
              </w:rPr>
              <w:t>Fan</w:t>
            </w:r>
          </w:p>
        </w:tc>
        <w:tc>
          <w:tcPr>
            <w:tcW w:w="613" w:type="dxa"/>
            <w:tcBorders>
              <w:top w:val="single" w:sz="4" w:space="0" w:color="7F7F7F"/>
              <w:bottom w:val="single" w:sz="4" w:space="0" w:color="7F7F7F"/>
            </w:tcBorders>
            <w:shd w:val="clear" w:color="auto" w:fill="auto"/>
          </w:tcPr>
          <w:p w14:paraId="564A723D"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2016</w:t>
            </w:r>
          </w:p>
        </w:tc>
        <w:tc>
          <w:tcPr>
            <w:tcW w:w="930" w:type="dxa"/>
            <w:tcBorders>
              <w:top w:val="single" w:sz="4" w:space="0" w:color="7F7F7F"/>
              <w:bottom w:val="single" w:sz="4" w:space="0" w:color="7F7F7F"/>
            </w:tcBorders>
            <w:shd w:val="clear" w:color="auto" w:fill="auto"/>
          </w:tcPr>
          <w:p w14:paraId="010D72DE"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Cina</w:t>
            </w:r>
          </w:p>
        </w:tc>
        <w:tc>
          <w:tcPr>
            <w:tcW w:w="2659" w:type="dxa"/>
            <w:tcBorders>
              <w:top w:val="single" w:sz="4" w:space="0" w:color="7F7F7F"/>
              <w:bottom w:val="single" w:sz="4" w:space="0" w:color="7F7F7F"/>
            </w:tcBorders>
            <w:shd w:val="clear" w:color="auto" w:fill="auto"/>
          </w:tcPr>
          <w:p w14:paraId="7BFC66EB"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 xml:space="preserve">Pasien NICU yang mendapatkan EN dan PN dalam 48 jam. </w:t>
            </w:r>
          </w:p>
          <w:p w14:paraId="1D052F06"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Responden:</w:t>
            </w:r>
          </w:p>
          <w:p w14:paraId="6AE9BC8A"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EN: 40</w:t>
            </w:r>
          </w:p>
          <w:p w14:paraId="23F2DF4A"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PN: 40</w:t>
            </w:r>
          </w:p>
        </w:tc>
        <w:tc>
          <w:tcPr>
            <w:tcW w:w="1161" w:type="dxa"/>
            <w:tcBorders>
              <w:top w:val="single" w:sz="4" w:space="0" w:color="7F7F7F"/>
              <w:bottom w:val="single" w:sz="4" w:space="0" w:color="7F7F7F"/>
            </w:tcBorders>
            <w:shd w:val="clear" w:color="auto" w:fill="auto"/>
            <w:vAlign w:val="center"/>
          </w:tcPr>
          <w:p w14:paraId="376CD5C0" w14:textId="77777777" w:rsidR="00E329EC" w:rsidRPr="00B2681C" w:rsidRDefault="00E329EC" w:rsidP="006E40A2">
            <w:pPr>
              <w:spacing w:line="276" w:lineRule="auto"/>
              <w:ind w:left="90"/>
              <w:rPr>
                <w:rFonts w:ascii="Times New Roman" w:hAnsi="Times New Roman" w:cs="Times New Roman"/>
              </w:rPr>
            </w:pPr>
            <w:r w:rsidRPr="00B2681C">
              <w:rPr>
                <w:rFonts w:ascii="Times New Roman" w:hAnsi="Times New Roman" w:cs="Times New Roman"/>
              </w:rPr>
              <w:t>EN: 31(78)</w:t>
            </w:r>
          </w:p>
          <w:p w14:paraId="6551059B" w14:textId="77777777" w:rsidR="00E329EC" w:rsidRPr="00B2681C" w:rsidRDefault="00E329EC" w:rsidP="006E40A2">
            <w:pPr>
              <w:spacing w:line="276" w:lineRule="auto"/>
              <w:ind w:left="90"/>
              <w:rPr>
                <w:rFonts w:ascii="Times New Roman" w:hAnsi="Times New Roman" w:cs="Times New Roman"/>
              </w:rPr>
            </w:pPr>
            <w:r w:rsidRPr="00B2681C">
              <w:rPr>
                <w:rFonts w:ascii="Times New Roman" w:hAnsi="Times New Roman" w:cs="Times New Roman"/>
              </w:rPr>
              <w:t>PN: 25(63)</w:t>
            </w:r>
          </w:p>
        </w:tc>
        <w:tc>
          <w:tcPr>
            <w:tcW w:w="1196" w:type="dxa"/>
            <w:tcBorders>
              <w:top w:val="single" w:sz="4" w:space="0" w:color="7F7F7F"/>
              <w:bottom w:val="single" w:sz="4" w:space="0" w:color="7F7F7F"/>
            </w:tcBorders>
            <w:shd w:val="clear" w:color="auto" w:fill="auto"/>
            <w:vAlign w:val="center"/>
          </w:tcPr>
          <w:p w14:paraId="705109DC"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NR</w:t>
            </w:r>
          </w:p>
        </w:tc>
        <w:tc>
          <w:tcPr>
            <w:tcW w:w="1373" w:type="dxa"/>
            <w:tcBorders>
              <w:top w:val="single" w:sz="4" w:space="0" w:color="7F7F7F"/>
              <w:bottom w:val="single" w:sz="4" w:space="0" w:color="7F7F7F"/>
            </w:tcBorders>
            <w:shd w:val="clear" w:color="auto" w:fill="auto"/>
            <w:vAlign w:val="center"/>
          </w:tcPr>
          <w:p w14:paraId="6FF4351B"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NR</w:t>
            </w:r>
          </w:p>
        </w:tc>
      </w:tr>
      <w:tr w:rsidR="00E329EC" w:rsidRPr="00B2681C" w14:paraId="7E83F101" w14:textId="77777777" w:rsidTr="006E40A2">
        <w:tc>
          <w:tcPr>
            <w:tcW w:w="978" w:type="dxa"/>
            <w:shd w:val="clear" w:color="auto" w:fill="auto"/>
          </w:tcPr>
          <w:p w14:paraId="312AE8C6" w14:textId="77777777" w:rsidR="00E329EC" w:rsidRPr="00B2681C" w:rsidRDefault="00E329EC" w:rsidP="006E40A2">
            <w:pPr>
              <w:spacing w:line="276" w:lineRule="auto"/>
              <w:jc w:val="both"/>
              <w:rPr>
                <w:rFonts w:ascii="Times New Roman" w:hAnsi="Times New Roman" w:cs="Times New Roman"/>
                <w:b/>
                <w:bCs/>
              </w:rPr>
            </w:pPr>
            <w:r w:rsidRPr="00B2681C">
              <w:rPr>
                <w:rFonts w:ascii="Times New Roman" w:hAnsi="Times New Roman" w:cs="Times New Roman"/>
                <w:b/>
                <w:bCs/>
              </w:rPr>
              <w:t>Sungurtekin</w:t>
            </w:r>
          </w:p>
        </w:tc>
        <w:tc>
          <w:tcPr>
            <w:tcW w:w="613" w:type="dxa"/>
            <w:shd w:val="clear" w:color="auto" w:fill="auto"/>
          </w:tcPr>
          <w:p w14:paraId="5630C766"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2015</w:t>
            </w:r>
          </w:p>
        </w:tc>
        <w:tc>
          <w:tcPr>
            <w:tcW w:w="930" w:type="dxa"/>
            <w:shd w:val="clear" w:color="auto" w:fill="auto"/>
          </w:tcPr>
          <w:p w14:paraId="285E7B3C"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Turki</w:t>
            </w:r>
          </w:p>
        </w:tc>
        <w:tc>
          <w:tcPr>
            <w:tcW w:w="2659" w:type="dxa"/>
            <w:shd w:val="clear" w:color="auto" w:fill="auto"/>
          </w:tcPr>
          <w:p w14:paraId="4BAA64D8"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 xml:space="preserve">Pasien kritis di ICU yang mendapatkan EN dan PN selama 5 hari. </w:t>
            </w:r>
          </w:p>
          <w:p w14:paraId="62EB8736"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Responden:</w:t>
            </w:r>
          </w:p>
          <w:p w14:paraId="00AF0D2B"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EN: 20</w:t>
            </w:r>
          </w:p>
          <w:p w14:paraId="5698E956"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PN: 20</w:t>
            </w:r>
          </w:p>
        </w:tc>
        <w:tc>
          <w:tcPr>
            <w:tcW w:w="1161" w:type="dxa"/>
            <w:shd w:val="clear" w:color="auto" w:fill="auto"/>
            <w:vAlign w:val="center"/>
          </w:tcPr>
          <w:p w14:paraId="433C635B" w14:textId="77777777" w:rsidR="00E329EC" w:rsidRPr="00B2681C" w:rsidRDefault="00E329EC" w:rsidP="006E40A2">
            <w:pPr>
              <w:spacing w:line="276" w:lineRule="auto"/>
              <w:ind w:left="90"/>
              <w:jc w:val="center"/>
              <w:rPr>
                <w:rFonts w:ascii="Times New Roman" w:hAnsi="Times New Roman" w:cs="Times New Roman"/>
              </w:rPr>
            </w:pPr>
            <w:r w:rsidRPr="00B2681C">
              <w:rPr>
                <w:rFonts w:ascii="Times New Roman" w:hAnsi="Times New Roman" w:cs="Times New Roman"/>
              </w:rPr>
              <w:t>NR</w:t>
            </w:r>
          </w:p>
        </w:tc>
        <w:tc>
          <w:tcPr>
            <w:tcW w:w="1196" w:type="dxa"/>
            <w:shd w:val="clear" w:color="auto" w:fill="auto"/>
            <w:vAlign w:val="center"/>
          </w:tcPr>
          <w:p w14:paraId="7EBC7A90" w14:textId="77777777" w:rsidR="00E329EC" w:rsidRPr="00B2681C" w:rsidRDefault="00E329EC" w:rsidP="006E40A2">
            <w:pPr>
              <w:spacing w:line="276" w:lineRule="auto"/>
              <w:rPr>
                <w:rFonts w:ascii="Times New Roman" w:hAnsi="Times New Roman" w:cs="Times New Roman"/>
              </w:rPr>
            </w:pPr>
            <w:r w:rsidRPr="00B2681C">
              <w:rPr>
                <w:rFonts w:ascii="Times New Roman" w:hAnsi="Times New Roman" w:cs="Times New Roman"/>
              </w:rPr>
              <w:t>EN: 6(30)</w:t>
            </w:r>
          </w:p>
          <w:p w14:paraId="1FB6E4B8" w14:textId="77777777" w:rsidR="00E329EC" w:rsidRPr="00B2681C" w:rsidRDefault="00E329EC" w:rsidP="006E40A2">
            <w:pPr>
              <w:spacing w:line="276" w:lineRule="auto"/>
              <w:rPr>
                <w:rFonts w:ascii="Times New Roman" w:hAnsi="Times New Roman" w:cs="Times New Roman"/>
              </w:rPr>
            </w:pPr>
            <w:r w:rsidRPr="00B2681C">
              <w:rPr>
                <w:rFonts w:ascii="Times New Roman" w:hAnsi="Times New Roman" w:cs="Times New Roman"/>
              </w:rPr>
              <w:t>PN: 3(15)</w:t>
            </w:r>
          </w:p>
        </w:tc>
        <w:tc>
          <w:tcPr>
            <w:tcW w:w="1373" w:type="dxa"/>
            <w:shd w:val="clear" w:color="auto" w:fill="auto"/>
            <w:vAlign w:val="center"/>
          </w:tcPr>
          <w:p w14:paraId="46712ACE"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NR</w:t>
            </w:r>
          </w:p>
        </w:tc>
      </w:tr>
      <w:tr w:rsidR="00E329EC" w:rsidRPr="00B2681C" w14:paraId="25006B08" w14:textId="77777777" w:rsidTr="006E40A2">
        <w:tc>
          <w:tcPr>
            <w:tcW w:w="978" w:type="dxa"/>
            <w:tcBorders>
              <w:top w:val="single" w:sz="4" w:space="0" w:color="7F7F7F"/>
              <w:bottom w:val="single" w:sz="4" w:space="0" w:color="7F7F7F"/>
            </w:tcBorders>
            <w:shd w:val="clear" w:color="auto" w:fill="auto"/>
          </w:tcPr>
          <w:p w14:paraId="26C1C134" w14:textId="77777777" w:rsidR="00E329EC" w:rsidRPr="00B2681C" w:rsidRDefault="00E329EC" w:rsidP="006E40A2">
            <w:pPr>
              <w:spacing w:line="276" w:lineRule="auto"/>
              <w:jc w:val="both"/>
              <w:rPr>
                <w:rFonts w:ascii="Times New Roman" w:hAnsi="Times New Roman" w:cs="Times New Roman"/>
                <w:b/>
                <w:bCs/>
              </w:rPr>
            </w:pPr>
            <w:r w:rsidRPr="00B2681C">
              <w:rPr>
                <w:rFonts w:ascii="Times New Roman" w:hAnsi="Times New Roman" w:cs="Times New Roman"/>
                <w:b/>
                <w:bCs/>
              </w:rPr>
              <w:t>Harvey</w:t>
            </w:r>
          </w:p>
        </w:tc>
        <w:tc>
          <w:tcPr>
            <w:tcW w:w="613" w:type="dxa"/>
            <w:tcBorders>
              <w:top w:val="single" w:sz="4" w:space="0" w:color="7F7F7F"/>
              <w:bottom w:val="single" w:sz="4" w:space="0" w:color="7F7F7F"/>
            </w:tcBorders>
            <w:shd w:val="clear" w:color="auto" w:fill="auto"/>
          </w:tcPr>
          <w:p w14:paraId="721DBBE2"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2014</w:t>
            </w:r>
          </w:p>
        </w:tc>
        <w:tc>
          <w:tcPr>
            <w:tcW w:w="930" w:type="dxa"/>
            <w:tcBorders>
              <w:top w:val="single" w:sz="4" w:space="0" w:color="7F7F7F"/>
              <w:bottom w:val="single" w:sz="4" w:space="0" w:color="7F7F7F"/>
            </w:tcBorders>
            <w:shd w:val="clear" w:color="auto" w:fill="auto"/>
          </w:tcPr>
          <w:p w14:paraId="79BDBEB1"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Inggris</w:t>
            </w:r>
          </w:p>
        </w:tc>
        <w:tc>
          <w:tcPr>
            <w:tcW w:w="2659" w:type="dxa"/>
            <w:tcBorders>
              <w:top w:val="single" w:sz="4" w:space="0" w:color="7F7F7F"/>
              <w:bottom w:val="single" w:sz="4" w:space="0" w:color="7F7F7F"/>
            </w:tcBorders>
            <w:shd w:val="clear" w:color="auto" w:fill="auto"/>
          </w:tcPr>
          <w:p w14:paraId="7F497439"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Pasien kritis di ICU yang mendapatkan EN dan PN dalam 36 jam selama 5 hari atau mendapatkan makanan peralihan ke oral</w:t>
            </w:r>
          </w:p>
          <w:p w14:paraId="3FFCAC83"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Responden:</w:t>
            </w:r>
          </w:p>
          <w:p w14:paraId="5B72F687"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EN: 1197</w:t>
            </w:r>
          </w:p>
          <w:p w14:paraId="64688A2F"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PN: 1197</w:t>
            </w:r>
          </w:p>
        </w:tc>
        <w:tc>
          <w:tcPr>
            <w:tcW w:w="1161" w:type="dxa"/>
            <w:tcBorders>
              <w:top w:val="single" w:sz="4" w:space="0" w:color="7F7F7F"/>
              <w:bottom w:val="single" w:sz="4" w:space="0" w:color="7F7F7F"/>
            </w:tcBorders>
            <w:shd w:val="clear" w:color="auto" w:fill="auto"/>
            <w:vAlign w:val="center"/>
          </w:tcPr>
          <w:p w14:paraId="198A118E" w14:textId="77777777" w:rsidR="00E329EC" w:rsidRPr="00B2681C" w:rsidRDefault="00E329EC" w:rsidP="006E40A2">
            <w:pPr>
              <w:spacing w:line="276" w:lineRule="auto"/>
              <w:ind w:left="150"/>
              <w:rPr>
                <w:rFonts w:ascii="Times New Roman" w:hAnsi="Times New Roman" w:cs="Times New Roman"/>
              </w:rPr>
            </w:pPr>
            <w:r w:rsidRPr="00B2681C">
              <w:rPr>
                <w:rFonts w:ascii="Times New Roman" w:hAnsi="Times New Roman" w:cs="Times New Roman"/>
              </w:rPr>
              <w:t>EN: 247(21)</w:t>
            </w:r>
          </w:p>
          <w:p w14:paraId="60D03E50" w14:textId="77777777" w:rsidR="00E329EC" w:rsidRPr="00B2681C" w:rsidRDefault="00E329EC" w:rsidP="006E40A2">
            <w:pPr>
              <w:spacing w:line="276" w:lineRule="auto"/>
              <w:ind w:left="150"/>
              <w:rPr>
                <w:rFonts w:ascii="Times New Roman" w:hAnsi="Times New Roman" w:cs="Times New Roman"/>
              </w:rPr>
            </w:pPr>
            <w:r w:rsidRPr="00B2681C">
              <w:rPr>
                <w:rFonts w:ascii="Times New Roman" w:hAnsi="Times New Roman" w:cs="Times New Roman"/>
              </w:rPr>
              <w:t>PN: 144(12)</w:t>
            </w:r>
          </w:p>
        </w:tc>
        <w:tc>
          <w:tcPr>
            <w:tcW w:w="1196" w:type="dxa"/>
            <w:tcBorders>
              <w:top w:val="single" w:sz="4" w:space="0" w:color="7F7F7F"/>
              <w:bottom w:val="single" w:sz="4" w:space="0" w:color="7F7F7F"/>
            </w:tcBorders>
            <w:shd w:val="clear" w:color="auto" w:fill="auto"/>
            <w:vAlign w:val="center"/>
          </w:tcPr>
          <w:p w14:paraId="2FF37913" w14:textId="77777777" w:rsidR="00E329EC" w:rsidRPr="00B2681C" w:rsidRDefault="00E329EC" w:rsidP="006E40A2">
            <w:pPr>
              <w:spacing w:line="276" w:lineRule="auto"/>
              <w:ind w:left="150"/>
              <w:rPr>
                <w:rFonts w:ascii="Times New Roman" w:hAnsi="Times New Roman" w:cs="Times New Roman"/>
              </w:rPr>
            </w:pPr>
            <w:r w:rsidRPr="00B2681C">
              <w:rPr>
                <w:rFonts w:ascii="Times New Roman" w:hAnsi="Times New Roman" w:cs="Times New Roman"/>
              </w:rPr>
              <w:t>EN: 33(3)</w:t>
            </w:r>
          </w:p>
          <w:p w14:paraId="2A78AAF7" w14:textId="77777777" w:rsidR="00E329EC" w:rsidRPr="00B2681C" w:rsidRDefault="00E329EC" w:rsidP="006E40A2">
            <w:pPr>
              <w:spacing w:line="276" w:lineRule="auto"/>
              <w:ind w:left="150"/>
              <w:rPr>
                <w:rFonts w:ascii="Times New Roman" w:hAnsi="Times New Roman" w:cs="Times New Roman"/>
              </w:rPr>
            </w:pPr>
            <w:r w:rsidRPr="00B2681C">
              <w:rPr>
                <w:rFonts w:ascii="Times New Roman" w:hAnsi="Times New Roman" w:cs="Times New Roman"/>
              </w:rPr>
              <w:t>PN: 42(4)</w:t>
            </w:r>
          </w:p>
        </w:tc>
        <w:tc>
          <w:tcPr>
            <w:tcW w:w="1373" w:type="dxa"/>
            <w:tcBorders>
              <w:top w:val="single" w:sz="4" w:space="0" w:color="7F7F7F"/>
              <w:bottom w:val="single" w:sz="4" w:space="0" w:color="7F7F7F"/>
            </w:tcBorders>
            <w:shd w:val="clear" w:color="auto" w:fill="auto"/>
            <w:vAlign w:val="center"/>
          </w:tcPr>
          <w:p w14:paraId="72439022" w14:textId="77777777" w:rsidR="00E329EC" w:rsidRPr="00B2681C" w:rsidRDefault="00E329EC" w:rsidP="006E40A2">
            <w:pPr>
              <w:spacing w:line="276" w:lineRule="auto"/>
              <w:rPr>
                <w:rFonts w:ascii="Times New Roman" w:hAnsi="Times New Roman" w:cs="Times New Roman"/>
              </w:rPr>
            </w:pPr>
            <w:r w:rsidRPr="00B2681C">
              <w:rPr>
                <w:rFonts w:ascii="Times New Roman" w:hAnsi="Times New Roman" w:cs="Times New Roman"/>
              </w:rPr>
              <w:t>EN:3(0,3)</w:t>
            </w:r>
          </w:p>
          <w:p w14:paraId="24FD505B" w14:textId="77777777" w:rsidR="00E329EC" w:rsidRPr="00B2681C" w:rsidRDefault="00E329EC" w:rsidP="006E40A2">
            <w:pPr>
              <w:spacing w:line="276" w:lineRule="auto"/>
              <w:rPr>
                <w:rFonts w:ascii="Times New Roman" w:hAnsi="Times New Roman" w:cs="Times New Roman"/>
              </w:rPr>
            </w:pPr>
            <w:r w:rsidRPr="00B2681C">
              <w:rPr>
                <w:rFonts w:ascii="Times New Roman" w:hAnsi="Times New Roman" w:cs="Times New Roman"/>
              </w:rPr>
              <w:t>PN: 5(0,4)</w:t>
            </w:r>
          </w:p>
        </w:tc>
      </w:tr>
      <w:tr w:rsidR="00E329EC" w:rsidRPr="00B2681C" w14:paraId="4DE39404" w14:textId="77777777" w:rsidTr="006E40A2">
        <w:tc>
          <w:tcPr>
            <w:tcW w:w="978" w:type="dxa"/>
            <w:shd w:val="clear" w:color="auto" w:fill="auto"/>
          </w:tcPr>
          <w:p w14:paraId="1C16DFAF" w14:textId="77777777" w:rsidR="00E329EC" w:rsidRPr="00B2681C" w:rsidRDefault="00E329EC" w:rsidP="006E40A2">
            <w:pPr>
              <w:spacing w:line="276" w:lineRule="auto"/>
              <w:jc w:val="both"/>
              <w:rPr>
                <w:rFonts w:ascii="Times New Roman" w:hAnsi="Times New Roman" w:cs="Times New Roman"/>
                <w:b/>
                <w:bCs/>
              </w:rPr>
            </w:pPr>
            <w:r w:rsidRPr="00B2681C">
              <w:rPr>
                <w:rFonts w:ascii="Times New Roman" w:hAnsi="Times New Roman" w:cs="Times New Roman"/>
                <w:b/>
                <w:bCs/>
              </w:rPr>
              <w:t>Wang</w:t>
            </w:r>
          </w:p>
        </w:tc>
        <w:tc>
          <w:tcPr>
            <w:tcW w:w="613" w:type="dxa"/>
            <w:shd w:val="clear" w:color="auto" w:fill="auto"/>
          </w:tcPr>
          <w:p w14:paraId="349004E2"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2013</w:t>
            </w:r>
          </w:p>
        </w:tc>
        <w:tc>
          <w:tcPr>
            <w:tcW w:w="930" w:type="dxa"/>
            <w:shd w:val="clear" w:color="auto" w:fill="auto"/>
          </w:tcPr>
          <w:p w14:paraId="14181072"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Cina</w:t>
            </w:r>
          </w:p>
        </w:tc>
        <w:tc>
          <w:tcPr>
            <w:tcW w:w="2659" w:type="dxa"/>
            <w:shd w:val="clear" w:color="auto" w:fill="auto"/>
          </w:tcPr>
          <w:p w14:paraId="7A3B9DAF"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Pasien kritis di SICU yang mendapatkan EN dan PN dalam 48 jam selama 14 hari</w:t>
            </w:r>
          </w:p>
          <w:p w14:paraId="5C1D2C39"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Responden:</w:t>
            </w:r>
          </w:p>
          <w:p w14:paraId="6636650A"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EN: 61</w:t>
            </w:r>
          </w:p>
          <w:p w14:paraId="4FCF24C5"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PN: 60</w:t>
            </w:r>
          </w:p>
        </w:tc>
        <w:tc>
          <w:tcPr>
            <w:tcW w:w="1161" w:type="dxa"/>
            <w:shd w:val="clear" w:color="auto" w:fill="auto"/>
            <w:vAlign w:val="center"/>
          </w:tcPr>
          <w:p w14:paraId="58C2883C" w14:textId="77777777" w:rsidR="00E329EC" w:rsidRPr="00B2681C" w:rsidRDefault="00E329EC" w:rsidP="006E40A2">
            <w:pPr>
              <w:spacing w:line="276" w:lineRule="auto"/>
              <w:ind w:left="90"/>
              <w:jc w:val="center"/>
              <w:rPr>
                <w:rFonts w:ascii="Times New Roman" w:hAnsi="Times New Roman" w:cs="Times New Roman"/>
              </w:rPr>
            </w:pPr>
            <w:r w:rsidRPr="00B2681C">
              <w:rPr>
                <w:rFonts w:ascii="Times New Roman" w:hAnsi="Times New Roman" w:cs="Times New Roman"/>
              </w:rPr>
              <w:t>NR</w:t>
            </w:r>
          </w:p>
        </w:tc>
        <w:tc>
          <w:tcPr>
            <w:tcW w:w="1196" w:type="dxa"/>
            <w:shd w:val="clear" w:color="auto" w:fill="auto"/>
            <w:vAlign w:val="center"/>
          </w:tcPr>
          <w:p w14:paraId="39F14A80" w14:textId="77777777" w:rsidR="00E329EC" w:rsidRPr="00B2681C" w:rsidRDefault="00E329EC" w:rsidP="006E40A2">
            <w:pPr>
              <w:spacing w:line="276" w:lineRule="auto"/>
              <w:ind w:left="150"/>
              <w:rPr>
                <w:rFonts w:ascii="Times New Roman" w:hAnsi="Times New Roman" w:cs="Times New Roman"/>
              </w:rPr>
            </w:pPr>
            <w:r w:rsidRPr="00B2681C">
              <w:rPr>
                <w:rFonts w:ascii="Times New Roman" w:hAnsi="Times New Roman" w:cs="Times New Roman"/>
              </w:rPr>
              <w:t>EN: 13(21)</w:t>
            </w:r>
          </w:p>
          <w:p w14:paraId="78C3EF22" w14:textId="77777777" w:rsidR="00E329EC" w:rsidRPr="00B2681C" w:rsidRDefault="00E329EC" w:rsidP="006E40A2">
            <w:pPr>
              <w:spacing w:line="276" w:lineRule="auto"/>
              <w:ind w:left="150"/>
              <w:rPr>
                <w:rFonts w:ascii="Times New Roman" w:hAnsi="Times New Roman" w:cs="Times New Roman"/>
              </w:rPr>
            </w:pPr>
            <w:r w:rsidRPr="00B2681C">
              <w:rPr>
                <w:rFonts w:ascii="Times New Roman" w:hAnsi="Times New Roman" w:cs="Times New Roman"/>
              </w:rPr>
              <w:t>PN: 24(40)</w:t>
            </w:r>
          </w:p>
        </w:tc>
        <w:tc>
          <w:tcPr>
            <w:tcW w:w="1373" w:type="dxa"/>
            <w:shd w:val="clear" w:color="auto" w:fill="auto"/>
            <w:vAlign w:val="center"/>
          </w:tcPr>
          <w:p w14:paraId="0FB9D501" w14:textId="77777777" w:rsidR="00E329EC" w:rsidRPr="00B2681C" w:rsidRDefault="00E329EC" w:rsidP="006E40A2">
            <w:pPr>
              <w:spacing w:line="276" w:lineRule="auto"/>
              <w:ind w:left="135"/>
              <w:rPr>
                <w:rFonts w:ascii="Times New Roman" w:hAnsi="Times New Roman" w:cs="Times New Roman"/>
              </w:rPr>
            </w:pPr>
            <w:r w:rsidRPr="00B2681C">
              <w:rPr>
                <w:rFonts w:ascii="Times New Roman" w:hAnsi="Times New Roman" w:cs="Times New Roman"/>
              </w:rPr>
              <w:t>EN: 15(25)</w:t>
            </w:r>
          </w:p>
          <w:p w14:paraId="672D3F55" w14:textId="77777777" w:rsidR="00E329EC" w:rsidRPr="00B2681C" w:rsidRDefault="00E329EC" w:rsidP="006E40A2">
            <w:pPr>
              <w:spacing w:line="276" w:lineRule="auto"/>
              <w:ind w:left="135"/>
              <w:rPr>
                <w:rFonts w:ascii="Times New Roman" w:hAnsi="Times New Roman" w:cs="Times New Roman"/>
              </w:rPr>
            </w:pPr>
            <w:r w:rsidRPr="00B2681C">
              <w:rPr>
                <w:rFonts w:ascii="Times New Roman" w:hAnsi="Times New Roman" w:cs="Times New Roman"/>
              </w:rPr>
              <w:t>PN: 22(37)</w:t>
            </w:r>
          </w:p>
        </w:tc>
      </w:tr>
      <w:tr w:rsidR="00E329EC" w:rsidRPr="00B2681C" w14:paraId="02A48065" w14:textId="77777777" w:rsidTr="006E40A2">
        <w:tc>
          <w:tcPr>
            <w:tcW w:w="978" w:type="dxa"/>
            <w:tcBorders>
              <w:top w:val="single" w:sz="4" w:space="0" w:color="7F7F7F"/>
              <w:bottom w:val="single" w:sz="4" w:space="0" w:color="7F7F7F"/>
            </w:tcBorders>
            <w:shd w:val="clear" w:color="auto" w:fill="auto"/>
          </w:tcPr>
          <w:p w14:paraId="2EB24C20" w14:textId="77777777" w:rsidR="00E329EC" w:rsidRPr="00B2681C" w:rsidRDefault="00E329EC" w:rsidP="006E40A2">
            <w:pPr>
              <w:spacing w:line="276" w:lineRule="auto"/>
              <w:jc w:val="both"/>
              <w:rPr>
                <w:rFonts w:ascii="Times New Roman" w:hAnsi="Times New Roman" w:cs="Times New Roman"/>
                <w:b/>
                <w:bCs/>
              </w:rPr>
            </w:pPr>
            <w:r w:rsidRPr="00B2681C">
              <w:rPr>
                <w:rFonts w:ascii="Times New Roman" w:hAnsi="Times New Roman" w:cs="Times New Roman"/>
                <w:b/>
                <w:bCs/>
              </w:rPr>
              <w:t>Sun</w:t>
            </w:r>
          </w:p>
        </w:tc>
        <w:tc>
          <w:tcPr>
            <w:tcW w:w="613" w:type="dxa"/>
            <w:tcBorders>
              <w:top w:val="single" w:sz="4" w:space="0" w:color="7F7F7F"/>
              <w:bottom w:val="single" w:sz="4" w:space="0" w:color="7F7F7F"/>
            </w:tcBorders>
            <w:shd w:val="clear" w:color="auto" w:fill="auto"/>
          </w:tcPr>
          <w:p w14:paraId="091F25F8"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2013</w:t>
            </w:r>
          </w:p>
        </w:tc>
        <w:tc>
          <w:tcPr>
            <w:tcW w:w="930" w:type="dxa"/>
            <w:tcBorders>
              <w:top w:val="single" w:sz="4" w:space="0" w:color="7F7F7F"/>
              <w:bottom w:val="single" w:sz="4" w:space="0" w:color="7F7F7F"/>
            </w:tcBorders>
            <w:shd w:val="clear" w:color="auto" w:fill="auto"/>
          </w:tcPr>
          <w:p w14:paraId="0B00535E"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Cina</w:t>
            </w:r>
          </w:p>
        </w:tc>
        <w:tc>
          <w:tcPr>
            <w:tcW w:w="2659" w:type="dxa"/>
            <w:tcBorders>
              <w:top w:val="single" w:sz="4" w:space="0" w:color="7F7F7F"/>
              <w:bottom w:val="single" w:sz="4" w:space="0" w:color="7F7F7F"/>
            </w:tcBorders>
            <w:shd w:val="clear" w:color="auto" w:fill="auto"/>
          </w:tcPr>
          <w:p w14:paraId="268B0070"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 xml:space="preserve">Pasien SICU yang mendapatkan EN dan PN </w:t>
            </w:r>
            <w:r w:rsidRPr="00B2681C">
              <w:rPr>
                <w:rFonts w:ascii="Times New Roman" w:hAnsi="Times New Roman" w:cs="Times New Roman"/>
              </w:rPr>
              <w:lastRenderedPageBreak/>
              <w:t>dalam 24 jam selama 7 hari.</w:t>
            </w:r>
          </w:p>
          <w:p w14:paraId="3D9C8082"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Responden:</w:t>
            </w:r>
          </w:p>
          <w:p w14:paraId="37FAE16E"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EN: 30</w:t>
            </w:r>
          </w:p>
          <w:p w14:paraId="2EA70983" w14:textId="77777777" w:rsidR="00E329EC" w:rsidRPr="00B2681C" w:rsidRDefault="00E329EC" w:rsidP="006E40A2">
            <w:pPr>
              <w:spacing w:line="276" w:lineRule="auto"/>
              <w:jc w:val="both"/>
              <w:rPr>
                <w:rFonts w:ascii="Times New Roman" w:hAnsi="Times New Roman" w:cs="Times New Roman"/>
              </w:rPr>
            </w:pPr>
            <w:r w:rsidRPr="00B2681C">
              <w:rPr>
                <w:rFonts w:ascii="Times New Roman" w:hAnsi="Times New Roman" w:cs="Times New Roman"/>
              </w:rPr>
              <w:t>PN: 30</w:t>
            </w:r>
          </w:p>
        </w:tc>
        <w:tc>
          <w:tcPr>
            <w:tcW w:w="1161" w:type="dxa"/>
            <w:tcBorders>
              <w:top w:val="single" w:sz="4" w:space="0" w:color="7F7F7F"/>
              <w:bottom w:val="single" w:sz="4" w:space="0" w:color="7F7F7F"/>
            </w:tcBorders>
            <w:shd w:val="clear" w:color="auto" w:fill="auto"/>
            <w:vAlign w:val="center"/>
          </w:tcPr>
          <w:p w14:paraId="5924A42E" w14:textId="77777777" w:rsidR="00E329EC" w:rsidRPr="00B2681C" w:rsidRDefault="00E329EC" w:rsidP="006E40A2">
            <w:pPr>
              <w:spacing w:line="276" w:lineRule="auto"/>
              <w:ind w:left="90"/>
              <w:jc w:val="center"/>
              <w:rPr>
                <w:rFonts w:ascii="Times New Roman" w:hAnsi="Times New Roman" w:cs="Times New Roman"/>
              </w:rPr>
            </w:pPr>
            <w:r w:rsidRPr="00B2681C">
              <w:rPr>
                <w:rFonts w:ascii="Times New Roman" w:hAnsi="Times New Roman" w:cs="Times New Roman"/>
              </w:rPr>
              <w:lastRenderedPageBreak/>
              <w:t>NR</w:t>
            </w:r>
          </w:p>
        </w:tc>
        <w:tc>
          <w:tcPr>
            <w:tcW w:w="1196" w:type="dxa"/>
            <w:tcBorders>
              <w:top w:val="single" w:sz="4" w:space="0" w:color="7F7F7F"/>
              <w:bottom w:val="single" w:sz="4" w:space="0" w:color="7F7F7F"/>
            </w:tcBorders>
            <w:shd w:val="clear" w:color="auto" w:fill="auto"/>
            <w:vAlign w:val="center"/>
          </w:tcPr>
          <w:p w14:paraId="6DBB5E63" w14:textId="77777777" w:rsidR="00E329EC" w:rsidRPr="00B2681C" w:rsidRDefault="00E329EC" w:rsidP="006E40A2">
            <w:pPr>
              <w:spacing w:line="276" w:lineRule="auto"/>
              <w:jc w:val="center"/>
              <w:rPr>
                <w:rFonts w:ascii="Times New Roman" w:hAnsi="Times New Roman" w:cs="Times New Roman"/>
              </w:rPr>
            </w:pPr>
            <w:r w:rsidRPr="00B2681C">
              <w:rPr>
                <w:rFonts w:ascii="Times New Roman" w:hAnsi="Times New Roman" w:cs="Times New Roman"/>
              </w:rPr>
              <w:t>NR</w:t>
            </w:r>
          </w:p>
        </w:tc>
        <w:tc>
          <w:tcPr>
            <w:tcW w:w="1373" w:type="dxa"/>
            <w:tcBorders>
              <w:top w:val="single" w:sz="4" w:space="0" w:color="7F7F7F"/>
              <w:bottom w:val="single" w:sz="4" w:space="0" w:color="7F7F7F"/>
            </w:tcBorders>
            <w:shd w:val="clear" w:color="auto" w:fill="auto"/>
            <w:vAlign w:val="center"/>
          </w:tcPr>
          <w:p w14:paraId="4820E876" w14:textId="77777777" w:rsidR="00E329EC" w:rsidRPr="00B2681C" w:rsidRDefault="00E329EC" w:rsidP="006E40A2">
            <w:pPr>
              <w:spacing w:line="276" w:lineRule="auto"/>
              <w:rPr>
                <w:rFonts w:ascii="Times New Roman" w:hAnsi="Times New Roman" w:cs="Times New Roman"/>
              </w:rPr>
            </w:pPr>
            <w:r w:rsidRPr="00B2681C">
              <w:rPr>
                <w:rFonts w:ascii="Times New Roman" w:hAnsi="Times New Roman" w:cs="Times New Roman"/>
              </w:rPr>
              <w:t>EN: 5(17)</w:t>
            </w:r>
          </w:p>
          <w:p w14:paraId="3182D14F" w14:textId="77777777" w:rsidR="00E329EC" w:rsidRPr="00B2681C" w:rsidRDefault="00E329EC" w:rsidP="006E40A2">
            <w:pPr>
              <w:spacing w:line="276" w:lineRule="auto"/>
              <w:rPr>
                <w:rFonts w:ascii="Times New Roman" w:hAnsi="Times New Roman" w:cs="Times New Roman"/>
              </w:rPr>
            </w:pPr>
            <w:r w:rsidRPr="00B2681C">
              <w:rPr>
                <w:rFonts w:ascii="Times New Roman" w:hAnsi="Times New Roman" w:cs="Times New Roman"/>
              </w:rPr>
              <w:t>PN: 13(43)</w:t>
            </w:r>
          </w:p>
        </w:tc>
      </w:tr>
    </w:tbl>
    <w:p w14:paraId="1997A6AD" w14:textId="7BDE5B1C" w:rsidR="00E329EC" w:rsidRDefault="00E329EC" w:rsidP="00454912">
      <w:pPr>
        <w:spacing w:line="360" w:lineRule="auto"/>
        <w:ind w:right="260"/>
        <w:jc w:val="both"/>
        <w:rPr>
          <w:rFonts w:ascii="Times New Roman" w:eastAsia="Times New Roman" w:hAnsi="Times New Roman" w:cs="Times New Roman"/>
          <w:color w:val="000000"/>
          <w:sz w:val="24"/>
          <w:szCs w:val="24"/>
        </w:rPr>
      </w:pPr>
      <w:r w:rsidRPr="00B2681C">
        <w:rPr>
          <w:rFonts w:ascii="Times New Roman" w:hAnsi="Times New Roman" w:cs="Times New Roman"/>
          <w:sz w:val="18"/>
          <w:szCs w:val="18"/>
        </w:rPr>
        <w:t xml:space="preserve">Keterangan: EN: </w:t>
      </w:r>
      <w:r w:rsidRPr="00B2681C">
        <w:rPr>
          <w:rFonts w:ascii="Times New Roman" w:hAnsi="Times New Roman" w:cs="Times New Roman"/>
          <w:i/>
          <w:iCs/>
          <w:sz w:val="18"/>
          <w:szCs w:val="18"/>
        </w:rPr>
        <w:t xml:space="preserve">enteral nutrition; </w:t>
      </w:r>
      <w:r w:rsidRPr="00B2681C">
        <w:rPr>
          <w:rFonts w:ascii="Times New Roman" w:hAnsi="Times New Roman" w:cs="Times New Roman"/>
          <w:sz w:val="18"/>
          <w:szCs w:val="18"/>
        </w:rPr>
        <w:t xml:space="preserve">PN: </w:t>
      </w:r>
      <w:r w:rsidRPr="00B2681C">
        <w:rPr>
          <w:rFonts w:ascii="Times New Roman" w:hAnsi="Times New Roman" w:cs="Times New Roman"/>
          <w:i/>
          <w:iCs/>
          <w:sz w:val="18"/>
          <w:szCs w:val="18"/>
        </w:rPr>
        <w:t>parenteral nutrition</w:t>
      </w:r>
      <w:r w:rsidRPr="00B2681C">
        <w:rPr>
          <w:rFonts w:ascii="Times New Roman" w:hAnsi="Times New Roman" w:cs="Times New Roman"/>
          <w:sz w:val="18"/>
          <w:szCs w:val="18"/>
        </w:rPr>
        <w:t xml:space="preserve">; NR; </w:t>
      </w:r>
      <w:r w:rsidRPr="00B2681C">
        <w:rPr>
          <w:rFonts w:ascii="Times New Roman" w:hAnsi="Times New Roman" w:cs="Times New Roman"/>
          <w:i/>
          <w:iCs/>
          <w:sz w:val="18"/>
          <w:szCs w:val="18"/>
        </w:rPr>
        <w:t>not reported</w:t>
      </w:r>
      <w:r w:rsidRPr="00B2681C">
        <w:rPr>
          <w:rFonts w:ascii="Times New Roman" w:hAnsi="Times New Roman" w:cs="Times New Roman"/>
          <w:sz w:val="18"/>
          <w:szCs w:val="18"/>
        </w:rPr>
        <w:t xml:space="preserve">; MICU: </w:t>
      </w:r>
      <w:r w:rsidRPr="00B2681C">
        <w:rPr>
          <w:rFonts w:ascii="Times New Roman" w:hAnsi="Times New Roman" w:cs="Times New Roman"/>
          <w:i/>
          <w:iCs/>
          <w:sz w:val="18"/>
          <w:szCs w:val="18"/>
        </w:rPr>
        <w:t>medical intensive care unit</w:t>
      </w:r>
      <w:r w:rsidRPr="00B2681C">
        <w:rPr>
          <w:rFonts w:ascii="Times New Roman" w:hAnsi="Times New Roman" w:cs="Times New Roman"/>
          <w:sz w:val="18"/>
          <w:szCs w:val="18"/>
        </w:rPr>
        <w:t xml:space="preserve">, SICU: </w:t>
      </w:r>
      <w:r w:rsidRPr="00B2681C">
        <w:rPr>
          <w:rFonts w:ascii="Times New Roman" w:hAnsi="Times New Roman" w:cs="Times New Roman"/>
          <w:i/>
          <w:iCs/>
          <w:sz w:val="18"/>
          <w:szCs w:val="18"/>
        </w:rPr>
        <w:t>surgical intensive care unit</w:t>
      </w:r>
      <w:r w:rsidRPr="00B2681C">
        <w:rPr>
          <w:rFonts w:ascii="Times New Roman" w:hAnsi="Times New Roman" w:cs="Times New Roman"/>
          <w:sz w:val="18"/>
          <w:szCs w:val="18"/>
        </w:rPr>
        <w:t xml:space="preserve">, GI: </w:t>
      </w:r>
      <w:r w:rsidRPr="00B2681C">
        <w:rPr>
          <w:rFonts w:ascii="Times New Roman" w:hAnsi="Times New Roman" w:cs="Times New Roman"/>
          <w:i/>
          <w:iCs/>
          <w:sz w:val="18"/>
          <w:szCs w:val="18"/>
        </w:rPr>
        <w:t>Gastro intestinal</w:t>
      </w:r>
      <w:r w:rsidRPr="00B2681C">
        <w:rPr>
          <w:rFonts w:ascii="Times New Roman" w:hAnsi="Times New Roman" w:cs="Times New Roman"/>
          <w:sz w:val="18"/>
          <w:szCs w:val="18"/>
        </w:rPr>
        <w:t xml:space="preserve">; BSi: </w:t>
      </w:r>
      <w:r w:rsidRPr="00B2681C">
        <w:rPr>
          <w:rFonts w:ascii="Times New Roman" w:hAnsi="Times New Roman" w:cs="Times New Roman"/>
          <w:i/>
          <w:iCs/>
          <w:sz w:val="18"/>
          <w:szCs w:val="18"/>
        </w:rPr>
        <w:t>bloodstream infection</w:t>
      </w:r>
      <w:r w:rsidRPr="00B2681C">
        <w:rPr>
          <w:rFonts w:ascii="Times New Roman" w:hAnsi="Times New Roman" w:cs="Times New Roman"/>
          <w:sz w:val="18"/>
          <w:szCs w:val="18"/>
        </w:rPr>
        <w:t xml:space="preserve"> (sumber: Zhang </w:t>
      </w:r>
      <w:r w:rsidRPr="00B2681C">
        <w:rPr>
          <w:rFonts w:ascii="Times New Roman" w:hAnsi="Times New Roman" w:cs="Times New Roman"/>
          <w:i/>
          <w:iCs/>
          <w:sz w:val="18"/>
          <w:szCs w:val="18"/>
        </w:rPr>
        <w:t>et al</w:t>
      </w:r>
      <w:r w:rsidRPr="00B2681C">
        <w:rPr>
          <w:rFonts w:ascii="Times New Roman" w:hAnsi="Times New Roman" w:cs="Times New Roman"/>
          <w:sz w:val="18"/>
          <w:szCs w:val="18"/>
        </w:rPr>
        <w:t>, 2018)</w:t>
      </w:r>
    </w:p>
    <w:p w14:paraId="1F6ECA90" w14:textId="10F55120" w:rsidR="00E329EC" w:rsidRDefault="00E329EC" w:rsidP="00454912">
      <w:pPr>
        <w:spacing w:line="360" w:lineRule="auto"/>
        <w:ind w:right="260"/>
        <w:jc w:val="both"/>
        <w:rPr>
          <w:rFonts w:ascii="Times New Roman" w:eastAsia="Times New Roman" w:hAnsi="Times New Roman" w:cs="Times New Roman"/>
          <w:color w:val="000000"/>
          <w:sz w:val="24"/>
          <w:szCs w:val="24"/>
        </w:rPr>
      </w:pPr>
    </w:p>
    <w:p w14:paraId="7C9949AF" w14:textId="77777777" w:rsidR="00E329EC" w:rsidRDefault="00E329EC" w:rsidP="00454912">
      <w:pPr>
        <w:spacing w:line="360" w:lineRule="auto"/>
        <w:ind w:right="260"/>
        <w:jc w:val="both"/>
        <w:rPr>
          <w:rFonts w:ascii="Times New Roman" w:eastAsia="Times New Roman" w:hAnsi="Times New Roman" w:cs="Times New Roman"/>
          <w:color w:val="000000"/>
          <w:sz w:val="24"/>
          <w:szCs w:val="24"/>
        </w:rPr>
      </w:pPr>
    </w:p>
    <w:p w14:paraId="0295AC7B" w14:textId="7A71D8DB" w:rsidR="00454912" w:rsidRPr="008A7B47" w:rsidRDefault="00454912" w:rsidP="00454912">
      <w:pPr>
        <w:spacing w:line="360" w:lineRule="auto"/>
        <w:ind w:right="260"/>
        <w:jc w:val="both"/>
        <w:rPr>
          <w:rFonts w:ascii="Times New Roman" w:eastAsia="Times New Roman" w:hAnsi="Times New Roman" w:cs="Times New Roman"/>
          <w:strike/>
          <w:color w:val="000000"/>
          <w:sz w:val="24"/>
          <w:szCs w:val="24"/>
          <w:lang w:val="en-US" w:eastAsia="ko-KR"/>
        </w:rPr>
      </w:pPr>
      <w:r w:rsidRPr="008A7B47">
        <w:rPr>
          <w:rFonts w:ascii="Times New Roman" w:eastAsia="Times New Roman" w:hAnsi="Times New Roman" w:cs="Times New Roman"/>
          <w:color w:val="000000"/>
          <w:sz w:val="24"/>
          <w:szCs w:val="24"/>
        </w:rPr>
        <w:t>BAB 3. METODE PENELITIAN</w:t>
      </w:r>
      <w:r w:rsidRPr="008A7B47">
        <w:rPr>
          <w:rFonts w:ascii="Times New Roman" w:eastAsia="Times New Roman" w:hAnsi="Times New Roman" w:cs="Times New Roman"/>
          <w:strike/>
          <w:color w:val="000000"/>
          <w:sz w:val="24"/>
          <w:szCs w:val="24"/>
        </w:rPr>
        <w:t xml:space="preserve"> </w:t>
      </w:r>
      <w:r w:rsidRPr="008A7B47">
        <w:rPr>
          <w:rFonts w:ascii="Times New Roman" w:hAnsi="Times New Roman" w:cs="Times New Roman"/>
          <w:color w:val="000000"/>
          <w:sz w:val="24"/>
          <w:szCs w:val="24"/>
          <w:lang w:eastAsia="ja-JP"/>
        </w:rPr>
        <w:t>(tidak lebih dari 1000 kata)</w:t>
      </w:r>
    </w:p>
    <w:p w14:paraId="51578AB2" w14:textId="77777777" w:rsidR="00E329EC" w:rsidRPr="00B2681C" w:rsidRDefault="00E329EC" w:rsidP="00E329EC">
      <w:pPr>
        <w:pStyle w:val="ListParagraph"/>
        <w:numPr>
          <w:ilvl w:val="1"/>
          <w:numId w:val="8"/>
        </w:numPr>
        <w:tabs>
          <w:tab w:val="left" w:pos="540"/>
        </w:tabs>
        <w:spacing w:line="360" w:lineRule="auto"/>
        <w:ind w:left="567" w:hanging="567"/>
        <w:contextualSpacing/>
        <w:jc w:val="both"/>
        <w:rPr>
          <w:rFonts w:ascii="Times New Roman" w:hAnsi="Times New Roman" w:cs="Times New Roman"/>
          <w:b/>
          <w:sz w:val="24"/>
          <w:szCs w:val="24"/>
        </w:rPr>
      </w:pPr>
      <w:r w:rsidRPr="00B2681C">
        <w:rPr>
          <w:rFonts w:ascii="Times New Roman" w:hAnsi="Times New Roman" w:cs="Times New Roman"/>
          <w:b/>
          <w:sz w:val="24"/>
          <w:szCs w:val="24"/>
        </w:rPr>
        <w:t xml:space="preserve">Desain Studi </w:t>
      </w:r>
    </w:p>
    <w:p w14:paraId="2670C128" w14:textId="02CDE756" w:rsidR="00E329EC" w:rsidRPr="00B2681C" w:rsidRDefault="00E329EC" w:rsidP="00E329EC">
      <w:pPr>
        <w:spacing w:line="360" w:lineRule="auto"/>
        <w:ind w:left="540"/>
        <w:jc w:val="both"/>
        <w:rPr>
          <w:rFonts w:ascii="Times New Roman" w:hAnsi="Times New Roman" w:cs="Times New Roman"/>
          <w:sz w:val="24"/>
          <w:szCs w:val="24"/>
        </w:rPr>
      </w:pPr>
      <w:r w:rsidRPr="00B2681C">
        <w:rPr>
          <w:rFonts w:ascii="Times New Roman" w:hAnsi="Times New Roman" w:cs="Times New Roman"/>
          <w:sz w:val="24"/>
          <w:szCs w:val="24"/>
        </w:rPr>
        <w:t xml:space="preserve">Desain penelitian ini adalah </w:t>
      </w:r>
      <w:proofErr w:type="spellStart"/>
      <w:r w:rsidR="00D323C1">
        <w:rPr>
          <w:rFonts w:ascii="Times New Roman" w:hAnsi="Times New Roman" w:cs="Times New Roman"/>
          <w:i/>
          <w:iCs/>
          <w:color w:val="000000"/>
          <w:sz w:val="24"/>
          <w:szCs w:val="24"/>
          <w:lang w:val="en-US"/>
        </w:rPr>
        <w:t>cros</w:t>
      </w:r>
      <w:proofErr w:type="spellEnd"/>
      <w:r w:rsidR="00D323C1">
        <w:rPr>
          <w:rFonts w:ascii="Times New Roman" w:hAnsi="Times New Roman" w:cs="Times New Roman"/>
          <w:i/>
          <w:iCs/>
          <w:color w:val="000000"/>
          <w:sz w:val="24"/>
          <w:szCs w:val="24"/>
          <w:lang w:val="en-US"/>
        </w:rPr>
        <w:t xml:space="preserve"> sectional</w:t>
      </w:r>
      <w:r w:rsidRPr="003467E5">
        <w:rPr>
          <w:rFonts w:ascii="Times New Roman" w:hAnsi="Times New Roman" w:cs="Times New Roman"/>
          <w:sz w:val="24"/>
          <w:szCs w:val="24"/>
        </w:rPr>
        <w:t xml:space="preserve"> </w:t>
      </w:r>
      <w:r w:rsidRPr="00B2681C">
        <w:rPr>
          <w:rFonts w:ascii="Times New Roman" w:hAnsi="Times New Roman" w:cs="Times New Roman"/>
          <w:sz w:val="24"/>
          <w:szCs w:val="24"/>
        </w:rPr>
        <w:t xml:space="preserve">yang dilakukan pada pasien ICU RSSA. </w:t>
      </w:r>
      <w:r>
        <w:rPr>
          <w:rFonts w:ascii="Times New Roman" w:hAnsi="Times New Roman" w:cs="Times New Roman"/>
          <w:sz w:val="24"/>
          <w:szCs w:val="24"/>
        </w:rPr>
        <w:t>P</w:t>
      </w:r>
      <w:r w:rsidRPr="00B2681C">
        <w:rPr>
          <w:rFonts w:ascii="Times New Roman" w:hAnsi="Times New Roman" w:cs="Times New Roman"/>
          <w:sz w:val="24"/>
          <w:szCs w:val="24"/>
        </w:rPr>
        <w:t xml:space="preserve">asien ICU di RSSA </w:t>
      </w:r>
      <w:r w:rsidR="00D323C1">
        <w:rPr>
          <w:rFonts w:ascii="Times New Roman" w:hAnsi="Times New Roman" w:cs="Times New Roman"/>
          <w:sz w:val="24"/>
          <w:szCs w:val="24"/>
          <w:lang w:val="en-US"/>
        </w:rPr>
        <w:t>pada</w:t>
      </w:r>
      <w:r w:rsidRPr="00B2681C">
        <w:rPr>
          <w:rFonts w:ascii="Times New Roman" w:hAnsi="Times New Roman" w:cs="Times New Roman"/>
          <w:sz w:val="24"/>
          <w:szCs w:val="24"/>
        </w:rPr>
        <w:t xml:space="preserve"> pasien ICU yang hanya mendapatkan </w:t>
      </w:r>
      <w:r w:rsidR="00D323C1">
        <w:rPr>
          <w:rFonts w:ascii="Times New Roman" w:hAnsi="Times New Roman" w:cs="Times New Roman"/>
          <w:i/>
          <w:iCs/>
          <w:sz w:val="24"/>
          <w:szCs w:val="24"/>
          <w:lang w:val="en-US"/>
        </w:rPr>
        <w:t xml:space="preserve">enteral nutrition </w:t>
      </w:r>
      <w:r w:rsidR="00D323C1">
        <w:rPr>
          <w:rFonts w:ascii="Times New Roman" w:hAnsi="Times New Roman" w:cs="Times New Roman"/>
          <w:sz w:val="24"/>
          <w:szCs w:val="24"/>
          <w:lang w:val="en-US"/>
        </w:rPr>
        <w:t>(EN)</w:t>
      </w:r>
      <w:r w:rsidRPr="00B2681C">
        <w:rPr>
          <w:rFonts w:ascii="Times New Roman" w:hAnsi="Times New Roman" w:cs="Times New Roman"/>
          <w:sz w:val="24"/>
          <w:szCs w:val="24"/>
        </w:rPr>
        <w:t xml:space="preserve"> dalam 24 jam setelah pemasangan EN selama </w:t>
      </w:r>
      <w:r>
        <w:rPr>
          <w:rFonts w:ascii="Times New Roman" w:hAnsi="Times New Roman" w:cs="Times New Roman"/>
          <w:sz w:val="24"/>
          <w:szCs w:val="24"/>
        </w:rPr>
        <w:t>5</w:t>
      </w:r>
      <w:r w:rsidRPr="00B2681C">
        <w:rPr>
          <w:rFonts w:ascii="Times New Roman" w:hAnsi="Times New Roman" w:cs="Times New Roman"/>
          <w:sz w:val="24"/>
          <w:szCs w:val="24"/>
        </w:rPr>
        <w:t xml:space="preserve"> hari intervensi.</w:t>
      </w:r>
    </w:p>
    <w:p w14:paraId="4EAEE3FD" w14:textId="77777777" w:rsidR="00E329EC" w:rsidRPr="00B2681C" w:rsidRDefault="00E329EC" w:rsidP="00E329EC">
      <w:pPr>
        <w:spacing w:line="360" w:lineRule="auto"/>
        <w:ind w:left="540"/>
        <w:jc w:val="both"/>
        <w:rPr>
          <w:rFonts w:ascii="Times New Roman" w:hAnsi="Times New Roman" w:cs="Times New Roman"/>
          <w:sz w:val="24"/>
          <w:szCs w:val="24"/>
        </w:rPr>
      </w:pPr>
    </w:p>
    <w:p w14:paraId="266D2D30" w14:textId="77777777" w:rsidR="00E329EC" w:rsidRPr="00B2681C" w:rsidRDefault="00E329EC" w:rsidP="00E329EC">
      <w:pPr>
        <w:pStyle w:val="ListParagraph"/>
        <w:numPr>
          <w:ilvl w:val="1"/>
          <w:numId w:val="8"/>
        </w:numPr>
        <w:spacing w:after="200" w:line="360" w:lineRule="auto"/>
        <w:ind w:left="567" w:hanging="567"/>
        <w:contextualSpacing/>
        <w:jc w:val="both"/>
        <w:rPr>
          <w:rFonts w:ascii="Times New Roman" w:hAnsi="Times New Roman" w:cs="Times New Roman"/>
          <w:b/>
          <w:sz w:val="24"/>
          <w:szCs w:val="24"/>
        </w:rPr>
      </w:pPr>
      <w:r w:rsidRPr="00B2681C">
        <w:rPr>
          <w:rFonts w:ascii="Times New Roman" w:hAnsi="Times New Roman" w:cs="Times New Roman"/>
          <w:b/>
          <w:sz w:val="24"/>
          <w:szCs w:val="24"/>
        </w:rPr>
        <w:t xml:space="preserve">Lokasi Penelitian </w:t>
      </w:r>
    </w:p>
    <w:p w14:paraId="456B60D4" w14:textId="77777777" w:rsidR="00E329EC" w:rsidRPr="00B2681C" w:rsidRDefault="00E329EC" w:rsidP="00E329EC">
      <w:pPr>
        <w:pStyle w:val="ListParagraph"/>
        <w:spacing w:line="360" w:lineRule="auto"/>
        <w:ind w:left="540"/>
        <w:jc w:val="both"/>
        <w:rPr>
          <w:rFonts w:ascii="Times New Roman" w:hAnsi="Times New Roman" w:cs="Times New Roman"/>
          <w:sz w:val="24"/>
          <w:szCs w:val="24"/>
        </w:rPr>
      </w:pPr>
      <w:r w:rsidRPr="00B2681C">
        <w:rPr>
          <w:rFonts w:ascii="Times New Roman" w:hAnsi="Times New Roman" w:cs="Times New Roman"/>
          <w:sz w:val="24"/>
          <w:szCs w:val="24"/>
        </w:rPr>
        <w:t>Penelitian ini dilaksanakan di ICU Rumah Sakit dr. Saiful Anwar (RSSA) Malang</w:t>
      </w:r>
    </w:p>
    <w:p w14:paraId="436E8F6A" w14:textId="77777777" w:rsidR="00E329EC" w:rsidRPr="00B2681C" w:rsidRDefault="00E329EC" w:rsidP="00E329EC">
      <w:pPr>
        <w:pStyle w:val="ListParagraph"/>
        <w:spacing w:line="360" w:lineRule="auto"/>
        <w:ind w:left="540"/>
        <w:jc w:val="both"/>
        <w:rPr>
          <w:rFonts w:ascii="Times New Roman" w:hAnsi="Times New Roman" w:cs="Times New Roman"/>
          <w:sz w:val="24"/>
          <w:szCs w:val="24"/>
        </w:rPr>
      </w:pPr>
    </w:p>
    <w:p w14:paraId="0380ACA7" w14:textId="77777777" w:rsidR="00E329EC" w:rsidRPr="00B2681C" w:rsidRDefault="00E329EC" w:rsidP="00E329EC">
      <w:pPr>
        <w:pStyle w:val="ListParagraph"/>
        <w:numPr>
          <w:ilvl w:val="1"/>
          <w:numId w:val="8"/>
        </w:numPr>
        <w:tabs>
          <w:tab w:val="left" w:pos="142"/>
          <w:tab w:val="left" w:pos="540"/>
        </w:tabs>
        <w:spacing w:after="200" w:line="360" w:lineRule="auto"/>
        <w:ind w:left="540" w:hanging="539"/>
        <w:contextualSpacing/>
        <w:jc w:val="both"/>
        <w:rPr>
          <w:rFonts w:ascii="Times New Roman" w:hAnsi="Times New Roman" w:cs="Times New Roman"/>
          <w:b/>
          <w:sz w:val="24"/>
          <w:szCs w:val="24"/>
        </w:rPr>
      </w:pPr>
      <w:r w:rsidRPr="00B2681C">
        <w:rPr>
          <w:rFonts w:ascii="Times New Roman" w:hAnsi="Times New Roman" w:cs="Times New Roman"/>
          <w:b/>
          <w:sz w:val="24"/>
          <w:szCs w:val="24"/>
        </w:rPr>
        <w:t>Waktu Pelaksanaan</w:t>
      </w:r>
    </w:p>
    <w:p w14:paraId="7A6C3FA8" w14:textId="0AEAD1F2" w:rsidR="00E329EC" w:rsidRPr="00D323C1" w:rsidRDefault="006675D3" w:rsidP="00E329EC">
      <w:pPr>
        <w:pStyle w:val="ListParagraph"/>
        <w:tabs>
          <w:tab w:val="left" w:pos="142"/>
          <w:tab w:val="left" w:pos="567"/>
        </w:tabs>
        <w:spacing w:after="200" w:line="360" w:lineRule="auto"/>
        <w:ind w:left="540"/>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Juni</w:t>
      </w:r>
      <w:proofErr w:type="spellEnd"/>
      <w:r w:rsidR="00E329EC">
        <w:rPr>
          <w:rFonts w:ascii="Times New Roman" w:hAnsi="Times New Roman" w:cs="Times New Roman"/>
          <w:sz w:val="24"/>
          <w:szCs w:val="24"/>
        </w:rPr>
        <w:t xml:space="preserve"> - Oktober</w:t>
      </w:r>
      <w:r w:rsidR="00E329EC" w:rsidRPr="00B2681C">
        <w:rPr>
          <w:rFonts w:ascii="Times New Roman" w:hAnsi="Times New Roman" w:cs="Times New Roman"/>
          <w:sz w:val="24"/>
          <w:szCs w:val="24"/>
        </w:rPr>
        <w:t xml:space="preserve"> 202</w:t>
      </w:r>
      <w:r w:rsidR="00D323C1">
        <w:rPr>
          <w:rFonts w:ascii="Times New Roman" w:hAnsi="Times New Roman" w:cs="Times New Roman"/>
          <w:sz w:val="24"/>
          <w:szCs w:val="24"/>
          <w:lang w:val="en-US"/>
        </w:rPr>
        <w:t>2</w:t>
      </w:r>
    </w:p>
    <w:p w14:paraId="25D30AB1" w14:textId="77777777" w:rsidR="00E329EC" w:rsidRPr="00B2681C" w:rsidRDefault="00E329EC" w:rsidP="00E329EC">
      <w:pPr>
        <w:pStyle w:val="ListParagraph"/>
        <w:tabs>
          <w:tab w:val="left" w:pos="142"/>
          <w:tab w:val="left" w:pos="567"/>
        </w:tabs>
        <w:spacing w:after="200" w:line="360" w:lineRule="auto"/>
        <w:ind w:left="540"/>
        <w:contextualSpacing/>
        <w:jc w:val="both"/>
        <w:rPr>
          <w:rFonts w:ascii="Times New Roman" w:hAnsi="Times New Roman" w:cs="Times New Roman"/>
          <w:sz w:val="24"/>
          <w:szCs w:val="24"/>
        </w:rPr>
      </w:pPr>
    </w:p>
    <w:p w14:paraId="2C4DE91E" w14:textId="77777777" w:rsidR="00E329EC" w:rsidRPr="00B2681C" w:rsidRDefault="00E329EC" w:rsidP="00E329EC">
      <w:pPr>
        <w:pStyle w:val="ListParagraph"/>
        <w:numPr>
          <w:ilvl w:val="1"/>
          <w:numId w:val="8"/>
        </w:numPr>
        <w:tabs>
          <w:tab w:val="left" w:pos="142"/>
          <w:tab w:val="left" w:pos="567"/>
        </w:tabs>
        <w:spacing w:after="200" w:line="360" w:lineRule="auto"/>
        <w:ind w:left="540" w:hanging="539"/>
        <w:contextualSpacing/>
        <w:jc w:val="both"/>
        <w:rPr>
          <w:rFonts w:ascii="Times New Roman" w:eastAsia="Times New Roman" w:hAnsi="Times New Roman" w:cs="Times New Roman"/>
          <w:b/>
          <w:sz w:val="24"/>
          <w:szCs w:val="24"/>
        </w:rPr>
      </w:pPr>
      <w:r w:rsidRPr="00B2681C">
        <w:rPr>
          <w:rFonts w:ascii="Times New Roman" w:hAnsi="Times New Roman" w:cs="Times New Roman"/>
          <w:b/>
          <w:sz w:val="24"/>
          <w:szCs w:val="24"/>
        </w:rPr>
        <w:t>Subjek Penelitian</w:t>
      </w:r>
    </w:p>
    <w:p w14:paraId="43F4DBF2" w14:textId="1A157ABC" w:rsidR="00E329EC" w:rsidRPr="00B2681C" w:rsidRDefault="00E329EC" w:rsidP="00E329EC">
      <w:pPr>
        <w:pStyle w:val="ListParagraph"/>
        <w:spacing w:line="360" w:lineRule="auto"/>
        <w:ind w:left="540"/>
        <w:rPr>
          <w:rFonts w:ascii="Times New Roman" w:eastAsia="Times New Roman" w:hAnsi="Times New Roman" w:cs="Times New Roman"/>
          <w:bCs/>
          <w:sz w:val="24"/>
          <w:szCs w:val="24"/>
        </w:rPr>
      </w:pPr>
      <w:r w:rsidRPr="00B2681C">
        <w:rPr>
          <w:rFonts w:ascii="Times New Roman" w:eastAsia="Times New Roman" w:hAnsi="Times New Roman" w:cs="Times New Roman"/>
          <w:bCs/>
          <w:sz w:val="24"/>
          <w:szCs w:val="24"/>
        </w:rPr>
        <w:t>Subjek penelitian ini adalah pasien ICU RSSA dengan kriteria inklusi dan eksklusi sebagai berikut</w:t>
      </w:r>
    </w:p>
    <w:p w14:paraId="23A6A7A9" w14:textId="77777777" w:rsidR="00E329EC" w:rsidRPr="00B2681C" w:rsidRDefault="00E329EC" w:rsidP="00E329EC">
      <w:pPr>
        <w:pStyle w:val="ListParagraph"/>
        <w:spacing w:line="360" w:lineRule="auto"/>
        <w:ind w:left="540"/>
        <w:rPr>
          <w:rFonts w:ascii="Times New Roman" w:eastAsia="Times New Roman" w:hAnsi="Times New Roman" w:cs="Times New Roman"/>
          <w:bCs/>
          <w:sz w:val="24"/>
          <w:szCs w:val="24"/>
        </w:rPr>
      </w:pPr>
      <w:r w:rsidRPr="00B2681C">
        <w:rPr>
          <w:rFonts w:ascii="Times New Roman" w:eastAsia="Times New Roman" w:hAnsi="Times New Roman" w:cs="Times New Roman"/>
          <w:bCs/>
          <w:sz w:val="24"/>
          <w:szCs w:val="24"/>
        </w:rPr>
        <w:t>Kriteria inklusi:</w:t>
      </w:r>
    </w:p>
    <w:p w14:paraId="4B7AC294" w14:textId="77777777" w:rsidR="00E329EC" w:rsidRPr="00B2681C" w:rsidRDefault="00E329EC" w:rsidP="00E329EC">
      <w:pPr>
        <w:pStyle w:val="ListParagraph"/>
        <w:numPr>
          <w:ilvl w:val="0"/>
          <w:numId w:val="9"/>
        </w:numPr>
        <w:spacing w:line="360" w:lineRule="auto"/>
        <w:rPr>
          <w:rFonts w:ascii="Times New Roman" w:eastAsia="Times New Roman" w:hAnsi="Times New Roman" w:cs="Times New Roman"/>
          <w:bCs/>
          <w:sz w:val="24"/>
          <w:szCs w:val="24"/>
        </w:rPr>
      </w:pPr>
      <w:r w:rsidRPr="00B2681C">
        <w:rPr>
          <w:rFonts w:ascii="Times New Roman" w:eastAsia="Times New Roman" w:hAnsi="Times New Roman" w:cs="Times New Roman"/>
          <w:bCs/>
          <w:sz w:val="24"/>
          <w:szCs w:val="24"/>
        </w:rPr>
        <w:t>Pasien ICU</w:t>
      </w:r>
    </w:p>
    <w:p w14:paraId="3F878CD8" w14:textId="77777777" w:rsidR="00E329EC" w:rsidRPr="00B2681C" w:rsidRDefault="00E329EC" w:rsidP="00E329EC">
      <w:pPr>
        <w:pStyle w:val="ListParagraph"/>
        <w:numPr>
          <w:ilvl w:val="0"/>
          <w:numId w:val="9"/>
        </w:numPr>
        <w:spacing w:line="360" w:lineRule="auto"/>
        <w:rPr>
          <w:rFonts w:ascii="Times New Roman" w:eastAsia="Times New Roman" w:hAnsi="Times New Roman" w:cs="Times New Roman"/>
          <w:bCs/>
          <w:sz w:val="24"/>
          <w:szCs w:val="24"/>
        </w:rPr>
      </w:pPr>
      <w:r w:rsidRPr="00B2681C">
        <w:rPr>
          <w:rFonts w:ascii="Times New Roman" w:eastAsia="Times New Roman" w:hAnsi="Times New Roman" w:cs="Times New Roman"/>
          <w:bCs/>
          <w:sz w:val="24"/>
          <w:szCs w:val="24"/>
        </w:rPr>
        <w:t>Berusia &gt; 18 tahun</w:t>
      </w:r>
    </w:p>
    <w:p w14:paraId="4E331595" w14:textId="77777777" w:rsidR="00E329EC" w:rsidRPr="00B2681C" w:rsidRDefault="00E329EC" w:rsidP="00E329EC">
      <w:pPr>
        <w:pStyle w:val="ListParagraph"/>
        <w:numPr>
          <w:ilvl w:val="0"/>
          <w:numId w:val="9"/>
        </w:numPr>
        <w:spacing w:line="360" w:lineRule="auto"/>
        <w:rPr>
          <w:rFonts w:ascii="Times New Roman" w:eastAsia="Times New Roman" w:hAnsi="Times New Roman" w:cs="Times New Roman"/>
          <w:bCs/>
          <w:sz w:val="24"/>
          <w:szCs w:val="24"/>
        </w:rPr>
      </w:pPr>
      <w:r w:rsidRPr="00B2681C">
        <w:rPr>
          <w:rFonts w:ascii="Times New Roman" w:eastAsia="Times New Roman" w:hAnsi="Times New Roman" w:cs="Times New Roman"/>
          <w:bCs/>
          <w:sz w:val="24"/>
          <w:szCs w:val="24"/>
        </w:rPr>
        <w:t>Jenis kelamin laki-laki dan perempuan</w:t>
      </w:r>
    </w:p>
    <w:p w14:paraId="18CFCA2D" w14:textId="29EC834A" w:rsidR="00E329EC" w:rsidRPr="00B2681C" w:rsidRDefault="00E329EC" w:rsidP="00E329EC">
      <w:pPr>
        <w:pStyle w:val="ListParagraph"/>
        <w:numPr>
          <w:ilvl w:val="0"/>
          <w:numId w:val="9"/>
        </w:numPr>
        <w:spacing w:line="360" w:lineRule="auto"/>
        <w:rPr>
          <w:rFonts w:ascii="Times New Roman" w:eastAsia="Times New Roman" w:hAnsi="Times New Roman" w:cs="Times New Roman"/>
          <w:bCs/>
          <w:sz w:val="24"/>
          <w:szCs w:val="24"/>
        </w:rPr>
      </w:pPr>
      <w:r w:rsidRPr="00B2681C">
        <w:rPr>
          <w:rFonts w:ascii="Times New Roman" w:eastAsia="Times New Roman" w:hAnsi="Times New Roman" w:cs="Times New Roman"/>
          <w:bCs/>
          <w:sz w:val="24"/>
          <w:szCs w:val="24"/>
        </w:rPr>
        <w:t>Mendapatkan EN</w:t>
      </w:r>
      <w:r w:rsidR="00D323C1">
        <w:rPr>
          <w:rFonts w:ascii="Times New Roman" w:eastAsia="Times New Roman" w:hAnsi="Times New Roman" w:cs="Times New Roman"/>
          <w:bCs/>
          <w:sz w:val="24"/>
          <w:szCs w:val="24"/>
          <w:lang w:val="en-US"/>
        </w:rPr>
        <w:t xml:space="preserve"> </w:t>
      </w:r>
      <w:r w:rsidRPr="00B2681C">
        <w:rPr>
          <w:rFonts w:ascii="Times New Roman" w:eastAsia="Times New Roman" w:hAnsi="Times New Roman" w:cs="Times New Roman"/>
          <w:bCs/>
          <w:sz w:val="24"/>
          <w:szCs w:val="24"/>
        </w:rPr>
        <w:t>minimal 24 jam setelah pemasangan</w:t>
      </w:r>
    </w:p>
    <w:p w14:paraId="768BDA0A" w14:textId="77777777" w:rsidR="00E329EC" w:rsidRPr="00B2681C" w:rsidRDefault="00E329EC" w:rsidP="00E329EC">
      <w:pPr>
        <w:pStyle w:val="ListParagraph"/>
        <w:numPr>
          <w:ilvl w:val="0"/>
          <w:numId w:val="9"/>
        </w:numPr>
        <w:spacing w:line="360" w:lineRule="auto"/>
        <w:rPr>
          <w:rFonts w:ascii="Times New Roman" w:eastAsia="Times New Roman" w:hAnsi="Times New Roman" w:cs="Times New Roman"/>
          <w:bCs/>
          <w:sz w:val="24"/>
          <w:szCs w:val="24"/>
        </w:rPr>
      </w:pPr>
      <w:r w:rsidRPr="00B2681C">
        <w:rPr>
          <w:rFonts w:ascii="Times New Roman" w:eastAsia="Times New Roman" w:hAnsi="Times New Roman" w:cs="Times New Roman"/>
          <w:bCs/>
          <w:sz w:val="24"/>
          <w:szCs w:val="24"/>
        </w:rPr>
        <w:t xml:space="preserve">Lama rawat inap minimal </w:t>
      </w:r>
      <w:r>
        <w:rPr>
          <w:rFonts w:ascii="Times New Roman" w:eastAsia="Times New Roman" w:hAnsi="Times New Roman" w:cs="Times New Roman"/>
          <w:bCs/>
          <w:sz w:val="24"/>
          <w:szCs w:val="24"/>
        </w:rPr>
        <w:t>7</w:t>
      </w:r>
      <w:r w:rsidRPr="00B2681C">
        <w:rPr>
          <w:rFonts w:ascii="Times New Roman" w:eastAsia="Times New Roman" w:hAnsi="Times New Roman" w:cs="Times New Roman"/>
          <w:bCs/>
          <w:sz w:val="24"/>
          <w:szCs w:val="24"/>
        </w:rPr>
        <w:t xml:space="preserve"> hari</w:t>
      </w:r>
    </w:p>
    <w:p w14:paraId="6E38AC96" w14:textId="77777777" w:rsidR="00E329EC" w:rsidRPr="00B2681C" w:rsidRDefault="00E329EC" w:rsidP="00E329EC">
      <w:pPr>
        <w:pStyle w:val="ListParagraph"/>
        <w:spacing w:line="360" w:lineRule="auto"/>
        <w:ind w:left="540"/>
        <w:rPr>
          <w:rFonts w:ascii="Times New Roman" w:eastAsia="Times New Roman" w:hAnsi="Times New Roman" w:cs="Times New Roman"/>
          <w:bCs/>
          <w:sz w:val="24"/>
          <w:szCs w:val="24"/>
        </w:rPr>
      </w:pPr>
      <w:r w:rsidRPr="00B2681C">
        <w:rPr>
          <w:rFonts w:ascii="Times New Roman" w:eastAsia="Times New Roman" w:hAnsi="Times New Roman" w:cs="Times New Roman"/>
          <w:bCs/>
          <w:sz w:val="24"/>
          <w:szCs w:val="24"/>
        </w:rPr>
        <w:t>Kriteria eksklusi:</w:t>
      </w:r>
    </w:p>
    <w:p w14:paraId="0F41F98C" w14:textId="77777777" w:rsidR="00E329EC" w:rsidRPr="00B2681C" w:rsidRDefault="00E329EC" w:rsidP="00E329EC">
      <w:pPr>
        <w:pStyle w:val="ListParagraph"/>
        <w:numPr>
          <w:ilvl w:val="0"/>
          <w:numId w:val="10"/>
        </w:numPr>
        <w:spacing w:line="360" w:lineRule="auto"/>
        <w:rPr>
          <w:rFonts w:ascii="Times New Roman" w:eastAsia="Times New Roman" w:hAnsi="Times New Roman" w:cs="Times New Roman"/>
          <w:bCs/>
          <w:sz w:val="24"/>
          <w:szCs w:val="24"/>
        </w:rPr>
      </w:pPr>
      <w:r w:rsidRPr="00B2681C">
        <w:rPr>
          <w:rFonts w:ascii="Times New Roman" w:eastAsia="Times New Roman" w:hAnsi="Times New Roman" w:cs="Times New Roman"/>
          <w:bCs/>
          <w:sz w:val="24"/>
          <w:szCs w:val="24"/>
        </w:rPr>
        <w:t>Pasien ICU dengan kondisi hamil/ menyusui</w:t>
      </w:r>
    </w:p>
    <w:p w14:paraId="710F177E" w14:textId="77777777" w:rsidR="00E329EC" w:rsidRPr="00B2681C" w:rsidRDefault="00E329EC" w:rsidP="00E329EC">
      <w:pPr>
        <w:pStyle w:val="ListParagraph"/>
        <w:numPr>
          <w:ilvl w:val="0"/>
          <w:numId w:val="10"/>
        </w:numPr>
        <w:spacing w:line="360" w:lineRule="auto"/>
        <w:rPr>
          <w:rFonts w:ascii="Times New Roman" w:eastAsia="Times New Roman" w:hAnsi="Times New Roman" w:cs="Times New Roman"/>
          <w:bCs/>
          <w:sz w:val="24"/>
          <w:szCs w:val="24"/>
        </w:rPr>
      </w:pPr>
      <w:r w:rsidRPr="00B2681C">
        <w:rPr>
          <w:rFonts w:ascii="Times New Roman" w:eastAsia="Times New Roman" w:hAnsi="Times New Roman" w:cs="Times New Roman"/>
          <w:bCs/>
          <w:sz w:val="24"/>
          <w:szCs w:val="24"/>
        </w:rPr>
        <w:t>Pasien ICU yang dapat mengkonsumsi makanan via oral</w:t>
      </w:r>
    </w:p>
    <w:p w14:paraId="7F65FFB2" w14:textId="77777777" w:rsidR="00E329EC" w:rsidRDefault="00E329EC" w:rsidP="00E329EC">
      <w:pPr>
        <w:pStyle w:val="ListParagraph"/>
        <w:spacing w:line="360" w:lineRule="auto"/>
        <w:ind w:left="540"/>
        <w:rPr>
          <w:rFonts w:ascii="Times New Roman" w:eastAsia="Times New Roman" w:hAnsi="Times New Roman" w:cs="Times New Roman"/>
          <w:bCs/>
          <w:sz w:val="24"/>
          <w:szCs w:val="24"/>
        </w:rPr>
      </w:pPr>
      <w:r w:rsidRPr="00B2681C">
        <w:rPr>
          <w:rFonts w:ascii="Times New Roman" w:eastAsia="Times New Roman" w:hAnsi="Times New Roman" w:cs="Times New Roman"/>
          <w:bCs/>
          <w:sz w:val="24"/>
          <w:szCs w:val="24"/>
        </w:rPr>
        <w:t xml:space="preserve"> </w:t>
      </w:r>
    </w:p>
    <w:p w14:paraId="43826EAC" w14:textId="48FF261D" w:rsidR="00E329EC" w:rsidRPr="00B2681C" w:rsidRDefault="00E329EC" w:rsidP="00E329EC">
      <w:pPr>
        <w:pStyle w:val="ListParagraph"/>
        <w:spacing w:line="360" w:lineRule="auto"/>
        <w:ind w:left="540"/>
        <w:rPr>
          <w:rFonts w:ascii="Times New Roman" w:eastAsia="Times New Roman" w:hAnsi="Times New Roman" w:cs="Times New Roman"/>
          <w:b/>
          <w:sz w:val="24"/>
          <w:szCs w:val="24"/>
        </w:rPr>
      </w:pPr>
      <w:r w:rsidRPr="00B2681C">
        <w:rPr>
          <w:rFonts w:ascii="Times New Roman" w:eastAsia="Times New Roman" w:hAnsi="Times New Roman" w:cs="Times New Roman"/>
          <w:b/>
          <w:sz w:val="24"/>
          <w:szCs w:val="24"/>
        </w:rPr>
        <w:lastRenderedPageBreak/>
        <w:t>Variabel yang Diamati</w:t>
      </w:r>
    </w:p>
    <w:p w14:paraId="7DDC9C50" w14:textId="77777777" w:rsidR="00E329EC" w:rsidRPr="00B2681C" w:rsidRDefault="00E329EC" w:rsidP="00E329EC">
      <w:pPr>
        <w:pStyle w:val="ListParagraph"/>
        <w:tabs>
          <w:tab w:val="left" w:pos="142"/>
          <w:tab w:val="left" w:pos="540"/>
        </w:tabs>
        <w:spacing w:after="200" w:line="360" w:lineRule="auto"/>
        <w:ind w:left="540"/>
        <w:contextualSpacing/>
        <w:jc w:val="both"/>
        <w:rPr>
          <w:rFonts w:ascii="Times New Roman" w:eastAsia="Times New Roman" w:hAnsi="Times New Roman" w:cs="Times New Roman"/>
          <w:b/>
          <w:sz w:val="24"/>
          <w:szCs w:val="24"/>
        </w:rPr>
      </w:pPr>
      <w:r w:rsidRPr="00B2681C">
        <w:rPr>
          <w:rFonts w:ascii="Times New Roman" w:eastAsia="Times New Roman" w:hAnsi="Times New Roman" w:cs="Times New Roman"/>
          <w:b/>
          <w:sz w:val="24"/>
          <w:szCs w:val="24"/>
        </w:rPr>
        <w:t>Tabel 2. Variabel yang diamanati</w:t>
      </w:r>
    </w:p>
    <w:tbl>
      <w:tblPr>
        <w:tblW w:w="0" w:type="auto"/>
        <w:tblInd w:w="535" w:type="dxa"/>
        <w:tblBorders>
          <w:top w:val="single" w:sz="4" w:space="0" w:color="7F7F7F"/>
          <w:bottom w:val="single" w:sz="4" w:space="0" w:color="7F7F7F"/>
        </w:tblBorders>
        <w:tblLook w:val="04A0" w:firstRow="1" w:lastRow="0" w:firstColumn="1" w:lastColumn="0" w:noHBand="0" w:noVBand="1"/>
      </w:tblPr>
      <w:tblGrid>
        <w:gridCol w:w="2795"/>
        <w:gridCol w:w="5310"/>
      </w:tblGrid>
      <w:tr w:rsidR="00E329EC" w:rsidRPr="00762A31" w14:paraId="7334D32E" w14:textId="77777777" w:rsidTr="006E40A2">
        <w:tc>
          <w:tcPr>
            <w:tcW w:w="2795" w:type="dxa"/>
            <w:tcBorders>
              <w:bottom w:val="single" w:sz="4" w:space="0" w:color="7F7F7F"/>
            </w:tcBorders>
            <w:shd w:val="clear" w:color="auto" w:fill="auto"/>
          </w:tcPr>
          <w:p w14:paraId="1365B57B" w14:textId="77777777" w:rsidR="00E329EC" w:rsidRPr="00762A31" w:rsidRDefault="00E329EC" w:rsidP="006E40A2">
            <w:pPr>
              <w:pStyle w:val="ListParagraph"/>
              <w:spacing w:line="360" w:lineRule="auto"/>
              <w:ind w:left="0"/>
              <w:jc w:val="center"/>
              <w:rPr>
                <w:rFonts w:ascii="Times New Roman" w:eastAsia="Times New Roman" w:hAnsi="Times New Roman" w:cs="Times New Roman"/>
                <w:b/>
                <w:sz w:val="22"/>
                <w:szCs w:val="22"/>
              </w:rPr>
            </w:pPr>
            <w:r w:rsidRPr="00762A31">
              <w:rPr>
                <w:rFonts w:ascii="Times New Roman" w:eastAsia="Times New Roman" w:hAnsi="Times New Roman" w:cs="Times New Roman"/>
                <w:b/>
                <w:sz w:val="22"/>
                <w:szCs w:val="22"/>
              </w:rPr>
              <w:t>Variabel</w:t>
            </w:r>
          </w:p>
        </w:tc>
        <w:tc>
          <w:tcPr>
            <w:tcW w:w="5310" w:type="dxa"/>
            <w:tcBorders>
              <w:bottom w:val="single" w:sz="4" w:space="0" w:color="7F7F7F"/>
            </w:tcBorders>
            <w:shd w:val="clear" w:color="auto" w:fill="auto"/>
          </w:tcPr>
          <w:p w14:paraId="3FEFF272" w14:textId="77777777" w:rsidR="00E329EC" w:rsidRPr="00762A31" w:rsidRDefault="00E329EC" w:rsidP="006E40A2">
            <w:pPr>
              <w:pStyle w:val="ListParagraph"/>
              <w:spacing w:line="360" w:lineRule="auto"/>
              <w:ind w:left="0"/>
              <w:jc w:val="center"/>
              <w:rPr>
                <w:rFonts w:ascii="Times New Roman" w:eastAsia="Times New Roman" w:hAnsi="Times New Roman" w:cs="Times New Roman"/>
                <w:b/>
                <w:sz w:val="22"/>
                <w:szCs w:val="22"/>
              </w:rPr>
            </w:pPr>
            <w:r w:rsidRPr="00762A31">
              <w:rPr>
                <w:rFonts w:ascii="Times New Roman" w:eastAsia="Times New Roman" w:hAnsi="Times New Roman" w:cs="Times New Roman"/>
                <w:b/>
                <w:sz w:val="22"/>
                <w:szCs w:val="22"/>
              </w:rPr>
              <w:t>Parameter yang Diukur</w:t>
            </w:r>
          </w:p>
        </w:tc>
      </w:tr>
      <w:tr w:rsidR="00E329EC" w:rsidRPr="00762A31" w14:paraId="27E518C5" w14:textId="77777777" w:rsidTr="006E40A2">
        <w:tc>
          <w:tcPr>
            <w:tcW w:w="2795" w:type="dxa"/>
            <w:tcBorders>
              <w:top w:val="single" w:sz="4" w:space="0" w:color="7F7F7F"/>
              <w:bottom w:val="single" w:sz="4" w:space="0" w:color="7F7F7F"/>
            </w:tcBorders>
            <w:shd w:val="clear" w:color="auto" w:fill="auto"/>
          </w:tcPr>
          <w:p w14:paraId="4C968EC3" w14:textId="77777777" w:rsidR="00E329EC" w:rsidRPr="00762A31" w:rsidRDefault="00E329EC" w:rsidP="006E40A2">
            <w:pPr>
              <w:pStyle w:val="ListParagraph"/>
              <w:spacing w:line="360" w:lineRule="auto"/>
              <w:ind w:left="0"/>
              <w:rPr>
                <w:rFonts w:ascii="Times New Roman" w:eastAsia="Times New Roman" w:hAnsi="Times New Roman" w:cs="Times New Roman"/>
                <w:b/>
                <w:bCs/>
                <w:sz w:val="22"/>
                <w:szCs w:val="22"/>
              </w:rPr>
            </w:pPr>
            <w:r w:rsidRPr="00762A31">
              <w:rPr>
                <w:rFonts w:ascii="Times New Roman" w:eastAsia="Times New Roman" w:hAnsi="Times New Roman" w:cs="Times New Roman"/>
                <w:b/>
                <w:bCs/>
                <w:sz w:val="22"/>
                <w:szCs w:val="22"/>
              </w:rPr>
              <w:t>Kegagal fungsi organ</w:t>
            </w:r>
          </w:p>
        </w:tc>
        <w:tc>
          <w:tcPr>
            <w:tcW w:w="5310" w:type="dxa"/>
            <w:tcBorders>
              <w:top w:val="single" w:sz="4" w:space="0" w:color="7F7F7F"/>
              <w:bottom w:val="single" w:sz="4" w:space="0" w:color="7F7F7F"/>
            </w:tcBorders>
            <w:shd w:val="clear" w:color="auto" w:fill="auto"/>
          </w:tcPr>
          <w:p w14:paraId="46EF9CD7" w14:textId="77777777" w:rsidR="00E329EC" w:rsidRPr="00762A31" w:rsidRDefault="00E329EC" w:rsidP="00E329EC">
            <w:pPr>
              <w:pStyle w:val="ListParagraph"/>
              <w:numPr>
                <w:ilvl w:val="0"/>
                <w:numId w:val="11"/>
              </w:numPr>
              <w:spacing w:line="360" w:lineRule="auto"/>
              <w:rPr>
                <w:rFonts w:ascii="Times New Roman" w:eastAsia="Times New Roman" w:hAnsi="Times New Roman" w:cs="Times New Roman"/>
                <w:bCs/>
                <w:sz w:val="22"/>
                <w:szCs w:val="22"/>
              </w:rPr>
            </w:pPr>
            <w:r w:rsidRPr="00762A31">
              <w:rPr>
                <w:rFonts w:ascii="Times New Roman" w:eastAsia="Times New Roman" w:hAnsi="Times New Roman" w:cs="Times New Roman"/>
                <w:bCs/>
                <w:sz w:val="22"/>
                <w:szCs w:val="22"/>
              </w:rPr>
              <w:t>SOFA score</w:t>
            </w:r>
          </w:p>
          <w:p w14:paraId="7160C150" w14:textId="77777777" w:rsidR="00E329EC" w:rsidRPr="00EE55F4" w:rsidRDefault="00E329EC" w:rsidP="00E329EC">
            <w:pPr>
              <w:pStyle w:val="ListParagraph"/>
              <w:numPr>
                <w:ilvl w:val="0"/>
                <w:numId w:val="11"/>
              </w:numPr>
              <w:spacing w:line="360" w:lineRule="auto"/>
              <w:rPr>
                <w:rFonts w:ascii="Times New Roman" w:eastAsia="Times New Roman" w:hAnsi="Times New Roman" w:cs="Times New Roman"/>
                <w:bCs/>
                <w:sz w:val="22"/>
                <w:szCs w:val="22"/>
              </w:rPr>
            </w:pPr>
            <w:r w:rsidRPr="00762A31">
              <w:rPr>
                <w:rFonts w:ascii="Times New Roman" w:hAnsi="Times New Roman" w:cs="Times New Roman"/>
                <w:sz w:val="22"/>
                <w:szCs w:val="22"/>
              </w:rPr>
              <w:t>APACHE II score</w:t>
            </w:r>
          </w:p>
        </w:tc>
      </w:tr>
      <w:tr w:rsidR="00E329EC" w:rsidRPr="00762A31" w14:paraId="1C8804C4" w14:textId="77777777" w:rsidTr="006E40A2">
        <w:tc>
          <w:tcPr>
            <w:tcW w:w="2795" w:type="dxa"/>
            <w:tcBorders>
              <w:top w:val="single" w:sz="4" w:space="0" w:color="7F7F7F"/>
              <w:bottom w:val="single" w:sz="4" w:space="0" w:color="7F7F7F"/>
            </w:tcBorders>
            <w:shd w:val="clear" w:color="auto" w:fill="auto"/>
          </w:tcPr>
          <w:p w14:paraId="1AF3F70A" w14:textId="77777777" w:rsidR="00E329EC" w:rsidRPr="00762A31" w:rsidRDefault="00E329EC" w:rsidP="006E40A2">
            <w:pPr>
              <w:pStyle w:val="ListParagraph"/>
              <w:spacing w:line="360" w:lineRule="auto"/>
              <w:ind w:left="0"/>
              <w:rPr>
                <w:rFonts w:ascii="Times New Roman" w:eastAsia="Times New Roman" w:hAnsi="Times New Roman" w:cs="Times New Roman"/>
                <w:b/>
                <w:bCs/>
                <w:sz w:val="22"/>
                <w:szCs w:val="22"/>
              </w:rPr>
            </w:pPr>
            <w:r w:rsidRPr="00762A31">
              <w:rPr>
                <w:rFonts w:ascii="Times New Roman" w:eastAsia="Times New Roman" w:hAnsi="Times New Roman" w:cs="Times New Roman"/>
                <w:b/>
                <w:bCs/>
                <w:sz w:val="22"/>
                <w:szCs w:val="22"/>
              </w:rPr>
              <w:t>Inflamasi</w:t>
            </w:r>
          </w:p>
        </w:tc>
        <w:tc>
          <w:tcPr>
            <w:tcW w:w="5310" w:type="dxa"/>
            <w:tcBorders>
              <w:top w:val="single" w:sz="4" w:space="0" w:color="7F7F7F"/>
              <w:bottom w:val="single" w:sz="4" w:space="0" w:color="7F7F7F"/>
            </w:tcBorders>
            <w:shd w:val="clear" w:color="auto" w:fill="auto"/>
          </w:tcPr>
          <w:p w14:paraId="1C58FA53" w14:textId="77777777" w:rsidR="00E329EC" w:rsidRPr="00762A31" w:rsidRDefault="00E329EC" w:rsidP="006E40A2">
            <w:pPr>
              <w:pStyle w:val="ListParagraph"/>
              <w:spacing w:line="360" w:lineRule="auto"/>
              <w:ind w:left="270"/>
              <w:rPr>
                <w:rFonts w:ascii="Times New Roman" w:eastAsia="Times New Roman" w:hAnsi="Times New Roman" w:cs="Times New Roman"/>
                <w:bCs/>
                <w:sz w:val="22"/>
                <w:szCs w:val="22"/>
              </w:rPr>
            </w:pPr>
            <w:r w:rsidRPr="00762A31">
              <w:rPr>
                <w:rFonts w:ascii="Times New Roman" w:eastAsia="Times New Roman" w:hAnsi="Times New Roman" w:cs="Times New Roman"/>
                <w:bCs/>
                <w:sz w:val="22"/>
                <w:szCs w:val="22"/>
              </w:rPr>
              <w:t>CRP dan Albumin</w:t>
            </w:r>
          </w:p>
        </w:tc>
      </w:tr>
      <w:tr w:rsidR="00E329EC" w:rsidRPr="00762A31" w14:paraId="36A518B4" w14:textId="77777777" w:rsidTr="006E40A2">
        <w:tc>
          <w:tcPr>
            <w:tcW w:w="2795" w:type="dxa"/>
            <w:shd w:val="clear" w:color="auto" w:fill="auto"/>
          </w:tcPr>
          <w:p w14:paraId="292B990A" w14:textId="04BEFD9E" w:rsidR="00E329EC" w:rsidRPr="007F012E" w:rsidRDefault="007F012E" w:rsidP="006E40A2">
            <w:pPr>
              <w:pStyle w:val="ListParagraph"/>
              <w:spacing w:line="360" w:lineRule="auto"/>
              <w:ind w:left="0"/>
              <w:rPr>
                <w:rFonts w:ascii="Times New Roman" w:eastAsia="Times New Roman" w:hAnsi="Times New Roman" w:cs="Times New Roman"/>
                <w:b/>
                <w:bCs/>
                <w:sz w:val="22"/>
                <w:szCs w:val="22"/>
                <w:lang w:val="en-US"/>
              </w:rPr>
            </w:pPr>
            <w:r>
              <w:rPr>
                <w:rFonts w:ascii="Times New Roman" w:eastAsia="Times New Roman" w:hAnsi="Times New Roman" w:cs="Times New Roman"/>
                <w:b/>
                <w:bCs/>
                <w:sz w:val="22"/>
                <w:szCs w:val="22"/>
                <w:lang w:val="en-US"/>
              </w:rPr>
              <w:t xml:space="preserve">Lama Rawat </w:t>
            </w:r>
            <w:proofErr w:type="spellStart"/>
            <w:r>
              <w:rPr>
                <w:rFonts w:ascii="Times New Roman" w:eastAsia="Times New Roman" w:hAnsi="Times New Roman" w:cs="Times New Roman"/>
                <w:b/>
                <w:bCs/>
                <w:sz w:val="22"/>
                <w:szCs w:val="22"/>
                <w:lang w:val="en-US"/>
              </w:rPr>
              <w:t>Inap</w:t>
            </w:r>
            <w:proofErr w:type="spellEnd"/>
            <w:r>
              <w:rPr>
                <w:rFonts w:ascii="Times New Roman" w:eastAsia="Times New Roman" w:hAnsi="Times New Roman" w:cs="Times New Roman"/>
                <w:b/>
                <w:bCs/>
                <w:sz w:val="22"/>
                <w:szCs w:val="22"/>
                <w:lang w:val="en-US"/>
              </w:rPr>
              <w:t xml:space="preserve"> ICU/ RS</w:t>
            </w:r>
          </w:p>
        </w:tc>
        <w:tc>
          <w:tcPr>
            <w:tcW w:w="5310" w:type="dxa"/>
            <w:shd w:val="clear" w:color="auto" w:fill="auto"/>
          </w:tcPr>
          <w:p w14:paraId="089AD334" w14:textId="6160C863" w:rsidR="00E329EC" w:rsidRPr="007F012E" w:rsidRDefault="007F012E" w:rsidP="006E40A2">
            <w:pPr>
              <w:pStyle w:val="ListParagraph"/>
              <w:spacing w:line="360" w:lineRule="auto"/>
              <w:ind w:left="270"/>
              <w:rPr>
                <w:rFonts w:ascii="Times New Roman" w:eastAsia="Times New Roman" w:hAnsi="Times New Roman" w:cs="Times New Roman"/>
                <w:bCs/>
                <w:sz w:val="22"/>
                <w:szCs w:val="22"/>
                <w:lang w:val="en-US"/>
              </w:rPr>
            </w:pPr>
            <w:proofErr w:type="spellStart"/>
            <w:r>
              <w:rPr>
                <w:rFonts w:ascii="Times New Roman" w:eastAsia="Times New Roman" w:hAnsi="Times New Roman" w:cs="Times New Roman"/>
                <w:bCs/>
                <w:sz w:val="22"/>
                <w:szCs w:val="22"/>
                <w:lang w:val="en-US"/>
              </w:rPr>
              <w:t>Jumlah</w:t>
            </w:r>
            <w:proofErr w:type="spellEnd"/>
            <w:r>
              <w:rPr>
                <w:rFonts w:ascii="Times New Roman" w:eastAsia="Times New Roman" w:hAnsi="Times New Roman" w:cs="Times New Roman"/>
                <w:bCs/>
                <w:sz w:val="22"/>
                <w:szCs w:val="22"/>
                <w:lang w:val="en-US"/>
              </w:rPr>
              <w:t xml:space="preserve"> </w:t>
            </w:r>
            <w:proofErr w:type="spellStart"/>
            <w:r>
              <w:rPr>
                <w:rFonts w:ascii="Times New Roman" w:eastAsia="Times New Roman" w:hAnsi="Times New Roman" w:cs="Times New Roman"/>
                <w:bCs/>
                <w:sz w:val="22"/>
                <w:szCs w:val="22"/>
                <w:lang w:val="en-US"/>
              </w:rPr>
              <w:t>hari</w:t>
            </w:r>
            <w:proofErr w:type="spellEnd"/>
            <w:r>
              <w:rPr>
                <w:rFonts w:ascii="Times New Roman" w:eastAsia="Times New Roman" w:hAnsi="Times New Roman" w:cs="Times New Roman"/>
                <w:bCs/>
                <w:sz w:val="22"/>
                <w:szCs w:val="22"/>
                <w:lang w:val="en-US"/>
              </w:rPr>
              <w:t xml:space="preserve"> di </w:t>
            </w:r>
            <w:proofErr w:type="spellStart"/>
            <w:r>
              <w:rPr>
                <w:rFonts w:ascii="Times New Roman" w:eastAsia="Times New Roman" w:hAnsi="Times New Roman" w:cs="Times New Roman"/>
                <w:bCs/>
                <w:sz w:val="22"/>
                <w:szCs w:val="22"/>
                <w:lang w:val="en-US"/>
              </w:rPr>
              <w:t>rawat</w:t>
            </w:r>
            <w:proofErr w:type="spellEnd"/>
            <w:r>
              <w:rPr>
                <w:rFonts w:ascii="Times New Roman" w:eastAsia="Times New Roman" w:hAnsi="Times New Roman" w:cs="Times New Roman"/>
                <w:bCs/>
                <w:sz w:val="22"/>
                <w:szCs w:val="22"/>
                <w:lang w:val="en-US"/>
              </w:rPr>
              <w:t xml:space="preserve"> di ICU/ RS</w:t>
            </w:r>
          </w:p>
        </w:tc>
      </w:tr>
      <w:tr w:rsidR="00E329EC" w:rsidRPr="00762A31" w14:paraId="73B1742A" w14:textId="77777777" w:rsidTr="006E40A2">
        <w:tc>
          <w:tcPr>
            <w:tcW w:w="2795" w:type="dxa"/>
            <w:tcBorders>
              <w:top w:val="single" w:sz="4" w:space="0" w:color="7F7F7F"/>
              <w:bottom w:val="single" w:sz="4" w:space="0" w:color="7F7F7F"/>
            </w:tcBorders>
            <w:shd w:val="clear" w:color="auto" w:fill="auto"/>
          </w:tcPr>
          <w:p w14:paraId="76B18EAC" w14:textId="77777777" w:rsidR="00E329EC" w:rsidRPr="00762A31" w:rsidRDefault="00E329EC" w:rsidP="006E40A2">
            <w:pPr>
              <w:pStyle w:val="ListParagraph"/>
              <w:spacing w:line="360" w:lineRule="auto"/>
              <w:ind w:left="0"/>
              <w:rPr>
                <w:rFonts w:ascii="Times New Roman" w:eastAsia="Times New Roman" w:hAnsi="Times New Roman" w:cs="Times New Roman"/>
                <w:b/>
                <w:bCs/>
                <w:sz w:val="22"/>
                <w:szCs w:val="22"/>
              </w:rPr>
            </w:pPr>
            <w:r w:rsidRPr="00762A31">
              <w:rPr>
                <w:rFonts w:ascii="Times New Roman" w:eastAsia="Times New Roman" w:hAnsi="Times New Roman" w:cs="Times New Roman"/>
                <w:b/>
                <w:bCs/>
                <w:sz w:val="22"/>
                <w:szCs w:val="22"/>
              </w:rPr>
              <w:t>Refeeding syndrome</w:t>
            </w:r>
          </w:p>
        </w:tc>
        <w:tc>
          <w:tcPr>
            <w:tcW w:w="5310" w:type="dxa"/>
            <w:tcBorders>
              <w:top w:val="single" w:sz="4" w:space="0" w:color="7F7F7F"/>
              <w:bottom w:val="single" w:sz="4" w:space="0" w:color="7F7F7F"/>
            </w:tcBorders>
            <w:shd w:val="clear" w:color="auto" w:fill="auto"/>
          </w:tcPr>
          <w:p w14:paraId="14BB6229" w14:textId="77777777" w:rsidR="00E329EC" w:rsidRPr="00762A31" w:rsidRDefault="00E329EC" w:rsidP="006E40A2">
            <w:pPr>
              <w:pStyle w:val="ListParagraph"/>
              <w:spacing w:line="360" w:lineRule="auto"/>
              <w:ind w:left="270"/>
              <w:rPr>
                <w:rFonts w:ascii="Times New Roman" w:eastAsia="Times New Roman" w:hAnsi="Times New Roman" w:cs="Times New Roman"/>
                <w:bCs/>
                <w:sz w:val="22"/>
                <w:szCs w:val="22"/>
              </w:rPr>
            </w:pPr>
            <w:r w:rsidRPr="00762A31">
              <w:rPr>
                <w:rFonts w:ascii="Times New Roman" w:eastAsia="Times New Roman" w:hAnsi="Times New Roman" w:cs="Times New Roman"/>
                <w:bCs/>
                <w:sz w:val="22"/>
                <w:szCs w:val="22"/>
              </w:rPr>
              <w:t>Gula darah, Ca, Mg, P, Nitrogen balance (UUN/BUN)</w:t>
            </w:r>
          </w:p>
        </w:tc>
      </w:tr>
    </w:tbl>
    <w:p w14:paraId="79C27514" w14:textId="77777777" w:rsidR="00E329EC" w:rsidRPr="00B2681C" w:rsidRDefault="00E329EC" w:rsidP="00E329EC">
      <w:pPr>
        <w:pStyle w:val="ListParagraph"/>
        <w:spacing w:line="360" w:lineRule="auto"/>
        <w:ind w:left="540"/>
        <w:rPr>
          <w:rFonts w:ascii="Times New Roman" w:eastAsia="Times New Roman" w:hAnsi="Times New Roman" w:cs="Times New Roman"/>
          <w:b/>
          <w:sz w:val="24"/>
          <w:szCs w:val="24"/>
        </w:rPr>
      </w:pPr>
    </w:p>
    <w:p w14:paraId="341269FE" w14:textId="77777777" w:rsidR="00E329EC" w:rsidRPr="00B2681C" w:rsidRDefault="00E329EC" w:rsidP="00E329EC">
      <w:pPr>
        <w:pStyle w:val="ListParagraph"/>
        <w:numPr>
          <w:ilvl w:val="1"/>
          <w:numId w:val="8"/>
        </w:numPr>
        <w:spacing w:line="360" w:lineRule="auto"/>
        <w:ind w:left="567" w:hanging="567"/>
        <w:jc w:val="both"/>
        <w:rPr>
          <w:rFonts w:ascii="Times New Roman" w:eastAsia="Times New Roman" w:hAnsi="Times New Roman" w:cs="Times New Roman"/>
          <w:b/>
          <w:sz w:val="24"/>
          <w:szCs w:val="24"/>
        </w:rPr>
      </w:pPr>
      <w:r w:rsidRPr="00B2681C">
        <w:rPr>
          <w:rFonts w:ascii="Times New Roman" w:eastAsia="Times New Roman" w:hAnsi="Times New Roman" w:cs="Times New Roman"/>
          <w:b/>
          <w:sz w:val="24"/>
          <w:szCs w:val="24"/>
        </w:rPr>
        <w:t>Prosedur Penelitian</w:t>
      </w:r>
    </w:p>
    <w:p w14:paraId="400B4365" w14:textId="67582D7F" w:rsidR="00B52985" w:rsidRDefault="00B52985" w:rsidP="00E329EC">
      <w:pPr>
        <w:pStyle w:val="ListParagraph"/>
        <w:numPr>
          <w:ilvl w:val="0"/>
          <w:numId w:val="12"/>
        </w:numPr>
        <w:spacing w:line="36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lang w:val="en-US"/>
        </w:rPr>
        <w:t>Melakukan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analisis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kandungan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energi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zat</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gizi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makro</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profil</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asam</w:t>
      </w:r>
      <w:proofErr w:type="spellEnd"/>
      <w:r>
        <w:rPr>
          <w:rFonts w:ascii="Times New Roman" w:eastAsia="Times New Roman" w:hAnsi="Times New Roman" w:cs="Times New Roman"/>
          <w:bCs/>
          <w:sz w:val="24"/>
          <w:szCs w:val="24"/>
          <w:lang w:val="en-US"/>
        </w:rPr>
        <w:t xml:space="preserve"> lemak, </w:t>
      </w:r>
      <w:proofErr w:type="spellStart"/>
      <w:r>
        <w:rPr>
          <w:rFonts w:ascii="Times New Roman" w:eastAsia="Times New Roman" w:hAnsi="Times New Roman" w:cs="Times New Roman"/>
          <w:bCs/>
          <w:sz w:val="24"/>
          <w:szCs w:val="24"/>
          <w:lang w:val="en-US"/>
        </w:rPr>
        <w:t>profil</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asam</w:t>
      </w:r>
      <w:proofErr w:type="spellEnd"/>
      <w:r>
        <w:rPr>
          <w:rFonts w:ascii="Times New Roman" w:eastAsia="Times New Roman" w:hAnsi="Times New Roman" w:cs="Times New Roman"/>
          <w:bCs/>
          <w:sz w:val="24"/>
          <w:szCs w:val="24"/>
          <w:lang w:val="en-US"/>
        </w:rPr>
        <w:t xml:space="preserve"> amino, dan </w:t>
      </w:r>
      <w:proofErr w:type="spellStart"/>
      <w:r>
        <w:rPr>
          <w:rFonts w:ascii="Times New Roman" w:eastAsia="Times New Roman" w:hAnsi="Times New Roman" w:cs="Times New Roman"/>
          <w:bCs/>
          <w:sz w:val="24"/>
          <w:szCs w:val="24"/>
          <w:lang w:val="en-US"/>
        </w:rPr>
        <w:t>osmolaritas</w:t>
      </w:r>
      <w:proofErr w:type="spellEnd"/>
      <w:r>
        <w:rPr>
          <w:rFonts w:ascii="Times New Roman" w:eastAsia="Times New Roman" w:hAnsi="Times New Roman" w:cs="Times New Roman"/>
          <w:bCs/>
          <w:sz w:val="24"/>
          <w:szCs w:val="24"/>
          <w:lang w:val="en-US"/>
        </w:rPr>
        <w:t xml:space="preserve"> pada formula enteral yang </w:t>
      </w:r>
      <w:proofErr w:type="spellStart"/>
      <w:r>
        <w:rPr>
          <w:rFonts w:ascii="Times New Roman" w:eastAsia="Times New Roman" w:hAnsi="Times New Roman" w:cs="Times New Roman"/>
          <w:bCs/>
          <w:sz w:val="24"/>
          <w:szCs w:val="24"/>
          <w:lang w:val="en-US"/>
        </w:rPr>
        <w:t>digunakan</w:t>
      </w:r>
      <w:proofErr w:type="spellEnd"/>
      <w:r>
        <w:rPr>
          <w:rFonts w:ascii="Times New Roman" w:eastAsia="Times New Roman" w:hAnsi="Times New Roman" w:cs="Times New Roman"/>
          <w:bCs/>
          <w:sz w:val="24"/>
          <w:szCs w:val="24"/>
          <w:lang w:val="en-US"/>
        </w:rPr>
        <w:t xml:space="preserve"> di ICU </w:t>
      </w:r>
      <w:proofErr w:type="spellStart"/>
      <w:r>
        <w:rPr>
          <w:rFonts w:ascii="Times New Roman" w:eastAsia="Times New Roman" w:hAnsi="Times New Roman" w:cs="Times New Roman"/>
          <w:bCs/>
          <w:sz w:val="24"/>
          <w:szCs w:val="24"/>
          <w:lang w:val="en-US"/>
        </w:rPr>
        <w:t>sebanyak</w:t>
      </w:r>
      <w:proofErr w:type="spellEnd"/>
      <w:r>
        <w:rPr>
          <w:rFonts w:ascii="Times New Roman" w:eastAsia="Times New Roman" w:hAnsi="Times New Roman" w:cs="Times New Roman"/>
          <w:bCs/>
          <w:sz w:val="24"/>
          <w:szCs w:val="24"/>
          <w:lang w:val="en-US"/>
        </w:rPr>
        <w:t xml:space="preserve"> </w:t>
      </w:r>
      <w:r w:rsidR="003E2C62">
        <w:rPr>
          <w:rFonts w:ascii="Times New Roman" w:eastAsia="Times New Roman" w:hAnsi="Times New Roman" w:cs="Times New Roman"/>
          <w:bCs/>
          <w:sz w:val="24"/>
          <w:szCs w:val="24"/>
          <w:lang w:val="en-US"/>
        </w:rPr>
        <w:t xml:space="preserve">4 </w:t>
      </w:r>
      <w:proofErr w:type="spellStart"/>
      <w:r w:rsidR="003E2C62">
        <w:rPr>
          <w:rFonts w:ascii="Times New Roman" w:eastAsia="Times New Roman" w:hAnsi="Times New Roman" w:cs="Times New Roman"/>
          <w:bCs/>
          <w:sz w:val="24"/>
          <w:szCs w:val="24"/>
          <w:lang w:val="en-US"/>
        </w:rPr>
        <w:t>jenis</w:t>
      </w:r>
      <w:proofErr w:type="spellEnd"/>
      <w:r>
        <w:rPr>
          <w:rFonts w:ascii="Times New Roman" w:eastAsia="Times New Roman" w:hAnsi="Times New Roman" w:cs="Times New Roman"/>
          <w:bCs/>
          <w:sz w:val="24"/>
          <w:szCs w:val="24"/>
          <w:lang w:val="en-US"/>
        </w:rPr>
        <w:t xml:space="preserve"> formula enteral</w:t>
      </w:r>
    </w:p>
    <w:p w14:paraId="4178F423" w14:textId="72E46BDF" w:rsidR="00E329EC" w:rsidRPr="00B2681C" w:rsidRDefault="00E329EC" w:rsidP="00E329EC">
      <w:pPr>
        <w:pStyle w:val="ListParagraph"/>
        <w:numPr>
          <w:ilvl w:val="0"/>
          <w:numId w:val="12"/>
        </w:numPr>
        <w:spacing w:line="360" w:lineRule="auto"/>
        <w:jc w:val="both"/>
        <w:rPr>
          <w:rFonts w:ascii="Times New Roman" w:eastAsia="Times New Roman" w:hAnsi="Times New Roman" w:cs="Times New Roman"/>
          <w:bCs/>
          <w:sz w:val="24"/>
          <w:szCs w:val="24"/>
        </w:rPr>
      </w:pPr>
      <w:r w:rsidRPr="00B2681C">
        <w:rPr>
          <w:rFonts w:ascii="Times New Roman" w:eastAsia="Times New Roman" w:hAnsi="Times New Roman" w:cs="Times New Roman"/>
          <w:bCs/>
          <w:sz w:val="24"/>
          <w:szCs w:val="24"/>
        </w:rPr>
        <w:t>Menentukan subjek penelitian sesuai dengan kriteria inklusi dan eksklusi</w:t>
      </w:r>
    </w:p>
    <w:p w14:paraId="583ACBC3" w14:textId="4EB588DD" w:rsidR="00E329EC" w:rsidRPr="00B2681C" w:rsidRDefault="007F012E" w:rsidP="007F012E">
      <w:pPr>
        <w:pStyle w:val="ListParagraph"/>
        <w:spacing w:line="360" w:lineRule="auto"/>
        <w:ind w:left="927"/>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US"/>
        </w:rPr>
        <w:t>P</w:t>
      </w:r>
      <w:r w:rsidR="00E329EC" w:rsidRPr="00B2681C">
        <w:rPr>
          <w:rFonts w:ascii="Times New Roman" w:hAnsi="Times New Roman" w:cs="Times New Roman"/>
          <w:sz w:val="24"/>
          <w:szCs w:val="24"/>
        </w:rPr>
        <w:t xml:space="preserve">pasien ICU yang hanya mendapatkan EN dalam 24 jam setelah pemasangan EN selama </w:t>
      </w:r>
      <w:r w:rsidR="00E329EC">
        <w:rPr>
          <w:rFonts w:ascii="Times New Roman" w:hAnsi="Times New Roman" w:cs="Times New Roman"/>
          <w:sz w:val="24"/>
          <w:szCs w:val="24"/>
        </w:rPr>
        <w:t>5</w:t>
      </w:r>
      <w:r w:rsidR="00E329EC" w:rsidRPr="00B2681C">
        <w:rPr>
          <w:rFonts w:ascii="Times New Roman" w:hAnsi="Times New Roman" w:cs="Times New Roman"/>
          <w:sz w:val="24"/>
          <w:szCs w:val="24"/>
        </w:rPr>
        <w:t xml:space="preserve"> hari intervensi.</w:t>
      </w:r>
      <w:r w:rsidR="00E329EC">
        <w:rPr>
          <w:rFonts w:ascii="Times New Roman" w:hAnsi="Times New Roman" w:cs="Times New Roman"/>
          <w:sz w:val="24"/>
          <w:szCs w:val="24"/>
        </w:rPr>
        <w:t xml:space="preserve"> </w:t>
      </w:r>
      <w:r w:rsidR="00E329EC">
        <w:rPr>
          <w:rFonts w:ascii="Times New Roman" w:hAnsi="Times New Roman" w:cs="Times New Roman"/>
          <w:i/>
          <w:iCs/>
          <w:sz w:val="24"/>
          <w:szCs w:val="24"/>
        </w:rPr>
        <w:t xml:space="preserve">Enteral nutrition </w:t>
      </w:r>
      <w:r w:rsidR="00E329EC">
        <w:rPr>
          <w:rFonts w:ascii="Times New Roman" w:hAnsi="Times New Roman" w:cs="Times New Roman"/>
          <w:sz w:val="24"/>
          <w:szCs w:val="24"/>
        </w:rPr>
        <w:t>yang diterima pasien merupakan intervensi yang diberikan oleh pihak rumah sakit bukan peneliti</w:t>
      </w:r>
    </w:p>
    <w:p w14:paraId="62A7EB01" w14:textId="77777777" w:rsidR="00E329EC" w:rsidRPr="00B2681C" w:rsidRDefault="00E329EC" w:rsidP="00E329EC">
      <w:pPr>
        <w:pStyle w:val="ListParagraph"/>
        <w:numPr>
          <w:ilvl w:val="0"/>
          <w:numId w:val="12"/>
        </w:numPr>
        <w:spacing w:line="360" w:lineRule="auto"/>
        <w:jc w:val="both"/>
        <w:rPr>
          <w:rFonts w:ascii="Times New Roman" w:eastAsia="Times New Roman" w:hAnsi="Times New Roman" w:cs="Times New Roman"/>
          <w:bCs/>
          <w:sz w:val="24"/>
          <w:szCs w:val="24"/>
        </w:rPr>
      </w:pPr>
      <w:r>
        <w:rPr>
          <w:rFonts w:ascii="Times New Roman" w:hAnsi="Times New Roman" w:cs="Times New Roman"/>
          <w:sz w:val="24"/>
          <w:szCs w:val="24"/>
        </w:rPr>
        <w:t xml:space="preserve">Melakukan pengamatan dan </w:t>
      </w:r>
      <w:r w:rsidRPr="00B2681C">
        <w:rPr>
          <w:rFonts w:ascii="Times New Roman" w:hAnsi="Times New Roman" w:cs="Times New Roman"/>
          <w:sz w:val="24"/>
          <w:szCs w:val="24"/>
        </w:rPr>
        <w:t>pengambilan data berikut ini:</w:t>
      </w:r>
    </w:p>
    <w:p w14:paraId="5EEF662B" w14:textId="77777777" w:rsidR="00E329EC" w:rsidRPr="00B2681C" w:rsidRDefault="00E329EC" w:rsidP="00E329EC">
      <w:pPr>
        <w:pStyle w:val="ListParagraph"/>
        <w:spacing w:line="360" w:lineRule="auto"/>
        <w:ind w:left="927"/>
        <w:jc w:val="both"/>
        <w:rPr>
          <w:rFonts w:ascii="Times New Roman" w:eastAsia="Times New Roman" w:hAnsi="Times New Roman" w:cs="Times New Roman"/>
          <w:b/>
          <w:sz w:val="24"/>
          <w:szCs w:val="24"/>
        </w:rPr>
      </w:pPr>
      <w:r w:rsidRPr="00B2681C">
        <w:rPr>
          <w:rFonts w:ascii="Times New Roman" w:eastAsia="Times New Roman" w:hAnsi="Times New Roman" w:cs="Times New Roman"/>
          <w:b/>
          <w:sz w:val="24"/>
          <w:szCs w:val="24"/>
        </w:rPr>
        <w:t>Tabel 3. Daftar Pengambilan Data</w:t>
      </w:r>
    </w:p>
    <w:tbl>
      <w:tblPr>
        <w:tblW w:w="0" w:type="auto"/>
        <w:tblInd w:w="922" w:type="dxa"/>
        <w:tblBorders>
          <w:top w:val="single" w:sz="4" w:space="0" w:color="7F7F7F"/>
          <w:bottom w:val="single" w:sz="4" w:space="0" w:color="7F7F7F"/>
        </w:tblBorders>
        <w:tblLook w:val="04A0" w:firstRow="1" w:lastRow="0" w:firstColumn="1" w:lastColumn="0" w:noHBand="0" w:noVBand="1"/>
      </w:tblPr>
      <w:tblGrid>
        <w:gridCol w:w="968"/>
        <w:gridCol w:w="6750"/>
      </w:tblGrid>
      <w:tr w:rsidR="00E329EC" w:rsidRPr="00762A31" w14:paraId="4DCFDA79" w14:textId="77777777" w:rsidTr="006E40A2">
        <w:tc>
          <w:tcPr>
            <w:tcW w:w="968" w:type="dxa"/>
            <w:tcBorders>
              <w:bottom w:val="single" w:sz="4" w:space="0" w:color="7F7F7F"/>
            </w:tcBorders>
            <w:shd w:val="clear" w:color="auto" w:fill="auto"/>
          </w:tcPr>
          <w:p w14:paraId="212F738A" w14:textId="77777777" w:rsidR="00E329EC" w:rsidRPr="00762A31" w:rsidRDefault="00E329EC" w:rsidP="006E40A2">
            <w:pPr>
              <w:pStyle w:val="ListParagraph"/>
              <w:ind w:left="0"/>
              <w:jc w:val="center"/>
              <w:rPr>
                <w:rFonts w:ascii="Times New Roman" w:eastAsia="Times New Roman" w:hAnsi="Times New Roman" w:cs="Times New Roman"/>
                <w:b/>
                <w:bCs/>
                <w:sz w:val="24"/>
                <w:szCs w:val="24"/>
              </w:rPr>
            </w:pPr>
            <w:r w:rsidRPr="00762A31">
              <w:rPr>
                <w:rFonts w:ascii="Times New Roman" w:eastAsia="Times New Roman" w:hAnsi="Times New Roman" w:cs="Times New Roman"/>
                <w:b/>
                <w:bCs/>
                <w:sz w:val="24"/>
                <w:szCs w:val="24"/>
              </w:rPr>
              <w:t>Hari</w:t>
            </w:r>
          </w:p>
        </w:tc>
        <w:tc>
          <w:tcPr>
            <w:tcW w:w="6750" w:type="dxa"/>
            <w:tcBorders>
              <w:bottom w:val="single" w:sz="4" w:space="0" w:color="7F7F7F"/>
            </w:tcBorders>
            <w:shd w:val="clear" w:color="auto" w:fill="auto"/>
          </w:tcPr>
          <w:p w14:paraId="34702889" w14:textId="77777777" w:rsidR="00E329EC" w:rsidRPr="00762A31" w:rsidRDefault="00E329EC" w:rsidP="006E40A2">
            <w:pPr>
              <w:pStyle w:val="ListParagraph"/>
              <w:ind w:left="0"/>
              <w:jc w:val="center"/>
              <w:rPr>
                <w:rFonts w:ascii="Times New Roman" w:eastAsia="Times New Roman" w:hAnsi="Times New Roman" w:cs="Times New Roman"/>
                <w:b/>
                <w:bCs/>
                <w:sz w:val="24"/>
                <w:szCs w:val="24"/>
              </w:rPr>
            </w:pPr>
            <w:r w:rsidRPr="00762A31">
              <w:rPr>
                <w:rFonts w:ascii="Times New Roman" w:eastAsia="Times New Roman" w:hAnsi="Times New Roman" w:cs="Times New Roman"/>
                <w:b/>
                <w:bCs/>
                <w:sz w:val="24"/>
                <w:szCs w:val="24"/>
              </w:rPr>
              <w:t>Data yang Diambil/ Diukur</w:t>
            </w:r>
          </w:p>
        </w:tc>
      </w:tr>
      <w:tr w:rsidR="00E329EC" w:rsidRPr="00762A31" w14:paraId="74B708BC" w14:textId="77777777" w:rsidTr="006E40A2">
        <w:tc>
          <w:tcPr>
            <w:tcW w:w="968" w:type="dxa"/>
            <w:tcBorders>
              <w:top w:val="single" w:sz="4" w:space="0" w:color="7F7F7F"/>
              <w:bottom w:val="single" w:sz="4" w:space="0" w:color="7F7F7F"/>
            </w:tcBorders>
            <w:shd w:val="clear" w:color="auto" w:fill="auto"/>
          </w:tcPr>
          <w:p w14:paraId="39FD3178" w14:textId="77777777" w:rsidR="00E329EC" w:rsidRPr="00762A31" w:rsidRDefault="00E329EC" w:rsidP="006E40A2">
            <w:pPr>
              <w:pStyle w:val="ListParagraph"/>
              <w:ind w:left="0" w:right="-270"/>
              <w:jc w:val="center"/>
              <w:rPr>
                <w:rFonts w:ascii="Times New Roman" w:eastAsia="Times New Roman" w:hAnsi="Times New Roman" w:cs="Times New Roman"/>
                <w:bCs/>
                <w:sz w:val="24"/>
                <w:szCs w:val="24"/>
              </w:rPr>
            </w:pPr>
            <w:r w:rsidRPr="00762A31">
              <w:rPr>
                <w:rFonts w:ascii="Times New Roman" w:eastAsia="Times New Roman" w:hAnsi="Times New Roman" w:cs="Times New Roman"/>
                <w:bCs/>
                <w:sz w:val="24"/>
                <w:szCs w:val="24"/>
              </w:rPr>
              <w:t>1</w:t>
            </w:r>
          </w:p>
        </w:tc>
        <w:tc>
          <w:tcPr>
            <w:tcW w:w="6750" w:type="dxa"/>
            <w:tcBorders>
              <w:top w:val="single" w:sz="4" w:space="0" w:color="7F7F7F"/>
              <w:bottom w:val="single" w:sz="4" w:space="0" w:color="7F7F7F"/>
            </w:tcBorders>
            <w:shd w:val="clear" w:color="auto" w:fill="auto"/>
          </w:tcPr>
          <w:p w14:paraId="415F9672" w14:textId="77777777" w:rsidR="00E329EC" w:rsidRPr="00762A31" w:rsidRDefault="00E329EC" w:rsidP="00E329EC">
            <w:pPr>
              <w:pStyle w:val="ListParagraph"/>
              <w:numPr>
                <w:ilvl w:val="0"/>
                <w:numId w:val="13"/>
              </w:numPr>
              <w:jc w:val="both"/>
              <w:rPr>
                <w:rFonts w:ascii="Times New Roman" w:eastAsia="Times New Roman" w:hAnsi="Times New Roman" w:cs="Times New Roman"/>
                <w:bCs/>
                <w:sz w:val="24"/>
                <w:szCs w:val="24"/>
              </w:rPr>
            </w:pPr>
            <w:r w:rsidRPr="00762A31">
              <w:rPr>
                <w:rFonts w:ascii="Times New Roman" w:eastAsia="Times New Roman" w:hAnsi="Times New Roman" w:cs="Times New Roman"/>
                <w:bCs/>
                <w:sz w:val="24"/>
                <w:szCs w:val="24"/>
              </w:rPr>
              <w:t xml:space="preserve">Identitas pasien: nama, umur, jenis kelamin, diagnosa medis, tanggal masuk rumah sakit, tanggal dipasang EN, PN </w:t>
            </w:r>
          </w:p>
          <w:p w14:paraId="0B1B62B1" w14:textId="77777777" w:rsidR="00E329EC" w:rsidRPr="00762A31" w:rsidRDefault="00E329EC" w:rsidP="00E329EC">
            <w:pPr>
              <w:pStyle w:val="ListParagraph"/>
              <w:numPr>
                <w:ilvl w:val="0"/>
                <w:numId w:val="13"/>
              </w:numPr>
              <w:jc w:val="both"/>
              <w:rPr>
                <w:rFonts w:ascii="Times New Roman" w:eastAsia="Times New Roman" w:hAnsi="Times New Roman" w:cs="Times New Roman"/>
                <w:bCs/>
                <w:sz w:val="24"/>
                <w:szCs w:val="24"/>
              </w:rPr>
            </w:pPr>
            <w:r w:rsidRPr="00762A31">
              <w:rPr>
                <w:rFonts w:ascii="Times New Roman" w:eastAsia="Times New Roman" w:hAnsi="Times New Roman" w:cs="Times New Roman"/>
                <w:bCs/>
                <w:sz w:val="24"/>
                <w:szCs w:val="24"/>
              </w:rPr>
              <w:t>Data fisik/ klinis: suhu, nadi, RR, tekanan darah, kesadaran, GRV</w:t>
            </w:r>
          </w:p>
          <w:p w14:paraId="34A5DA85" w14:textId="77777777" w:rsidR="00E329EC" w:rsidRPr="00762A31" w:rsidRDefault="00E329EC" w:rsidP="00E329EC">
            <w:pPr>
              <w:pStyle w:val="ListParagraph"/>
              <w:numPr>
                <w:ilvl w:val="0"/>
                <w:numId w:val="13"/>
              </w:numPr>
              <w:rPr>
                <w:rFonts w:ascii="Times New Roman" w:eastAsia="Times New Roman" w:hAnsi="Times New Roman" w:cs="Times New Roman"/>
                <w:bCs/>
                <w:sz w:val="24"/>
                <w:szCs w:val="24"/>
              </w:rPr>
            </w:pPr>
            <w:r w:rsidRPr="00762A31">
              <w:rPr>
                <w:rFonts w:ascii="Times New Roman" w:eastAsia="Times New Roman" w:hAnsi="Times New Roman" w:cs="Times New Roman"/>
                <w:bCs/>
                <w:sz w:val="22"/>
                <w:szCs w:val="22"/>
              </w:rPr>
              <w:t xml:space="preserve">SOFA score, </w:t>
            </w:r>
            <w:r w:rsidRPr="00762A31">
              <w:rPr>
                <w:rFonts w:ascii="Times New Roman" w:hAnsi="Times New Roman" w:cs="Times New Roman"/>
                <w:sz w:val="22"/>
                <w:szCs w:val="22"/>
              </w:rPr>
              <w:t>APACHE II score</w:t>
            </w:r>
          </w:p>
          <w:p w14:paraId="59BCFF53" w14:textId="77777777" w:rsidR="00E329EC" w:rsidRPr="00762A31" w:rsidRDefault="00E329EC" w:rsidP="00E329EC">
            <w:pPr>
              <w:pStyle w:val="ListParagraph"/>
              <w:numPr>
                <w:ilvl w:val="0"/>
                <w:numId w:val="13"/>
              </w:numPr>
              <w:rPr>
                <w:rFonts w:ascii="Times New Roman" w:eastAsia="Times New Roman" w:hAnsi="Times New Roman" w:cs="Times New Roman"/>
                <w:bCs/>
                <w:sz w:val="24"/>
                <w:szCs w:val="24"/>
              </w:rPr>
            </w:pPr>
            <w:r w:rsidRPr="00762A31">
              <w:rPr>
                <w:rFonts w:ascii="Times New Roman" w:eastAsia="Times New Roman" w:hAnsi="Times New Roman" w:cs="Times New Roman"/>
                <w:bCs/>
                <w:sz w:val="22"/>
                <w:szCs w:val="22"/>
              </w:rPr>
              <w:t xml:space="preserve">Data biokimia: gula darah, BUN/ </w:t>
            </w:r>
            <w:r>
              <w:rPr>
                <w:rFonts w:ascii="Times New Roman" w:eastAsia="Times New Roman" w:hAnsi="Times New Roman" w:cs="Times New Roman"/>
                <w:bCs/>
                <w:sz w:val="22"/>
                <w:szCs w:val="22"/>
              </w:rPr>
              <w:t>UUN, Na, K, Ca, Mg, P, albumin</w:t>
            </w:r>
          </w:p>
          <w:p w14:paraId="429BF948" w14:textId="1A395846" w:rsidR="00E329EC" w:rsidRPr="003467E5" w:rsidRDefault="00E329EC" w:rsidP="00E329EC">
            <w:pPr>
              <w:pStyle w:val="ListParagraph"/>
              <w:numPr>
                <w:ilvl w:val="0"/>
                <w:numId w:val="13"/>
              </w:numPr>
              <w:rPr>
                <w:rFonts w:ascii="Times New Roman" w:eastAsia="Times New Roman" w:hAnsi="Times New Roman" w:cs="Times New Roman"/>
                <w:bCs/>
                <w:sz w:val="24"/>
                <w:szCs w:val="24"/>
              </w:rPr>
            </w:pPr>
            <w:r w:rsidRPr="00762A31">
              <w:rPr>
                <w:rFonts w:ascii="Times New Roman" w:eastAsia="Times New Roman" w:hAnsi="Times New Roman" w:cs="Times New Roman"/>
                <w:bCs/>
                <w:sz w:val="22"/>
                <w:szCs w:val="22"/>
              </w:rPr>
              <w:t>Data riwayat gizi: asupan EN dalam 24 ja</w:t>
            </w:r>
            <w:r>
              <w:rPr>
                <w:rFonts w:ascii="Times New Roman" w:eastAsia="Times New Roman" w:hAnsi="Times New Roman" w:cs="Times New Roman"/>
                <w:bCs/>
                <w:sz w:val="22"/>
                <w:szCs w:val="22"/>
              </w:rPr>
              <w:t>m</w:t>
            </w:r>
          </w:p>
        </w:tc>
      </w:tr>
      <w:tr w:rsidR="00E329EC" w:rsidRPr="00762A31" w14:paraId="4228F6A9" w14:textId="77777777" w:rsidTr="006E40A2">
        <w:tc>
          <w:tcPr>
            <w:tcW w:w="968" w:type="dxa"/>
            <w:shd w:val="clear" w:color="auto" w:fill="auto"/>
          </w:tcPr>
          <w:p w14:paraId="2CD6FC60" w14:textId="77777777" w:rsidR="00E329EC" w:rsidRPr="00762A31" w:rsidRDefault="00E329EC" w:rsidP="006E40A2">
            <w:pPr>
              <w:pStyle w:val="ListParagraph"/>
              <w:ind w:left="0"/>
              <w:jc w:val="center"/>
              <w:rPr>
                <w:rFonts w:ascii="Times New Roman" w:eastAsia="Times New Roman" w:hAnsi="Times New Roman" w:cs="Times New Roman"/>
                <w:bCs/>
                <w:sz w:val="24"/>
                <w:szCs w:val="24"/>
              </w:rPr>
            </w:pPr>
            <w:r w:rsidRPr="00762A31">
              <w:rPr>
                <w:rFonts w:ascii="Times New Roman" w:eastAsia="Times New Roman" w:hAnsi="Times New Roman" w:cs="Times New Roman"/>
                <w:b/>
                <w:bCs/>
                <w:sz w:val="24"/>
                <w:szCs w:val="24"/>
              </w:rPr>
              <w:t>2</w:t>
            </w:r>
          </w:p>
        </w:tc>
        <w:tc>
          <w:tcPr>
            <w:tcW w:w="6750" w:type="dxa"/>
            <w:shd w:val="clear" w:color="auto" w:fill="auto"/>
          </w:tcPr>
          <w:p w14:paraId="4E9CADE4" w14:textId="77777777" w:rsidR="00E329EC" w:rsidRPr="00762A31" w:rsidRDefault="00E329EC" w:rsidP="00E329EC">
            <w:pPr>
              <w:pStyle w:val="ListParagraph"/>
              <w:numPr>
                <w:ilvl w:val="0"/>
                <w:numId w:val="14"/>
              </w:numPr>
              <w:jc w:val="both"/>
              <w:rPr>
                <w:rFonts w:ascii="Times New Roman" w:eastAsia="Times New Roman" w:hAnsi="Times New Roman" w:cs="Times New Roman"/>
                <w:bCs/>
                <w:sz w:val="24"/>
                <w:szCs w:val="24"/>
              </w:rPr>
            </w:pPr>
            <w:r w:rsidRPr="00762A31">
              <w:rPr>
                <w:rFonts w:ascii="Times New Roman" w:eastAsia="Times New Roman" w:hAnsi="Times New Roman" w:cs="Times New Roman"/>
                <w:bCs/>
                <w:sz w:val="24"/>
                <w:szCs w:val="24"/>
              </w:rPr>
              <w:t>Data fisik/ klinis: suhu, nadi, RR, tekanan darah, kesadaran, GRV</w:t>
            </w:r>
          </w:p>
          <w:p w14:paraId="6BC7D473" w14:textId="77777777" w:rsidR="00E329EC" w:rsidRPr="00762A31" w:rsidRDefault="00E329EC" w:rsidP="00E329EC">
            <w:pPr>
              <w:pStyle w:val="ListParagraph"/>
              <w:numPr>
                <w:ilvl w:val="0"/>
                <w:numId w:val="14"/>
              </w:numPr>
              <w:rPr>
                <w:rFonts w:ascii="Times New Roman" w:eastAsia="Times New Roman" w:hAnsi="Times New Roman" w:cs="Times New Roman"/>
                <w:bCs/>
                <w:sz w:val="24"/>
                <w:szCs w:val="24"/>
              </w:rPr>
            </w:pPr>
            <w:r w:rsidRPr="00762A31">
              <w:rPr>
                <w:rFonts w:ascii="Times New Roman" w:eastAsia="Times New Roman" w:hAnsi="Times New Roman" w:cs="Times New Roman"/>
                <w:bCs/>
                <w:sz w:val="22"/>
                <w:szCs w:val="22"/>
              </w:rPr>
              <w:t>SOFA score</w:t>
            </w:r>
            <w:r>
              <w:rPr>
                <w:rFonts w:ascii="Times New Roman" w:hAnsi="Times New Roman" w:cs="Times New Roman"/>
                <w:sz w:val="22"/>
                <w:szCs w:val="22"/>
              </w:rPr>
              <w:t xml:space="preserve"> dan</w:t>
            </w:r>
            <w:r w:rsidRPr="00762A31">
              <w:rPr>
                <w:rFonts w:ascii="Times New Roman" w:hAnsi="Times New Roman" w:cs="Times New Roman"/>
                <w:sz w:val="22"/>
                <w:szCs w:val="22"/>
              </w:rPr>
              <w:t xml:space="preserve"> </w:t>
            </w:r>
            <w:r>
              <w:rPr>
                <w:rFonts w:ascii="Times New Roman" w:hAnsi="Times New Roman" w:cs="Times New Roman"/>
                <w:sz w:val="22"/>
                <w:szCs w:val="22"/>
              </w:rPr>
              <w:t>APACHE II</w:t>
            </w:r>
            <w:r w:rsidRPr="00762A31">
              <w:rPr>
                <w:rFonts w:ascii="Times New Roman" w:hAnsi="Times New Roman" w:cs="Times New Roman"/>
                <w:sz w:val="22"/>
                <w:szCs w:val="22"/>
              </w:rPr>
              <w:t xml:space="preserve"> score</w:t>
            </w:r>
          </w:p>
          <w:p w14:paraId="6C2E2AB3" w14:textId="24FC38A4" w:rsidR="00E329EC" w:rsidRPr="00762A31" w:rsidRDefault="00E329EC" w:rsidP="00E329EC">
            <w:pPr>
              <w:pStyle w:val="ListParagraph"/>
              <w:numPr>
                <w:ilvl w:val="0"/>
                <w:numId w:val="14"/>
              </w:numPr>
              <w:rPr>
                <w:rFonts w:ascii="Times New Roman" w:eastAsia="Times New Roman" w:hAnsi="Times New Roman" w:cs="Times New Roman"/>
                <w:bCs/>
                <w:sz w:val="24"/>
                <w:szCs w:val="24"/>
              </w:rPr>
            </w:pPr>
            <w:r w:rsidRPr="00762A31">
              <w:rPr>
                <w:rFonts w:ascii="Times New Roman" w:eastAsia="Times New Roman" w:hAnsi="Times New Roman" w:cs="Times New Roman"/>
                <w:bCs/>
                <w:sz w:val="22"/>
                <w:szCs w:val="22"/>
              </w:rPr>
              <w:t>Data riwayat gizi: asupan EN dalam 24 jam</w:t>
            </w:r>
          </w:p>
        </w:tc>
      </w:tr>
      <w:tr w:rsidR="00E329EC" w:rsidRPr="00762A31" w14:paraId="2E110EF9" w14:textId="77777777" w:rsidTr="006E40A2">
        <w:tc>
          <w:tcPr>
            <w:tcW w:w="968" w:type="dxa"/>
            <w:tcBorders>
              <w:top w:val="single" w:sz="4" w:space="0" w:color="7F7F7F"/>
              <w:bottom w:val="single" w:sz="4" w:space="0" w:color="7F7F7F"/>
            </w:tcBorders>
            <w:shd w:val="clear" w:color="auto" w:fill="auto"/>
          </w:tcPr>
          <w:p w14:paraId="388B7EF2" w14:textId="77777777" w:rsidR="00E329EC" w:rsidRPr="00762A31" w:rsidRDefault="00E329EC" w:rsidP="006E40A2">
            <w:pPr>
              <w:pStyle w:val="ListParagraph"/>
              <w:ind w:left="0"/>
              <w:jc w:val="center"/>
              <w:rPr>
                <w:rFonts w:ascii="Times New Roman" w:eastAsia="Times New Roman" w:hAnsi="Times New Roman" w:cs="Times New Roman"/>
                <w:bCs/>
                <w:sz w:val="24"/>
                <w:szCs w:val="24"/>
              </w:rPr>
            </w:pPr>
            <w:r w:rsidRPr="00762A31">
              <w:rPr>
                <w:rFonts w:ascii="Times New Roman" w:eastAsia="Times New Roman" w:hAnsi="Times New Roman" w:cs="Times New Roman"/>
                <w:b/>
                <w:bCs/>
                <w:sz w:val="24"/>
                <w:szCs w:val="24"/>
              </w:rPr>
              <w:t>3</w:t>
            </w:r>
          </w:p>
        </w:tc>
        <w:tc>
          <w:tcPr>
            <w:tcW w:w="6750" w:type="dxa"/>
            <w:tcBorders>
              <w:top w:val="single" w:sz="4" w:space="0" w:color="7F7F7F"/>
              <w:bottom w:val="single" w:sz="4" w:space="0" w:color="7F7F7F"/>
            </w:tcBorders>
            <w:shd w:val="clear" w:color="auto" w:fill="auto"/>
          </w:tcPr>
          <w:p w14:paraId="5A91E3AD" w14:textId="77777777" w:rsidR="00E329EC" w:rsidRPr="00762A31" w:rsidRDefault="00E329EC" w:rsidP="00E329EC">
            <w:pPr>
              <w:pStyle w:val="ListParagraph"/>
              <w:numPr>
                <w:ilvl w:val="0"/>
                <w:numId w:val="15"/>
              </w:numPr>
              <w:jc w:val="both"/>
              <w:rPr>
                <w:rFonts w:ascii="Times New Roman" w:eastAsia="Times New Roman" w:hAnsi="Times New Roman" w:cs="Times New Roman"/>
                <w:bCs/>
                <w:sz w:val="24"/>
                <w:szCs w:val="24"/>
              </w:rPr>
            </w:pPr>
            <w:r w:rsidRPr="00762A31">
              <w:rPr>
                <w:rFonts w:ascii="Times New Roman" w:eastAsia="Times New Roman" w:hAnsi="Times New Roman" w:cs="Times New Roman"/>
                <w:bCs/>
                <w:sz w:val="24"/>
                <w:szCs w:val="24"/>
              </w:rPr>
              <w:t>Data fisik/ klinis: suhu, nadi, RR, tekanan darah, kesadaran, GRV</w:t>
            </w:r>
          </w:p>
          <w:p w14:paraId="29D854EB" w14:textId="77777777" w:rsidR="00E329EC" w:rsidRPr="00762A31" w:rsidRDefault="00E329EC" w:rsidP="00E329EC">
            <w:pPr>
              <w:pStyle w:val="ListParagraph"/>
              <w:numPr>
                <w:ilvl w:val="0"/>
                <w:numId w:val="15"/>
              </w:numPr>
              <w:rPr>
                <w:rFonts w:ascii="Times New Roman" w:eastAsia="Times New Roman" w:hAnsi="Times New Roman" w:cs="Times New Roman"/>
                <w:bCs/>
                <w:sz w:val="24"/>
                <w:szCs w:val="24"/>
              </w:rPr>
            </w:pPr>
            <w:r w:rsidRPr="00762A31">
              <w:rPr>
                <w:rFonts w:ascii="Times New Roman" w:eastAsia="Times New Roman" w:hAnsi="Times New Roman" w:cs="Times New Roman"/>
                <w:bCs/>
                <w:sz w:val="22"/>
                <w:szCs w:val="22"/>
              </w:rPr>
              <w:t>SOFA score</w:t>
            </w:r>
            <w:r>
              <w:rPr>
                <w:rFonts w:ascii="Times New Roman" w:hAnsi="Times New Roman" w:cs="Times New Roman"/>
                <w:sz w:val="22"/>
                <w:szCs w:val="22"/>
              </w:rPr>
              <w:t xml:space="preserve"> dan</w:t>
            </w:r>
            <w:r w:rsidRPr="00762A31">
              <w:rPr>
                <w:rFonts w:ascii="Times New Roman" w:hAnsi="Times New Roman" w:cs="Times New Roman"/>
                <w:sz w:val="22"/>
                <w:szCs w:val="22"/>
              </w:rPr>
              <w:t xml:space="preserve"> </w:t>
            </w:r>
            <w:r>
              <w:rPr>
                <w:rFonts w:ascii="Times New Roman" w:hAnsi="Times New Roman" w:cs="Times New Roman"/>
                <w:sz w:val="22"/>
                <w:szCs w:val="22"/>
              </w:rPr>
              <w:t>APACHE II</w:t>
            </w:r>
            <w:r w:rsidRPr="00762A31">
              <w:rPr>
                <w:rFonts w:ascii="Times New Roman" w:hAnsi="Times New Roman" w:cs="Times New Roman"/>
                <w:sz w:val="22"/>
                <w:szCs w:val="22"/>
              </w:rPr>
              <w:t xml:space="preserve"> score</w:t>
            </w:r>
          </w:p>
          <w:p w14:paraId="6B3E7284" w14:textId="77777777" w:rsidR="00E329EC" w:rsidRPr="00762A31" w:rsidRDefault="00E329EC" w:rsidP="00E329EC">
            <w:pPr>
              <w:pStyle w:val="ListParagraph"/>
              <w:numPr>
                <w:ilvl w:val="0"/>
                <w:numId w:val="15"/>
              </w:numPr>
              <w:rPr>
                <w:rFonts w:ascii="Times New Roman" w:eastAsia="Times New Roman" w:hAnsi="Times New Roman" w:cs="Times New Roman"/>
                <w:bCs/>
                <w:sz w:val="24"/>
                <w:szCs w:val="24"/>
              </w:rPr>
            </w:pPr>
            <w:r w:rsidRPr="00762A31">
              <w:rPr>
                <w:rFonts w:ascii="Times New Roman" w:eastAsia="Times New Roman" w:hAnsi="Times New Roman" w:cs="Times New Roman"/>
                <w:bCs/>
                <w:sz w:val="22"/>
                <w:szCs w:val="22"/>
              </w:rPr>
              <w:t xml:space="preserve">Data biokimia: gula darah, BUN/ </w:t>
            </w:r>
            <w:r>
              <w:rPr>
                <w:rFonts w:ascii="Times New Roman" w:eastAsia="Times New Roman" w:hAnsi="Times New Roman" w:cs="Times New Roman"/>
                <w:bCs/>
                <w:sz w:val="22"/>
                <w:szCs w:val="22"/>
              </w:rPr>
              <w:t>UUN, Na, K, Ca, Mg, P, albumin</w:t>
            </w:r>
          </w:p>
          <w:p w14:paraId="55BC262A" w14:textId="7B15C2CB" w:rsidR="00E329EC" w:rsidRPr="00762A31" w:rsidRDefault="00E329EC" w:rsidP="00E329EC">
            <w:pPr>
              <w:pStyle w:val="ListParagraph"/>
              <w:numPr>
                <w:ilvl w:val="0"/>
                <w:numId w:val="15"/>
              </w:numPr>
              <w:rPr>
                <w:rFonts w:ascii="Times New Roman" w:eastAsia="Times New Roman" w:hAnsi="Times New Roman" w:cs="Times New Roman"/>
                <w:bCs/>
                <w:sz w:val="24"/>
                <w:szCs w:val="24"/>
              </w:rPr>
            </w:pPr>
            <w:r w:rsidRPr="00762A31">
              <w:rPr>
                <w:rFonts w:ascii="Times New Roman" w:eastAsia="Times New Roman" w:hAnsi="Times New Roman" w:cs="Times New Roman"/>
                <w:bCs/>
                <w:sz w:val="22"/>
                <w:szCs w:val="22"/>
              </w:rPr>
              <w:t>Data riwayat gizi: asupan EN dalam 24 jam</w:t>
            </w:r>
          </w:p>
        </w:tc>
      </w:tr>
      <w:tr w:rsidR="00E329EC" w:rsidRPr="00762A31" w14:paraId="3E2A9858" w14:textId="77777777" w:rsidTr="006E40A2">
        <w:tc>
          <w:tcPr>
            <w:tcW w:w="968" w:type="dxa"/>
            <w:shd w:val="clear" w:color="auto" w:fill="auto"/>
          </w:tcPr>
          <w:p w14:paraId="5F7827A5" w14:textId="77777777" w:rsidR="00E329EC" w:rsidRPr="00762A31" w:rsidRDefault="00E329EC" w:rsidP="006E40A2">
            <w:pPr>
              <w:pStyle w:val="ListParagraph"/>
              <w:ind w:left="0"/>
              <w:jc w:val="center"/>
              <w:rPr>
                <w:rFonts w:ascii="Times New Roman" w:eastAsia="Times New Roman" w:hAnsi="Times New Roman" w:cs="Times New Roman"/>
                <w:bCs/>
                <w:sz w:val="24"/>
                <w:szCs w:val="24"/>
              </w:rPr>
            </w:pPr>
            <w:r w:rsidRPr="00762A31">
              <w:rPr>
                <w:rFonts w:ascii="Times New Roman" w:eastAsia="Times New Roman" w:hAnsi="Times New Roman" w:cs="Times New Roman"/>
                <w:b/>
                <w:bCs/>
                <w:sz w:val="24"/>
                <w:szCs w:val="24"/>
              </w:rPr>
              <w:t>4</w:t>
            </w:r>
          </w:p>
        </w:tc>
        <w:tc>
          <w:tcPr>
            <w:tcW w:w="6750" w:type="dxa"/>
            <w:shd w:val="clear" w:color="auto" w:fill="auto"/>
          </w:tcPr>
          <w:p w14:paraId="1F95BFD5" w14:textId="77777777" w:rsidR="00E329EC" w:rsidRPr="00762A31" w:rsidRDefault="00E329EC" w:rsidP="00E329EC">
            <w:pPr>
              <w:pStyle w:val="ListParagraph"/>
              <w:numPr>
                <w:ilvl w:val="0"/>
                <w:numId w:val="16"/>
              </w:numPr>
              <w:jc w:val="both"/>
              <w:rPr>
                <w:rFonts w:ascii="Times New Roman" w:eastAsia="Times New Roman" w:hAnsi="Times New Roman" w:cs="Times New Roman"/>
                <w:bCs/>
                <w:sz w:val="24"/>
                <w:szCs w:val="24"/>
              </w:rPr>
            </w:pPr>
            <w:r w:rsidRPr="00762A31">
              <w:rPr>
                <w:rFonts w:ascii="Times New Roman" w:eastAsia="Times New Roman" w:hAnsi="Times New Roman" w:cs="Times New Roman"/>
                <w:bCs/>
                <w:sz w:val="24"/>
                <w:szCs w:val="24"/>
              </w:rPr>
              <w:t>Data fisik/ klinis: suhu, nadi, RR, tekanan darah, kesadaran, GRV</w:t>
            </w:r>
          </w:p>
          <w:p w14:paraId="4EED0E84" w14:textId="77777777" w:rsidR="00E329EC" w:rsidRPr="00762A31" w:rsidRDefault="00E329EC" w:rsidP="00E329EC">
            <w:pPr>
              <w:pStyle w:val="ListParagraph"/>
              <w:numPr>
                <w:ilvl w:val="0"/>
                <w:numId w:val="16"/>
              </w:numPr>
              <w:rPr>
                <w:rFonts w:ascii="Times New Roman" w:eastAsia="Times New Roman" w:hAnsi="Times New Roman" w:cs="Times New Roman"/>
                <w:bCs/>
                <w:sz w:val="24"/>
                <w:szCs w:val="24"/>
              </w:rPr>
            </w:pPr>
            <w:r w:rsidRPr="00762A31">
              <w:rPr>
                <w:rFonts w:ascii="Times New Roman" w:eastAsia="Times New Roman" w:hAnsi="Times New Roman" w:cs="Times New Roman"/>
                <w:bCs/>
                <w:sz w:val="22"/>
                <w:szCs w:val="22"/>
              </w:rPr>
              <w:lastRenderedPageBreak/>
              <w:t>SOFA score</w:t>
            </w:r>
            <w:r>
              <w:rPr>
                <w:rFonts w:ascii="Times New Roman" w:hAnsi="Times New Roman" w:cs="Times New Roman"/>
                <w:sz w:val="22"/>
                <w:szCs w:val="22"/>
              </w:rPr>
              <w:t xml:space="preserve"> dan</w:t>
            </w:r>
            <w:r w:rsidRPr="00762A31">
              <w:rPr>
                <w:rFonts w:ascii="Times New Roman" w:hAnsi="Times New Roman" w:cs="Times New Roman"/>
                <w:sz w:val="22"/>
                <w:szCs w:val="22"/>
              </w:rPr>
              <w:t xml:space="preserve"> </w:t>
            </w:r>
            <w:r>
              <w:rPr>
                <w:rFonts w:ascii="Times New Roman" w:hAnsi="Times New Roman" w:cs="Times New Roman"/>
                <w:sz w:val="22"/>
                <w:szCs w:val="22"/>
              </w:rPr>
              <w:t>APACHE II</w:t>
            </w:r>
            <w:r w:rsidRPr="00762A31">
              <w:rPr>
                <w:rFonts w:ascii="Times New Roman" w:hAnsi="Times New Roman" w:cs="Times New Roman"/>
                <w:sz w:val="22"/>
                <w:szCs w:val="22"/>
              </w:rPr>
              <w:t xml:space="preserve"> score</w:t>
            </w:r>
          </w:p>
          <w:p w14:paraId="7752CA5F" w14:textId="0CDED013" w:rsidR="00E329EC" w:rsidRPr="003467E5" w:rsidRDefault="00E329EC" w:rsidP="00E329EC">
            <w:pPr>
              <w:pStyle w:val="ListParagraph"/>
              <w:numPr>
                <w:ilvl w:val="0"/>
                <w:numId w:val="16"/>
              </w:numPr>
              <w:rPr>
                <w:rFonts w:ascii="Times New Roman" w:eastAsia="Times New Roman" w:hAnsi="Times New Roman" w:cs="Times New Roman"/>
                <w:bCs/>
                <w:sz w:val="24"/>
                <w:szCs w:val="24"/>
              </w:rPr>
            </w:pPr>
            <w:r w:rsidRPr="00762A31">
              <w:rPr>
                <w:rFonts w:ascii="Times New Roman" w:eastAsia="Times New Roman" w:hAnsi="Times New Roman" w:cs="Times New Roman"/>
                <w:bCs/>
                <w:sz w:val="22"/>
                <w:szCs w:val="22"/>
              </w:rPr>
              <w:t>Data riwayat gizi: asupan EN dalam 24 jam</w:t>
            </w:r>
          </w:p>
        </w:tc>
      </w:tr>
      <w:tr w:rsidR="00E329EC" w:rsidRPr="00762A31" w14:paraId="1581386A" w14:textId="77777777" w:rsidTr="006E40A2">
        <w:tc>
          <w:tcPr>
            <w:tcW w:w="968" w:type="dxa"/>
            <w:tcBorders>
              <w:top w:val="single" w:sz="4" w:space="0" w:color="7F7F7F"/>
              <w:bottom w:val="single" w:sz="4" w:space="0" w:color="7F7F7F"/>
            </w:tcBorders>
            <w:shd w:val="clear" w:color="auto" w:fill="auto"/>
          </w:tcPr>
          <w:p w14:paraId="03234F4D" w14:textId="77777777" w:rsidR="00E329EC" w:rsidRPr="00762A31" w:rsidRDefault="00E329EC" w:rsidP="006E40A2">
            <w:pPr>
              <w:pStyle w:val="ListParagraph"/>
              <w:ind w:left="0"/>
              <w:jc w:val="center"/>
              <w:rPr>
                <w:rFonts w:ascii="Times New Roman" w:eastAsia="Times New Roman" w:hAnsi="Times New Roman" w:cs="Times New Roman"/>
                <w:bCs/>
                <w:sz w:val="24"/>
                <w:szCs w:val="24"/>
              </w:rPr>
            </w:pPr>
            <w:r w:rsidRPr="00762A31">
              <w:rPr>
                <w:rFonts w:ascii="Times New Roman" w:eastAsia="Times New Roman" w:hAnsi="Times New Roman" w:cs="Times New Roman"/>
                <w:b/>
                <w:bCs/>
                <w:sz w:val="24"/>
                <w:szCs w:val="24"/>
              </w:rPr>
              <w:lastRenderedPageBreak/>
              <w:t>5</w:t>
            </w:r>
          </w:p>
        </w:tc>
        <w:tc>
          <w:tcPr>
            <w:tcW w:w="6750" w:type="dxa"/>
            <w:tcBorders>
              <w:top w:val="single" w:sz="4" w:space="0" w:color="7F7F7F"/>
              <w:bottom w:val="single" w:sz="4" w:space="0" w:color="7F7F7F"/>
            </w:tcBorders>
            <w:shd w:val="clear" w:color="auto" w:fill="auto"/>
          </w:tcPr>
          <w:p w14:paraId="7CA5DC97" w14:textId="77777777" w:rsidR="00E329EC" w:rsidRPr="00762A31" w:rsidRDefault="00E329EC" w:rsidP="00E329EC">
            <w:pPr>
              <w:pStyle w:val="ListParagraph"/>
              <w:numPr>
                <w:ilvl w:val="0"/>
                <w:numId w:val="17"/>
              </w:numPr>
              <w:jc w:val="both"/>
              <w:rPr>
                <w:rFonts w:ascii="Times New Roman" w:eastAsia="Times New Roman" w:hAnsi="Times New Roman" w:cs="Times New Roman"/>
                <w:bCs/>
                <w:sz w:val="24"/>
                <w:szCs w:val="24"/>
              </w:rPr>
            </w:pPr>
            <w:r w:rsidRPr="00762A31">
              <w:rPr>
                <w:rFonts w:ascii="Times New Roman" w:eastAsia="Times New Roman" w:hAnsi="Times New Roman" w:cs="Times New Roman"/>
                <w:bCs/>
                <w:sz w:val="24"/>
                <w:szCs w:val="24"/>
              </w:rPr>
              <w:t>Data fisik/ klinis: suhu, nadi, RR, tekanan darah, kesadaran, GRV</w:t>
            </w:r>
          </w:p>
          <w:p w14:paraId="020C7FBA" w14:textId="77777777" w:rsidR="00E329EC" w:rsidRPr="00762A31" w:rsidRDefault="00E329EC" w:rsidP="00E329EC">
            <w:pPr>
              <w:pStyle w:val="ListParagraph"/>
              <w:numPr>
                <w:ilvl w:val="0"/>
                <w:numId w:val="17"/>
              </w:numPr>
              <w:rPr>
                <w:rFonts w:ascii="Times New Roman" w:eastAsia="Times New Roman" w:hAnsi="Times New Roman" w:cs="Times New Roman"/>
                <w:bCs/>
                <w:sz w:val="24"/>
                <w:szCs w:val="24"/>
              </w:rPr>
            </w:pPr>
            <w:r w:rsidRPr="00762A31">
              <w:rPr>
                <w:rFonts w:ascii="Times New Roman" w:eastAsia="Times New Roman" w:hAnsi="Times New Roman" w:cs="Times New Roman"/>
                <w:bCs/>
                <w:sz w:val="22"/>
                <w:szCs w:val="22"/>
              </w:rPr>
              <w:t>SOFA score</w:t>
            </w:r>
            <w:r>
              <w:rPr>
                <w:rFonts w:ascii="Times New Roman" w:hAnsi="Times New Roman" w:cs="Times New Roman"/>
                <w:sz w:val="22"/>
                <w:szCs w:val="22"/>
              </w:rPr>
              <w:t xml:space="preserve"> dan</w:t>
            </w:r>
            <w:r w:rsidRPr="00762A31">
              <w:rPr>
                <w:rFonts w:ascii="Times New Roman" w:hAnsi="Times New Roman" w:cs="Times New Roman"/>
                <w:sz w:val="22"/>
                <w:szCs w:val="22"/>
              </w:rPr>
              <w:t xml:space="preserve"> </w:t>
            </w:r>
            <w:r>
              <w:rPr>
                <w:rFonts w:ascii="Times New Roman" w:hAnsi="Times New Roman" w:cs="Times New Roman"/>
                <w:sz w:val="22"/>
                <w:szCs w:val="22"/>
              </w:rPr>
              <w:t>APACHE II</w:t>
            </w:r>
            <w:r w:rsidRPr="00762A31">
              <w:rPr>
                <w:rFonts w:ascii="Times New Roman" w:hAnsi="Times New Roman" w:cs="Times New Roman"/>
                <w:sz w:val="22"/>
                <w:szCs w:val="22"/>
              </w:rPr>
              <w:t xml:space="preserve"> score</w:t>
            </w:r>
          </w:p>
          <w:p w14:paraId="348CB825" w14:textId="5AE112C9" w:rsidR="00E329EC" w:rsidRPr="00762A31" w:rsidRDefault="00E329EC" w:rsidP="00E329EC">
            <w:pPr>
              <w:pStyle w:val="ListParagraph"/>
              <w:numPr>
                <w:ilvl w:val="0"/>
                <w:numId w:val="17"/>
              </w:numPr>
              <w:rPr>
                <w:rFonts w:ascii="Times New Roman" w:eastAsia="Times New Roman" w:hAnsi="Times New Roman" w:cs="Times New Roman"/>
                <w:bCs/>
                <w:sz w:val="24"/>
                <w:szCs w:val="24"/>
              </w:rPr>
            </w:pPr>
            <w:r w:rsidRPr="00762A31">
              <w:rPr>
                <w:rFonts w:ascii="Times New Roman" w:eastAsia="Times New Roman" w:hAnsi="Times New Roman" w:cs="Times New Roman"/>
                <w:bCs/>
                <w:sz w:val="22"/>
                <w:szCs w:val="22"/>
              </w:rPr>
              <w:t>Data riwayat gizi: asupan EN dalam 24 jam</w:t>
            </w:r>
          </w:p>
        </w:tc>
      </w:tr>
      <w:tr w:rsidR="00E329EC" w:rsidRPr="00762A31" w14:paraId="365AFF3B" w14:textId="77777777" w:rsidTr="006E40A2">
        <w:tc>
          <w:tcPr>
            <w:tcW w:w="968" w:type="dxa"/>
            <w:shd w:val="clear" w:color="auto" w:fill="auto"/>
          </w:tcPr>
          <w:p w14:paraId="195E043D" w14:textId="77777777" w:rsidR="00E329EC" w:rsidRPr="00762A31" w:rsidRDefault="00E329EC" w:rsidP="006E40A2">
            <w:pPr>
              <w:pStyle w:val="ListParagraph"/>
              <w:ind w:left="0"/>
              <w:jc w:val="center"/>
              <w:rPr>
                <w:rFonts w:ascii="Times New Roman" w:eastAsia="Times New Roman" w:hAnsi="Times New Roman" w:cs="Times New Roman"/>
                <w:bCs/>
                <w:sz w:val="24"/>
                <w:szCs w:val="24"/>
              </w:rPr>
            </w:pPr>
            <w:r w:rsidRPr="00762A31">
              <w:rPr>
                <w:rFonts w:ascii="Times New Roman" w:eastAsia="Times New Roman" w:hAnsi="Times New Roman" w:cs="Times New Roman"/>
                <w:b/>
                <w:bCs/>
                <w:sz w:val="24"/>
                <w:szCs w:val="24"/>
              </w:rPr>
              <w:t>6</w:t>
            </w:r>
          </w:p>
        </w:tc>
        <w:tc>
          <w:tcPr>
            <w:tcW w:w="6750" w:type="dxa"/>
            <w:shd w:val="clear" w:color="auto" w:fill="auto"/>
          </w:tcPr>
          <w:p w14:paraId="46D567CF" w14:textId="77777777" w:rsidR="00E329EC" w:rsidRPr="00762A31" w:rsidRDefault="00E329EC" w:rsidP="00E329EC">
            <w:pPr>
              <w:pStyle w:val="ListParagraph"/>
              <w:numPr>
                <w:ilvl w:val="0"/>
                <w:numId w:val="18"/>
              </w:numPr>
              <w:jc w:val="both"/>
              <w:rPr>
                <w:rFonts w:ascii="Times New Roman" w:eastAsia="Times New Roman" w:hAnsi="Times New Roman" w:cs="Times New Roman"/>
                <w:bCs/>
                <w:sz w:val="24"/>
                <w:szCs w:val="24"/>
              </w:rPr>
            </w:pPr>
            <w:r w:rsidRPr="00762A31">
              <w:rPr>
                <w:rFonts w:ascii="Times New Roman" w:eastAsia="Times New Roman" w:hAnsi="Times New Roman" w:cs="Times New Roman"/>
                <w:bCs/>
                <w:sz w:val="24"/>
                <w:szCs w:val="24"/>
              </w:rPr>
              <w:t>Data fisik/ klinis: suhu, nadi, RR, tekanan darah, kesadaran, GRV</w:t>
            </w:r>
          </w:p>
          <w:p w14:paraId="03FC4D44" w14:textId="77777777" w:rsidR="00E329EC" w:rsidRPr="00762A31" w:rsidRDefault="00E329EC" w:rsidP="00E329EC">
            <w:pPr>
              <w:pStyle w:val="ListParagraph"/>
              <w:numPr>
                <w:ilvl w:val="0"/>
                <w:numId w:val="18"/>
              </w:numPr>
              <w:rPr>
                <w:rFonts w:ascii="Times New Roman" w:eastAsia="Times New Roman" w:hAnsi="Times New Roman" w:cs="Times New Roman"/>
                <w:bCs/>
                <w:sz w:val="24"/>
                <w:szCs w:val="24"/>
              </w:rPr>
            </w:pPr>
            <w:r w:rsidRPr="00762A31">
              <w:rPr>
                <w:rFonts w:ascii="Times New Roman" w:eastAsia="Times New Roman" w:hAnsi="Times New Roman" w:cs="Times New Roman"/>
                <w:bCs/>
                <w:sz w:val="22"/>
                <w:szCs w:val="22"/>
              </w:rPr>
              <w:t>SOFA score</w:t>
            </w:r>
            <w:r>
              <w:rPr>
                <w:rFonts w:ascii="Times New Roman" w:hAnsi="Times New Roman" w:cs="Times New Roman"/>
                <w:sz w:val="22"/>
                <w:szCs w:val="22"/>
              </w:rPr>
              <w:t xml:space="preserve"> dan</w:t>
            </w:r>
            <w:r w:rsidRPr="00762A31">
              <w:rPr>
                <w:rFonts w:ascii="Times New Roman" w:hAnsi="Times New Roman" w:cs="Times New Roman"/>
                <w:sz w:val="22"/>
                <w:szCs w:val="22"/>
              </w:rPr>
              <w:t xml:space="preserve"> </w:t>
            </w:r>
            <w:r>
              <w:rPr>
                <w:rFonts w:ascii="Times New Roman" w:hAnsi="Times New Roman" w:cs="Times New Roman"/>
                <w:sz w:val="22"/>
                <w:szCs w:val="22"/>
              </w:rPr>
              <w:t>APACHE II</w:t>
            </w:r>
            <w:r w:rsidRPr="00762A31">
              <w:rPr>
                <w:rFonts w:ascii="Times New Roman" w:hAnsi="Times New Roman" w:cs="Times New Roman"/>
                <w:sz w:val="22"/>
                <w:szCs w:val="22"/>
              </w:rPr>
              <w:t xml:space="preserve"> score</w:t>
            </w:r>
          </w:p>
          <w:p w14:paraId="012CCDBF" w14:textId="77777777" w:rsidR="00E329EC" w:rsidRPr="00762A31" w:rsidRDefault="00E329EC" w:rsidP="00E329EC">
            <w:pPr>
              <w:pStyle w:val="ListParagraph"/>
              <w:numPr>
                <w:ilvl w:val="0"/>
                <w:numId w:val="18"/>
              </w:numPr>
              <w:rPr>
                <w:rFonts w:ascii="Times New Roman" w:eastAsia="Times New Roman" w:hAnsi="Times New Roman" w:cs="Times New Roman"/>
                <w:bCs/>
                <w:sz w:val="24"/>
                <w:szCs w:val="24"/>
              </w:rPr>
            </w:pPr>
            <w:r w:rsidRPr="00762A31">
              <w:rPr>
                <w:rFonts w:ascii="Times New Roman" w:eastAsia="Times New Roman" w:hAnsi="Times New Roman" w:cs="Times New Roman"/>
                <w:bCs/>
                <w:sz w:val="22"/>
                <w:szCs w:val="22"/>
              </w:rPr>
              <w:t>Data biokimia: gula darah, BUN/ UUN, Na, K, Ca, Mg, P, albumin, CRP, trigliserid</w:t>
            </w:r>
          </w:p>
          <w:p w14:paraId="1001F685" w14:textId="58391502" w:rsidR="00E329EC" w:rsidRPr="00D17D4D" w:rsidRDefault="00E329EC" w:rsidP="00D17D4D">
            <w:pPr>
              <w:pStyle w:val="ListParagraph"/>
              <w:numPr>
                <w:ilvl w:val="0"/>
                <w:numId w:val="18"/>
              </w:numPr>
              <w:rPr>
                <w:rFonts w:ascii="Times New Roman" w:eastAsia="Times New Roman" w:hAnsi="Times New Roman" w:cs="Times New Roman"/>
                <w:bCs/>
                <w:sz w:val="24"/>
                <w:szCs w:val="24"/>
              </w:rPr>
            </w:pPr>
            <w:r w:rsidRPr="00762A31">
              <w:rPr>
                <w:rFonts w:ascii="Times New Roman" w:eastAsia="Times New Roman" w:hAnsi="Times New Roman" w:cs="Times New Roman"/>
                <w:bCs/>
                <w:sz w:val="22"/>
                <w:szCs w:val="22"/>
              </w:rPr>
              <w:t>Data riwayat gizi: asupan EN dalam 24 jam</w:t>
            </w:r>
          </w:p>
        </w:tc>
      </w:tr>
    </w:tbl>
    <w:p w14:paraId="5BFE5163" w14:textId="77777777" w:rsidR="00E329EC" w:rsidRDefault="00E329EC" w:rsidP="00E329EC">
      <w:pPr>
        <w:pStyle w:val="ListParagraph"/>
        <w:spacing w:line="360" w:lineRule="auto"/>
        <w:ind w:left="927"/>
        <w:jc w:val="both"/>
        <w:rPr>
          <w:rFonts w:ascii="Times New Roman" w:eastAsia="Times New Roman" w:hAnsi="Times New Roman" w:cs="Times New Roman"/>
          <w:bCs/>
          <w:sz w:val="24"/>
          <w:szCs w:val="24"/>
        </w:rPr>
      </w:pPr>
      <w:r w:rsidRPr="00B2681C">
        <w:rPr>
          <w:rFonts w:ascii="Times New Roman" w:eastAsia="Times New Roman" w:hAnsi="Times New Roman" w:cs="Times New Roman"/>
          <w:bCs/>
          <w:sz w:val="24"/>
          <w:szCs w:val="24"/>
        </w:rPr>
        <w:t xml:space="preserve"> (Sumber: dimodifikasi dari penelitian Yousef </w:t>
      </w:r>
      <w:r w:rsidRPr="00B2681C">
        <w:rPr>
          <w:rFonts w:ascii="Times New Roman" w:eastAsia="Times New Roman" w:hAnsi="Times New Roman" w:cs="Times New Roman"/>
          <w:bCs/>
          <w:i/>
          <w:iCs/>
          <w:sz w:val="24"/>
          <w:szCs w:val="24"/>
        </w:rPr>
        <w:t>et al</w:t>
      </w:r>
      <w:r w:rsidRPr="00B2681C">
        <w:rPr>
          <w:rFonts w:ascii="Times New Roman" w:eastAsia="Times New Roman" w:hAnsi="Times New Roman" w:cs="Times New Roman"/>
          <w:bCs/>
          <w:sz w:val="24"/>
          <w:szCs w:val="24"/>
        </w:rPr>
        <w:t>, 2017)</w:t>
      </w:r>
    </w:p>
    <w:p w14:paraId="4685281E" w14:textId="77777777" w:rsidR="00E329EC" w:rsidRPr="00B2681C" w:rsidRDefault="00E329EC" w:rsidP="00E329EC">
      <w:pPr>
        <w:pStyle w:val="ListParagraph"/>
        <w:spacing w:line="360" w:lineRule="auto"/>
        <w:ind w:left="927"/>
        <w:jc w:val="both"/>
        <w:rPr>
          <w:rFonts w:ascii="Times New Roman" w:eastAsia="Times New Roman" w:hAnsi="Times New Roman" w:cs="Times New Roman"/>
          <w:bCs/>
          <w:sz w:val="24"/>
          <w:szCs w:val="24"/>
        </w:rPr>
      </w:pPr>
    </w:p>
    <w:p w14:paraId="7D60E8FA" w14:textId="77777777" w:rsidR="00E329EC" w:rsidRPr="00B2681C" w:rsidRDefault="00E329EC" w:rsidP="00E329EC">
      <w:pPr>
        <w:pStyle w:val="ListParagraph"/>
        <w:numPr>
          <w:ilvl w:val="1"/>
          <w:numId w:val="8"/>
        </w:numPr>
        <w:spacing w:line="360" w:lineRule="auto"/>
        <w:ind w:left="567" w:hanging="567"/>
        <w:jc w:val="both"/>
        <w:rPr>
          <w:rFonts w:ascii="Times New Roman" w:eastAsia="Times New Roman" w:hAnsi="Times New Roman" w:cs="Times New Roman"/>
          <w:b/>
          <w:sz w:val="24"/>
          <w:szCs w:val="24"/>
        </w:rPr>
      </w:pPr>
      <w:r w:rsidRPr="00B2681C">
        <w:rPr>
          <w:rFonts w:ascii="Times New Roman" w:eastAsia="Times New Roman" w:hAnsi="Times New Roman" w:cs="Times New Roman"/>
          <w:b/>
          <w:sz w:val="24"/>
          <w:szCs w:val="24"/>
        </w:rPr>
        <w:t>Analisis Statistik</w:t>
      </w:r>
    </w:p>
    <w:p w14:paraId="4306A966" w14:textId="36CCA584" w:rsidR="00454912" w:rsidRPr="007F012E" w:rsidRDefault="00E329EC" w:rsidP="007F012E">
      <w:pPr>
        <w:autoSpaceDE w:val="0"/>
        <w:autoSpaceDN w:val="0"/>
        <w:adjustRightInd w:val="0"/>
        <w:spacing w:line="360" w:lineRule="auto"/>
        <w:jc w:val="both"/>
        <w:rPr>
          <w:rFonts w:ascii="Times New Roman" w:hAnsi="Times New Roman" w:cs="Times New Roman"/>
          <w:color w:val="000000"/>
          <w:sz w:val="24"/>
          <w:szCs w:val="24"/>
          <w:lang w:val="en-US" w:eastAsia="ja-JP"/>
        </w:rPr>
      </w:pPr>
      <w:r w:rsidRPr="00B2681C">
        <w:rPr>
          <w:rFonts w:ascii="Times New Roman" w:eastAsia="Times New Roman" w:hAnsi="Times New Roman" w:cs="Times New Roman"/>
          <w:bCs/>
          <w:sz w:val="24"/>
          <w:szCs w:val="24"/>
        </w:rPr>
        <w:t xml:space="preserve">Analisis statistic menggunakan </w:t>
      </w:r>
      <w:r w:rsidRPr="00B2681C">
        <w:rPr>
          <w:rFonts w:ascii="Times New Roman" w:eastAsia="Times New Roman" w:hAnsi="Times New Roman" w:cs="Times New Roman"/>
          <w:bCs/>
          <w:i/>
          <w:iCs/>
          <w:sz w:val="24"/>
          <w:szCs w:val="24"/>
        </w:rPr>
        <w:t xml:space="preserve">software </w:t>
      </w:r>
      <w:r w:rsidRPr="00B2681C">
        <w:rPr>
          <w:rFonts w:ascii="Times New Roman" w:eastAsia="Times New Roman" w:hAnsi="Times New Roman" w:cs="Times New Roman"/>
          <w:bCs/>
          <w:sz w:val="24"/>
          <w:szCs w:val="24"/>
        </w:rPr>
        <w:t xml:space="preserve">SPSS versi 22. </w:t>
      </w:r>
      <w:r w:rsidR="007F012E">
        <w:rPr>
          <w:rFonts w:ascii="Times New Roman" w:eastAsia="Times New Roman" w:hAnsi="Times New Roman" w:cs="Times New Roman"/>
          <w:bCs/>
          <w:sz w:val="24"/>
          <w:szCs w:val="24"/>
          <w:lang w:val="en-US"/>
        </w:rPr>
        <w:t xml:space="preserve">Uji </w:t>
      </w:r>
      <w:proofErr w:type="spellStart"/>
      <w:r w:rsidR="007F012E">
        <w:rPr>
          <w:rFonts w:ascii="Times New Roman" w:eastAsia="Times New Roman" w:hAnsi="Times New Roman" w:cs="Times New Roman"/>
          <w:bCs/>
          <w:sz w:val="24"/>
          <w:szCs w:val="24"/>
          <w:lang w:val="en-US"/>
        </w:rPr>
        <w:t>hubungan</w:t>
      </w:r>
      <w:proofErr w:type="spellEnd"/>
      <w:r w:rsidR="007F012E">
        <w:rPr>
          <w:rFonts w:ascii="Times New Roman" w:eastAsia="Times New Roman" w:hAnsi="Times New Roman" w:cs="Times New Roman"/>
          <w:bCs/>
          <w:sz w:val="24"/>
          <w:szCs w:val="24"/>
          <w:lang w:val="en-US"/>
        </w:rPr>
        <w:t xml:space="preserve"> </w:t>
      </w:r>
      <w:proofErr w:type="spellStart"/>
      <w:r w:rsidR="007F012E">
        <w:rPr>
          <w:rFonts w:ascii="Times New Roman" w:eastAsia="Times New Roman" w:hAnsi="Times New Roman" w:cs="Times New Roman"/>
          <w:bCs/>
          <w:sz w:val="24"/>
          <w:szCs w:val="24"/>
          <w:lang w:val="en-US"/>
        </w:rPr>
        <w:t>dilakukan</w:t>
      </w:r>
      <w:proofErr w:type="spellEnd"/>
      <w:r w:rsidR="007F012E">
        <w:rPr>
          <w:rFonts w:ascii="Times New Roman" w:eastAsia="Times New Roman" w:hAnsi="Times New Roman" w:cs="Times New Roman"/>
          <w:bCs/>
          <w:sz w:val="24"/>
          <w:szCs w:val="24"/>
          <w:lang w:val="en-US"/>
        </w:rPr>
        <w:t xml:space="preserve"> </w:t>
      </w:r>
      <w:proofErr w:type="spellStart"/>
      <w:r w:rsidR="007F012E">
        <w:rPr>
          <w:rFonts w:ascii="Times New Roman" w:eastAsia="Times New Roman" w:hAnsi="Times New Roman" w:cs="Times New Roman"/>
          <w:bCs/>
          <w:sz w:val="24"/>
          <w:szCs w:val="24"/>
          <w:lang w:val="en-US"/>
        </w:rPr>
        <w:t>dengan</w:t>
      </w:r>
      <w:proofErr w:type="spellEnd"/>
      <w:r w:rsidR="007F012E">
        <w:rPr>
          <w:rFonts w:ascii="Times New Roman" w:eastAsia="Times New Roman" w:hAnsi="Times New Roman" w:cs="Times New Roman"/>
          <w:bCs/>
          <w:sz w:val="24"/>
          <w:szCs w:val="24"/>
          <w:lang w:val="en-US"/>
        </w:rPr>
        <w:t xml:space="preserve"> </w:t>
      </w:r>
      <w:proofErr w:type="spellStart"/>
      <w:r w:rsidR="007F012E">
        <w:rPr>
          <w:rFonts w:ascii="Times New Roman" w:eastAsia="Times New Roman" w:hAnsi="Times New Roman" w:cs="Times New Roman"/>
          <w:bCs/>
          <w:sz w:val="24"/>
          <w:szCs w:val="24"/>
          <w:lang w:val="en-US"/>
        </w:rPr>
        <w:t>menggunakan</w:t>
      </w:r>
      <w:proofErr w:type="spellEnd"/>
      <w:r w:rsidR="007F012E">
        <w:rPr>
          <w:rFonts w:ascii="Times New Roman" w:eastAsia="Times New Roman" w:hAnsi="Times New Roman" w:cs="Times New Roman"/>
          <w:bCs/>
          <w:sz w:val="24"/>
          <w:szCs w:val="24"/>
          <w:lang w:val="en-US"/>
        </w:rPr>
        <w:t xml:space="preserve"> Pearson </w:t>
      </w:r>
      <w:proofErr w:type="spellStart"/>
      <w:r w:rsidR="007F012E">
        <w:rPr>
          <w:rFonts w:ascii="Times New Roman" w:eastAsia="Times New Roman" w:hAnsi="Times New Roman" w:cs="Times New Roman"/>
          <w:bCs/>
          <w:sz w:val="24"/>
          <w:szCs w:val="24"/>
          <w:lang w:val="en-US"/>
        </w:rPr>
        <w:t>atau</w:t>
      </w:r>
      <w:proofErr w:type="spellEnd"/>
      <w:r w:rsidR="007F012E">
        <w:rPr>
          <w:rFonts w:ascii="Times New Roman" w:eastAsia="Times New Roman" w:hAnsi="Times New Roman" w:cs="Times New Roman"/>
          <w:bCs/>
          <w:sz w:val="24"/>
          <w:szCs w:val="24"/>
          <w:lang w:val="en-US"/>
        </w:rPr>
        <w:t xml:space="preserve"> </w:t>
      </w:r>
      <w:proofErr w:type="spellStart"/>
      <w:r w:rsidR="007F012E">
        <w:rPr>
          <w:rFonts w:ascii="Times New Roman" w:eastAsia="Times New Roman" w:hAnsi="Times New Roman" w:cs="Times New Roman"/>
          <w:bCs/>
          <w:sz w:val="24"/>
          <w:szCs w:val="24"/>
          <w:lang w:val="en-US"/>
        </w:rPr>
        <w:t>kendall’s</w:t>
      </w:r>
      <w:proofErr w:type="spellEnd"/>
      <w:r w:rsidR="007F012E">
        <w:rPr>
          <w:rFonts w:ascii="Times New Roman" w:eastAsia="Times New Roman" w:hAnsi="Times New Roman" w:cs="Times New Roman"/>
          <w:bCs/>
          <w:sz w:val="24"/>
          <w:szCs w:val="24"/>
          <w:lang w:val="en-US"/>
        </w:rPr>
        <w:t xml:space="preserve"> Tau C</w:t>
      </w:r>
    </w:p>
    <w:p w14:paraId="7E89602D" w14:textId="47232F08" w:rsidR="008E326E" w:rsidRDefault="008E326E" w:rsidP="00454912">
      <w:pPr>
        <w:spacing w:line="360" w:lineRule="auto"/>
        <w:ind w:right="260"/>
        <w:jc w:val="both"/>
        <w:rPr>
          <w:rFonts w:ascii="Times New Roman" w:eastAsia="Times New Roman" w:hAnsi="Times New Roman" w:cs="Times New Roman"/>
          <w:color w:val="000000"/>
          <w:sz w:val="24"/>
          <w:szCs w:val="24"/>
        </w:rPr>
      </w:pPr>
    </w:p>
    <w:p w14:paraId="719D892B" w14:textId="7F257576" w:rsidR="00454912" w:rsidRDefault="00454912" w:rsidP="00454912">
      <w:pPr>
        <w:spacing w:line="360" w:lineRule="auto"/>
        <w:ind w:right="260"/>
        <w:jc w:val="both"/>
        <w:rPr>
          <w:rFonts w:ascii="Times New Roman" w:eastAsia="Times New Roman" w:hAnsi="Times New Roman" w:cs="Times New Roman"/>
          <w:color w:val="000000"/>
          <w:sz w:val="24"/>
          <w:szCs w:val="24"/>
        </w:rPr>
      </w:pPr>
      <w:r w:rsidRPr="008A7B47">
        <w:rPr>
          <w:rFonts w:ascii="Times New Roman" w:eastAsia="Times New Roman" w:hAnsi="Times New Roman" w:cs="Times New Roman"/>
          <w:color w:val="000000"/>
          <w:sz w:val="24"/>
          <w:szCs w:val="24"/>
        </w:rPr>
        <w:t>BAB 4. BIAYA DAN JADWAL PENELITIAN</w:t>
      </w:r>
    </w:p>
    <w:p w14:paraId="5B181B76" w14:textId="63B816AA" w:rsidR="002226E1" w:rsidRDefault="002226E1" w:rsidP="00454912">
      <w:pPr>
        <w:spacing w:line="360" w:lineRule="auto"/>
        <w:ind w:right="26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BIAYA PENELITIAN</w:t>
      </w:r>
    </w:p>
    <w:p w14:paraId="4976463B" w14:textId="77777777" w:rsidR="002226E1" w:rsidRPr="00B2681C" w:rsidRDefault="002226E1" w:rsidP="002226E1">
      <w:pPr>
        <w:rPr>
          <w:rFonts w:ascii="Times New Roman" w:hAnsi="Times New Roman" w:cs="Times New Roman"/>
          <w:sz w:val="40"/>
          <w:szCs w:val="16"/>
          <w:lang w:val="en-GB"/>
        </w:rPr>
      </w:pPr>
      <w:r w:rsidRPr="00B2681C">
        <w:rPr>
          <w:rFonts w:ascii="Times New Roman" w:hAnsi="Times New Roman" w:cs="Times New Roman"/>
          <w:b/>
          <w:bCs/>
          <w:sz w:val="24"/>
          <w:szCs w:val="16"/>
          <w:lang w:val="en-GB"/>
        </w:rPr>
        <w:t xml:space="preserve">1. Honorarium </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7"/>
        <w:gridCol w:w="1984"/>
        <w:gridCol w:w="1831"/>
        <w:gridCol w:w="41"/>
        <w:gridCol w:w="1837"/>
        <w:gridCol w:w="6"/>
      </w:tblGrid>
      <w:tr w:rsidR="002226E1" w:rsidRPr="00B2681C" w14:paraId="18B7AD5A" w14:textId="77777777" w:rsidTr="00F92A8F">
        <w:trPr>
          <w:gridAfter w:val="1"/>
          <w:wAfter w:w="6" w:type="dxa"/>
        </w:trPr>
        <w:tc>
          <w:tcPr>
            <w:tcW w:w="3217" w:type="dxa"/>
            <w:shd w:val="clear" w:color="auto" w:fill="auto"/>
            <w:vAlign w:val="center"/>
          </w:tcPr>
          <w:p w14:paraId="59712EDB" w14:textId="77777777" w:rsidR="002226E1" w:rsidRPr="00B2681C" w:rsidRDefault="002226E1" w:rsidP="006E40A2">
            <w:pPr>
              <w:jc w:val="center"/>
              <w:rPr>
                <w:rFonts w:ascii="Times New Roman" w:hAnsi="Times New Roman" w:cs="Times New Roman"/>
                <w:b/>
                <w:sz w:val="24"/>
                <w:szCs w:val="24"/>
                <w:lang w:val="en-GB"/>
              </w:rPr>
            </w:pPr>
            <w:proofErr w:type="spellStart"/>
            <w:r w:rsidRPr="00B2681C">
              <w:rPr>
                <w:rFonts w:ascii="Times New Roman" w:hAnsi="Times New Roman" w:cs="Times New Roman"/>
                <w:b/>
                <w:sz w:val="24"/>
                <w:szCs w:val="24"/>
                <w:lang w:val="en-GB"/>
              </w:rPr>
              <w:t>Honor</w:t>
            </w:r>
            <w:proofErr w:type="spellEnd"/>
          </w:p>
        </w:tc>
        <w:tc>
          <w:tcPr>
            <w:tcW w:w="1984" w:type="dxa"/>
            <w:shd w:val="clear" w:color="auto" w:fill="auto"/>
            <w:vAlign w:val="center"/>
          </w:tcPr>
          <w:p w14:paraId="661F7733" w14:textId="0B391857" w:rsidR="002226E1" w:rsidRPr="002226E1" w:rsidRDefault="002226E1" w:rsidP="006E40A2">
            <w:pPr>
              <w:jc w:val="center"/>
              <w:rPr>
                <w:rFonts w:ascii="Times New Roman" w:hAnsi="Times New Roman" w:cs="Times New Roman"/>
                <w:b/>
                <w:sz w:val="24"/>
                <w:szCs w:val="24"/>
                <w:lang w:val="en-US"/>
              </w:rPr>
            </w:pPr>
            <w:r w:rsidRPr="00B2681C">
              <w:rPr>
                <w:rFonts w:ascii="Times New Roman" w:eastAsia="Times New Roman" w:hAnsi="Times New Roman" w:cs="Times New Roman"/>
                <w:b/>
                <w:w w:val="98"/>
                <w:sz w:val="24"/>
                <w:szCs w:val="24"/>
              </w:rPr>
              <w:t>Honor</w:t>
            </w:r>
            <w:r>
              <w:rPr>
                <w:rFonts w:ascii="Times New Roman" w:eastAsia="Times New Roman" w:hAnsi="Times New Roman" w:cs="Times New Roman"/>
                <w:b/>
                <w:w w:val="98"/>
                <w:sz w:val="24"/>
                <w:szCs w:val="24"/>
                <w:lang w:val="en-US"/>
              </w:rPr>
              <w:t xml:space="preserve"> (OB)</w:t>
            </w:r>
          </w:p>
        </w:tc>
        <w:tc>
          <w:tcPr>
            <w:tcW w:w="1831" w:type="dxa"/>
            <w:shd w:val="clear" w:color="auto" w:fill="auto"/>
            <w:vAlign w:val="center"/>
          </w:tcPr>
          <w:p w14:paraId="3284B225" w14:textId="061DB592" w:rsidR="002226E1" w:rsidRPr="002226E1" w:rsidRDefault="002226E1" w:rsidP="006E40A2">
            <w:pPr>
              <w:jc w:val="center"/>
              <w:rPr>
                <w:rFonts w:ascii="Times New Roman" w:hAnsi="Times New Roman" w:cs="Times New Roman"/>
                <w:b/>
                <w:sz w:val="24"/>
                <w:szCs w:val="24"/>
                <w:lang w:val="en-US"/>
              </w:rPr>
            </w:pPr>
            <w:r>
              <w:rPr>
                <w:rFonts w:ascii="Times New Roman" w:eastAsia="Times New Roman" w:hAnsi="Times New Roman" w:cs="Times New Roman"/>
                <w:b/>
                <w:sz w:val="24"/>
                <w:szCs w:val="24"/>
                <w:lang w:val="en-US"/>
              </w:rPr>
              <w:t>WAKTU</w:t>
            </w:r>
          </w:p>
        </w:tc>
        <w:tc>
          <w:tcPr>
            <w:tcW w:w="1878" w:type="dxa"/>
            <w:gridSpan w:val="2"/>
            <w:shd w:val="clear" w:color="auto" w:fill="auto"/>
            <w:vAlign w:val="center"/>
          </w:tcPr>
          <w:p w14:paraId="27B2FD99" w14:textId="77777777" w:rsidR="002226E1" w:rsidRPr="00B2681C" w:rsidRDefault="002226E1" w:rsidP="006E40A2">
            <w:pPr>
              <w:jc w:val="center"/>
              <w:rPr>
                <w:rFonts w:ascii="Times New Roman" w:hAnsi="Times New Roman" w:cs="Times New Roman"/>
                <w:b/>
                <w:sz w:val="24"/>
                <w:szCs w:val="24"/>
                <w:lang w:val="en-GB"/>
              </w:rPr>
            </w:pPr>
            <w:r w:rsidRPr="00B2681C">
              <w:rPr>
                <w:rFonts w:ascii="Times New Roman" w:eastAsia="Times New Roman" w:hAnsi="Times New Roman" w:cs="Times New Roman"/>
                <w:b/>
                <w:w w:val="97"/>
                <w:sz w:val="24"/>
                <w:szCs w:val="24"/>
              </w:rPr>
              <w:t>Nilai Honor</w:t>
            </w:r>
          </w:p>
        </w:tc>
      </w:tr>
      <w:tr w:rsidR="002226E1" w:rsidRPr="00B2681C" w14:paraId="452AA65A" w14:textId="77777777" w:rsidTr="00F92A8F">
        <w:trPr>
          <w:gridAfter w:val="1"/>
          <w:wAfter w:w="6" w:type="dxa"/>
        </w:trPr>
        <w:tc>
          <w:tcPr>
            <w:tcW w:w="3217" w:type="dxa"/>
            <w:shd w:val="clear" w:color="auto" w:fill="auto"/>
            <w:vAlign w:val="center"/>
          </w:tcPr>
          <w:p w14:paraId="59821635" w14:textId="06EB8BD1" w:rsidR="002226E1" w:rsidRPr="00B2681C" w:rsidRDefault="002226E1" w:rsidP="006E40A2">
            <w:pPr>
              <w:rPr>
                <w:rFonts w:ascii="Times New Roman" w:hAnsi="Times New Roman" w:cs="Times New Roman"/>
                <w:sz w:val="24"/>
                <w:szCs w:val="24"/>
                <w:lang w:val="en-GB"/>
              </w:rPr>
            </w:pPr>
            <w:proofErr w:type="spellStart"/>
            <w:r w:rsidRPr="00B2681C">
              <w:rPr>
                <w:rFonts w:ascii="Times New Roman" w:hAnsi="Times New Roman" w:cs="Times New Roman"/>
                <w:sz w:val="24"/>
                <w:szCs w:val="24"/>
                <w:lang w:val="en-GB"/>
              </w:rPr>
              <w:t>Anggota</w:t>
            </w:r>
            <w:proofErr w:type="spellEnd"/>
            <w:r w:rsidRPr="00B2681C">
              <w:rPr>
                <w:rFonts w:ascii="Times New Roman" w:hAnsi="Times New Roman" w:cs="Times New Roman"/>
                <w:sz w:val="24"/>
                <w:szCs w:val="24"/>
                <w:lang w:val="en-GB"/>
              </w:rPr>
              <w:t xml:space="preserve"> </w:t>
            </w:r>
            <w:proofErr w:type="spellStart"/>
            <w:r w:rsidRPr="00B2681C">
              <w:rPr>
                <w:rFonts w:ascii="Times New Roman" w:hAnsi="Times New Roman" w:cs="Times New Roman"/>
                <w:sz w:val="24"/>
                <w:szCs w:val="24"/>
                <w:lang w:val="en-GB"/>
              </w:rPr>
              <w:t>penelitian</w:t>
            </w:r>
            <w:proofErr w:type="spellEnd"/>
            <w:r w:rsidRPr="00B2681C">
              <w:rPr>
                <w:rFonts w:ascii="Times New Roman" w:hAnsi="Times New Roman" w:cs="Times New Roman"/>
                <w:sz w:val="24"/>
                <w:szCs w:val="24"/>
                <w:lang w:val="en-GB"/>
              </w:rPr>
              <w:t xml:space="preserve"> (non UB)</w:t>
            </w:r>
            <w:r>
              <w:rPr>
                <w:rFonts w:ascii="Times New Roman" w:hAnsi="Times New Roman" w:cs="Times New Roman"/>
                <w:sz w:val="24"/>
                <w:szCs w:val="24"/>
                <w:lang w:val="en-GB"/>
              </w:rPr>
              <w:t xml:space="preserve"> I</w:t>
            </w:r>
          </w:p>
        </w:tc>
        <w:tc>
          <w:tcPr>
            <w:tcW w:w="1984" w:type="dxa"/>
            <w:shd w:val="clear" w:color="auto" w:fill="auto"/>
          </w:tcPr>
          <w:p w14:paraId="6E9AD827" w14:textId="097661B7" w:rsidR="002226E1" w:rsidRPr="00B2681C" w:rsidRDefault="002226E1" w:rsidP="006E40A2">
            <w:pPr>
              <w:rPr>
                <w:rFonts w:ascii="Times New Roman" w:hAnsi="Times New Roman" w:cs="Times New Roman"/>
                <w:sz w:val="24"/>
                <w:szCs w:val="24"/>
                <w:lang w:val="en-GB"/>
              </w:rPr>
            </w:pPr>
            <w:r w:rsidRPr="00B2681C">
              <w:rPr>
                <w:rFonts w:ascii="Times New Roman" w:hAnsi="Times New Roman" w:cs="Times New Roman"/>
                <w:sz w:val="24"/>
                <w:szCs w:val="24"/>
                <w:lang w:val="en-GB"/>
              </w:rPr>
              <w:t>Rp.</w:t>
            </w:r>
            <w:r>
              <w:rPr>
                <w:rFonts w:ascii="Times New Roman" w:hAnsi="Times New Roman" w:cs="Times New Roman"/>
                <w:sz w:val="24"/>
                <w:szCs w:val="24"/>
                <w:lang w:val="en-GB"/>
              </w:rPr>
              <w:t>420</w:t>
            </w:r>
            <w:r w:rsidRPr="00B2681C">
              <w:rPr>
                <w:rFonts w:ascii="Times New Roman" w:hAnsi="Times New Roman" w:cs="Times New Roman"/>
                <w:sz w:val="24"/>
                <w:szCs w:val="24"/>
                <w:lang w:val="en-GB"/>
              </w:rPr>
              <w:t>.</w:t>
            </w:r>
            <w:proofErr w:type="gramStart"/>
            <w:r w:rsidRPr="00B2681C">
              <w:rPr>
                <w:rFonts w:ascii="Times New Roman" w:hAnsi="Times New Roman" w:cs="Times New Roman"/>
                <w:sz w:val="24"/>
                <w:szCs w:val="24"/>
                <w:lang w:val="en-GB"/>
              </w:rPr>
              <w:t>000,-</w:t>
            </w:r>
            <w:proofErr w:type="gramEnd"/>
          </w:p>
        </w:tc>
        <w:tc>
          <w:tcPr>
            <w:tcW w:w="1831" w:type="dxa"/>
            <w:shd w:val="clear" w:color="auto" w:fill="auto"/>
          </w:tcPr>
          <w:p w14:paraId="0A044CD2" w14:textId="061789CF" w:rsidR="002226E1" w:rsidRPr="00B2681C" w:rsidRDefault="00556798" w:rsidP="006E40A2">
            <w:pPr>
              <w:jc w:val="center"/>
              <w:rPr>
                <w:rFonts w:ascii="Times New Roman" w:hAnsi="Times New Roman" w:cs="Times New Roman"/>
                <w:sz w:val="24"/>
                <w:szCs w:val="24"/>
                <w:lang w:val="en-GB"/>
              </w:rPr>
            </w:pPr>
            <w:r>
              <w:rPr>
                <w:rFonts w:ascii="Times New Roman" w:hAnsi="Times New Roman" w:cs="Times New Roman"/>
                <w:sz w:val="24"/>
                <w:szCs w:val="24"/>
                <w:lang w:val="en-GB"/>
              </w:rPr>
              <w:t>5</w:t>
            </w:r>
            <w:r w:rsidR="002226E1" w:rsidRPr="00B2681C">
              <w:rPr>
                <w:rFonts w:ascii="Times New Roman" w:hAnsi="Times New Roman" w:cs="Times New Roman"/>
                <w:sz w:val="24"/>
                <w:szCs w:val="24"/>
                <w:lang w:val="en-GB"/>
              </w:rPr>
              <w:t xml:space="preserve"> </w:t>
            </w:r>
            <w:proofErr w:type="spellStart"/>
            <w:r w:rsidR="002226E1">
              <w:rPr>
                <w:rFonts w:ascii="Times New Roman" w:hAnsi="Times New Roman" w:cs="Times New Roman"/>
                <w:sz w:val="24"/>
                <w:szCs w:val="24"/>
                <w:lang w:val="en-GB"/>
              </w:rPr>
              <w:t>bulan</w:t>
            </w:r>
            <w:proofErr w:type="spellEnd"/>
          </w:p>
        </w:tc>
        <w:tc>
          <w:tcPr>
            <w:tcW w:w="1878" w:type="dxa"/>
            <w:gridSpan w:val="2"/>
            <w:shd w:val="clear" w:color="auto" w:fill="auto"/>
          </w:tcPr>
          <w:p w14:paraId="6203C1B2" w14:textId="1A0725D9" w:rsidR="002226E1" w:rsidRPr="00B2681C" w:rsidRDefault="002226E1" w:rsidP="006E40A2">
            <w:pPr>
              <w:ind w:left="60"/>
              <w:rPr>
                <w:rFonts w:ascii="Times New Roman" w:hAnsi="Times New Roman" w:cs="Times New Roman"/>
                <w:sz w:val="24"/>
                <w:szCs w:val="24"/>
                <w:lang w:val="en-GB"/>
              </w:rPr>
            </w:pPr>
            <w:r w:rsidRPr="00B2681C">
              <w:rPr>
                <w:rFonts w:ascii="Times New Roman" w:hAnsi="Times New Roman" w:cs="Times New Roman"/>
                <w:sz w:val="24"/>
                <w:szCs w:val="24"/>
                <w:lang w:val="en-GB"/>
              </w:rPr>
              <w:t xml:space="preserve">Rp. </w:t>
            </w:r>
            <w:proofErr w:type="gramStart"/>
            <w:r w:rsidR="00556798">
              <w:rPr>
                <w:rFonts w:ascii="Times New Roman" w:hAnsi="Times New Roman" w:cs="Times New Roman"/>
                <w:sz w:val="24"/>
                <w:szCs w:val="24"/>
                <w:lang w:val="en-GB"/>
              </w:rPr>
              <w:t>2.10</w:t>
            </w:r>
            <w:r>
              <w:rPr>
                <w:rFonts w:ascii="Times New Roman" w:hAnsi="Times New Roman" w:cs="Times New Roman"/>
                <w:sz w:val="24"/>
                <w:szCs w:val="24"/>
                <w:lang w:val="en-GB"/>
              </w:rPr>
              <w:t>0.000</w:t>
            </w:r>
            <w:r w:rsidRPr="00B2681C">
              <w:rPr>
                <w:rFonts w:ascii="Times New Roman" w:hAnsi="Times New Roman" w:cs="Times New Roman"/>
                <w:sz w:val="24"/>
                <w:szCs w:val="24"/>
                <w:lang w:val="en-GB"/>
              </w:rPr>
              <w:t>,-</w:t>
            </w:r>
            <w:proofErr w:type="gramEnd"/>
          </w:p>
        </w:tc>
      </w:tr>
      <w:tr w:rsidR="002226E1" w:rsidRPr="00B2681C" w14:paraId="6837D69C" w14:textId="77777777" w:rsidTr="00F92A8F">
        <w:trPr>
          <w:gridAfter w:val="1"/>
          <w:wAfter w:w="6" w:type="dxa"/>
        </w:trPr>
        <w:tc>
          <w:tcPr>
            <w:tcW w:w="3217" w:type="dxa"/>
            <w:shd w:val="clear" w:color="auto" w:fill="auto"/>
            <w:vAlign w:val="center"/>
          </w:tcPr>
          <w:p w14:paraId="5228BD4F" w14:textId="5B98F4D5" w:rsidR="002226E1" w:rsidRPr="00B2681C" w:rsidRDefault="002226E1" w:rsidP="002226E1">
            <w:pPr>
              <w:rPr>
                <w:rFonts w:ascii="Times New Roman" w:hAnsi="Times New Roman" w:cs="Times New Roman"/>
                <w:sz w:val="24"/>
                <w:szCs w:val="24"/>
                <w:lang w:val="en-GB"/>
              </w:rPr>
            </w:pPr>
            <w:proofErr w:type="spellStart"/>
            <w:r w:rsidRPr="00B2681C">
              <w:rPr>
                <w:rFonts w:ascii="Times New Roman" w:hAnsi="Times New Roman" w:cs="Times New Roman"/>
                <w:sz w:val="24"/>
                <w:szCs w:val="24"/>
                <w:lang w:val="en-GB"/>
              </w:rPr>
              <w:t>Anggota</w:t>
            </w:r>
            <w:proofErr w:type="spellEnd"/>
            <w:r w:rsidRPr="00B2681C">
              <w:rPr>
                <w:rFonts w:ascii="Times New Roman" w:hAnsi="Times New Roman" w:cs="Times New Roman"/>
                <w:sz w:val="24"/>
                <w:szCs w:val="24"/>
                <w:lang w:val="en-GB"/>
              </w:rPr>
              <w:t xml:space="preserve"> </w:t>
            </w:r>
            <w:proofErr w:type="spellStart"/>
            <w:r w:rsidRPr="00B2681C">
              <w:rPr>
                <w:rFonts w:ascii="Times New Roman" w:hAnsi="Times New Roman" w:cs="Times New Roman"/>
                <w:sz w:val="24"/>
                <w:szCs w:val="24"/>
                <w:lang w:val="en-GB"/>
              </w:rPr>
              <w:t>penelitian</w:t>
            </w:r>
            <w:proofErr w:type="spellEnd"/>
            <w:r w:rsidRPr="00B2681C">
              <w:rPr>
                <w:rFonts w:ascii="Times New Roman" w:hAnsi="Times New Roman" w:cs="Times New Roman"/>
                <w:sz w:val="24"/>
                <w:szCs w:val="24"/>
                <w:lang w:val="en-GB"/>
              </w:rPr>
              <w:t xml:space="preserve"> (non UB)</w:t>
            </w:r>
            <w:r>
              <w:rPr>
                <w:rFonts w:ascii="Times New Roman" w:hAnsi="Times New Roman" w:cs="Times New Roman"/>
                <w:sz w:val="24"/>
                <w:szCs w:val="24"/>
                <w:lang w:val="en-GB"/>
              </w:rPr>
              <w:t xml:space="preserve"> II</w:t>
            </w:r>
          </w:p>
        </w:tc>
        <w:tc>
          <w:tcPr>
            <w:tcW w:w="1984" w:type="dxa"/>
            <w:shd w:val="clear" w:color="auto" w:fill="auto"/>
          </w:tcPr>
          <w:p w14:paraId="7FF351E4" w14:textId="45E93BF6" w:rsidR="002226E1" w:rsidRPr="00B2681C" w:rsidRDefault="002226E1" w:rsidP="002226E1">
            <w:pPr>
              <w:rPr>
                <w:rFonts w:ascii="Times New Roman" w:hAnsi="Times New Roman" w:cs="Times New Roman"/>
                <w:sz w:val="24"/>
                <w:szCs w:val="24"/>
                <w:lang w:val="en-GB"/>
              </w:rPr>
            </w:pPr>
            <w:r>
              <w:rPr>
                <w:rFonts w:ascii="Times New Roman" w:hAnsi="Times New Roman" w:cs="Times New Roman"/>
                <w:sz w:val="24"/>
                <w:szCs w:val="24"/>
                <w:lang w:val="en-GB"/>
              </w:rPr>
              <w:t>Rp. 300.000</w:t>
            </w:r>
          </w:p>
        </w:tc>
        <w:tc>
          <w:tcPr>
            <w:tcW w:w="1831" w:type="dxa"/>
            <w:shd w:val="clear" w:color="auto" w:fill="auto"/>
          </w:tcPr>
          <w:p w14:paraId="3499A1FF" w14:textId="578AC0EC" w:rsidR="002226E1" w:rsidRPr="00B2681C" w:rsidRDefault="00556798" w:rsidP="002226E1">
            <w:pPr>
              <w:jc w:val="center"/>
              <w:rPr>
                <w:rFonts w:ascii="Times New Roman" w:hAnsi="Times New Roman" w:cs="Times New Roman"/>
                <w:sz w:val="24"/>
                <w:szCs w:val="24"/>
                <w:lang w:val="en-GB"/>
              </w:rPr>
            </w:pPr>
            <w:r>
              <w:rPr>
                <w:rFonts w:ascii="Times New Roman" w:hAnsi="Times New Roman" w:cs="Times New Roman"/>
                <w:sz w:val="24"/>
                <w:szCs w:val="24"/>
                <w:lang w:val="en-GB"/>
              </w:rPr>
              <w:t>5</w:t>
            </w:r>
            <w:r w:rsidR="002226E1" w:rsidRPr="00B2681C">
              <w:rPr>
                <w:rFonts w:ascii="Times New Roman" w:hAnsi="Times New Roman" w:cs="Times New Roman"/>
                <w:sz w:val="24"/>
                <w:szCs w:val="24"/>
                <w:lang w:val="en-GB"/>
              </w:rPr>
              <w:t xml:space="preserve"> </w:t>
            </w:r>
            <w:proofErr w:type="spellStart"/>
            <w:r w:rsidR="002226E1">
              <w:rPr>
                <w:rFonts w:ascii="Times New Roman" w:hAnsi="Times New Roman" w:cs="Times New Roman"/>
                <w:sz w:val="24"/>
                <w:szCs w:val="24"/>
                <w:lang w:val="en-GB"/>
              </w:rPr>
              <w:t>bulan</w:t>
            </w:r>
            <w:proofErr w:type="spellEnd"/>
          </w:p>
        </w:tc>
        <w:tc>
          <w:tcPr>
            <w:tcW w:w="1878" w:type="dxa"/>
            <w:gridSpan w:val="2"/>
            <w:shd w:val="clear" w:color="auto" w:fill="auto"/>
          </w:tcPr>
          <w:p w14:paraId="04E88B62" w14:textId="02C240D5" w:rsidR="002226E1" w:rsidRPr="00B2681C" w:rsidRDefault="002226E1" w:rsidP="002226E1">
            <w:pPr>
              <w:ind w:left="60"/>
              <w:rPr>
                <w:rFonts w:ascii="Times New Roman" w:hAnsi="Times New Roman" w:cs="Times New Roman"/>
                <w:sz w:val="24"/>
                <w:szCs w:val="24"/>
                <w:lang w:val="en-GB"/>
              </w:rPr>
            </w:pPr>
            <w:r>
              <w:rPr>
                <w:rFonts w:ascii="Times New Roman" w:hAnsi="Times New Roman" w:cs="Times New Roman"/>
                <w:sz w:val="24"/>
                <w:szCs w:val="24"/>
                <w:lang w:val="en-GB"/>
              </w:rPr>
              <w:t xml:space="preserve">Rp   </w:t>
            </w:r>
            <w:proofErr w:type="gramStart"/>
            <w:r w:rsidR="00556798">
              <w:rPr>
                <w:rFonts w:ascii="Times New Roman" w:hAnsi="Times New Roman" w:cs="Times New Roman"/>
                <w:sz w:val="24"/>
                <w:szCs w:val="24"/>
                <w:lang w:val="en-GB"/>
              </w:rPr>
              <w:t>1.5</w:t>
            </w:r>
            <w:r>
              <w:rPr>
                <w:rFonts w:ascii="Times New Roman" w:hAnsi="Times New Roman" w:cs="Times New Roman"/>
                <w:sz w:val="24"/>
                <w:szCs w:val="24"/>
                <w:lang w:val="en-GB"/>
              </w:rPr>
              <w:t>00.000,-</w:t>
            </w:r>
            <w:proofErr w:type="gramEnd"/>
          </w:p>
        </w:tc>
      </w:tr>
      <w:tr w:rsidR="00DE2B62" w:rsidRPr="00B2681C" w14:paraId="0F3E8C75" w14:textId="77777777" w:rsidTr="00F92A8F">
        <w:trPr>
          <w:gridAfter w:val="1"/>
          <w:wAfter w:w="6" w:type="dxa"/>
        </w:trPr>
        <w:tc>
          <w:tcPr>
            <w:tcW w:w="3217" w:type="dxa"/>
            <w:shd w:val="clear" w:color="auto" w:fill="auto"/>
            <w:vAlign w:val="center"/>
          </w:tcPr>
          <w:p w14:paraId="77810C8B" w14:textId="441D8272" w:rsidR="00DE2B62" w:rsidRPr="00B2681C" w:rsidRDefault="00DE2B62" w:rsidP="002226E1">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Pembantu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w:t>
            </w:r>
            <w:proofErr w:type="spellEnd"/>
          </w:p>
        </w:tc>
        <w:tc>
          <w:tcPr>
            <w:tcW w:w="1984" w:type="dxa"/>
            <w:shd w:val="clear" w:color="auto" w:fill="auto"/>
          </w:tcPr>
          <w:p w14:paraId="2CCB1760" w14:textId="51A4AC58" w:rsidR="00DE2B62" w:rsidRDefault="00DE2B62" w:rsidP="002226E1">
            <w:pPr>
              <w:rPr>
                <w:rFonts w:ascii="Times New Roman" w:hAnsi="Times New Roman" w:cs="Times New Roman"/>
                <w:sz w:val="24"/>
                <w:szCs w:val="24"/>
                <w:lang w:val="en-GB"/>
              </w:rPr>
            </w:pPr>
            <w:r>
              <w:rPr>
                <w:rFonts w:ascii="Times New Roman" w:hAnsi="Times New Roman" w:cs="Times New Roman"/>
                <w:sz w:val="24"/>
                <w:szCs w:val="24"/>
                <w:lang w:val="en-GB"/>
              </w:rPr>
              <w:t>Rp. 8.000/Jam</w:t>
            </w:r>
          </w:p>
        </w:tc>
        <w:tc>
          <w:tcPr>
            <w:tcW w:w="1831" w:type="dxa"/>
            <w:shd w:val="clear" w:color="auto" w:fill="auto"/>
          </w:tcPr>
          <w:p w14:paraId="064C807D" w14:textId="74267235" w:rsidR="00DE2B62" w:rsidRDefault="00AB5A1B" w:rsidP="002226E1">
            <w:pPr>
              <w:jc w:val="center"/>
              <w:rPr>
                <w:rFonts w:ascii="Times New Roman" w:hAnsi="Times New Roman" w:cs="Times New Roman"/>
                <w:sz w:val="24"/>
                <w:szCs w:val="24"/>
                <w:lang w:val="en-GB"/>
              </w:rPr>
            </w:pPr>
            <w:r>
              <w:rPr>
                <w:rFonts w:ascii="Times New Roman" w:hAnsi="Times New Roman" w:cs="Times New Roman"/>
                <w:sz w:val="24"/>
                <w:szCs w:val="24"/>
                <w:lang w:val="en-GB"/>
              </w:rPr>
              <w:t>150</w:t>
            </w:r>
            <w:r w:rsidR="00F92A8F">
              <w:rPr>
                <w:rFonts w:ascii="Times New Roman" w:hAnsi="Times New Roman" w:cs="Times New Roman"/>
                <w:sz w:val="24"/>
                <w:szCs w:val="24"/>
                <w:lang w:val="en-GB"/>
              </w:rPr>
              <w:t xml:space="preserve"> </w:t>
            </w:r>
            <w:proofErr w:type="gramStart"/>
            <w:r w:rsidR="00F92A8F">
              <w:rPr>
                <w:rFonts w:ascii="Times New Roman" w:hAnsi="Times New Roman" w:cs="Times New Roman"/>
                <w:sz w:val="24"/>
                <w:szCs w:val="24"/>
                <w:lang w:val="en-GB"/>
              </w:rPr>
              <w:t>jam</w:t>
            </w:r>
            <w:proofErr w:type="gramEnd"/>
          </w:p>
        </w:tc>
        <w:tc>
          <w:tcPr>
            <w:tcW w:w="1878" w:type="dxa"/>
            <w:gridSpan w:val="2"/>
            <w:shd w:val="clear" w:color="auto" w:fill="auto"/>
          </w:tcPr>
          <w:p w14:paraId="3FEA013E" w14:textId="306EE287" w:rsidR="00DE2B62" w:rsidRDefault="00F92A8F" w:rsidP="002226E1">
            <w:pPr>
              <w:ind w:left="60"/>
              <w:rPr>
                <w:rFonts w:ascii="Times New Roman" w:hAnsi="Times New Roman" w:cs="Times New Roman"/>
                <w:sz w:val="24"/>
                <w:szCs w:val="24"/>
                <w:lang w:val="en-GB"/>
              </w:rPr>
            </w:pPr>
            <w:proofErr w:type="gramStart"/>
            <w:r>
              <w:rPr>
                <w:rFonts w:ascii="Times New Roman" w:hAnsi="Times New Roman" w:cs="Times New Roman"/>
                <w:sz w:val="24"/>
                <w:szCs w:val="24"/>
                <w:lang w:val="en-GB"/>
              </w:rPr>
              <w:t xml:space="preserve">Rp  </w:t>
            </w:r>
            <w:r w:rsidR="00AB5A1B">
              <w:rPr>
                <w:rFonts w:ascii="Times New Roman" w:hAnsi="Times New Roman" w:cs="Times New Roman"/>
                <w:sz w:val="24"/>
                <w:szCs w:val="24"/>
                <w:lang w:val="en-GB"/>
              </w:rPr>
              <w:t>1</w:t>
            </w:r>
            <w:proofErr w:type="gramEnd"/>
            <w:r>
              <w:rPr>
                <w:rFonts w:ascii="Times New Roman" w:hAnsi="Times New Roman" w:cs="Times New Roman"/>
                <w:sz w:val="24"/>
                <w:szCs w:val="24"/>
                <w:lang w:val="en-GB"/>
              </w:rPr>
              <w:t>.200.000</w:t>
            </w:r>
          </w:p>
        </w:tc>
      </w:tr>
      <w:tr w:rsidR="002226E1" w:rsidRPr="00B2681C" w14:paraId="4C661CD3" w14:textId="77777777" w:rsidTr="00F92A8F">
        <w:tc>
          <w:tcPr>
            <w:tcW w:w="7073" w:type="dxa"/>
            <w:gridSpan w:val="4"/>
            <w:shd w:val="clear" w:color="auto" w:fill="auto"/>
            <w:vAlign w:val="center"/>
          </w:tcPr>
          <w:p w14:paraId="103C98A0" w14:textId="77777777" w:rsidR="002226E1" w:rsidRPr="00B2681C" w:rsidRDefault="002226E1" w:rsidP="002226E1">
            <w:pPr>
              <w:jc w:val="right"/>
              <w:rPr>
                <w:rFonts w:ascii="Times New Roman" w:hAnsi="Times New Roman" w:cs="Times New Roman"/>
                <w:b/>
                <w:sz w:val="24"/>
                <w:szCs w:val="24"/>
                <w:lang w:val="en-GB"/>
              </w:rPr>
            </w:pPr>
            <w:r w:rsidRPr="00B2681C">
              <w:rPr>
                <w:rFonts w:ascii="Times New Roman" w:hAnsi="Times New Roman" w:cs="Times New Roman"/>
                <w:b/>
                <w:sz w:val="24"/>
                <w:szCs w:val="24"/>
                <w:lang w:val="en-GB"/>
              </w:rPr>
              <w:t>Sub Total</w:t>
            </w:r>
          </w:p>
        </w:tc>
        <w:tc>
          <w:tcPr>
            <w:tcW w:w="1843" w:type="dxa"/>
            <w:gridSpan w:val="2"/>
            <w:shd w:val="clear" w:color="auto" w:fill="auto"/>
          </w:tcPr>
          <w:p w14:paraId="7FB7E200" w14:textId="5EB03852" w:rsidR="002226E1" w:rsidRPr="00AB5A1B" w:rsidRDefault="002226E1" w:rsidP="002226E1">
            <w:pPr>
              <w:ind w:left="60"/>
              <w:rPr>
                <w:rFonts w:ascii="Times New Roman" w:hAnsi="Times New Roman" w:cs="Times New Roman"/>
                <w:b/>
                <w:bCs/>
                <w:sz w:val="24"/>
                <w:szCs w:val="24"/>
                <w:lang w:val="en-GB"/>
              </w:rPr>
            </w:pPr>
            <w:r w:rsidRPr="00AB5A1B">
              <w:rPr>
                <w:rFonts w:ascii="Times New Roman" w:hAnsi="Times New Roman" w:cs="Times New Roman"/>
                <w:b/>
                <w:bCs/>
                <w:sz w:val="24"/>
                <w:szCs w:val="24"/>
                <w:lang w:val="en-GB"/>
              </w:rPr>
              <w:t xml:space="preserve">Rp. </w:t>
            </w:r>
            <w:proofErr w:type="gramStart"/>
            <w:r w:rsidR="00AB5A1B" w:rsidRPr="00AB5A1B">
              <w:rPr>
                <w:rFonts w:ascii="Times New Roman" w:hAnsi="Times New Roman" w:cs="Times New Roman"/>
                <w:b/>
                <w:bCs/>
                <w:sz w:val="24"/>
                <w:szCs w:val="24"/>
                <w:lang w:val="en-GB"/>
              </w:rPr>
              <w:t>4</w:t>
            </w:r>
            <w:r w:rsidRPr="00AB5A1B">
              <w:rPr>
                <w:rFonts w:ascii="Times New Roman" w:hAnsi="Times New Roman" w:cs="Times New Roman"/>
                <w:b/>
                <w:bCs/>
                <w:sz w:val="24"/>
                <w:szCs w:val="24"/>
                <w:lang w:val="en-GB"/>
              </w:rPr>
              <w:t>.</w:t>
            </w:r>
            <w:r w:rsidR="00F92A8F" w:rsidRPr="00AB5A1B">
              <w:rPr>
                <w:rFonts w:ascii="Times New Roman" w:hAnsi="Times New Roman" w:cs="Times New Roman"/>
                <w:b/>
                <w:bCs/>
                <w:sz w:val="24"/>
                <w:szCs w:val="24"/>
                <w:lang w:val="en-GB"/>
              </w:rPr>
              <w:t>8</w:t>
            </w:r>
            <w:r w:rsidR="00556798" w:rsidRPr="00AB5A1B">
              <w:rPr>
                <w:rFonts w:ascii="Times New Roman" w:hAnsi="Times New Roman" w:cs="Times New Roman"/>
                <w:b/>
                <w:bCs/>
                <w:sz w:val="24"/>
                <w:szCs w:val="24"/>
                <w:lang w:val="en-GB"/>
              </w:rPr>
              <w:t>0</w:t>
            </w:r>
            <w:r w:rsidRPr="00AB5A1B">
              <w:rPr>
                <w:rFonts w:ascii="Times New Roman" w:hAnsi="Times New Roman" w:cs="Times New Roman"/>
                <w:b/>
                <w:bCs/>
                <w:sz w:val="24"/>
                <w:szCs w:val="24"/>
                <w:lang w:val="en-GB"/>
              </w:rPr>
              <w:t>0.000,-</w:t>
            </w:r>
            <w:proofErr w:type="gramEnd"/>
          </w:p>
        </w:tc>
      </w:tr>
    </w:tbl>
    <w:p w14:paraId="046CAA31" w14:textId="77777777" w:rsidR="002226E1" w:rsidRPr="00B2681C" w:rsidRDefault="002226E1" w:rsidP="002226E1">
      <w:pPr>
        <w:rPr>
          <w:rFonts w:ascii="Times New Roman" w:hAnsi="Times New Roman" w:cs="Times New Roman"/>
          <w:b/>
          <w:bCs/>
          <w:sz w:val="24"/>
          <w:szCs w:val="16"/>
          <w:lang w:val="en-GB"/>
        </w:rPr>
      </w:pPr>
    </w:p>
    <w:p w14:paraId="57C9BD9E" w14:textId="77777777" w:rsidR="002226E1" w:rsidRPr="00B2681C" w:rsidRDefault="002226E1" w:rsidP="002226E1">
      <w:pPr>
        <w:rPr>
          <w:rFonts w:ascii="Times New Roman" w:hAnsi="Times New Roman" w:cs="Times New Roman"/>
          <w:sz w:val="40"/>
          <w:szCs w:val="16"/>
          <w:lang w:val="en-GB"/>
        </w:rPr>
      </w:pPr>
      <w:r w:rsidRPr="00B2681C">
        <w:rPr>
          <w:rFonts w:ascii="Times New Roman" w:hAnsi="Times New Roman" w:cs="Times New Roman"/>
          <w:b/>
          <w:bCs/>
          <w:sz w:val="24"/>
          <w:szCs w:val="16"/>
          <w:lang w:val="en-GB"/>
        </w:rPr>
        <w:t xml:space="preserve">2. </w:t>
      </w:r>
      <w:proofErr w:type="spellStart"/>
      <w:r w:rsidRPr="00B2681C">
        <w:rPr>
          <w:rFonts w:ascii="Times New Roman" w:hAnsi="Times New Roman" w:cs="Times New Roman"/>
          <w:b/>
          <w:bCs/>
          <w:sz w:val="24"/>
          <w:szCs w:val="16"/>
          <w:lang w:val="en-GB"/>
        </w:rPr>
        <w:t>Belanja</w:t>
      </w:r>
      <w:proofErr w:type="spellEnd"/>
      <w:r w:rsidRPr="00B2681C">
        <w:rPr>
          <w:rFonts w:ascii="Times New Roman" w:hAnsi="Times New Roman" w:cs="Times New Roman"/>
          <w:b/>
          <w:bCs/>
          <w:sz w:val="24"/>
          <w:szCs w:val="16"/>
          <w:lang w:val="en-GB"/>
        </w:rPr>
        <w:t xml:space="preserve"> </w:t>
      </w:r>
      <w:proofErr w:type="spellStart"/>
      <w:r w:rsidRPr="00B2681C">
        <w:rPr>
          <w:rFonts w:ascii="Times New Roman" w:hAnsi="Times New Roman" w:cs="Times New Roman"/>
          <w:b/>
          <w:sz w:val="24"/>
          <w:szCs w:val="16"/>
          <w:lang w:val="en-GB"/>
        </w:rPr>
        <w:t>Bahan</w:t>
      </w:r>
      <w:proofErr w:type="spellEnd"/>
      <w:r w:rsidRPr="00B2681C">
        <w:rPr>
          <w:rFonts w:ascii="Times New Roman" w:hAnsi="Times New Roman" w:cs="Times New Roman"/>
          <w:b/>
          <w:sz w:val="24"/>
          <w:szCs w:val="16"/>
          <w:lang w:val="en-GB"/>
        </w:rPr>
        <w:t xml:space="preserve"> </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1536"/>
        <w:gridCol w:w="1575"/>
        <w:gridCol w:w="1797"/>
        <w:gridCol w:w="1812"/>
      </w:tblGrid>
      <w:tr w:rsidR="002226E1" w:rsidRPr="00B2681C" w14:paraId="7343E3E5" w14:textId="77777777" w:rsidTr="006E40A2">
        <w:tc>
          <w:tcPr>
            <w:tcW w:w="2312" w:type="dxa"/>
            <w:shd w:val="clear" w:color="auto" w:fill="auto"/>
            <w:vAlign w:val="center"/>
          </w:tcPr>
          <w:p w14:paraId="717C297E" w14:textId="77777777" w:rsidR="002226E1" w:rsidRPr="00B2681C" w:rsidRDefault="002226E1" w:rsidP="006E40A2">
            <w:pPr>
              <w:jc w:val="center"/>
              <w:rPr>
                <w:rFonts w:ascii="Times New Roman" w:hAnsi="Times New Roman" w:cs="Times New Roman"/>
                <w:b/>
                <w:sz w:val="24"/>
                <w:szCs w:val="16"/>
                <w:lang w:val="en-GB"/>
              </w:rPr>
            </w:pPr>
            <w:r w:rsidRPr="00B2681C">
              <w:rPr>
                <w:rFonts w:ascii="Times New Roman" w:hAnsi="Times New Roman" w:cs="Times New Roman"/>
                <w:b/>
                <w:sz w:val="24"/>
                <w:szCs w:val="16"/>
                <w:lang w:val="en-GB"/>
              </w:rPr>
              <w:t>Material</w:t>
            </w:r>
          </w:p>
        </w:tc>
        <w:tc>
          <w:tcPr>
            <w:tcW w:w="1536" w:type="dxa"/>
            <w:shd w:val="clear" w:color="auto" w:fill="auto"/>
            <w:vAlign w:val="center"/>
          </w:tcPr>
          <w:p w14:paraId="4350B179" w14:textId="77777777" w:rsidR="002226E1" w:rsidRPr="00B2681C" w:rsidRDefault="002226E1" w:rsidP="006E40A2">
            <w:pPr>
              <w:jc w:val="center"/>
              <w:rPr>
                <w:rFonts w:ascii="Times New Roman" w:hAnsi="Times New Roman" w:cs="Times New Roman"/>
                <w:b/>
                <w:sz w:val="24"/>
                <w:szCs w:val="16"/>
                <w:lang w:val="en-GB"/>
              </w:rPr>
            </w:pPr>
            <w:proofErr w:type="spellStart"/>
            <w:r w:rsidRPr="00B2681C">
              <w:rPr>
                <w:rFonts w:ascii="Times New Roman" w:hAnsi="Times New Roman" w:cs="Times New Roman"/>
                <w:b/>
                <w:sz w:val="24"/>
                <w:szCs w:val="16"/>
                <w:lang w:val="en-GB"/>
              </w:rPr>
              <w:t>Justifikasi</w:t>
            </w:r>
            <w:proofErr w:type="spellEnd"/>
            <w:r w:rsidRPr="00B2681C">
              <w:rPr>
                <w:rFonts w:ascii="Times New Roman" w:hAnsi="Times New Roman" w:cs="Times New Roman"/>
                <w:b/>
                <w:sz w:val="24"/>
                <w:szCs w:val="16"/>
                <w:lang w:val="en-GB"/>
              </w:rPr>
              <w:t xml:space="preserve"> </w:t>
            </w:r>
            <w:proofErr w:type="spellStart"/>
            <w:r w:rsidRPr="00B2681C">
              <w:rPr>
                <w:rFonts w:ascii="Times New Roman" w:hAnsi="Times New Roman" w:cs="Times New Roman"/>
                <w:b/>
                <w:sz w:val="24"/>
                <w:szCs w:val="16"/>
                <w:lang w:val="en-GB"/>
              </w:rPr>
              <w:t>Pemakaian</w:t>
            </w:r>
            <w:proofErr w:type="spellEnd"/>
          </w:p>
        </w:tc>
        <w:tc>
          <w:tcPr>
            <w:tcW w:w="1575" w:type="dxa"/>
            <w:shd w:val="clear" w:color="auto" w:fill="auto"/>
            <w:vAlign w:val="center"/>
          </w:tcPr>
          <w:p w14:paraId="09B53B9D" w14:textId="77777777" w:rsidR="002226E1" w:rsidRPr="00B2681C" w:rsidRDefault="002226E1" w:rsidP="006E40A2">
            <w:pPr>
              <w:jc w:val="center"/>
              <w:rPr>
                <w:rFonts w:ascii="Times New Roman" w:hAnsi="Times New Roman" w:cs="Times New Roman"/>
                <w:b/>
                <w:sz w:val="24"/>
                <w:szCs w:val="16"/>
                <w:lang w:val="en-GB"/>
              </w:rPr>
            </w:pPr>
            <w:proofErr w:type="spellStart"/>
            <w:r w:rsidRPr="00B2681C">
              <w:rPr>
                <w:rFonts w:ascii="Times New Roman" w:hAnsi="Times New Roman" w:cs="Times New Roman"/>
                <w:b/>
                <w:sz w:val="24"/>
                <w:szCs w:val="16"/>
                <w:lang w:val="en-GB"/>
              </w:rPr>
              <w:t>Kuantitas</w:t>
            </w:r>
            <w:proofErr w:type="spellEnd"/>
          </w:p>
        </w:tc>
        <w:tc>
          <w:tcPr>
            <w:tcW w:w="1797" w:type="dxa"/>
            <w:shd w:val="clear" w:color="auto" w:fill="auto"/>
            <w:vAlign w:val="center"/>
          </w:tcPr>
          <w:p w14:paraId="08BCA28C" w14:textId="77777777" w:rsidR="002226E1" w:rsidRPr="00B2681C" w:rsidRDefault="002226E1" w:rsidP="006E40A2">
            <w:pPr>
              <w:jc w:val="center"/>
              <w:rPr>
                <w:rFonts w:ascii="Times New Roman" w:hAnsi="Times New Roman" w:cs="Times New Roman"/>
                <w:b/>
                <w:sz w:val="24"/>
                <w:szCs w:val="16"/>
                <w:lang w:val="en-GB"/>
              </w:rPr>
            </w:pPr>
            <w:r w:rsidRPr="00B2681C">
              <w:rPr>
                <w:rFonts w:ascii="Times New Roman" w:hAnsi="Times New Roman" w:cs="Times New Roman"/>
                <w:b/>
                <w:sz w:val="24"/>
                <w:szCs w:val="16"/>
                <w:lang w:val="en-GB"/>
              </w:rPr>
              <w:t xml:space="preserve">Harga </w:t>
            </w:r>
            <w:proofErr w:type="spellStart"/>
            <w:r w:rsidRPr="00B2681C">
              <w:rPr>
                <w:rFonts w:ascii="Times New Roman" w:hAnsi="Times New Roman" w:cs="Times New Roman"/>
                <w:b/>
                <w:sz w:val="24"/>
                <w:szCs w:val="16"/>
                <w:lang w:val="en-GB"/>
              </w:rPr>
              <w:t>Satuan</w:t>
            </w:r>
            <w:proofErr w:type="spellEnd"/>
            <w:r w:rsidRPr="00B2681C">
              <w:rPr>
                <w:rFonts w:ascii="Times New Roman" w:hAnsi="Times New Roman" w:cs="Times New Roman"/>
                <w:b/>
                <w:sz w:val="24"/>
                <w:szCs w:val="16"/>
                <w:lang w:val="en-GB"/>
              </w:rPr>
              <w:t xml:space="preserve"> (Rp)</w:t>
            </w:r>
          </w:p>
        </w:tc>
        <w:tc>
          <w:tcPr>
            <w:tcW w:w="1812" w:type="dxa"/>
            <w:shd w:val="clear" w:color="auto" w:fill="auto"/>
            <w:vAlign w:val="center"/>
          </w:tcPr>
          <w:p w14:paraId="47B4844A" w14:textId="77777777" w:rsidR="002226E1" w:rsidRPr="00B2681C" w:rsidRDefault="002226E1" w:rsidP="006E40A2">
            <w:pPr>
              <w:jc w:val="center"/>
              <w:rPr>
                <w:rFonts w:ascii="Times New Roman" w:hAnsi="Times New Roman" w:cs="Times New Roman"/>
                <w:b/>
                <w:sz w:val="24"/>
                <w:szCs w:val="16"/>
                <w:lang w:val="en-GB"/>
              </w:rPr>
            </w:pPr>
            <w:proofErr w:type="spellStart"/>
            <w:r w:rsidRPr="00B2681C">
              <w:rPr>
                <w:rFonts w:ascii="Times New Roman" w:hAnsi="Times New Roman" w:cs="Times New Roman"/>
                <w:b/>
                <w:sz w:val="24"/>
                <w:szCs w:val="16"/>
                <w:lang w:val="en-GB"/>
              </w:rPr>
              <w:t>Keterangan</w:t>
            </w:r>
            <w:proofErr w:type="spellEnd"/>
          </w:p>
        </w:tc>
      </w:tr>
      <w:tr w:rsidR="002226E1" w:rsidRPr="00B2681C" w14:paraId="7AEA5C7C" w14:textId="77777777" w:rsidTr="006E40A2">
        <w:tc>
          <w:tcPr>
            <w:tcW w:w="2312" w:type="dxa"/>
            <w:shd w:val="clear" w:color="auto" w:fill="auto"/>
            <w:vAlign w:val="center"/>
          </w:tcPr>
          <w:p w14:paraId="68759BCD" w14:textId="77777777" w:rsidR="002226E1" w:rsidRPr="00B2681C" w:rsidRDefault="002226E1" w:rsidP="006E40A2">
            <w:pPr>
              <w:rPr>
                <w:rFonts w:ascii="Times New Roman" w:hAnsi="Times New Roman" w:cs="Times New Roman"/>
                <w:sz w:val="24"/>
                <w:szCs w:val="16"/>
                <w:lang w:val="en-GB"/>
              </w:rPr>
            </w:pPr>
            <w:proofErr w:type="spellStart"/>
            <w:r w:rsidRPr="00B2681C">
              <w:rPr>
                <w:rFonts w:ascii="Times New Roman" w:hAnsi="Times New Roman" w:cs="Times New Roman"/>
                <w:sz w:val="24"/>
                <w:szCs w:val="16"/>
                <w:lang w:val="en-GB"/>
              </w:rPr>
              <w:t>Pengurusan</w:t>
            </w:r>
            <w:proofErr w:type="spellEnd"/>
            <w:r w:rsidRPr="00B2681C">
              <w:rPr>
                <w:rFonts w:ascii="Times New Roman" w:hAnsi="Times New Roman" w:cs="Times New Roman"/>
                <w:sz w:val="24"/>
                <w:szCs w:val="16"/>
                <w:lang w:val="en-GB"/>
              </w:rPr>
              <w:t xml:space="preserve"> </w:t>
            </w:r>
            <w:proofErr w:type="spellStart"/>
            <w:r w:rsidRPr="00B2681C">
              <w:rPr>
                <w:rFonts w:ascii="Times New Roman" w:hAnsi="Times New Roman" w:cs="Times New Roman"/>
                <w:sz w:val="24"/>
                <w:szCs w:val="16"/>
                <w:lang w:val="en-GB"/>
              </w:rPr>
              <w:t>etik</w:t>
            </w:r>
            <w:proofErr w:type="spellEnd"/>
            <w:r w:rsidRPr="00B2681C">
              <w:rPr>
                <w:rFonts w:ascii="Times New Roman" w:hAnsi="Times New Roman" w:cs="Times New Roman"/>
                <w:sz w:val="24"/>
                <w:szCs w:val="16"/>
                <w:lang w:val="en-GB"/>
              </w:rPr>
              <w:t xml:space="preserve"> </w:t>
            </w:r>
            <w:proofErr w:type="spellStart"/>
            <w:r w:rsidRPr="00B2681C">
              <w:rPr>
                <w:rFonts w:ascii="Times New Roman" w:hAnsi="Times New Roman" w:cs="Times New Roman"/>
                <w:sz w:val="24"/>
                <w:szCs w:val="16"/>
                <w:lang w:val="en-GB"/>
              </w:rPr>
              <w:t>penelitian</w:t>
            </w:r>
            <w:proofErr w:type="spellEnd"/>
          </w:p>
        </w:tc>
        <w:tc>
          <w:tcPr>
            <w:tcW w:w="1536" w:type="dxa"/>
            <w:shd w:val="clear" w:color="auto" w:fill="auto"/>
          </w:tcPr>
          <w:p w14:paraId="02E6F4DF" w14:textId="77777777" w:rsidR="002226E1" w:rsidRPr="00B2681C" w:rsidRDefault="002226E1" w:rsidP="006E40A2">
            <w:pPr>
              <w:rPr>
                <w:rFonts w:ascii="Times New Roman" w:hAnsi="Times New Roman" w:cs="Times New Roman"/>
                <w:sz w:val="24"/>
                <w:szCs w:val="16"/>
                <w:lang w:val="en-GB"/>
              </w:rPr>
            </w:pPr>
          </w:p>
        </w:tc>
        <w:tc>
          <w:tcPr>
            <w:tcW w:w="1575" w:type="dxa"/>
            <w:shd w:val="clear" w:color="auto" w:fill="auto"/>
          </w:tcPr>
          <w:p w14:paraId="714CC9FA" w14:textId="77777777" w:rsidR="002226E1" w:rsidRPr="00B2681C" w:rsidRDefault="002226E1" w:rsidP="006E40A2">
            <w:pPr>
              <w:jc w:val="center"/>
              <w:rPr>
                <w:rFonts w:ascii="Times New Roman" w:hAnsi="Times New Roman" w:cs="Times New Roman"/>
                <w:sz w:val="24"/>
                <w:szCs w:val="16"/>
                <w:lang w:val="en-GB"/>
              </w:rPr>
            </w:pPr>
            <w:r w:rsidRPr="00B2681C">
              <w:rPr>
                <w:rFonts w:ascii="Times New Roman" w:hAnsi="Times New Roman" w:cs="Times New Roman"/>
                <w:sz w:val="24"/>
                <w:szCs w:val="16"/>
                <w:lang w:val="en-GB"/>
              </w:rPr>
              <w:t>1</w:t>
            </w:r>
          </w:p>
        </w:tc>
        <w:tc>
          <w:tcPr>
            <w:tcW w:w="1797" w:type="dxa"/>
            <w:shd w:val="clear" w:color="auto" w:fill="auto"/>
          </w:tcPr>
          <w:p w14:paraId="29ED7A27" w14:textId="12A271E2" w:rsidR="002226E1" w:rsidRPr="00B2681C" w:rsidRDefault="002226E1" w:rsidP="006E40A2">
            <w:pPr>
              <w:jc w:val="right"/>
              <w:rPr>
                <w:rFonts w:ascii="Times New Roman" w:hAnsi="Times New Roman" w:cs="Times New Roman"/>
                <w:sz w:val="24"/>
                <w:szCs w:val="16"/>
                <w:lang w:val="en-GB"/>
              </w:rPr>
            </w:pPr>
            <w:r w:rsidRPr="00B2681C">
              <w:rPr>
                <w:rFonts w:ascii="Times New Roman" w:hAnsi="Times New Roman" w:cs="Times New Roman"/>
                <w:sz w:val="24"/>
                <w:szCs w:val="16"/>
                <w:lang w:val="en-GB"/>
              </w:rPr>
              <w:t>Rp. 1.</w:t>
            </w:r>
            <w:r>
              <w:rPr>
                <w:rFonts w:ascii="Times New Roman" w:hAnsi="Times New Roman" w:cs="Times New Roman"/>
                <w:sz w:val="24"/>
                <w:szCs w:val="16"/>
                <w:lang w:val="en-GB"/>
              </w:rPr>
              <w:t>5</w:t>
            </w:r>
            <w:r w:rsidRPr="00B2681C">
              <w:rPr>
                <w:rFonts w:ascii="Times New Roman" w:hAnsi="Times New Roman" w:cs="Times New Roman"/>
                <w:sz w:val="24"/>
                <w:szCs w:val="16"/>
                <w:lang w:val="en-GB"/>
              </w:rPr>
              <w:t>00.000</w:t>
            </w:r>
          </w:p>
        </w:tc>
        <w:tc>
          <w:tcPr>
            <w:tcW w:w="1812" w:type="dxa"/>
            <w:shd w:val="clear" w:color="auto" w:fill="auto"/>
          </w:tcPr>
          <w:p w14:paraId="1673FE2A" w14:textId="42186A9C" w:rsidR="002226E1" w:rsidRPr="00B2681C" w:rsidRDefault="002226E1" w:rsidP="006E40A2">
            <w:pPr>
              <w:jc w:val="right"/>
              <w:rPr>
                <w:rFonts w:ascii="Times New Roman" w:hAnsi="Times New Roman" w:cs="Times New Roman"/>
                <w:sz w:val="24"/>
                <w:szCs w:val="16"/>
                <w:lang w:val="en-GB"/>
              </w:rPr>
            </w:pPr>
            <w:r w:rsidRPr="00B2681C">
              <w:rPr>
                <w:rFonts w:ascii="Times New Roman" w:hAnsi="Times New Roman" w:cs="Times New Roman"/>
                <w:sz w:val="24"/>
                <w:szCs w:val="16"/>
                <w:lang w:val="en-GB"/>
              </w:rPr>
              <w:t>Rp. 1.</w:t>
            </w:r>
            <w:r>
              <w:rPr>
                <w:rFonts w:ascii="Times New Roman" w:hAnsi="Times New Roman" w:cs="Times New Roman"/>
                <w:sz w:val="24"/>
                <w:szCs w:val="16"/>
                <w:lang w:val="en-GB"/>
              </w:rPr>
              <w:t>5</w:t>
            </w:r>
            <w:r w:rsidRPr="00B2681C">
              <w:rPr>
                <w:rFonts w:ascii="Times New Roman" w:hAnsi="Times New Roman" w:cs="Times New Roman"/>
                <w:sz w:val="24"/>
                <w:szCs w:val="16"/>
                <w:lang w:val="en-GB"/>
              </w:rPr>
              <w:t>00.000</w:t>
            </w:r>
          </w:p>
        </w:tc>
      </w:tr>
      <w:tr w:rsidR="002226E1" w:rsidRPr="00B2681C" w14:paraId="798B46EF" w14:textId="77777777" w:rsidTr="006E40A2">
        <w:tc>
          <w:tcPr>
            <w:tcW w:w="2312" w:type="dxa"/>
            <w:shd w:val="clear" w:color="auto" w:fill="auto"/>
            <w:vAlign w:val="center"/>
          </w:tcPr>
          <w:p w14:paraId="0BEAE8FA" w14:textId="77777777" w:rsidR="002226E1" w:rsidRPr="00B2681C" w:rsidRDefault="002226E1" w:rsidP="006E40A2">
            <w:pPr>
              <w:rPr>
                <w:rFonts w:ascii="Times New Roman" w:hAnsi="Times New Roman" w:cs="Times New Roman"/>
                <w:sz w:val="24"/>
                <w:szCs w:val="16"/>
                <w:lang w:val="en-GB"/>
              </w:rPr>
            </w:pPr>
            <w:proofErr w:type="spellStart"/>
            <w:r w:rsidRPr="00B2681C">
              <w:rPr>
                <w:rFonts w:ascii="Times New Roman" w:hAnsi="Times New Roman" w:cs="Times New Roman"/>
                <w:sz w:val="24"/>
                <w:szCs w:val="16"/>
                <w:lang w:val="en-GB"/>
              </w:rPr>
              <w:t>Penggandaan</w:t>
            </w:r>
            <w:proofErr w:type="spellEnd"/>
            <w:r w:rsidRPr="00B2681C">
              <w:rPr>
                <w:rFonts w:ascii="Times New Roman" w:hAnsi="Times New Roman" w:cs="Times New Roman"/>
                <w:sz w:val="24"/>
                <w:szCs w:val="16"/>
                <w:lang w:val="en-GB"/>
              </w:rPr>
              <w:t xml:space="preserve"> </w:t>
            </w:r>
            <w:proofErr w:type="spellStart"/>
            <w:r w:rsidRPr="00B2681C">
              <w:rPr>
                <w:rFonts w:ascii="Times New Roman" w:hAnsi="Times New Roman" w:cs="Times New Roman"/>
                <w:sz w:val="24"/>
                <w:szCs w:val="16"/>
                <w:lang w:val="en-GB"/>
              </w:rPr>
              <w:t>kuesioner</w:t>
            </w:r>
            <w:proofErr w:type="spellEnd"/>
            <w:r w:rsidRPr="00B2681C">
              <w:rPr>
                <w:rFonts w:ascii="Times New Roman" w:hAnsi="Times New Roman" w:cs="Times New Roman"/>
                <w:sz w:val="24"/>
                <w:szCs w:val="16"/>
                <w:lang w:val="en-GB"/>
              </w:rPr>
              <w:t xml:space="preserve"> </w:t>
            </w:r>
            <w:proofErr w:type="spellStart"/>
            <w:r w:rsidRPr="00B2681C">
              <w:rPr>
                <w:rFonts w:ascii="Times New Roman" w:hAnsi="Times New Roman" w:cs="Times New Roman"/>
                <w:sz w:val="24"/>
                <w:szCs w:val="16"/>
                <w:lang w:val="en-GB"/>
              </w:rPr>
              <w:t>penelitian</w:t>
            </w:r>
            <w:proofErr w:type="spellEnd"/>
          </w:p>
        </w:tc>
        <w:tc>
          <w:tcPr>
            <w:tcW w:w="1536" w:type="dxa"/>
            <w:shd w:val="clear" w:color="auto" w:fill="auto"/>
          </w:tcPr>
          <w:p w14:paraId="4DF86FE6" w14:textId="77777777" w:rsidR="002226E1" w:rsidRPr="00B2681C" w:rsidRDefault="002226E1" w:rsidP="006E40A2">
            <w:pPr>
              <w:rPr>
                <w:rFonts w:ascii="Times New Roman" w:hAnsi="Times New Roman" w:cs="Times New Roman"/>
                <w:sz w:val="24"/>
                <w:szCs w:val="16"/>
                <w:lang w:val="en-GB"/>
              </w:rPr>
            </w:pPr>
          </w:p>
        </w:tc>
        <w:tc>
          <w:tcPr>
            <w:tcW w:w="1575" w:type="dxa"/>
            <w:shd w:val="clear" w:color="auto" w:fill="auto"/>
          </w:tcPr>
          <w:p w14:paraId="4EE9A36B" w14:textId="77777777" w:rsidR="002226E1" w:rsidRPr="00B2681C" w:rsidRDefault="002226E1" w:rsidP="006E40A2">
            <w:pPr>
              <w:jc w:val="center"/>
              <w:rPr>
                <w:rFonts w:ascii="Times New Roman" w:hAnsi="Times New Roman" w:cs="Times New Roman"/>
                <w:sz w:val="24"/>
                <w:szCs w:val="16"/>
                <w:lang w:val="en-GB"/>
              </w:rPr>
            </w:pPr>
            <w:r w:rsidRPr="00B2681C">
              <w:rPr>
                <w:rFonts w:ascii="Times New Roman" w:hAnsi="Times New Roman" w:cs="Times New Roman"/>
                <w:sz w:val="24"/>
                <w:szCs w:val="16"/>
                <w:lang w:val="en-GB"/>
              </w:rPr>
              <w:t>90</w:t>
            </w:r>
          </w:p>
        </w:tc>
        <w:tc>
          <w:tcPr>
            <w:tcW w:w="1797" w:type="dxa"/>
            <w:shd w:val="clear" w:color="auto" w:fill="auto"/>
          </w:tcPr>
          <w:p w14:paraId="742F2A0B" w14:textId="77777777" w:rsidR="002226E1" w:rsidRPr="00B2681C" w:rsidRDefault="002226E1" w:rsidP="006E40A2">
            <w:pPr>
              <w:jc w:val="right"/>
              <w:rPr>
                <w:rFonts w:ascii="Times New Roman" w:hAnsi="Times New Roman" w:cs="Times New Roman"/>
                <w:sz w:val="24"/>
                <w:szCs w:val="16"/>
                <w:lang w:val="en-GB"/>
              </w:rPr>
            </w:pPr>
            <w:r w:rsidRPr="00B2681C">
              <w:rPr>
                <w:rFonts w:ascii="Times New Roman" w:hAnsi="Times New Roman" w:cs="Times New Roman"/>
                <w:sz w:val="24"/>
                <w:szCs w:val="16"/>
                <w:lang w:val="en-GB"/>
              </w:rPr>
              <w:t>Rp.      20.000</w:t>
            </w:r>
          </w:p>
        </w:tc>
        <w:tc>
          <w:tcPr>
            <w:tcW w:w="1812" w:type="dxa"/>
            <w:shd w:val="clear" w:color="auto" w:fill="auto"/>
          </w:tcPr>
          <w:p w14:paraId="506CD098" w14:textId="66A5539B" w:rsidR="002226E1" w:rsidRPr="00B2681C" w:rsidRDefault="002226E1" w:rsidP="006E40A2">
            <w:pPr>
              <w:jc w:val="right"/>
              <w:rPr>
                <w:rFonts w:ascii="Times New Roman" w:hAnsi="Times New Roman" w:cs="Times New Roman"/>
                <w:sz w:val="24"/>
                <w:szCs w:val="16"/>
                <w:lang w:val="en-GB"/>
              </w:rPr>
            </w:pPr>
            <w:r w:rsidRPr="00B2681C">
              <w:rPr>
                <w:rFonts w:ascii="Times New Roman" w:hAnsi="Times New Roman" w:cs="Times New Roman"/>
                <w:sz w:val="24"/>
                <w:szCs w:val="16"/>
                <w:lang w:val="en-GB"/>
              </w:rPr>
              <w:t>Rp. 1.800.000</w:t>
            </w:r>
          </w:p>
        </w:tc>
      </w:tr>
      <w:tr w:rsidR="002226E1" w:rsidRPr="00B2681C" w14:paraId="5EDAFD9D" w14:textId="77777777" w:rsidTr="006E40A2">
        <w:tc>
          <w:tcPr>
            <w:tcW w:w="2312" w:type="dxa"/>
            <w:shd w:val="clear" w:color="auto" w:fill="auto"/>
            <w:vAlign w:val="center"/>
          </w:tcPr>
          <w:p w14:paraId="6A4D6F5D" w14:textId="3E78F3DF" w:rsidR="002226E1" w:rsidRPr="00B2681C" w:rsidRDefault="00732134" w:rsidP="006E40A2">
            <w:pPr>
              <w:rPr>
                <w:rFonts w:ascii="Times New Roman" w:hAnsi="Times New Roman" w:cs="Times New Roman"/>
                <w:sz w:val="24"/>
                <w:szCs w:val="16"/>
                <w:lang w:val="en-GB"/>
              </w:rPr>
            </w:pPr>
            <w:proofErr w:type="spellStart"/>
            <w:r>
              <w:rPr>
                <w:rFonts w:ascii="Times New Roman" w:hAnsi="Times New Roman" w:cs="Times New Roman"/>
                <w:sz w:val="24"/>
                <w:szCs w:val="16"/>
                <w:lang w:val="en-GB"/>
              </w:rPr>
              <w:t>Analisis</w:t>
            </w:r>
            <w:proofErr w:type="spellEnd"/>
            <w:r>
              <w:rPr>
                <w:rFonts w:ascii="Times New Roman" w:hAnsi="Times New Roman" w:cs="Times New Roman"/>
                <w:sz w:val="24"/>
                <w:szCs w:val="16"/>
                <w:lang w:val="en-GB"/>
              </w:rPr>
              <w:t xml:space="preserve"> </w:t>
            </w:r>
            <w:proofErr w:type="spellStart"/>
            <w:r>
              <w:rPr>
                <w:rFonts w:ascii="Times New Roman" w:hAnsi="Times New Roman" w:cs="Times New Roman"/>
                <w:sz w:val="24"/>
                <w:szCs w:val="16"/>
                <w:lang w:val="en-GB"/>
              </w:rPr>
              <w:t>proksimat</w:t>
            </w:r>
            <w:proofErr w:type="spellEnd"/>
          </w:p>
        </w:tc>
        <w:tc>
          <w:tcPr>
            <w:tcW w:w="1536" w:type="dxa"/>
            <w:shd w:val="clear" w:color="auto" w:fill="auto"/>
          </w:tcPr>
          <w:p w14:paraId="37B6270A" w14:textId="77777777" w:rsidR="002226E1" w:rsidRPr="00B2681C" w:rsidRDefault="002226E1" w:rsidP="006E40A2">
            <w:pPr>
              <w:rPr>
                <w:rFonts w:ascii="Times New Roman" w:hAnsi="Times New Roman" w:cs="Times New Roman"/>
                <w:sz w:val="24"/>
                <w:szCs w:val="16"/>
                <w:lang w:val="en-GB"/>
              </w:rPr>
            </w:pPr>
          </w:p>
        </w:tc>
        <w:tc>
          <w:tcPr>
            <w:tcW w:w="1575" w:type="dxa"/>
            <w:shd w:val="clear" w:color="auto" w:fill="auto"/>
          </w:tcPr>
          <w:p w14:paraId="620485D2" w14:textId="3CD64278" w:rsidR="002226E1" w:rsidRPr="00B2681C" w:rsidRDefault="003E2C62" w:rsidP="006E40A2">
            <w:pPr>
              <w:jc w:val="center"/>
              <w:rPr>
                <w:rFonts w:ascii="Times New Roman" w:hAnsi="Times New Roman" w:cs="Times New Roman"/>
                <w:sz w:val="24"/>
                <w:szCs w:val="16"/>
                <w:lang w:val="en-GB"/>
              </w:rPr>
            </w:pPr>
            <w:r>
              <w:rPr>
                <w:rFonts w:ascii="Times New Roman" w:hAnsi="Times New Roman" w:cs="Times New Roman"/>
                <w:sz w:val="24"/>
                <w:szCs w:val="16"/>
                <w:lang w:val="en-GB"/>
              </w:rPr>
              <w:t>4</w:t>
            </w:r>
          </w:p>
        </w:tc>
        <w:tc>
          <w:tcPr>
            <w:tcW w:w="1797" w:type="dxa"/>
            <w:shd w:val="clear" w:color="auto" w:fill="auto"/>
          </w:tcPr>
          <w:p w14:paraId="628EA54D" w14:textId="75AF39C5" w:rsidR="002226E1" w:rsidRPr="00B2681C" w:rsidRDefault="003E2C62" w:rsidP="006E40A2">
            <w:pPr>
              <w:jc w:val="right"/>
              <w:rPr>
                <w:rFonts w:ascii="Times New Roman" w:hAnsi="Times New Roman" w:cs="Times New Roman"/>
                <w:sz w:val="24"/>
                <w:szCs w:val="16"/>
                <w:lang w:val="en-GB"/>
              </w:rPr>
            </w:pPr>
            <w:r>
              <w:rPr>
                <w:rFonts w:ascii="Times New Roman" w:hAnsi="Times New Roman" w:cs="Times New Roman"/>
                <w:sz w:val="24"/>
                <w:szCs w:val="16"/>
                <w:lang w:val="en-GB"/>
              </w:rPr>
              <w:t>Rp</w:t>
            </w:r>
            <w:r w:rsidR="00FF2A73">
              <w:rPr>
                <w:rFonts w:ascii="Times New Roman" w:hAnsi="Times New Roman" w:cs="Times New Roman"/>
                <w:sz w:val="24"/>
                <w:szCs w:val="16"/>
                <w:lang w:val="en-GB"/>
              </w:rPr>
              <w:t xml:space="preserve">    </w:t>
            </w:r>
            <w:r>
              <w:rPr>
                <w:rFonts w:ascii="Times New Roman" w:hAnsi="Times New Roman" w:cs="Times New Roman"/>
                <w:sz w:val="24"/>
                <w:szCs w:val="16"/>
                <w:lang w:val="en-GB"/>
              </w:rPr>
              <w:t xml:space="preserve"> </w:t>
            </w:r>
            <w:r w:rsidR="00FF2A73">
              <w:rPr>
                <w:rFonts w:ascii="Times New Roman" w:hAnsi="Times New Roman" w:cs="Times New Roman"/>
                <w:sz w:val="24"/>
                <w:szCs w:val="16"/>
                <w:lang w:val="en-GB"/>
              </w:rPr>
              <w:t>7</w:t>
            </w:r>
            <w:r w:rsidR="00540339">
              <w:rPr>
                <w:rFonts w:ascii="Times New Roman" w:hAnsi="Times New Roman" w:cs="Times New Roman"/>
                <w:sz w:val="24"/>
                <w:szCs w:val="16"/>
                <w:lang w:val="en-GB"/>
              </w:rPr>
              <w:t>0</w:t>
            </w:r>
            <w:r>
              <w:rPr>
                <w:rFonts w:ascii="Times New Roman" w:hAnsi="Times New Roman" w:cs="Times New Roman"/>
                <w:sz w:val="24"/>
                <w:szCs w:val="16"/>
                <w:lang w:val="en-GB"/>
              </w:rPr>
              <w:t>0.000</w:t>
            </w:r>
          </w:p>
        </w:tc>
        <w:tc>
          <w:tcPr>
            <w:tcW w:w="1812" w:type="dxa"/>
            <w:shd w:val="clear" w:color="auto" w:fill="auto"/>
          </w:tcPr>
          <w:p w14:paraId="156856EA" w14:textId="3A3A7896" w:rsidR="002226E1" w:rsidRPr="00B2681C" w:rsidRDefault="00FF2A73" w:rsidP="006E40A2">
            <w:pPr>
              <w:jc w:val="right"/>
              <w:rPr>
                <w:rFonts w:ascii="Times New Roman" w:hAnsi="Times New Roman" w:cs="Times New Roman"/>
                <w:sz w:val="24"/>
                <w:szCs w:val="16"/>
                <w:lang w:val="en-GB"/>
              </w:rPr>
            </w:pPr>
            <w:r>
              <w:rPr>
                <w:rFonts w:ascii="Times New Roman" w:hAnsi="Times New Roman" w:cs="Times New Roman"/>
                <w:sz w:val="24"/>
                <w:szCs w:val="16"/>
                <w:lang w:val="en-GB"/>
              </w:rPr>
              <w:t xml:space="preserve">Rp. </w:t>
            </w:r>
            <w:r w:rsidR="00540339">
              <w:rPr>
                <w:rFonts w:ascii="Times New Roman" w:hAnsi="Times New Roman" w:cs="Times New Roman"/>
                <w:sz w:val="24"/>
                <w:szCs w:val="16"/>
                <w:lang w:val="en-GB"/>
              </w:rPr>
              <w:t xml:space="preserve">2.800.000 </w:t>
            </w:r>
          </w:p>
        </w:tc>
      </w:tr>
      <w:tr w:rsidR="00732134" w:rsidRPr="00B2681C" w14:paraId="37EA87D7" w14:textId="77777777" w:rsidTr="006E40A2">
        <w:tc>
          <w:tcPr>
            <w:tcW w:w="2312" w:type="dxa"/>
            <w:shd w:val="clear" w:color="auto" w:fill="auto"/>
            <w:vAlign w:val="center"/>
          </w:tcPr>
          <w:p w14:paraId="336AB4E6" w14:textId="677F4D75" w:rsidR="00732134" w:rsidRDefault="00732134" w:rsidP="006E40A2">
            <w:pPr>
              <w:rPr>
                <w:rFonts w:ascii="Times New Roman" w:hAnsi="Times New Roman" w:cs="Times New Roman"/>
                <w:sz w:val="24"/>
                <w:szCs w:val="16"/>
                <w:lang w:val="en-GB"/>
              </w:rPr>
            </w:pPr>
            <w:proofErr w:type="spellStart"/>
            <w:r>
              <w:rPr>
                <w:rFonts w:ascii="Times New Roman" w:hAnsi="Times New Roman" w:cs="Times New Roman"/>
                <w:sz w:val="24"/>
                <w:szCs w:val="16"/>
                <w:lang w:val="en-GB"/>
              </w:rPr>
              <w:t>Analisis</w:t>
            </w:r>
            <w:proofErr w:type="spellEnd"/>
            <w:r>
              <w:rPr>
                <w:rFonts w:ascii="Times New Roman" w:hAnsi="Times New Roman" w:cs="Times New Roman"/>
                <w:sz w:val="24"/>
                <w:szCs w:val="16"/>
                <w:lang w:val="en-GB"/>
              </w:rPr>
              <w:t xml:space="preserve"> </w:t>
            </w:r>
            <w:proofErr w:type="spellStart"/>
            <w:r>
              <w:rPr>
                <w:rFonts w:ascii="Times New Roman" w:hAnsi="Times New Roman" w:cs="Times New Roman"/>
                <w:sz w:val="24"/>
                <w:szCs w:val="16"/>
                <w:lang w:val="en-GB"/>
              </w:rPr>
              <w:t>profil</w:t>
            </w:r>
            <w:proofErr w:type="spellEnd"/>
            <w:r>
              <w:rPr>
                <w:rFonts w:ascii="Times New Roman" w:hAnsi="Times New Roman" w:cs="Times New Roman"/>
                <w:sz w:val="24"/>
                <w:szCs w:val="16"/>
                <w:lang w:val="en-GB"/>
              </w:rPr>
              <w:t xml:space="preserve"> </w:t>
            </w:r>
            <w:proofErr w:type="spellStart"/>
            <w:r>
              <w:rPr>
                <w:rFonts w:ascii="Times New Roman" w:hAnsi="Times New Roman" w:cs="Times New Roman"/>
                <w:sz w:val="24"/>
                <w:szCs w:val="16"/>
                <w:lang w:val="en-GB"/>
              </w:rPr>
              <w:t>asam</w:t>
            </w:r>
            <w:proofErr w:type="spellEnd"/>
            <w:r>
              <w:rPr>
                <w:rFonts w:ascii="Times New Roman" w:hAnsi="Times New Roman" w:cs="Times New Roman"/>
                <w:sz w:val="24"/>
                <w:szCs w:val="16"/>
                <w:lang w:val="en-GB"/>
              </w:rPr>
              <w:t xml:space="preserve"> lemak</w:t>
            </w:r>
          </w:p>
        </w:tc>
        <w:tc>
          <w:tcPr>
            <w:tcW w:w="1536" w:type="dxa"/>
            <w:shd w:val="clear" w:color="auto" w:fill="auto"/>
          </w:tcPr>
          <w:p w14:paraId="1FAAB492" w14:textId="77777777" w:rsidR="00732134" w:rsidRPr="00B2681C" w:rsidRDefault="00732134" w:rsidP="006E40A2">
            <w:pPr>
              <w:rPr>
                <w:rFonts w:ascii="Times New Roman" w:hAnsi="Times New Roman" w:cs="Times New Roman"/>
                <w:sz w:val="24"/>
                <w:szCs w:val="16"/>
                <w:lang w:val="en-GB"/>
              </w:rPr>
            </w:pPr>
          </w:p>
        </w:tc>
        <w:tc>
          <w:tcPr>
            <w:tcW w:w="1575" w:type="dxa"/>
            <w:shd w:val="clear" w:color="auto" w:fill="auto"/>
          </w:tcPr>
          <w:p w14:paraId="72DE16C8" w14:textId="02CD45A4" w:rsidR="00732134" w:rsidRPr="00B2681C" w:rsidRDefault="00FF2A73" w:rsidP="006E40A2">
            <w:pPr>
              <w:jc w:val="center"/>
              <w:rPr>
                <w:rFonts w:ascii="Times New Roman" w:hAnsi="Times New Roman" w:cs="Times New Roman"/>
                <w:sz w:val="24"/>
                <w:szCs w:val="16"/>
                <w:lang w:val="en-GB"/>
              </w:rPr>
            </w:pPr>
            <w:r>
              <w:rPr>
                <w:rFonts w:ascii="Times New Roman" w:hAnsi="Times New Roman" w:cs="Times New Roman"/>
                <w:sz w:val="24"/>
                <w:szCs w:val="16"/>
                <w:lang w:val="en-GB"/>
              </w:rPr>
              <w:t>4</w:t>
            </w:r>
          </w:p>
        </w:tc>
        <w:tc>
          <w:tcPr>
            <w:tcW w:w="1797" w:type="dxa"/>
            <w:shd w:val="clear" w:color="auto" w:fill="auto"/>
          </w:tcPr>
          <w:p w14:paraId="4D1CFD60" w14:textId="4E24E0B2" w:rsidR="00732134" w:rsidRPr="00B2681C" w:rsidRDefault="00FF2A73" w:rsidP="006E40A2">
            <w:pPr>
              <w:jc w:val="right"/>
              <w:rPr>
                <w:rFonts w:ascii="Times New Roman" w:hAnsi="Times New Roman" w:cs="Times New Roman"/>
                <w:sz w:val="24"/>
                <w:szCs w:val="16"/>
                <w:lang w:val="en-GB"/>
              </w:rPr>
            </w:pPr>
            <w:r>
              <w:rPr>
                <w:rFonts w:ascii="Times New Roman" w:hAnsi="Times New Roman" w:cs="Times New Roman"/>
                <w:sz w:val="24"/>
                <w:szCs w:val="16"/>
                <w:lang w:val="en-GB"/>
              </w:rPr>
              <w:t>Rp. 1.</w:t>
            </w:r>
            <w:r w:rsidR="00540339">
              <w:rPr>
                <w:rFonts w:ascii="Times New Roman" w:hAnsi="Times New Roman" w:cs="Times New Roman"/>
                <w:sz w:val="24"/>
                <w:szCs w:val="16"/>
                <w:lang w:val="en-GB"/>
              </w:rPr>
              <w:t>250</w:t>
            </w:r>
            <w:r>
              <w:rPr>
                <w:rFonts w:ascii="Times New Roman" w:hAnsi="Times New Roman" w:cs="Times New Roman"/>
                <w:sz w:val="24"/>
                <w:szCs w:val="16"/>
                <w:lang w:val="en-GB"/>
              </w:rPr>
              <w:t>.000</w:t>
            </w:r>
          </w:p>
        </w:tc>
        <w:tc>
          <w:tcPr>
            <w:tcW w:w="1812" w:type="dxa"/>
            <w:shd w:val="clear" w:color="auto" w:fill="auto"/>
          </w:tcPr>
          <w:p w14:paraId="6C313C7D" w14:textId="0E348C30" w:rsidR="00732134" w:rsidRPr="00B2681C" w:rsidRDefault="00540339" w:rsidP="006E40A2">
            <w:pPr>
              <w:jc w:val="right"/>
              <w:rPr>
                <w:rFonts w:ascii="Times New Roman" w:hAnsi="Times New Roman" w:cs="Times New Roman"/>
                <w:sz w:val="24"/>
                <w:szCs w:val="16"/>
                <w:lang w:val="en-GB"/>
              </w:rPr>
            </w:pPr>
            <w:r>
              <w:rPr>
                <w:rFonts w:ascii="Times New Roman" w:hAnsi="Times New Roman" w:cs="Times New Roman"/>
                <w:sz w:val="24"/>
                <w:szCs w:val="16"/>
                <w:lang w:val="en-GB"/>
              </w:rPr>
              <w:t>Rp. 5.000.000</w:t>
            </w:r>
          </w:p>
        </w:tc>
      </w:tr>
      <w:tr w:rsidR="00732134" w:rsidRPr="00B2681C" w14:paraId="2038CE27" w14:textId="77777777" w:rsidTr="006E40A2">
        <w:tc>
          <w:tcPr>
            <w:tcW w:w="2312" w:type="dxa"/>
            <w:shd w:val="clear" w:color="auto" w:fill="auto"/>
            <w:vAlign w:val="center"/>
          </w:tcPr>
          <w:p w14:paraId="31E58E1B" w14:textId="1A4C27AF" w:rsidR="00732134" w:rsidRDefault="00732134" w:rsidP="006E40A2">
            <w:pPr>
              <w:rPr>
                <w:rFonts w:ascii="Times New Roman" w:hAnsi="Times New Roman" w:cs="Times New Roman"/>
                <w:sz w:val="24"/>
                <w:szCs w:val="16"/>
                <w:lang w:val="en-GB"/>
              </w:rPr>
            </w:pPr>
            <w:proofErr w:type="spellStart"/>
            <w:r>
              <w:rPr>
                <w:rFonts w:ascii="Times New Roman" w:hAnsi="Times New Roman" w:cs="Times New Roman"/>
                <w:sz w:val="24"/>
                <w:szCs w:val="16"/>
                <w:lang w:val="en-GB"/>
              </w:rPr>
              <w:t>Analisis</w:t>
            </w:r>
            <w:proofErr w:type="spellEnd"/>
            <w:r>
              <w:rPr>
                <w:rFonts w:ascii="Times New Roman" w:hAnsi="Times New Roman" w:cs="Times New Roman"/>
                <w:sz w:val="24"/>
                <w:szCs w:val="16"/>
                <w:lang w:val="en-GB"/>
              </w:rPr>
              <w:t xml:space="preserve"> </w:t>
            </w:r>
            <w:proofErr w:type="spellStart"/>
            <w:r>
              <w:rPr>
                <w:rFonts w:ascii="Times New Roman" w:hAnsi="Times New Roman" w:cs="Times New Roman"/>
                <w:sz w:val="24"/>
                <w:szCs w:val="16"/>
                <w:lang w:val="en-GB"/>
              </w:rPr>
              <w:t>profil</w:t>
            </w:r>
            <w:proofErr w:type="spellEnd"/>
            <w:r>
              <w:rPr>
                <w:rFonts w:ascii="Times New Roman" w:hAnsi="Times New Roman" w:cs="Times New Roman"/>
                <w:sz w:val="24"/>
                <w:szCs w:val="16"/>
                <w:lang w:val="en-GB"/>
              </w:rPr>
              <w:t xml:space="preserve"> </w:t>
            </w:r>
            <w:proofErr w:type="spellStart"/>
            <w:r>
              <w:rPr>
                <w:rFonts w:ascii="Times New Roman" w:hAnsi="Times New Roman" w:cs="Times New Roman"/>
                <w:sz w:val="24"/>
                <w:szCs w:val="16"/>
                <w:lang w:val="en-GB"/>
              </w:rPr>
              <w:t>asam</w:t>
            </w:r>
            <w:proofErr w:type="spellEnd"/>
            <w:r>
              <w:rPr>
                <w:rFonts w:ascii="Times New Roman" w:hAnsi="Times New Roman" w:cs="Times New Roman"/>
                <w:sz w:val="24"/>
                <w:szCs w:val="16"/>
                <w:lang w:val="en-GB"/>
              </w:rPr>
              <w:t xml:space="preserve"> amino</w:t>
            </w:r>
          </w:p>
        </w:tc>
        <w:tc>
          <w:tcPr>
            <w:tcW w:w="1536" w:type="dxa"/>
            <w:shd w:val="clear" w:color="auto" w:fill="auto"/>
          </w:tcPr>
          <w:p w14:paraId="4E897966" w14:textId="77777777" w:rsidR="00732134" w:rsidRPr="00B2681C" w:rsidRDefault="00732134" w:rsidP="006E40A2">
            <w:pPr>
              <w:rPr>
                <w:rFonts w:ascii="Times New Roman" w:hAnsi="Times New Roman" w:cs="Times New Roman"/>
                <w:sz w:val="24"/>
                <w:szCs w:val="16"/>
                <w:lang w:val="en-GB"/>
              </w:rPr>
            </w:pPr>
          </w:p>
        </w:tc>
        <w:tc>
          <w:tcPr>
            <w:tcW w:w="1575" w:type="dxa"/>
            <w:shd w:val="clear" w:color="auto" w:fill="auto"/>
          </w:tcPr>
          <w:p w14:paraId="0B0324DC" w14:textId="17F547F2" w:rsidR="00732134" w:rsidRPr="00B2681C" w:rsidRDefault="00FF2A73" w:rsidP="006E40A2">
            <w:pPr>
              <w:jc w:val="center"/>
              <w:rPr>
                <w:rFonts w:ascii="Times New Roman" w:hAnsi="Times New Roman" w:cs="Times New Roman"/>
                <w:sz w:val="24"/>
                <w:szCs w:val="16"/>
                <w:lang w:val="en-GB"/>
              </w:rPr>
            </w:pPr>
            <w:r>
              <w:rPr>
                <w:rFonts w:ascii="Times New Roman" w:hAnsi="Times New Roman" w:cs="Times New Roman"/>
                <w:sz w:val="24"/>
                <w:szCs w:val="16"/>
                <w:lang w:val="en-GB"/>
              </w:rPr>
              <w:t>4</w:t>
            </w:r>
          </w:p>
        </w:tc>
        <w:tc>
          <w:tcPr>
            <w:tcW w:w="1797" w:type="dxa"/>
            <w:shd w:val="clear" w:color="auto" w:fill="auto"/>
          </w:tcPr>
          <w:p w14:paraId="12A9C77E" w14:textId="1D96591F" w:rsidR="00732134" w:rsidRPr="00B2681C" w:rsidRDefault="00FF2A73" w:rsidP="006E40A2">
            <w:pPr>
              <w:jc w:val="right"/>
              <w:rPr>
                <w:rFonts w:ascii="Times New Roman" w:hAnsi="Times New Roman" w:cs="Times New Roman"/>
                <w:sz w:val="24"/>
                <w:szCs w:val="16"/>
                <w:lang w:val="en-GB"/>
              </w:rPr>
            </w:pPr>
            <w:r>
              <w:rPr>
                <w:rFonts w:ascii="Times New Roman" w:hAnsi="Times New Roman" w:cs="Times New Roman"/>
                <w:sz w:val="24"/>
                <w:szCs w:val="16"/>
                <w:lang w:val="en-GB"/>
              </w:rPr>
              <w:t>Rp. 1.</w:t>
            </w:r>
            <w:r w:rsidR="00540339">
              <w:rPr>
                <w:rFonts w:ascii="Times New Roman" w:hAnsi="Times New Roman" w:cs="Times New Roman"/>
                <w:sz w:val="24"/>
                <w:szCs w:val="16"/>
                <w:lang w:val="en-GB"/>
              </w:rPr>
              <w:t>2</w:t>
            </w:r>
            <w:r>
              <w:rPr>
                <w:rFonts w:ascii="Times New Roman" w:hAnsi="Times New Roman" w:cs="Times New Roman"/>
                <w:sz w:val="24"/>
                <w:szCs w:val="16"/>
                <w:lang w:val="en-GB"/>
              </w:rPr>
              <w:t>50.000</w:t>
            </w:r>
          </w:p>
        </w:tc>
        <w:tc>
          <w:tcPr>
            <w:tcW w:w="1812" w:type="dxa"/>
            <w:shd w:val="clear" w:color="auto" w:fill="auto"/>
          </w:tcPr>
          <w:p w14:paraId="1656EFC3" w14:textId="4E9D0320" w:rsidR="00732134" w:rsidRPr="00B2681C" w:rsidRDefault="00540339" w:rsidP="006E40A2">
            <w:pPr>
              <w:jc w:val="right"/>
              <w:rPr>
                <w:rFonts w:ascii="Times New Roman" w:hAnsi="Times New Roman" w:cs="Times New Roman"/>
                <w:sz w:val="24"/>
                <w:szCs w:val="16"/>
                <w:lang w:val="en-GB"/>
              </w:rPr>
            </w:pPr>
            <w:r>
              <w:rPr>
                <w:rFonts w:ascii="Times New Roman" w:hAnsi="Times New Roman" w:cs="Times New Roman"/>
                <w:sz w:val="24"/>
                <w:szCs w:val="16"/>
                <w:lang w:val="en-GB"/>
              </w:rPr>
              <w:t>Rp. 5.000.000</w:t>
            </w:r>
          </w:p>
        </w:tc>
      </w:tr>
      <w:tr w:rsidR="00FF2A73" w:rsidRPr="00B2681C" w14:paraId="065FBFC7" w14:textId="77777777" w:rsidTr="006E40A2">
        <w:tc>
          <w:tcPr>
            <w:tcW w:w="2312" w:type="dxa"/>
            <w:shd w:val="clear" w:color="auto" w:fill="auto"/>
            <w:vAlign w:val="center"/>
          </w:tcPr>
          <w:p w14:paraId="34277CE4" w14:textId="3B248348" w:rsidR="00FF2A73" w:rsidRDefault="00FF2A73" w:rsidP="006E40A2">
            <w:pPr>
              <w:rPr>
                <w:rFonts w:ascii="Times New Roman" w:hAnsi="Times New Roman" w:cs="Times New Roman"/>
                <w:sz w:val="24"/>
                <w:szCs w:val="16"/>
                <w:lang w:val="en-GB"/>
              </w:rPr>
            </w:pPr>
            <w:proofErr w:type="spellStart"/>
            <w:r>
              <w:rPr>
                <w:rFonts w:ascii="Times New Roman" w:hAnsi="Times New Roman" w:cs="Times New Roman"/>
                <w:sz w:val="24"/>
                <w:szCs w:val="16"/>
                <w:lang w:val="en-GB"/>
              </w:rPr>
              <w:t>Osmolaritas</w:t>
            </w:r>
            <w:proofErr w:type="spellEnd"/>
            <w:r>
              <w:rPr>
                <w:rFonts w:ascii="Times New Roman" w:hAnsi="Times New Roman" w:cs="Times New Roman"/>
                <w:sz w:val="24"/>
                <w:szCs w:val="16"/>
                <w:lang w:val="en-GB"/>
              </w:rPr>
              <w:t xml:space="preserve"> </w:t>
            </w:r>
          </w:p>
        </w:tc>
        <w:tc>
          <w:tcPr>
            <w:tcW w:w="1536" w:type="dxa"/>
            <w:shd w:val="clear" w:color="auto" w:fill="auto"/>
          </w:tcPr>
          <w:p w14:paraId="69EF1742" w14:textId="77777777" w:rsidR="00FF2A73" w:rsidRPr="00B2681C" w:rsidRDefault="00FF2A73" w:rsidP="006E40A2">
            <w:pPr>
              <w:rPr>
                <w:rFonts w:ascii="Times New Roman" w:hAnsi="Times New Roman" w:cs="Times New Roman"/>
                <w:sz w:val="24"/>
                <w:szCs w:val="16"/>
                <w:lang w:val="en-GB"/>
              </w:rPr>
            </w:pPr>
          </w:p>
        </w:tc>
        <w:tc>
          <w:tcPr>
            <w:tcW w:w="1575" w:type="dxa"/>
            <w:shd w:val="clear" w:color="auto" w:fill="auto"/>
          </w:tcPr>
          <w:p w14:paraId="145C366A" w14:textId="37D5DE91" w:rsidR="00FF2A73" w:rsidRPr="00B2681C" w:rsidRDefault="00FF2A73" w:rsidP="006E40A2">
            <w:pPr>
              <w:jc w:val="center"/>
              <w:rPr>
                <w:rFonts w:ascii="Times New Roman" w:hAnsi="Times New Roman" w:cs="Times New Roman"/>
                <w:sz w:val="24"/>
                <w:szCs w:val="16"/>
                <w:lang w:val="en-GB"/>
              </w:rPr>
            </w:pPr>
            <w:r>
              <w:rPr>
                <w:rFonts w:ascii="Times New Roman" w:hAnsi="Times New Roman" w:cs="Times New Roman"/>
                <w:sz w:val="24"/>
                <w:szCs w:val="16"/>
                <w:lang w:val="en-GB"/>
              </w:rPr>
              <w:t>4</w:t>
            </w:r>
          </w:p>
        </w:tc>
        <w:tc>
          <w:tcPr>
            <w:tcW w:w="1797" w:type="dxa"/>
            <w:shd w:val="clear" w:color="auto" w:fill="auto"/>
          </w:tcPr>
          <w:p w14:paraId="30A04884" w14:textId="00CB6D50" w:rsidR="00FF2A73" w:rsidRPr="00B2681C" w:rsidRDefault="00FF2A73" w:rsidP="006E40A2">
            <w:pPr>
              <w:jc w:val="right"/>
              <w:rPr>
                <w:rFonts w:ascii="Times New Roman" w:hAnsi="Times New Roman" w:cs="Times New Roman"/>
                <w:sz w:val="24"/>
                <w:szCs w:val="16"/>
                <w:lang w:val="en-GB"/>
              </w:rPr>
            </w:pPr>
            <w:r>
              <w:rPr>
                <w:rFonts w:ascii="Times New Roman" w:hAnsi="Times New Roman" w:cs="Times New Roman"/>
                <w:sz w:val="24"/>
                <w:szCs w:val="16"/>
                <w:lang w:val="en-GB"/>
              </w:rPr>
              <w:t>Rp. 400.000</w:t>
            </w:r>
          </w:p>
        </w:tc>
        <w:tc>
          <w:tcPr>
            <w:tcW w:w="1812" w:type="dxa"/>
            <w:shd w:val="clear" w:color="auto" w:fill="auto"/>
          </w:tcPr>
          <w:p w14:paraId="100AB8C9" w14:textId="07724910" w:rsidR="00FF2A73" w:rsidRPr="00B2681C" w:rsidRDefault="00FF2A73" w:rsidP="006E40A2">
            <w:pPr>
              <w:jc w:val="right"/>
              <w:rPr>
                <w:rFonts w:ascii="Times New Roman" w:hAnsi="Times New Roman" w:cs="Times New Roman"/>
                <w:sz w:val="24"/>
                <w:szCs w:val="16"/>
                <w:lang w:val="en-GB"/>
              </w:rPr>
            </w:pPr>
            <w:r>
              <w:rPr>
                <w:rFonts w:ascii="Times New Roman" w:hAnsi="Times New Roman" w:cs="Times New Roman"/>
                <w:sz w:val="24"/>
                <w:szCs w:val="16"/>
                <w:lang w:val="en-GB"/>
              </w:rPr>
              <w:t>Rp. 1.600.000</w:t>
            </w:r>
          </w:p>
        </w:tc>
      </w:tr>
      <w:tr w:rsidR="002226E1" w:rsidRPr="00B2681C" w14:paraId="5038CAD7" w14:textId="77777777" w:rsidTr="006E40A2">
        <w:tc>
          <w:tcPr>
            <w:tcW w:w="7220" w:type="dxa"/>
            <w:gridSpan w:val="4"/>
            <w:shd w:val="clear" w:color="auto" w:fill="auto"/>
            <w:vAlign w:val="center"/>
          </w:tcPr>
          <w:p w14:paraId="12404921" w14:textId="77777777" w:rsidR="002226E1" w:rsidRPr="00B2681C" w:rsidRDefault="002226E1" w:rsidP="006E40A2">
            <w:pPr>
              <w:jc w:val="right"/>
              <w:rPr>
                <w:rFonts w:ascii="Times New Roman" w:hAnsi="Times New Roman" w:cs="Times New Roman"/>
                <w:b/>
                <w:sz w:val="24"/>
                <w:szCs w:val="16"/>
                <w:lang w:val="en-GB"/>
              </w:rPr>
            </w:pPr>
            <w:r w:rsidRPr="00B2681C">
              <w:rPr>
                <w:rFonts w:ascii="Times New Roman" w:hAnsi="Times New Roman" w:cs="Times New Roman"/>
                <w:b/>
                <w:sz w:val="24"/>
                <w:szCs w:val="16"/>
                <w:lang w:val="en-GB"/>
              </w:rPr>
              <w:t>Sub Total</w:t>
            </w:r>
          </w:p>
        </w:tc>
        <w:tc>
          <w:tcPr>
            <w:tcW w:w="1812" w:type="dxa"/>
            <w:shd w:val="clear" w:color="auto" w:fill="auto"/>
          </w:tcPr>
          <w:p w14:paraId="47422957" w14:textId="12AC522E" w:rsidR="002226E1" w:rsidRPr="00AB5A1B" w:rsidRDefault="002226E1" w:rsidP="006E40A2">
            <w:pPr>
              <w:jc w:val="right"/>
              <w:rPr>
                <w:rFonts w:ascii="Times New Roman" w:hAnsi="Times New Roman" w:cs="Times New Roman"/>
                <w:b/>
                <w:bCs/>
                <w:sz w:val="24"/>
                <w:szCs w:val="16"/>
                <w:lang w:val="en-GB"/>
              </w:rPr>
            </w:pPr>
            <w:r w:rsidRPr="00AB5A1B">
              <w:rPr>
                <w:rFonts w:ascii="Times New Roman" w:hAnsi="Times New Roman" w:cs="Times New Roman"/>
                <w:b/>
                <w:bCs/>
                <w:sz w:val="24"/>
                <w:szCs w:val="16"/>
                <w:lang w:val="en-GB"/>
              </w:rPr>
              <w:t xml:space="preserve">Rp. </w:t>
            </w:r>
            <w:r w:rsidR="00556798" w:rsidRPr="00AB5A1B">
              <w:rPr>
                <w:rFonts w:ascii="Times New Roman" w:hAnsi="Times New Roman" w:cs="Times New Roman"/>
                <w:b/>
                <w:bCs/>
                <w:sz w:val="24"/>
                <w:szCs w:val="16"/>
                <w:lang w:val="en-GB"/>
              </w:rPr>
              <w:t>1</w:t>
            </w:r>
            <w:r w:rsidR="00540339" w:rsidRPr="00AB5A1B">
              <w:rPr>
                <w:rFonts w:ascii="Times New Roman" w:hAnsi="Times New Roman" w:cs="Times New Roman"/>
                <w:b/>
                <w:bCs/>
                <w:sz w:val="24"/>
                <w:szCs w:val="16"/>
                <w:lang w:val="en-GB"/>
              </w:rPr>
              <w:t>7</w:t>
            </w:r>
            <w:r w:rsidRPr="00AB5A1B">
              <w:rPr>
                <w:rFonts w:ascii="Times New Roman" w:hAnsi="Times New Roman" w:cs="Times New Roman"/>
                <w:b/>
                <w:bCs/>
                <w:sz w:val="24"/>
                <w:szCs w:val="16"/>
                <w:lang w:val="en-GB"/>
              </w:rPr>
              <w:t>.</w:t>
            </w:r>
            <w:r w:rsidR="00540339" w:rsidRPr="00AB5A1B">
              <w:rPr>
                <w:rFonts w:ascii="Times New Roman" w:hAnsi="Times New Roman" w:cs="Times New Roman"/>
                <w:b/>
                <w:bCs/>
                <w:sz w:val="24"/>
                <w:szCs w:val="16"/>
                <w:lang w:val="en-GB"/>
              </w:rPr>
              <w:t>7</w:t>
            </w:r>
            <w:r w:rsidRPr="00AB5A1B">
              <w:rPr>
                <w:rFonts w:ascii="Times New Roman" w:hAnsi="Times New Roman" w:cs="Times New Roman"/>
                <w:b/>
                <w:bCs/>
                <w:sz w:val="24"/>
                <w:szCs w:val="16"/>
                <w:lang w:val="en-GB"/>
              </w:rPr>
              <w:t>00.000</w:t>
            </w:r>
          </w:p>
        </w:tc>
      </w:tr>
    </w:tbl>
    <w:p w14:paraId="2DCA8AF3" w14:textId="77777777" w:rsidR="002226E1" w:rsidRPr="00B2681C" w:rsidRDefault="002226E1" w:rsidP="002226E1">
      <w:pPr>
        <w:rPr>
          <w:rFonts w:ascii="Times New Roman" w:hAnsi="Times New Roman" w:cs="Times New Roman"/>
          <w:sz w:val="24"/>
          <w:szCs w:val="16"/>
          <w:lang w:val="en-GB"/>
        </w:rPr>
      </w:pPr>
    </w:p>
    <w:p w14:paraId="4E4154E2" w14:textId="77777777" w:rsidR="002226E1" w:rsidRPr="00B2681C" w:rsidRDefault="002226E1" w:rsidP="002226E1">
      <w:pPr>
        <w:rPr>
          <w:rFonts w:ascii="Times New Roman" w:hAnsi="Times New Roman" w:cs="Times New Roman"/>
          <w:b/>
          <w:sz w:val="24"/>
          <w:szCs w:val="16"/>
          <w:lang w:val="en-GB"/>
        </w:rPr>
      </w:pPr>
      <w:r w:rsidRPr="00B2681C">
        <w:rPr>
          <w:rFonts w:ascii="Times New Roman" w:hAnsi="Times New Roman" w:cs="Times New Roman"/>
          <w:b/>
          <w:sz w:val="24"/>
          <w:szCs w:val="16"/>
          <w:lang w:val="en-GB"/>
        </w:rPr>
        <w:lastRenderedPageBreak/>
        <w:t xml:space="preserve">3. </w:t>
      </w:r>
      <w:proofErr w:type="spellStart"/>
      <w:r w:rsidRPr="00B2681C">
        <w:rPr>
          <w:rFonts w:ascii="Times New Roman" w:hAnsi="Times New Roman" w:cs="Times New Roman"/>
          <w:b/>
          <w:sz w:val="24"/>
          <w:szCs w:val="16"/>
          <w:lang w:val="en-GB"/>
        </w:rPr>
        <w:t>Belanja</w:t>
      </w:r>
      <w:proofErr w:type="spellEnd"/>
      <w:r w:rsidRPr="00B2681C">
        <w:rPr>
          <w:rFonts w:ascii="Times New Roman" w:hAnsi="Times New Roman" w:cs="Times New Roman"/>
          <w:b/>
          <w:sz w:val="24"/>
          <w:szCs w:val="16"/>
          <w:lang w:val="en-GB"/>
        </w:rPr>
        <w:t xml:space="preserve"> </w:t>
      </w:r>
      <w:proofErr w:type="spellStart"/>
      <w:r w:rsidRPr="00B2681C">
        <w:rPr>
          <w:rFonts w:ascii="Times New Roman" w:hAnsi="Times New Roman" w:cs="Times New Roman"/>
          <w:b/>
          <w:sz w:val="24"/>
          <w:szCs w:val="16"/>
          <w:lang w:val="en-GB"/>
        </w:rPr>
        <w:t>Sewa</w:t>
      </w:r>
      <w:proofErr w:type="spellEnd"/>
      <w:r w:rsidRPr="00B2681C">
        <w:rPr>
          <w:rFonts w:ascii="Times New Roman" w:hAnsi="Times New Roman" w:cs="Times New Roman"/>
          <w:b/>
          <w:sz w:val="24"/>
          <w:szCs w:val="16"/>
          <w:lang w:val="en-GB"/>
        </w:rPr>
        <w:t xml:space="preserve"> </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553"/>
        <w:gridCol w:w="1598"/>
        <w:gridCol w:w="1833"/>
        <w:gridCol w:w="1689"/>
      </w:tblGrid>
      <w:tr w:rsidR="002226E1" w:rsidRPr="00B2681C" w14:paraId="541FBDA7" w14:textId="77777777" w:rsidTr="00556798">
        <w:tc>
          <w:tcPr>
            <w:tcW w:w="2356" w:type="dxa"/>
            <w:shd w:val="clear" w:color="auto" w:fill="auto"/>
            <w:vAlign w:val="center"/>
          </w:tcPr>
          <w:p w14:paraId="3B623C51" w14:textId="77777777" w:rsidR="002226E1" w:rsidRPr="00B2681C" w:rsidRDefault="002226E1" w:rsidP="006E40A2">
            <w:pPr>
              <w:jc w:val="center"/>
              <w:rPr>
                <w:rFonts w:ascii="Times New Roman" w:hAnsi="Times New Roman" w:cs="Times New Roman"/>
                <w:b/>
                <w:sz w:val="24"/>
                <w:szCs w:val="16"/>
                <w:lang w:val="en-GB"/>
              </w:rPr>
            </w:pPr>
            <w:r w:rsidRPr="00B2681C">
              <w:rPr>
                <w:rFonts w:ascii="Times New Roman" w:hAnsi="Times New Roman" w:cs="Times New Roman"/>
                <w:b/>
                <w:sz w:val="24"/>
                <w:szCs w:val="16"/>
                <w:lang w:val="en-GB"/>
              </w:rPr>
              <w:t>Material</w:t>
            </w:r>
          </w:p>
        </w:tc>
        <w:tc>
          <w:tcPr>
            <w:tcW w:w="1553" w:type="dxa"/>
            <w:shd w:val="clear" w:color="auto" w:fill="auto"/>
            <w:vAlign w:val="center"/>
          </w:tcPr>
          <w:p w14:paraId="42B0BD93" w14:textId="77777777" w:rsidR="002226E1" w:rsidRPr="00B2681C" w:rsidRDefault="002226E1" w:rsidP="006E40A2">
            <w:pPr>
              <w:jc w:val="center"/>
              <w:rPr>
                <w:rFonts w:ascii="Times New Roman" w:hAnsi="Times New Roman" w:cs="Times New Roman"/>
                <w:b/>
                <w:sz w:val="24"/>
                <w:szCs w:val="16"/>
                <w:lang w:val="en-GB"/>
              </w:rPr>
            </w:pPr>
            <w:proofErr w:type="spellStart"/>
            <w:r w:rsidRPr="00B2681C">
              <w:rPr>
                <w:rFonts w:ascii="Times New Roman" w:hAnsi="Times New Roman" w:cs="Times New Roman"/>
                <w:b/>
                <w:sz w:val="24"/>
                <w:szCs w:val="16"/>
                <w:lang w:val="en-GB"/>
              </w:rPr>
              <w:t>Justifikasi</w:t>
            </w:r>
            <w:proofErr w:type="spellEnd"/>
            <w:r w:rsidRPr="00B2681C">
              <w:rPr>
                <w:rFonts w:ascii="Times New Roman" w:hAnsi="Times New Roman" w:cs="Times New Roman"/>
                <w:b/>
                <w:sz w:val="24"/>
                <w:szCs w:val="16"/>
                <w:lang w:val="en-GB"/>
              </w:rPr>
              <w:t xml:space="preserve"> </w:t>
            </w:r>
            <w:proofErr w:type="spellStart"/>
            <w:r w:rsidRPr="00B2681C">
              <w:rPr>
                <w:rFonts w:ascii="Times New Roman" w:hAnsi="Times New Roman" w:cs="Times New Roman"/>
                <w:b/>
                <w:sz w:val="24"/>
                <w:szCs w:val="16"/>
                <w:lang w:val="en-GB"/>
              </w:rPr>
              <w:t>Pemakaian</w:t>
            </w:r>
            <w:proofErr w:type="spellEnd"/>
          </w:p>
        </w:tc>
        <w:tc>
          <w:tcPr>
            <w:tcW w:w="1598" w:type="dxa"/>
            <w:shd w:val="clear" w:color="auto" w:fill="auto"/>
            <w:vAlign w:val="center"/>
          </w:tcPr>
          <w:p w14:paraId="11659B8E" w14:textId="77777777" w:rsidR="002226E1" w:rsidRPr="00B2681C" w:rsidRDefault="002226E1" w:rsidP="006E40A2">
            <w:pPr>
              <w:jc w:val="center"/>
              <w:rPr>
                <w:rFonts w:ascii="Times New Roman" w:hAnsi="Times New Roman" w:cs="Times New Roman"/>
                <w:b/>
                <w:sz w:val="24"/>
                <w:szCs w:val="16"/>
                <w:lang w:val="en-GB"/>
              </w:rPr>
            </w:pPr>
            <w:proofErr w:type="spellStart"/>
            <w:r w:rsidRPr="00B2681C">
              <w:rPr>
                <w:rFonts w:ascii="Times New Roman" w:hAnsi="Times New Roman" w:cs="Times New Roman"/>
                <w:b/>
                <w:sz w:val="24"/>
                <w:szCs w:val="16"/>
                <w:lang w:val="en-GB"/>
              </w:rPr>
              <w:t>Kuantitas</w:t>
            </w:r>
            <w:proofErr w:type="spellEnd"/>
          </w:p>
        </w:tc>
        <w:tc>
          <w:tcPr>
            <w:tcW w:w="1833" w:type="dxa"/>
            <w:shd w:val="clear" w:color="auto" w:fill="auto"/>
            <w:vAlign w:val="center"/>
          </w:tcPr>
          <w:p w14:paraId="020D4053" w14:textId="77777777" w:rsidR="002226E1" w:rsidRPr="00B2681C" w:rsidRDefault="002226E1" w:rsidP="006E40A2">
            <w:pPr>
              <w:jc w:val="center"/>
              <w:rPr>
                <w:rFonts w:ascii="Times New Roman" w:hAnsi="Times New Roman" w:cs="Times New Roman"/>
                <w:b/>
                <w:sz w:val="24"/>
                <w:szCs w:val="16"/>
                <w:lang w:val="en-GB"/>
              </w:rPr>
            </w:pPr>
            <w:r w:rsidRPr="00B2681C">
              <w:rPr>
                <w:rFonts w:ascii="Times New Roman" w:hAnsi="Times New Roman" w:cs="Times New Roman"/>
                <w:b/>
                <w:sz w:val="24"/>
                <w:szCs w:val="16"/>
                <w:lang w:val="en-GB"/>
              </w:rPr>
              <w:t xml:space="preserve">Harga </w:t>
            </w:r>
            <w:proofErr w:type="spellStart"/>
            <w:r w:rsidRPr="00B2681C">
              <w:rPr>
                <w:rFonts w:ascii="Times New Roman" w:hAnsi="Times New Roman" w:cs="Times New Roman"/>
                <w:b/>
                <w:sz w:val="24"/>
                <w:szCs w:val="16"/>
                <w:lang w:val="en-GB"/>
              </w:rPr>
              <w:t>Satuan</w:t>
            </w:r>
            <w:proofErr w:type="spellEnd"/>
            <w:r w:rsidRPr="00B2681C">
              <w:rPr>
                <w:rFonts w:ascii="Times New Roman" w:hAnsi="Times New Roman" w:cs="Times New Roman"/>
                <w:b/>
                <w:sz w:val="24"/>
                <w:szCs w:val="16"/>
                <w:lang w:val="en-GB"/>
              </w:rPr>
              <w:t xml:space="preserve"> (Rp)</w:t>
            </w:r>
          </w:p>
        </w:tc>
        <w:tc>
          <w:tcPr>
            <w:tcW w:w="1689" w:type="dxa"/>
            <w:shd w:val="clear" w:color="auto" w:fill="auto"/>
            <w:vAlign w:val="center"/>
          </w:tcPr>
          <w:p w14:paraId="51696A4C" w14:textId="77777777" w:rsidR="002226E1" w:rsidRPr="00B2681C" w:rsidRDefault="002226E1" w:rsidP="006E40A2">
            <w:pPr>
              <w:jc w:val="center"/>
              <w:rPr>
                <w:rFonts w:ascii="Times New Roman" w:hAnsi="Times New Roman" w:cs="Times New Roman"/>
                <w:b/>
                <w:sz w:val="24"/>
                <w:szCs w:val="16"/>
                <w:lang w:val="en-GB"/>
              </w:rPr>
            </w:pPr>
            <w:proofErr w:type="spellStart"/>
            <w:r w:rsidRPr="00B2681C">
              <w:rPr>
                <w:rFonts w:ascii="Times New Roman" w:hAnsi="Times New Roman" w:cs="Times New Roman"/>
                <w:b/>
                <w:sz w:val="24"/>
                <w:szCs w:val="16"/>
                <w:lang w:val="en-GB"/>
              </w:rPr>
              <w:t>Keterangan</w:t>
            </w:r>
            <w:proofErr w:type="spellEnd"/>
          </w:p>
        </w:tc>
      </w:tr>
      <w:tr w:rsidR="002226E1" w:rsidRPr="00B2681C" w14:paraId="11E9630D" w14:textId="77777777" w:rsidTr="00556798">
        <w:tc>
          <w:tcPr>
            <w:tcW w:w="2356" w:type="dxa"/>
            <w:shd w:val="clear" w:color="auto" w:fill="auto"/>
            <w:vAlign w:val="center"/>
          </w:tcPr>
          <w:p w14:paraId="60BB8A8E" w14:textId="77777777" w:rsidR="002226E1" w:rsidRPr="00B2681C" w:rsidRDefault="002226E1" w:rsidP="006E40A2">
            <w:pPr>
              <w:rPr>
                <w:rFonts w:ascii="Times New Roman" w:hAnsi="Times New Roman" w:cs="Times New Roman"/>
                <w:sz w:val="24"/>
                <w:szCs w:val="16"/>
                <w:lang w:val="en-GB"/>
              </w:rPr>
            </w:pPr>
            <w:proofErr w:type="spellStart"/>
            <w:r w:rsidRPr="00B2681C">
              <w:rPr>
                <w:rFonts w:ascii="Times New Roman" w:hAnsi="Times New Roman" w:cs="Times New Roman"/>
                <w:sz w:val="24"/>
                <w:szCs w:val="16"/>
                <w:lang w:val="en-GB"/>
              </w:rPr>
              <w:t>Sewa</w:t>
            </w:r>
            <w:proofErr w:type="spellEnd"/>
            <w:r w:rsidRPr="00B2681C">
              <w:rPr>
                <w:rFonts w:ascii="Times New Roman" w:hAnsi="Times New Roman" w:cs="Times New Roman"/>
                <w:sz w:val="24"/>
                <w:szCs w:val="16"/>
                <w:lang w:val="en-GB"/>
              </w:rPr>
              <w:t xml:space="preserve"> </w:t>
            </w:r>
            <w:proofErr w:type="spellStart"/>
            <w:r w:rsidRPr="00B2681C">
              <w:rPr>
                <w:rFonts w:ascii="Times New Roman" w:hAnsi="Times New Roman" w:cs="Times New Roman"/>
                <w:sz w:val="24"/>
                <w:szCs w:val="16"/>
                <w:lang w:val="en-GB"/>
              </w:rPr>
              <w:t>alat</w:t>
            </w:r>
            <w:proofErr w:type="spellEnd"/>
            <w:r w:rsidRPr="00B2681C">
              <w:rPr>
                <w:rFonts w:ascii="Times New Roman" w:hAnsi="Times New Roman" w:cs="Times New Roman"/>
                <w:sz w:val="24"/>
                <w:szCs w:val="16"/>
                <w:lang w:val="en-GB"/>
              </w:rPr>
              <w:t xml:space="preserve"> </w:t>
            </w:r>
            <w:proofErr w:type="spellStart"/>
            <w:r w:rsidRPr="00B2681C">
              <w:rPr>
                <w:rFonts w:ascii="Times New Roman" w:hAnsi="Times New Roman" w:cs="Times New Roman"/>
                <w:sz w:val="24"/>
                <w:szCs w:val="16"/>
                <w:lang w:val="en-GB"/>
              </w:rPr>
              <w:t>antropometri</w:t>
            </w:r>
            <w:proofErr w:type="spellEnd"/>
          </w:p>
        </w:tc>
        <w:tc>
          <w:tcPr>
            <w:tcW w:w="1553" w:type="dxa"/>
            <w:shd w:val="clear" w:color="auto" w:fill="auto"/>
          </w:tcPr>
          <w:p w14:paraId="15BF5017" w14:textId="77777777" w:rsidR="002226E1" w:rsidRPr="00B2681C" w:rsidRDefault="002226E1" w:rsidP="006E40A2">
            <w:pPr>
              <w:rPr>
                <w:rFonts w:ascii="Times New Roman" w:hAnsi="Times New Roman" w:cs="Times New Roman"/>
                <w:sz w:val="24"/>
                <w:szCs w:val="16"/>
                <w:lang w:val="en-GB"/>
              </w:rPr>
            </w:pPr>
          </w:p>
        </w:tc>
        <w:tc>
          <w:tcPr>
            <w:tcW w:w="1598" w:type="dxa"/>
            <w:shd w:val="clear" w:color="auto" w:fill="auto"/>
          </w:tcPr>
          <w:p w14:paraId="67704869" w14:textId="77777777" w:rsidR="002226E1" w:rsidRPr="00B2681C" w:rsidRDefault="002226E1" w:rsidP="006E40A2">
            <w:pPr>
              <w:jc w:val="center"/>
              <w:rPr>
                <w:rFonts w:ascii="Times New Roman" w:hAnsi="Times New Roman" w:cs="Times New Roman"/>
                <w:sz w:val="24"/>
                <w:szCs w:val="16"/>
                <w:lang w:val="en-GB"/>
              </w:rPr>
            </w:pPr>
            <w:r w:rsidRPr="00B2681C">
              <w:rPr>
                <w:rFonts w:ascii="Times New Roman" w:hAnsi="Times New Roman" w:cs="Times New Roman"/>
                <w:sz w:val="24"/>
                <w:szCs w:val="16"/>
                <w:lang w:val="en-GB"/>
              </w:rPr>
              <w:t>2</w:t>
            </w:r>
          </w:p>
        </w:tc>
        <w:tc>
          <w:tcPr>
            <w:tcW w:w="1833" w:type="dxa"/>
            <w:shd w:val="clear" w:color="auto" w:fill="auto"/>
          </w:tcPr>
          <w:p w14:paraId="5996DDFA" w14:textId="6BA0E5B3" w:rsidR="002226E1" w:rsidRPr="00B2681C" w:rsidRDefault="002226E1" w:rsidP="006E40A2">
            <w:pPr>
              <w:jc w:val="right"/>
              <w:rPr>
                <w:rFonts w:ascii="Times New Roman" w:hAnsi="Times New Roman" w:cs="Times New Roman"/>
                <w:sz w:val="24"/>
                <w:szCs w:val="16"/>
                <w:lang w:val="en-GB"/>
              </w:rPr>
            </w:pPr>
            <w:r w:rsidRPr="00B2681C">
              <w:rPr>
                <w:rFonts w:ascii="Times New Roman" w:hAnsi="Times New Roman" w:cs="Times New Roman"/>
                <w:sz w:val="24"/>
                <w:szCs w:val="16"/>
                <w:lang w:val="en-GB"/>
              </w:rPr>
              <w:t xml:space="preserve">Rp.    </w:t>
            </w:r>
            <w:r w:rsidR="00540339">
              <w:rPr>
                <w:rFonts w:ascii="Times New Roman" w:hAnsi="Times New Roman" w:cs="Times New Roman"/>
                <w:sz w:val="24"/>
                <w:szCs w:val="16"/>
                <w:lang w:val="en-GB"/>
              </w:rPr>
              <w:t>2</w:t>
            </w:r>
            <w:r w:rsidR="00DE2B62">
              <w:rPr>
                <w:rFonts w:ascii="Times New Roman" w:hAnsi="Times New Roman" w:cs="Times New Roman"/>
                <w:sz w:val="24"/>
                <w:szCs w:val="16"/>
                <w:lang w:val="en-GB"/>
              </w:rPr>
              <w:t>50</w:t>
            </w:r>
            <w:r w:rsidRPr="00B2681C">
              <w:rPr>
                <w:rFonts w:ascii="Times New Roman" w:hAnsi="Times New Roman" w:cs="Times New Roman"/>
                <w:sz w:val="24"/>
                <w:szCs w:val="16"/>
                <w:lang w:val="en-GB"/>
              </w:rPr>
              <w:t>.000</w:t>
            </w:r>
          </w:p>
        </w:tc>
        <w:tc>
          <w:tcPr>
            <w:tcW w:w="1689" w:type="dxa"/>
            <w:shd w:val="clear" w:color="auto" w:fill="auto"/>
          </w:tcPr>
          <w:p w14:paraId="0BCEA700" w14:textId="525DA289" w:rsidR="002226E1" w:rsidRPr="00B2681C" w:rsidRDefault="002226E1" w:rsidP="006E40A2">
            <w:pPr>
              <w:jc w:val="right"/>
              <w:rPr>
                <w:rFonts w:ascii="Times New Roman" w:hAnsi="Times New Roman" w:cs="Times New Roman"/>
                <w:sz w:val="24"/>
                <w:szCs w:val="16"/>
                <w:lang w:val="en-GB"/>
              </w:rPr>
            </w:pPr>
            <w:r w:rsidRPr="00B2681C">
              <w:rPr>
                <w:rFonts w:ascii="Times New Roman" w:hAnsi="Times New Roman" w:cs="Times New Roman"/>
                <w:sz w:val="24"/>
                <w:szCs w:val="16"/>
                <w:lang w:val="en-GB"/>
              </w:rPr>
              <w:t xml:space="preserve">Rp. </w:t>
            </w:r>
            <w:r w:rsidR="00540339">
              <w:rPr>
                <w:rFonts w:ascii="Times New Roman" w:hAnsi="Times New Roman" w:cs="Times New Roman"/>
                <w:sz w:val="24"/>
                <w:szCs w:val="16"/>
                <w:lang w:val="en-GB"/>
              </w:rPr>
              <w:t xml:space="preserve">   </w:t>
            </w:r>
            <w:r w:rsidR="00DE2B62">
              <w:rPr>
                <w:rFonts w:ascii="Times New Roman" w:hAnsi="Times New Roman" w:cs="Times New Roman"/>
                <w:sz w:val="24"/>
                <w:szCs w:val="16"/>
                <w:lang w:val="en-GB"/>
              </w:rPr>
              <w:t>5</w:t>
            </w:r>
            <w:r w:rsidRPr="00B2681C">
              <w:rPr>
                <w:rFonts w:ascii="Times New Roman" w:hAnsi="Times New Roman" w:cs="Times New Roman"/>
                <w:sz w:val="24"/>
                <w:szCs w:val="16"/>
                <w:lang w:val="en-GB"/>
              </w:rPr>
              <w:t>00.000</w:t>
            </w:r>
          </w:p>
        </w:tc>
      </w:tr>
      <w:tr w:rsidR="002226E1" w:rsidRPr="00B2681C" w14:paraId="29B42B95" w14:textId="77777777" w:rsidTr="00556798">
        <w:tc>
          <w:tcPr>
            <w:tcW w:w="2356" w:type="dxa"/>
            <w:shd w:val="clear" w:color="auto" w:fill="auto"/>
            <w:vAlign w:val="center"/>
          </w:tcPr>
          <w:p w14:paraId="4189981A" w14:textId="77777777" w:rsidR="002226E1" w:rsidRPr="00B2681C" w:rsidRDefault="002226E1" w:rsidP="006E40A2">
            <w:pPr>
              <w:rPr>
                <w:rFonts w:ascii="Times New Roman" w:hAnsi="Times New Roman" w:cs="Times New Roman"/>
                <w:sz w:val="24"/>
                <w:szCs w:val="16"/>
                <w:lang w:val="en-GB"/>
              </w:rPr>
            </w:pPr>
            <w:proofErr w:type="spellStart"/>
            <w:r w:rsidRPr="00B2681C">
              <w:rPr>
                <w:rFonts w:ascii="Times New Roman" w:hAnsi="Times New Roman" w:cs="Times New Roman"/>
                <w:sz w:val="24"/>
                <w:szCs w:val="16"/>
                <w:lang w:val="en-GB"/>
              </w:rPr>
              <w:t>Biaya</w:t>
            </w:r>
            <w:proofErr w:type="spellEnd"/>
            <w:r w:rsidRPr="00B2681C">
              <w:rPr>
                <w:rFonts w:ascii="Times New Roman" w:hAnsi="Times New Roman" w:cs="Times New Roman"/>
                <w:sz w:val="24"/>
                <w:szCs w:val="16"/>
                <w:lang w:val="en-GB"/>
              </w:rPr>
              <w:t xml:space="preserve"> </w:t>
            </w:r>
            <w:proofErr w:type="spellStart"/>
            <w:r w:rsidRPr="00B2681C">
              <w:rPr>
                <w:rFonts w:ascii="Times New Roman" w:hAnsi="Times New Roman" w:cs="Times New Roman"/>
                <w:sz w:val="24"/>
                <w:szCs w:val="16"/>
                <w:lang w:val="en-GB"/>
              </w:rPr>
              <w:t>Penelitian</w:t>
            </w:r>
            <w:proofErr w:type="spellEnd"/>
            <w:r w:rsidRPr="00B2681C">
              <w:rPr>
                <w:rFonts w:ascii="Times New Roman" w:hAnsi="Times New Roman" w:cs="Times New Roman"/>
                <w:sz w:val="24"/>
                <w:szCs w:val="16"/>
                <w:lang w:val="en-GB"/>
              </w:rPr>
              <w:t xml:space="preserve"> di RS</w:t>
            </w:r>
          </w:p>
        </w:tc>
        <w:tc>
          <w:tcPr>
            <w:tcW w:w="1553" w:type="dxa"/>
            <w:shd w:val="clear" w:color="auto" w:fill="auto"/>
          </w:tcPr>
          <w:p w14:paraId="569D07FE" w14:textId="77777777" w:rsidR="002226E1" w:rsidRPr="00B2681C" w:rsidRDefault="002226E1" w:rsidP="006E40A2">
            <w:pPr>
              <w:rPr>
                <w:rFonts w:ascii="Times New Roman" w:hAnsi="Times New Roman" w:cs="Times New Roman"/>
                <w:sz w:val="24"/>
                <w:szCs w:val="16"/>
                <w:lang w:val="en-GB"/>
              </w:rPr>
            </w:pPr>
          </w:p>
        </w:tc>
        <w:tc>
          <w:tcPr>
            <w:tcW w:w="1598" w:type="dxa"/>
            <w:shd w:val="clear" w:color="auto" w:fill="auto"/>
          </w:tcPr>
          <w:p w14:paraId="6148805A" w14:textId="3C6DD2BE" w:rsidR="002226E1" w:rsidRPr="00B2681C" w:rsidRDefault="00592919" w:rsidP="006E40A2">
            <w:pPr>
              <w:jc w:val="center"/>
              <w:rPr>
                <w:rFonts w:ascii="Times New Roman" w:hAnsi="Times New Roman" w:cs="Times New Roman"/>
                <w:sz w:val="24"/>
                <w:szCs w:val="16"/>
                <w:lang w:val="en-GB"/>
              </w:rPr>
            </w:pPr>
            <w:r>
              <w:rPr>
                <w:rFonts w:ascii="Times New Roman" w:hAnsi="Times New Roman" w:cs="Times New Roman"/>
                <w:sz w:val="24"/>
                <w:szCs w:val="16"/>
                <w:lang w:val="en-GB"/>
              </w:rPr>
              <w:t>1</w:t>
            </w:r>
          </w:p>
        </w:tc>
        <w:tc>
          <w:tcPr>
            <w:tcW w:w="1833" w:type="dxa"/>
            <w:shd w:val="clear" w:color="auto" w:fill="auto"/>
          </w:tcPr>
          <w:p w14:paraId="3570D7CF" w14:textId="29235CB2" w:rsidR="002226E1" w:rsidRPr="00B2681C" w:rsidRDefault="002226E1" w:rsidP="006E40A2">
            <w:pPr>
              <w:jc w:val="right"/>
              <w:rPr>
                <w:rFonts w:ascii="Times New Roman" w:hAnsi="Times New Roman" w:cs="Times New Roman"/>
                <w:sz w:val="24"/>
                <w:szCs w:val="16"/>
                <w:lang w:val="en-GB"/>
              </w:rPr>
            </w:pPr>
            <w:r w:rsidRPr="00B2681C">
              <w:rPr>
                <w:rFonts w:ascii="Times New Roman" w:hAnsi="Times New Roman" w:cs="Times New Roman"/>
                <w:sz w:val="24"/>
                <w:szCs w:val="16"/>
                <w:lang w:val="en-GB"/>
              </w:rPr>
              <w:t xml:space="preserve">Rp. </w:t>
            </w:r>
            <w:r>
              <w:rPr>
                <w:rFonts w:ascii="Times New Roman" w:hAnsi="Times New Roman" w:cs="Times New Roman"/>
                <w:sz w:val="24"/>
                <w:szCs w:val="16"/>
                <w:lang w:val="en-GB"/>
              </w:rPr>
              <w:t xml:space="preserve">   </w:t>
            </w:r>
            <w:r w:rsidR="00AB5A1B">
              <w:rPr>
                <w:rFonts w:ascii="Times New Roman" w:hAnsi="Times New Roman" w:cs="Times New Roman"/>
                <w:sz w:val="24"/>
                <w:szCs w:val="16"/>
                <w:lang w:val="en-GB"/>
              </w:rPr>
              <w:t>1</w:t>
            </w:r>
            <w:r w:rsidR="00592919">
              <w:rPr>
                <w:rFonts w:ascii="Times New Roman" w:hAnsi="Times New Roman" w:cs="Times New Roman"/>
                <w:sz w:val="24"/>
                <w:szCs w:val="16"/>
                <w:lang w:val="en-GB"/>
              </w:rPr>
              <w:t>.000</w:t>
            </w:r>
            <w:r w:rsidRPr="00B2681C">
              <w:rPr>
                <w:rFonts w:ascii="Times New Roman" w:hAnsi="Times New Roman" w:cs="Times New Roman"/>
                <w:sz w:val="24"/>
                <w:szCs w:val="16"/>
                <w:lang w:val="en-GB"/>
              </w:rPr>
              <w:t>.000</w:t>
            </w:r>
          </w:p>
        </w:tc>
        <w:tc>
          <w:tcPr>
            <w:tcW w:w="1689" w:type="dxa"/>
            <w:shd w:val="clear" w:color="auto" w:fill="auto"/>
          </w:tcPr>
          <w:p w14:paraId="4513F53E" w14:textId="5EF5B43A" w:rsidR="002226E1" w:rsidRPr="00B2681C" w:rsidRDefault="002226E1" w:rsidP="006E40A2">
            <w:pPr>
              <w:jc w:val="right"/>
              <w:rPr>
                <w:rFonts w:ascii="Times New Roman" w:hAnsi="Times New Roman" w:cs="Times New Roman"/>
                <w:sz w:val="24"/>
                <w:szCs w:val="16"/>
                <w:lang w:val="en-GB"/>
              </w:rPr>
            </w:pPr>
            <w:r w:rsidRPr="00B2681C">
              <w:rPr>
                <w:rFonts w:ascii="Times New Roman" w:hAnsi="Times New Roman" w:cs="Times New Roman"/>
                <w:sz w:val="24"/>
                <w:szCs w:val="16"/>
                <w:lang w:val="en-GB"/>
              </w:rPr>
              <w:t xml:space="preserve">Rp. </w:t>
            </w:r>
            <w:r w:rsidR="00AB5A1B">
              <w:rPr>
                <w:rFonts w:ascii="Times New Roman" w:hAnsi="Times New Roman" w:cs="Times New Roman"/>
                <w:sz w:val="24"/>
                <w:szCs w:val="16"/>
                <w:lang w:val="en-GB"/>
              </w:rPr>
              <w:t>1</w:t>
            </w:r>
            <w:r w:rsidR="00592919">
              <w:rPr>
                <w:rFonts w:ascii="Times New Roman" w:hAnsi="Times New Roman" w:cs="Times New Roman"/>
                <w:sz w:val="24"/>
                <w:szCs w:val="16"/>
                <w:lang w:val="en-GB"/>
              </w:rPr>
              <w:t>.000</w:t>
            </w:r>
            <w:r>
              <w:rPr>
                <w:rFonts w:ascii="Times New Roman" w:hAnsi="Times New Roman" w:cs="Times New Roman"/>
                <w:sz w:val="24"/>
                <w:szCs w:val="16"/>
                <w:lang w:val="en-GB"/>
              </w:rPr>
              <w:t>.000</w:t>
            </w:r>
          </w:p>
        </w:tc>
      </w:tr>
      <w:tr w:rsidR="002226E1" w:rsidRPr="00B2681C" w14:paraId="1D479F40" w14:textId="77777777" w:rsidTr="00556798">
        <w:tc>
          <w:tcPr>
            <w:tcW w:w="7340" w:type="dxa"/>
            <w:gridSpan w:val="4"/>
            <w:shd w:val="clear" w:color="auto" w:fill="auto"/>
            <w:vAlign w:val="center"/>
          </w:tcPr>
          <w:p w14:paraId="7FF8C7B8" w14:textId="77777777" w:rsidR="002226E1" w:rsidRPr="00B2681C" w:rsidRDefault="002226E1" w:rsidP="006E40A2">
            <w:pPr>
              <w:jc w:val="right"/>
              <w:rPr>
                <w:rFonts w:ascii="Times New Roman" w:hAnsi="Times New Roman" w:cs="Times New Roman"/>
                <w:b/>
                <w:sz w:val="24"/>
                <w:szCs w:val="16"/>
                <w:lang w:val="en-GB"/>
              </w:rPr>
            </w:pPr>
            <w:r w:rsidRPr="00B2681C">
              <w:rPr>
                <w:rFonts w:ascii="Times New Roman" w:hAnsi="Times New Roman" w:cs="Times New Roman"/>
                <w:b/>
                <w:sz w:val="24"/>
                <w:szCs w:val="16"/>
                <w:lang w:val="en-GB"/>
              </w:rPr>
              <w:t>Sub Total</w:t>
            </w:r>
          </w:p>
        </w:tc>
        <w:tc>
          <w:tcPr>
            <w:tcW w:w="1689" w:type="dxa"/>
            <w:shd w:val="clear" w:color="auto" w:fill="auto"/>
          </w:tcPr>
          <w:p w14:paraId="0612E0D2" w14:textId="68F64827" w:rsidR="002226E1" w:rsidRPr="00AB5A1B" w:rsidRDefault="002226E1" w:rsidP="006E40A2">
            <w:pPr>
              <w:jc w:val="right"/>
              <w:rPr>
                <w:rFonts w:ascii="Times New Roman" w:hAnsi="Times New Roman" w:cs="Times New Roman"/>
                <w:b/>
                <w:bCs/>
                <w:sz w:val="24"/>
                <w:szCs w:val="16"/>
                <w:lang w:val="en-GB"/>
              </w:rPr>
            </w:pPr>
            <w:r w:rsidRPr="00AB5A1B">
              <w:rPr>
                <w:rFonts w:ascii="Times New Roman" w:hAnsi="Times New Roman" w:cs="Times New Roman"/>
                <w:b/>
                <w:bCs/>
                <w:sz w:val="24"/>
                <w:szCs w:val="16"/>
                <w:lang w:val="en-GB"/>
              </w:rPr>
              <w:t xml:space="preserve">Rp. </w:t>
            </w:r>
            <w:r w:rsidR="00AB5A1B" w:rsidRPr="00AB5A1B">
              <w:rPr>
                <w:rFonts w:ascii="Times New Roman" w:hAnsi="Times New Roman" w:cs="Times New Roman"/>
                <w:b/>
                <w:bCs/>
                <w:sz w:val="24"/>
                <w:szCs w:val="16"/>
                <w:lang w:val="en-GB"/>
              </w:rPr>
              <w:t>1</w:t>
            </w:r>
            <w:r w:rsidRPr="00AB5A1B">
              <w:rPr>
                <w:rFonts w:ascii="Times New Roman" w:hAnsi="Times New Roman" w:cs="Times New Roman"/>
                <w:b/>
                <w:bCs/>
                <w:sz w:val="24"/>
                <w:szCs w:val="16"/>
                <w:lang w:val="en-GB"/>
              </w:rPr>
              <w:t>.</w:t>
            </w:r>
            <w:r w:rsidR="00DE2B62" w:rsidRPr="00AB5A1B">
              <w:rPr>
                <w:rFonts w:ascii="Times New Roman" w:hAnsi="Times New Roman" w:cs="Times New Roman"/>
                <w:b/>
                <w:bCs/>
                <w:sz w:val="24"/>
                <w:szCs w:val="16"/>
                <w:lang w:val="en-GB"/>
              </w:rPr>
              <w:t>5</w:t>
            </w:r>
            <w:r w:rsidR="00592919" w:rsidRPr="00AB5A1B">
              <w:rPr>
                <w:rFonts w:ascii="Times New Roman" w:hAnsi="Times New Roman" w:cs="Times New Roman"/>
                <w:b/>
                <w:bCs/>
                <w:sz w:val="24"/>
                <w:szCs w:val="16"/>
                <w:lang w:val="en-GB"/>
              </w:rPr>
              <w:t>0</w:t>
            </w:r>
            <w:r w:rsidRPr="00AB5A1B">
              <w:rPr>
                <w:rFonts w:ascii="Times New Roman" w:hAnsi="Times New Roman" w:cs="Times New Roman"/>
                <w:b/>
                <w:bCs/>
                <w:sz w:val="24"/>
                <w:szCs w:val="16"/>
                <w:lang w:val="en-GB"/>
              </w:rPr>
              <w:t>0.000</w:t>
            </w:r>
          </w:p>
        </w:tc>
      </w:tr>
    </w:tbl>
    <w:p w14:paraId="5FB50E40" w14:textId="77777777" w:rsidR="002226E1" w:rsidRPr="00B2681C" w:rsidRDefault="002226E1" w:rsidP="002226E1">
      <w:pPr>
        <w:spacing w:line="0" w:lineRule="atLeast"/>
        <w:rPr>
          <w:rFonts w:ascii="Times New Roman" w:hAnsi="Times New Roman" w:cs="Times New Roman"/>
          <w:b/>
          <w:sz w:val="24"/>
          <w:szCs w:val="24"/>
        </w:rPr>
      </w:pPr>
    </w:p>
    <w:p w14:paraId="3FF08956" w14:textId="77777777" w:rsidR="002226E1" w:rsidRPr="00B2681C" w:rsidRDefault="002226E1" w:rsidP="002226E1">
      <w:pPr>
        <w:numPr>
          <w:ilvl w:val="0"/>
          <w:numId w:val="8"/>
        </w:numPr>
        <w:rPr>
          <w:rFonts w:ascii="Times New Roman" w:hAnsi="Times New Roman" w:cs="Times New Roman"/>
          <w:b/>
          <w:sz w:val="24"/>
          <w:szCs w:val="16"/>
          <w:lang w:val="en-GB"/>
        </w:rPr>
      </w:pPr>
      <w:proofErr w:type="spellStart"/>
      <w:r w:rsidRPr="00B2681C">
        <w:rPr>
          <w:rFonts w:ascii="Times New Roman" w:hAnsi="Times New Roman" w:cs="Times New Roman"/>
          <w:b/>
          <w:sz w:val="24"/>
          <w:szCs w:val="16"/>
          <w:lang w:val="en-GB"/>
        </w:rPr>
        <w:t>Belanja</w:t>
      </w:r>
      <w:proofErr w:type="spellEnd"/>
      <w:r w:rsidRPr="00B2681C">
        <w:rPr>
          <w:rFonts w:ascii="Times New Roman" w:hAnsi="Times New Roman" w:cs="Times New Roman"/>
          <w:b/>
          <w:sz w:val="24"/>
          <w:szCs w:val="16"/>
          <w:lang w:val="en-GB"/>
        </w:rPr>
        <w:t xml:space="preserve"> lain-lain </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1537"/>
        <w:gridCol w:w="1576"/>
        <w:gridCol w:w="1800"/>
        <w:gridCol w:w="1814"/>
      </w:tblGrid>
      <w:tr w:rsidR="002226E1" w:rsidRPr="00B2681C" w14:paraId="47746E20" w14:textId="77777777" w:rsidTr="006E40A2">
        <w:tc>
          <w:tcPr>
            <w:tcW w:w="2305" w:type="dxa"/>
            <w:shd w:val="clear" w:color="auto" w:fill="auto"/>
            <w:vAlign w:val="center"/>
          </w:tcPr>
          <w:p w14:paraId="09D18B27" w14:textId="77777777" w:rsidR="002226E1" w:rsidRPr="00B2681C" w:rsidRDefault="002226E1" w:rsidP="006E40A2">
            <w:pPr>
              <w:jc w:val="center"/>
              <w:rPr>
                <w:rFonts w:ascii="Times New Roman" w:hAnsi="Times New Roman" w:cs="Times New Roman"/>
                <w:b/>
                <w:sz w:val="24"/>
                <w:szCs w:val="16"/>
                <w:lang w:val="en-GB"/>
              </w:rPr>
            </w:pPr>
            <w:r w:rsidRPr="00B2681C">
              <w:rPr>
                <w:rFonts w:ascii="Times New Roman" w:hAnsi="Times New Roman" w:cs="Times New Roman"/>
                <w:b/>
                <w:sz w:val="24"/>
                <w:szCs w:val="16"/>
                <w:lang w:val="en-GB"/>
              </w:rPr>
              <w:t>Material</w:t>
            </w:r>
          </w:p>
        </w:tc>
        <w:tc>
          <w:tcPr>
            <w:tcW w:w="1537" w:type="dxa"/>
            <w:shd w:val="clear" w:color="auto" w:fill="auto"/>
            <w:vAlign w:val="center"/>
          </w:tcPr>
          <w:p w14:paraId="46D401A7" w14:textId="77777777" w:rsidR="002226E1" w:rsidRPr="00B2681C" w:rsidRDefault="002226E1" w:rsidP="006E40A2">
            <w:pPr>
              <w:jc w:val="center"/>
              <w:rPr>
                <w:rFonts w:ascii="Times New Roman" w:hAnsi="Times New Roman" w:cs="Times New Roman"/>
                <w:b/>
                <w:sz w:val="24"/>
                <w:szCs w:val="16"/>
                <w:lang w:val="en-GB"/>
              </w:rPr>
            </w:pPr>
            <w:proofErr w:type="spellStart"/>
            <w:r w:rsidRPr="00B2681C">
              <w:rPr>
                <w:rFonts w:ascii="Times New Roman" w:hAnsi="Times New Roman" w:cs="Times New Roman"/>
                <w:b/>
                <w:sz w:val="24"/>
                <w:szCs w:val="16"/>
                <w:lang w:val="en-GB"/>
              </w:rPr>
              <w:t>Justifikasi</w:t>
            </w:r>
            <w:proofErr w:type="spellEnd"/>
            <w:r w:rsidRPr="00B2681C">
              <w:rPr>
                <w:rFonts w:ascii="Times New Roman" w:hAnsi="Times New Roman" w:cs="Times New Roman"/>
                <w:b/>
                <w:sz w:val="24"/>
                <w:szCs w:val="16"/>
                <w:lang w:val="en-GB"/>
              </w:rPr>
              <w:t xml:space="preserve"> </w:t>
            </w:r>
            <w:proofErr w:type="spellStart"/>
            <w:r w:rsidRPr="00B2681C">
              <w:rPr>
                <w:rFonts w:ascii="Times New Roman" w:hAnsi="Times New Roman" w:cs="Times New Roman"/>
                <w:b/>
                <w:sz w:val="24"/>
                <w:szCs w:val="16"/>
                <w:lang w:val="en-GB"/>
              </w:rPr>
              <w:t>Pemakaian</w:t>
            </w:r>
            <w:proofErr w:type="spellEnd"/>
          </w:p>
        </w:tc>
        <w:tc>
          <w:tcPr>
            <w:tcW w:w="1576" w:type="dxa"/>
            <w:shd w:val="clear" w:color="auto" w:fill="auto"/>
            <w:vAlign w:val="center"/>
          </w:tcPr>
          <w:p w14:paraId="4E503D22" w14:textId="77777777" w:rsidR="002226E1" w:rsidRPr="00B2681C" w:rsidRDefault="002226E1" w:rsidP="006E40A2">
            <w:pPr>
              <w:jc w:val="center"/>
              <w:rPr>
                <w:rFonts w:ascii="Times New Roman" w:hAnsi="Times New Roman" w:cs="Times New Roman"/>
                <w:b/>
                <w:sz w:val="24"/>
                <w:szCs w:val="16"/>
                <w:lang w:val="en-GB"/>
              </w:rPr>
            </w:pPr>
            <w:proofErr w:type="spellStart"/>
            <w:r w:rsidRPr="00B2681C">
              <w:rPr>
                <w:rFonts w:ascii="Times New Roman" w:hAnsi="Times New Roman" w:cs="Times New Roman"/>
                <w:b/>
                <w:sz w:val="24"/>
                <w:szCs w:val="16"/>
                <w:lang w:val="en-GB"/>
              </w:rPr>
              <w:t>Kuantitas</w:t>
            </w:r>
            <w:proofErr w:type="spellEnd"/>
          </w:p>
        </w:tc>
        <w:tc>
          <w:tcPr>
            <w:tcW w:w="1800" w:type="dxa"/>
            <w:shd w:val="clear" w:color="auto" w:fill="auto"/>
            <w:vAlign w:val="center"/>
          </w:tcPr>
          <w:p w14:paraId="7746168B" w14:textId="77777777" w:rsidR="002226E1" w:rsidRPr="00B2681C" w:rsidRDefault="002226E1" w:rsidP="006E40A2">
            <w:pPr>
              <w:jc w:val="center"/>
              <w:rPr>
                <w:rFonts w:ascii="Times New Roman" w:hAnsi="Times New Roman" w:cs="Times New Roman"/>
                <w:b/>
                <w:sz w:val="24"/>
                <w:szCs w:val="16"/>
                <w:lang w:val="en-GB"/>
              </w:rPr>
            </w:pPr>
            <w:r w:rsidRPr="00B2681C">
              <w:rPr>
                <w:rFonts w:ascii="Times New Roman" w:hAnsi="Times New Roman" w:cs="Times New Roman"/>
                <w:b/>
                <w:sz w:val="24"/>
                <w:szCs w:val="16"/>
                <w:lang w:val="en-GB"/>
              </w:rPr>
              <w:t xml:space="preserve">Harga </w:t>
            </w:r>
            <w:proofErr w:type="spellStart"/>
            <w:r w:rsidRPr="00B2681C">
              <w:rPr>
                <w:rFonts w:ascii="Times New Roman" w:hAnsi="Times New Roman" w:cs="Times New Roman"/>
                <w:b/>
                <w:sz w:val="24"/>
                <w:szCs w:val="16"/>
                <w:lang w:val="en-GB"/>
              </w:rPr>
              <w:t>Satuan</w:t>
            </w:r>
            <w:proofErr w:type="spellEnd"/>
            <w:r w:rsidRPr="00B2681C">
              <w:rPr>
                <w:rFonts w:ascii="Times New Roman" w:hAnsi="Times New Roman" w:cs="Times New Roman"/>
                <w:b/>
                <w:sz w:val="24"/>
                <w:szCs w:val="16"/>
                <w:lang w:val="en-GB"/>
              </w:rPr>
              <w:t xml:space="preserve"> (Rp)</w:t>
            </w:r>
          </w:p>
        </w:tc>
        <w:tc>
          <w:tcPr>
            <w:tcW w:w="1814" w:type="dxa"/>
            <w:shd w:val="clear" w:color="auto" w:fill="auto"/>
            <w:vAlign w:val="center"/>
          </w:tcPr>
          <w:p w14:paraId="56DBC07D" w14:textId="77777777" w:rsidR="002226E1" w:rsidRPr="00B2681C" w:rsidRDefault="002226E1" w:rsidP="006E40A2">
            <w:pPr>
              <w:jc w:val="center"/>
              <w:rPr>
                <w:rFonts w:ascii="Times New Roman" w:hAnsi="Times New Roman" w:cs="Times New Roman"/>
                <w:b/>
                <w:sz w:val="24"/>
                <w:szCs w:val="16"/>
                <w:lang w:val="en-GB"/>
              </w:rPr>
            </w:pPr>
            <w:proofErr w:type="spellStart"/>
            <w:r w:rsidRPr="00B2681C">
              <w:rPr>
                <w:rFonts w:ascii="Times New Roman" w:hAnsi="Times New Roman" w:cs="Times New Roman"/>
                <w:b/>
                <w:sz w:val="24"/>
                <w:szCs w:val="16"/>
                <w:lang w:val="en-GB"/>
              </w:rPr>
              <w:t>Keterangan</w:t>
            </w:r>
            <w:proofErr w:type="spellEnd"/>
          </w:p>
        </w:tc>
      </w:tr>
      <w:tr w:rsidR="002226E1" w:rsidRPr="00B2681C" w14:paraId="149C8EC7" w14:textId="77777777" w:rsidTr="006E40A2">
        <w:tc>
          <w:tcPr>
            <w:tcW w:w="2305" w:type="dxa"/>
            <w:shd w:val="clear" w:color="auto" w:fill="auto"/>
            <w:vAlign w:val="center"/>
          </w:tcPr>
          <w:p w14:paraId="58B19EFC" w14:textId="77777777" w:rsidR="002226E1" w:rsidRPr="00B2681C" w:rsidRDefault="002226E1" w:rsidP="006E40A2">
            <w:pPr>
              <w:rPr>
                <w:rFonts w:ascii="Times New Roman" w:hAnsi="Times New Roman" w:cs="Times New Roman"/>
                <w:sz w:val="24"/>
                <w:szCs w:val="16"/>
                <w:lang w:val="en-GB"/>
              </w:rPr>
            </w:pPr>
            <w:proofErr w:type="spellStart"/>
            <w:r w:rsidRPr="00B2681C">
              <w:rPr>
                <w:rFonts w:ascii="Times New Roman" w:hAnsi="Times New Roman" w:cs="Times New Roman"/>
                <w:sz w:val="24"/>
                <w:szCs w:val="16"/>
                <w:lang w:val="en-GB"/>
              </w:rPr>
              <w:t>Publikasi</w:t>
            </w:r>
            <w:proofErr w:type="spellEnd"/>
          </w:p>
        </w:tc>
        <w:tc>
          <w:tcPr>
            <w:tcW w:w="1537" w:type="dxa"/>
            <w:shd w:val="clear" w:color="auto" w:fill="auto"/>
          </w:tcPr>
          <w:p w14:paraId="312D0FD3" w14:textId="77777777" w:rsidR="002226E1" w:rsidRPr="00B2681C" w:rsidRDefault="002226E1" w:rsidP="006E40A2">
            <w:pPr>
              <w:rPr>
                <w:rFonts w:ascii="Times New Roman" w:hAnsi="Times New Roman" w:cs="Times New Roman"/>
                <w:sz w:val="24"/>
                <w:szCs w:val="16"/>
                <w:lang w:val="en-GB"/>
              </w:rPr>
            </w:pPr>
          </w:p>
        </w:tc>
        <w:tc>
          <w:tcPr>
            <w:tcW w:w="1576" w:type="dxa"/>
            <w:shd w:val="clear" w:color="auto" w:fill="auto"/>
          </w:tcPr>
          <w:p w14:paraId="28C4E92C" w14:textId="77777777" w:rsidR="002226E1" w:rsidRPr="00B2681C" w:rsidRDefault="002226E1" w:rsidP="006E40A2">
            <w:pPr>
              <w:jc w:val="center"/>
              <w:rPr>
                <w:rFonts w:ascii="Times New Roman" w:hAnsi="Times New Roman" w:cs="Times New Roman"/>
                <w:sz w:val="24"/>
                <w:szCs w:val="16"/>
                <w:lang w:val="en-GB"/>
              </w:rPr>
            </w:pPr>
            <w:r w:rsidRPr="00B2681C">
              <w:rPr>
                <w:rFonts w:ascii="Times New Roman" w:hAnsi="Times New Roman" w:cs="Times New Roman"/>
                <w:sz w:val="24"/>
                <w:szCs w:val="16"/>
                <w:lang w:val="en-GB"/>
              </w:rPr>
              <w:t>1</w:t>
            </w:r>
          </w:p>
        </w:tc>
        <w:tc>
          <w:tcPr>
            <w:tcW w:w="1800" w:type="dxa"/>
            <w:shd w:val="clear" w:color="auto" w:fill="auto"/>
          </w:tcPr>
          <w:p w14:paraId="2531F675" w14:textId="1ADE5899" w:rsidR="002226E1" w:rsidRPr="00B2681C" w:rsidRDefault="002226E1" w:rsidP="006E40A2">
            <w:pPr>
              <w:jc w:val="right"/>
              <w:rPr>
                <w:rFonts w:ascii="Times New Roman" w:hAnsi="Times New Roman" w:cs="Times New Roman"/>
                <w:sz w:val="24"/>
                <w:szCs w:val="16"/>
                <w:lang w:val="en-GB"/>
              </w:rPr>
            </w:pPr>
            <w:r w:rsidRPr="00B2681C">
              <w:rPr>
                <w:rFonts w:ascii="Times New Roman" w:hAnsi="Times New Roman" w:cs="Times New Roman"/>
                <w:sz w:val="24"/>
                <w:szCs w:val="16"/>
                <w:lang w:val="en-GB"/>
              </w:rPr>
              <w:t xml:space="preserve">Rp. </w:t>
            </w:r>
            <w:r w:rsidR="00732134">
              <w:rPr>
                <w:rFonts w:ascii="Times New Roman" w:hAnsi="Times New Roman" w:cs="Times New Roman"/>
                <w:sz w:val="24"/>
                <w:szCs w:val="16"/>
                <w:lang w:val="en-GB"/>
              </w:rPr>
              <w:t>1</w:t>
            </w:r>
            <w:r w:rsidRPr="00B2681C">
              <w:rPr>
                <w:rFonts w:ascii="Times New Roman" w:hAnsi="Times New Roman" w:cs="Times New Roman"/>
                <w:sz w:val="24"/>
                <w:szCs w:val="16"/>
                <w:lang w:val="en-GB"/>
              </w:rPr>
              <w:t>.</w:t>
            </w:r>
            <w:r w:rsidR="00540339">
              <w:rPr>
                <w:rFonts w:ascii="Times New Roman" w:hAnsi="Times New Roman" w:cs="Times New Roman"/>
                <w:sz w:val="24"/>
                <w:szCs w:val="16"/>
                <w:lang w:val="en-GB"/>
              </w:rPr>
              <w:t>0</w:t>
            </w:r>
            <w:r w:rsidRPr="00B2681C">
              <w:rPr>
                <w:rFonts w:ascii="Times New Roman" w:hAnsi="Times New Roman" w:cs="Times New Roman"/>
                <w:sz w:val="24"/>
                <w:szCs w:val="16"/>
                <w:lang w:val="en-GB"/>
              </w:rPr>
              <w:t>00.000</w:t>
            </w:r>
          </w:p>
        </w:tc>
        <w:tc>
          <w:tcPr>
            <w:tcW w:w="1814" w:type="dxa"/>
            <w:shd w:val="clear" w:color="auto" w:fill="auto"/>
          </w:tcPr>
          <w:p w14:paraId="08C8A632" w14:textId="2C2BFB30" w:rsidR="002226E1" w:rsidRPr="00B2681C" w:rsidRDefault="002226E1" w:rsidP="006E40A2">
            <w:pPr>
              <w:jc w:val="right"/>
              <w:rPr>
                <w:rFonts w:ascii="Times New Roman" w:hAnsi="Times New Roman" w:cs="Times New Roman"/>
                <w:sz w:val="24"/>
                <w:szCs w:val="16"/>
                <w:lang w:val="en-GB"/>
              </w:rPr>
            </w:pPr>
            <w:r w:rsidRPr="00B2681C">
              <w:rPr>
                <w:rFonts w:ascii="Times New Roman" w:hAnsi="Times New Roman" w:cs="Times New Roman"/>
                <w:sz w:val="24"/>
                <w:szCs w:val="16"/>
                <w:lang w:val="en-GB"/>
              </w:rPr>
              <w:t xml:space="preserve">Rp.   </w:t>
            </w:r>
            <w:r w:rsidR="00732134">
              <w:rPr>
                <w:rFonts w:ascii="Times New Roman" w:hAnsi="Times New Roman" w:cs="Times New Roman"/>
                <w:sz w:val="24"/>
                <w:szCs w:val="16"/>
                <w:lang w:val="en-GB"/>
              </w:rPr>
              <w:t>1</w:t>
            </w:r>
            <w:r w:rsidRPr="00B2681C">
              <w:rPr>
                <w:rFonts w:ascii="Times New Roman" w:hAnsi="Times New Roman" w:cs="Times New Roman"/>
                <w:sz w:val="24"/>
                <w:szCs w:val="16"/>
                <w:lang w:val="en-GB"/>
              </w:rPr>
              <w:t>.</w:t>
            </w:r>
            <w:r w:rsidR="00540339">
              <w:rPr>
                <w:rFonts w:ascii="Times New Roman" w:hAnsi="Times New Roman" w:cs="Times New Roman"/>
                <w:sz w:val="24"/>
                <w:szCs w:val="16"/>
                <w:lang w:val="en-GB"/>
              </w:rPr>
              <w:t>0</w:t>
            </w:r>
            <w:r w:rsidRPr="00B2681C">
              <w:rPr>
                <w:rFonts w:ascii="Times New Roman" w:hAnsi="Times New Roman" w:cs="Times New Roman"/>
                <w:sz w:val="24"/>
                <w:szCs w:val="16"/>
                <w:lang w:val="en-GB"/>
              </w:rPr>
              <w:t>00.000</w:t>
            </w:r>
          </w:p>
        </w:tc>
      </w:tr>
      <w:tr w:rsidR="002226E1" w:rsidRPr="00B2681C" w14:paraId="7F5722C2" w14:textId="77777777" w:rsidTr="006E40A2">
        <w:tc>
          <w:tcPr>
            <w:tcW w:w="7218" w:type="dxa"/>
            <w:gridSpan w:val="4"/>
            <w:shd w:val="clear" w:color="auto" w:fill="auto"/>
            <w:vAlign w:val="center"/>
          </w:tcPr>
          <w:p w14:paraId="551E2E20" w14:textId="77777777" w:rsidR="002226E1" w:rsidRPr="00B2681C" w:rsidRDefault="002226E1" w:rsidP="006E40A2">
            <w:pPr>
              <w:jc w:val="right"/>
              <w:rPr>
                <w:rFonts w:ascii="Times New Roman" w:hAnsi="Times New Roman" w:cs="Times New Roman"/>
                <w:b/>
                <w:sz w:val="24"/>
                <w:szCs w:val="16"/>
                <w:lang w:val="en-GB"/>
              </w:rPr>
            </w:pPr>
            <w:r w:rsidRPr="00B2681C">
              <w:rPr>
                <w:rFonts w:ascii="Times New Roman" w:hAnsi="Times New Roman" w:cs="Times New Roman"/>
                <w:b/>
                <w:sz w:val="24"/>
                <w:szCs w:val="16"/>
                <w:lang w:val="en-GB"/>
              </w:rPr>
              <w:t>Sub Total</w:t>
            </w:r>
          </w:p>
        </w:tc>
        <w:tc>
          <w:tcPr>
            <w:tcW w:w="1814" w:type="dxa"/>
            <w:shd w:val="clear" w:color="auto" w:fill="auto"/>
          </w:tcPr>
          <w:p w14:paraId="01DC668F" w14:textId="52F5F436" w:rsidR="002226E1" w:rsidRPr="00B2681C" w:rsidRDefault="002226E1" w:rsidP="006E40A2">
            <w:pPr>
              <w:jc w:val="right"/>
              <w:rPr>
                <w:rFonts w:ascii="Times New Roman" w:hAnsi="Times New Roman" w:cs="Times New Roman"/>
                <w:sz w:val="24"/>
                <w:szCs w:val="16"/>
                <w:lang w:val="en-GB"/>
              </w:rPr>
            </w:pPr>
            <w:r w:rsidRPr="00B2681C">
              <w:rPr>
                <w:rFonts w:ascii="Times New Roman" w:hAnsi="Times New Roman" w:cs="Times New Roman"/>
                <w:sz w:val="24"/>
                <w:szCs w:val="16"/>
                <w:lang w:val="en-GB"/>
              </w:rPr>
              <w:t xml:space="preserve">Rp.   </w:t>
            </w:r>
            <w:r w:rsidR="00732134">
              <w:rPr>
                <w:rFonts w:ascii="Times New Roman" w:hAnsi="Times New Roman" w:cs="Times New Roman"/>
                <w:sz w:val="24"/>
                <w:szCs w:val="16"/>
                <w:lang w:val="en-GB"/>
              </w:rPr>
              <w:t>1</w:t>
            </w:r>
            <w:r w:rsidRPr="00B2681C">
              <w:rPr>
                <w:rFonts w:ascii="Times New Roman" w:hAnsi="Times New Roman" w:cs="Times New Roman"/>
                <w:sz w:val="24"/>
                <w:szCs w:val="16"/>
                <w:lang w:val="en-GB"/>
              </w:rPr>
              <w:t>.</w:t>
            </w:r>
            <w:r w:rsidR="00540339">
              <w:rPr>
                <w:rFonts w:ascii="Times New Roman" w:hAnsi="Times New Roman" w:cs="Times New Roman"/>
                <w:sz w:val="24"/>
                <w:szCs w:val="16"/>
                <w:lang w:val="en-GB"/>
              </w:rPr>
              <w:t>0</w:t>
            </w:r>
            <w:r w:rsidRPr="00B2681C">
              <w:rPr>
                <w:rFonts w:ascii="Times New Roman" w:hAnsi="Times New Roman" w:cs="Times New Roman"/>
                <w:sz w:val="24"/>
                <w:szCs w:val="16"/>
                <w:lang w:val="en-GB"/>
              </w:rPr>
              <w:t>00.000</w:t>
            </w:r>
          </w:p>
        </w:tc>
      </w:tr>
      <w:tr w:rsidR="002226E1" w:rsidRPr="00B2681C" w14:paraId="78D6D6C1" w14:textId="77777777" w:rsidTr="006E40A2">
        <w:tc>
          <w:tcPr>
            <w:tcW w:w="7218" w:type="dxa"/>
            <w:gridSpan w:val="4"/>
            <w:shd w:val="clear" w:color="auto" w:fill="auto"/>
            <w:vAlign w:val="center"/>
          </w:tcPr>
          <w:p w14:paraId="4CDD7021" w14:textId="77777777" w:rsidR="002226E1" w:rsidRPr="00B2681C" w:rsidRDefault="002226E1" w:rsidP="006E40A2">
            <w:pPr>
              <w:jc w:val="right"/>
              <w:rPr>
                <w:rFonts w:ascii="Times New Roman" w:hAnsi="Times New Roman" w:cs="Times New Roman"/>
                <w:b/>
                <w:sz w:val="24"/>
                <w:szCs w:val="16"/>
                <w:lang w:val="en-GB"/>
              </w:rPr>
            </w:pPr>
            <w:r w:rsidRPr="00B2681C">
              <w:rPr>
                <w:rFonts w:ascii="Times New Roman" w:hAnsi="Times New Roman" w:cs="Times New Roman"/>
                <w:b/>
                <w:sz w:val="24"/>
                <w:szCs w:val="16"/>
                <w:lang w:val="en-GB"/>
              </w:rPr>
              <w:t>TOTAL KESELURUHAN</w:t>
            </w:r>
          </w:p>
        </w:tc>
        <w:tc>
          <w:tcPr>
            <w:tcW w:w="1814" w:type="dxa"/>
            <w:shd w:val="clear" w:color="auto" w:fill="auto"/>
          </w:tcPr>
          <w:p w14:paraId="662371EF" w14:textId="6E630C85" w:rsidR="002226E1" w:rsidRPr="00B2681C" w:rsidRDefault="002226E1" w:rsidP="006E40A2">
            <w:pPr>
              <w:jc w:val="right"/>
              <w:rPr>
                <w:rFonts w:ascii="Times New Roman" w:hAnsi="Times New Roman" w:cs="Times New Roman"/>
                <w:b/>
                <w:bCs/>
                <w:sz w:val="24"/>
                <w:szCs w:val="16"/>
                <w:lang w:val="en-GB"/>
              </w:rPr>
            </w:pPr>
            <w:r w:rsidRPr="00B2681C">
              <w:rPr>
                <w:rFonts w:ascii="Times New Roman" w:hAnsi="Times New Roman" w:cs="Times New Roman"/>
                <w:b/>
                <w:bCs/>
                <w:sz w:val="24"/>
                <w:szCs w:val="16"/>
                <w:lang w:val="en-GB"/>
              </w:rPr>
              <w:t>Rp.</w:t>
            </w:r>
            <w:r>
              <w:rPr>
                <w:rFonts w:ascii="Times New Roman" w:hAnsi="Times New Roman" w:cs="Times New Roman"/>
                <w:b/>
                <w:bCs/>
                <w:sz w:val="24"/>
                <w:szCs w:val="16"/>
                <w:lang w:val="en-GB"/>
              </w:rPr>
              <w:t xml:space="preserve"> 2</w:t>
            </w:r>
            <w:r w:rsidR="00F92A8F">
              <w:rPr>
                <w:rFonts w:ascii="Times New Roman" w:hAnsi="Times New Roman" w:cs="Times New Roman"/>
                <w:b/>
                <w:bCs/>
                <w:sz w:val="24"/>
                <w:szCs w:val="16"/>
                <w:lang w:val="en-GB"/>
              </w:rPr>
              <w:t>5</w:t>
            </w:r>
            <w:r>
              <w:rPr>
                <w:rFonts w:ascii="Times New Roman" w:hAnsi="Times New Roman" w:cs="Times New Roman"/>
                <w:b/>
                <w:bCs/>
                <w:sz w:val="24"/>
                <w:szCs w:val="16"/>
                <w:lang w:val="en-GB"/>
              </w:rPr>
              <w:t>.</w:t>
            </w:r>
            <w:r w:rsidR="00F92A8F">
              <w:rPr>
                <w:rFonts w:ascii="Times New Roman" w:hAnsi="Times New Roman" w:cs="Times New Roman"/>
                <w:b/>
                <w:bCs/>
                <w:sz w:val="24"/>
                <w:szCs w:val="16"/>
                <w:lang w:val="en-GB"/>
              </w:rPr>
              <w:t>0</w:t>
            </w:r>
            <w:r>
              <w:rPr>
                <w:rFonts w:ascii="Times New Roman" w:hAnsi="Times New Roman" w:cs="Times New Roman"/>
                <w:b/>
                <w:bCs/>
                <w:sz w:val="24"/>
                <w:szCs w:val="16"/>
                <w:lang w:val="en-GB"/>
              </w:rPr>
              <w:t>00.000</w:t>
            </w:r>
            <w:r w:rsidRPr="00B2681C">
              <w:rPr>
                <w:rFonts w:ascii="Times New Roman" w:hAnsi="Times New Roman" w:cs="Times New Roman"/>
                <w:b/>
                <w:bCs/>
                <w:sz w:val="24"/>
                <w:szCs w:val="16"/>
                <w:lang w:val="en-GB"/>
              </w:rPr>
              <w:t xml:space="preserve"> </w:t>
            </w:r>
          </w:p>
        </w:tc>
      </w:tr>
    </w:tbl>
    <w:p w14:paraId="284A67A1" w14:textId="77777777" w:rsidR="002226E1" w:rsidRPr="002226E1" w:rsidRDefault="002226E1" w:rsidP="00454912">
      <w:pPr>
        <w:spacing w:line="360" w:lineRule="auto"/>
        <w:ind w:right="260"/>
        <w:jc w:val="both"/>
        <w:rPr>
          <w:rFonts w:ascii="Times New Roman" w:eastAsia="Times New Roman" w:hAnsi="Times New Roman" w:cs="Times New Roman"/>
          <w:color w:val="000000"/>
          <w:sz w:val="24"/>
          <w:szCs w:val="24"/>
          <w:lang w:val="en-US"/>
        </w:rPr>
      </w:pPr>
    </w:p>
    <w:p w14:paraId="5B0DB7BE" w14:textId="6453D529" w:rsidR="002226E1" w:rsidRPr="002226E1" w:rsidRDefault="002226E1" w:rsidP="00454912">
      <w:pPr>
        <w:spacing w:line="360" w:lineRule="auto"/>
        <w:ind w:right="260"/>
        <w:jc w:val="both"/>
        <w:rPr>
          <w:rFonts w:ascii="Times New Roman" w:eastAsia="Times New Roman" w:hAnsi="Times New Roman" w:cs="Times New Roman"/>
          <w:strike/>
          <w:color w:val="000000"/>
          <w:sz w:val="24"/>
          <w:szCs w:val="24"/>
          <w:lang w:val="en-US"/>
        </w:rPr>
      </w:pPr>
      <w:r>
        <w:rPr>
          <w:rFonts w:ascii="Times New Roman" w:eastAsia="Times New Roman" w:hAnsi="Times New Roman" w:cs="Times New Roman"/>
          <w:color w:val="000000"/>
          <w:sz w:val="24"/>
          <w:szCs w:val="24"/>
          <w:lang w:val="en-US"/>
        </w:rPr>
        <w:t>JADWAL PENELITIAN</w:t>
      </w:r>
    </w:p>
    <w:tbl>
      <w:tblPr>
        <w:tblW w:w="87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1733"/>
        <w:gridCol w:w="522"/>
        <w:gridCol w:w="521"/>
        <w:gridCol w:w="542"/>
        <w:gridCol w:w="548"/>
        <w:gridCol w:w="644"/>
        <w:gridCol w:w="560"/>
        <w:gridCol w:w="596"/>
        <w:gridCol w:w="630"/>
        <w:gridCol w:w="7"/>
        <w:gridCol w:w="623"/>
        <w:gridCol w:w="7"/>
        <w:gridCol w:w="623"/>
        <w:gridCol w:w="7"/>
        <w:gridCol w:w="611"/>
        <w:gridCol w:w="7"/>
      </w:tblGrid>
      <w:tr w:rsidR="00D25D7D" w:rsidRPr="00B2681C" w14:paraId="117852B0" w14:textId="77777777" w:rsidTr="006E40A2">
        <w:tc>
          <w:tcPr>
            <w:tcW w:w="552" w:type="dxa"/>
            <w:vMerge w:val="restart"/>
            <w:shd w:val="clear" w:color="auto" w:fill="auto"/>
          </w:tcPr>
          <w:p w14:paraId="06A70C51" w14:textId="77777777" w:rsidR="00D25D7D" w:rsidRPr="00B2681C" w:rsidRDefault="00D25D7D" w:rsidP="006E40A2">
            <w:pPr>
              <w:jc w:val="center"/>
              <w:rPr>
                <w:rFonts w:ascii="Times New Roman" w:hAnsi="Times New Roman" w:cs="Times New Roman"/>
                <w:b/>
                <w:sz w:val="24"/>
                <w:szCs w:val="24"/>
              </w:rPr>
            </w:pPr>
            <w:r w:rsidRPr="00B2681C">
              <w:rPr>
                <w:rFonts w:ascii="Times New Roman" w:hAnsi="Times New Roman" w:cs="Times New Roman"/>
                <w:b/>
                <w:sz w:val="24"/>
                <w:szCs w:val="24"/>
              </w:rPr>
              <w:t>No.</w:t>
            </w:r>
          </w:p>
        </w:tc>
        <w:tc>
          <w:tcPr>
            <w:tcW w:w="1733" w:type="dxa"/>
            <w:vMerge w:val="restart"/>
            <w:shd w:val="clear" w:color="auto" w:fill="auto"/>
          </w:tcPr>
          <w:p w14:paraId="5190244A" w14:textId="77777777" w:rsidR="00D25D7D" w:rsidRPr="00B2681C" w:rsidRDefault="00D25D7D" w:rsidP="006E40A2">
            <w:pPr>
              <w:jc w:val="center"/>
              <w:rPr>
                <w:rFonts w:ascii="Times New Roman" w:hAnsi="Times New Roman" w:cs="Times New Roman"/>
                <w:b/>
                <w:sz w:val="24"/>
                <w:szCs w:val="24"/>
              </w:rPr>
            </w:pPr>
            <w:r w:rsidRPr="00B2681C">
              <w:rPr>
                <w:rFonts w:ascii="Times New Roman" w:hAnsi="Times New Roman" w:cs="Times New Roman"/>
                <w:b/>
                <w:sz w:val="24"/>
                <w:szCs w:val="24"/>
              </w:rPr>
              <w:t xml:space="preserve">Jenis </w:t>
            </w:r>
          </w:p>
          <w:p w14:paraId="21CD12CF" w14:textId="77777777" w:rsidR="00D25D7D" w:rsidRPr="00B2681C" w:rsidRDefault="00D25D7D" w:rsidP="006E40A2">
            <w:pPr>
              <w:jc w:val="center"/>
              <w:rPr>
                <w:rFonts w:ascii="Times New Roman" w:hAnsi="Times New Roman" w:cs="Times New Roman"/>
                <w:b/>
                <w:sz w:val="24"/>
                <w:szCs w:val="24"/>
              </w:rPr>
            </w:pPr>
            <w:r w:rsidRPr="00B2681C">
              <w:rPr>
                <w:rFonts w:ascii="Times New Roman" w:hAnsi="Times New Roman" w:cs="Times New Roman"/>
                <w:b/>
                <w:sz w:val="24"/>
                <w:szCs w:val="24"/>
              </w:rPr>
              <w:t>Kegiatan</w:t>
            </w:r>
          </w:p>
        </w:tc>
        <w:tc>
          <w:tcPr>
            <w:tcW w:w="4570" w:type="dxa"/>
            <w:gridSpan w:val="9"/>
            <w:shd w:val="clear" w:color="auto" w:fill="auto"/>
          </w:tcPr>
          <w:p w14:paraId="53576691" w14:textId="77777777" w:rsidR="00D25D7D" w:rsidRPr="00B2681C" w:rsidRDefault="00D25D7D" w:rsidP="006E40A2">
            <w:pPr>
              <w:jc w:val="center"/>
              <w:rPr>
                <w:rFonts w:ascii="Times New Roman" w:hAnsi="Times New Roman" w:cs="Times New Roman"/>
                <w:b/>
                <w:sz w:val="24"/>
                <w:szCs w:val="24"/>
              </w:rPr>
            </w:pPr>
            <w:r w:rsidRPr="00B2681C">
              <w:rPr>
                <w:rFonts w:ascii="Times New Roman" w:hAnsi="Times New Roman" w:cs="Times New Roman"/>
                <w:b/>
                <w:sz w:val="24"/>
                <w:szCs w:val="24"/>
              </w:rPr>
              <w:t>Tahun I</w:t>
            </w:r>
          </w:p>
        </w:tc>
        <w:tc>
          <w:tcPr>
            <w:tcW w:w="630" w:type="dxa"/>
            <w:gridSpan w:val="2"/>
          </w:tcPr>
          <w:p w14:paraId="5B069A92" w14:textId="77777777" w:rsidR="00D25D7D" w:rsidRPr="00B2681C" w:rsidRDefault="00D25D7D" w:rsidP="006E40A2">
            <w:pPr>
              <w:jc w:val="center"/>
              <w:rPr>
                <w:rFonts w:ascii="Times New Roman" w:hAnsi="Times New Roman" w:cs="Times New Roman"/>
                <w:b/>
                <w:sz w:val="24"/>
                <w:szCs w:val="24"/>
              </w:rPr>
            </w:pPr>
          </w:p>
        </w:tc>
        <w:tc>
          <w:tcPr>
            <w:tcW w:w="630" w:type="dxa"/>
            <w:gridSpan w:val="2"/>
          </w:tcPr>
          <w:p w14:paraId="2764C156" w14:textId="77777777" w:rsidR="00D25D7D" w:rsidRPr="00B2681C" w:rsidRDefault="00D25D7D" w:rsidP="006E40A2">
            <w:pPr>
              <w:jc w:val="center"/>
              <w:rPr>
                <w:rFonts w:ascii="Times New Roman" w:hAnsi="Times New Roman" w:cs="Times New Roman"/>
                <w:b/>
                <w:sz w:val="24"/>
                <w:szCs w:val="24"/>
              </w:rPr>
            </w:pPr>
          </w:p>
        </w:tc>
        <w:tc>
          <w:tcPr>
            <w:tcW w:w="618" w:type="dxa"/>
            <w:gridSpan w:val="2"/>
          </w:tcPr>
          <w:p w14:paraId="5F59C21A" w14:textId="77777777" w:rsidR="00D25D7D" w:rsidRPr="00B2681C" w:rsidRDefault="00D25D7D" w:rsidP="006E40A2">
            <w:pPr>
              <w:jc w:val="center"/>
              <w:rPr>
                <w:rFonts w:ascii="Times New Roman" w:hAnsi="Times New Roman" w:cs="Times New Roman"/>
                <w:b/>
                <w:sz w:val="24"/>
                <w:szCs w:val="24"/>
              </w:rPr>
            </w:pPr>
          </w:p>
        </w:tc>
      </w:tr>
      <w:tr w:rsidR="00D25D7D" w:rsidRPr="00B2681C" w14:paraId="6FF27806" w14:textId="77777777" w:rsidTr="006E40A2">
        <w:trPr>
          <w:gridAfter w:val="1"/>
          <w:wAfter w:w="7" w:type="dxa"/>
        </w:trPr>
        <w:tc>
          <w:tcPr>
            <w:tcW w:w="552" w:type="dxa"/>
            <w:vMerge/>
            <w:shd w:val="clear" w:color="auto" w:fill="auto"/>
          </w:tcPr>
          <w:p w14:paraId="5008EB59" w14:textId="77777777" w:rsidR="00D25D7D" w:rsidRPr="00B2681C" w:rsidRDefault="00D25D7D" w:rsidP="006E40A2">
            <w:pPr>
              <w:rPr>
                <w:rFonts w:ascii="Times New Roman" w:hAnsi="Times New Roman" w:cs="Times New Roman"/>
                <w:sz w:val="24"/>
                <w:szCs w:val="24"/>
              </w:rPr>
            </w:pPr>
          </w:p>
        </w:tc>
        <w:tc>
          <w:tcPr>
            <w:tcW w:w="1733" w:type="dxa"/>
            <w:vMerge/>
            <w:shd w:val="clear" w:color="auto" w:fill="auto"/>
          </w:tcPr>
          <w:p w14:paraId="0139A521" w14:textId="77777777" w:rsidR="00D25D7D" w:rsidRPr="00B2681C" w:rsidRDefault="00D25D7D" w:rsidP="006E40A2">
            <w:pPr>
              <w:rPr>
                <w:rFonts w:ascii="Times New Roman" w:hAnsi="Times New Roman" w:cs="Times New Roman"/>
                <w:sz w:val="24"/>
                <w:szCs w:val="24"/>
              </w:rPr>
            </w:pPr>
          </w:p>
        </w:tc>
        <w:tc>
          <w:tcPr>
            <w:tcW w:w="522" w:type="dxa"/>
            <w:shd w:val="clear" w:color="auto" w:fill="auto"/>
          </w:tcPr>
          <w:p w14:paraId="1B8096C4" w14:textId="77777777" w:rsidR="00D25D7D" w:rsidRPr="00B2681C" w:rsidRDefault="00D25D7D" w:rsidP="006E40A2">
            <w:pPr>
              <w:jc w:val="center"/>
              <w:rPr>
                <w:rFonts w:ascii="Times New Roman" w:hAnsi="Times New Roman" w:cs="Times New Roman"/>
                <w:b/>
                <w:sz w:val="24"/>
                <w:szCs w:val="24"/>
              </w:rPr>
            </w:pPr>
            <w:r w:rsidRPr="00B2681C">
              <w:rPr>
                <w:rFonts w:ascii="Times New Roman" w:hAnsi="Times New Roman" w:cs="Times New Roman"/>
                <w:b/>
                <w:sz w:val="24"/>
                <w:szCs w:val="24"/>
              </w:rPr>
              <w:t>1</w:t>
            </w:r>
          </w:p>
        </w:tc>
        <w:tc>
          <w:tcPr>
            <w:tcW w:w="521" w:type="dxa"/>
            <w:shd w:val="clear" w:color="auto" w:fill="auto"/>
          </w:tcPr>
          <w:p w14:paraId="2F24A463" w14:textId="77777777" w:rsidR="00D25D7D" w:rsidRPr="00B2681C" w:rsidRDefault="00D25D7D" w:rsidP="006E40A2">
            <w:pPr>
              <w:jc w:val="center"/>
              <w:rPr>
                <w:rFonts w:ascii="Times New Roman" w:hAnsi="Times New Roman" w:cs="Times New Roman"/>
                <w:b/>
                <w:sz w:val="24"/>
                <w:szCs w:val="24"/>
              </w:rPr>
            </w:pPr>
            <w:r w:rsidRPr="00B2681C">
              <w:rPr>
                <w:rFonts w:ascii="Times New Roman" w:hAnsi="Times New Roman" w:cs="Times New Roman"/>
                <w:b/>
                <w:sz w:val="24"/>
                <w:szCs w:val="24"/>
              </w:rPr>
              <w:t>2</w:t>
            </w:r>
          </w:p>
        </w:tc>
        <w:tc>
          <w:tcPr>
            <w:tcW w:w="542" w:type="dxa"/>
            <w:shd w:val="clear" w:color="auto" w:fill="auto"/>
          </w:tcPr>
          <w:p w14:paraId="2BC33E60" w14:textId="77777777" w:rsidR="00D25D7D" w:rsidRPr="00B2681C" w:rsidRDefault="00D25D7D" w:rsidP="006E40A2">
            <w:pPr>
              <w:jc w:val="center"/>
              <w:rPr>
                <w:rFonts w:ascii="Times New Roman" w:hAnsi="Times New Roman" w:cs="Times New Roman"/>
                <w:b/>
                <w:sz w:val="24"/>
                <w:szCs w:val="24"/>
              </w:rPr>
            </w:pPr>
            <w:r w:rsidRPr="00B2681C">
              <w:rPr>
                <w:rFonts w:ascii="Times New Roman" w:hAnsi="Times New Roman" w:cs="Times New Roman"/>
                <w:b/>
                <w:sz w:val="24"/>
                <w:szCs w:val="24"/>
              </w:rPr>
              <w:t>3</w:t>
            </w:r>
          </w:p>
        </w:tc>
        <w:tc>
          <w:tcPr>
            <w:tcW w:w="548" w:type="dxa"/>
            <w:shd w:val="clear" w:color="auto" w:fill="auto"/>
          </w:tcPr>
          <w:p w14:paraId="7C3CA0E1" w14:textId="77777777" w:rsidR="00D25D7D" w:rsidRPr="00B2681C" w:rsidRDefault="00D25D7D" w:rsidP="006E40A2">
            <w:pPr>
              <w:jc w:val="center"/>
              <w:rPr>
                <w:rFonts w:ascii="Times New Roman" w:hAnsi="Times New Roman" w:cs="Times New Roman"/>
                <w:b/>
                <w:sz w:val="24"/>
                <w:szCs w:val="24"/>
              </w:rPr>
            </w:pPr>
            <w:r w:rsidRPr="00B2681C">
              <w:rPr>
                <w:rFonts w:ascii="Times New Roman" w:hAnsi="Times New Roman" w:cs="Times New Roman"/>
                <w:b/>
                <w:sz w:val="24"/>
                <w:szCs w:val="24"/>
              </w:rPr>
              <w:t>4</w:t>
            </w:r>
          </w:p>
        </w:tc>
        <w:tc>
          <w:tcPr>
            <w:tcW w:w="644" w:type="dxa"/>
            <w:shd w:val="clear" w:color="auto" w:fill="auto"/>
          </w:tcPr>
          <w:p w14:paraId="3CF4E28B" w14:textId="77777777" w:rsidR="00D25D7D" w:rsidRPr="00B2681C" w:rsidRDefault="00D25D7D" w:rsidP="006E40A2">
            <w:pPr>
              <w:jc w:val="center"/>
              <w:rPr>
                <w:rFonts w:ascii="Times New Roman" w:hAnsi="Times New Roman" w:cs="Times New Roman"/>
                <w:b/>
                <w:sz w:val="24"/>
                <w:szCs w:val="24"/>
              </w:rPr>
            </w:pPr>
            <w:r w:rsidRPr="00B2681C">
              <w:rPr>
                <w:rFonts w:ascii="Times New Roman" w:hAnsi="Times New Roman" w:cs="Times New Roman"/>
                <w:b/>
                <w:sz w:val="24"/>
                <w:szCs w:val="24"/>
              </w:rPr>
              <w:t>5</w:t>
            </w:r>
          </w:p>
        </w:tc>
        <w:tc>
          <w:tcPr>
            <w:tcW w:w="560" w:type="dxa"/>
            <w:shd w:val="clear" w:color="auto" w:fill="auto"/>
          </w:tcPr>
          <w:p w14:paraId="19A3C80A" w14:textId="77777777" w:rsidR="00D25D7D" w:rsidRPr="00B2681C" w:rsidRDefault="00D25D7D" w:rsidP="006E40A2">
            <w:pPr>
              <w:jc w:val="center"/>
              <w:rPr>
                <w:rFonts w:ascii="Times New Roman" w:hAnsi="Times New Roman" w:cs="Times New Roman"/>
                <w:b/>
                <w:sz w:val="24"/>
                <w:szCs w:val="24"/>
              </w:rPr>
            </w:pPr>
            <w:r w:rsidRPr="00B2681C">
              <w:rPr>
                <w:rFonts w:ascii="Times New Roman" w:hAnsi="Times New Roman" w:cs="Times New Roman"/>
                <w:b/>
                <w:sz w:val="24"/>
                <w:szCs w:val="24"/>
              </w:rPr>
              <w:t>6</w:t>
            </w:r>
          </w:p>
        </w:tc>
        <w:tc>
          <w:tcPr>
            <w:tcW w:w="596" w:type="dxa"/>
            <w:shd w:val="clear" w:color="auto" w:fill="auto"/>
          </w:tcPr>
          <w:p w14:paraId="3B3DDD6F" w14:textId="77777777" w:rsidR="00D25D7D" w:rsidRPr="00B2681C" w:rsidRDefault="00D25D7D" w:rsidP="006E40A2">
            <w:pPr>
              <w:jc w:val="center"/>
              <w:rPr>
                <w:rFonts w:ascii="Times New Roman" w:hAnsi="Times New Roman" w:cs="Times New Roman"/>
                <w:b/>
                <w:sz w:val="24"/>
                <w:szCs w:val="24"/>
              </w:rPr>
            </w:pPr>
            <w:r w:rsidRPr="00B2681C">
              <w:rPr>
                <w:rFonts w:ascii="Times New Roman" w:hAnsi="Times New Roman" w:cs="Times New Roman"/>
                <w:b/>
                <w:sz w:val="24"/>
                <w:szCs w:val="24"/>
              </w:rPr>
              <w:t>7</w:t>
            </w:r>
          </w:p>
        </w:tc>
        <w:tc>
          <w:tcPr>
            <w:tcW w:w="630" w:type="dxa"/>
            <w:shd w:val="clear" w:color="auto" w:fill="auto"/>
          </w:tcPr>
          <w:p w14:paraId="4F64AED6" w14:textId="77777777" w:rsidR="00D25D7D" w:rsidRPr="00B2681C" w:rsidRDefault="00D25D7D" w:rsidP="006E40A2">
            <w:pPr>
              <w:jc w:val="center"/>
              <w:rPr>
                <w:rFonts w:ascii="Times New Roman" w:hAnsi="Times New Roman" w:cs="Times New Roman"/>
                <w:b/>
                <w:sz w:val="24"/>
                <w:szCs w:val="24"/>
              </w:rPr>
            </w:pPr>
            <w:r w:rsidRPr="00B2681C">
              <w:rPr>
                <w:rFonts w:ascii="Times New Roman" w:hAnsi="Times New Roman" w:cs="Times New Roman"/>
                <w:b/>
                <w:sz w:val="24"/>
                <w:szCs w:val="24"/>
              </w:rPr>
              <w:t>8</w:t>
            </w:r>
          </w:p>
        </w:tc>
        <w:tc>
          <w:tcPr>
            <w:tcW w:w="630" w:type="dxa"/>
            <w:gridSpan w:val="2"/>
          </w:tcPr>
          <w:p w14:paraId="64941478" w14:textId="77777777" w:rsidR="00D25D7D" w:rsidRPr="00B2681C" w:rsidRDefault="00D25D7D" w:rsidP="006E40A2">
            <w:pPr>
              <w:jc w:val="center"/>
              <w:rPr>
                <w:rFonts w:ascii="Times New Roman" w:hAnsi="Times New Roman" w:cs="Times New Roman"/>
                <w:b/>
                <w:sz w:val="24"/>
                <w:szCs w:val="24"/>
              </w:rPr>
            </w:pPr>
            <w:r>
              <w:rPr>
                <w:rFonts w:ascii="Times New Roman" w:hAnsi="Times New Roman" w:cs="Times New Roman"/>
                <w:b/>
                <w:sz w:val="24"/>
                <w:szCs w:val="24"/>
              </w:rPr>
              <w:t>9</w:t>
            </w:r>
          </w:p>
        </w:tc>
        <w:tc>
          <w:tcPr>
            <w:tcW w:w="630" w:type="dxa"/>
            <w:gridSpan w:val="2"/>
          </w:tcPr>
          <w:p w14:paraId="1FE2196F" w14:textId="77777777" w:rsidR="00D25D7D" w:rsidRPr="00B2681C" w:rsidRDefault="00D25D7D" w:rsidP="006E40A2">
            <w:pPr>
              <w:jc w:val="center"/>
              <w:rPr>
                <w:rFonts w:ascii="Times New Roman" w:hAnsi="Times New Roman" w:cs="Times New Roman"/>
                <w:b/>
                <w:sz w:val="24"/>
                <w:szCs w:val="24"/>
              </w:rPr>
            </w:pPr>
            <w:r>
              <w:rPr>
                <w:rFonts w:ascii="Times New Roman" w:hAnsi="Times New Roman" w:cs="Times New Roman"/>
                <w:b/>
                <w:sz w:val="24"/>
                <w:szCs w:val="24"/>
              </w:rPr>
              <w:t>10</w:t>
            </w:r>
          </w:p>
        </w:tc>
        <w:tc>
          <w:tcPr>
            <w:tcW w:w="618" w:type="dxa"/>
            <w:gridSpan w:val="2"/>
          </w:tcPr>
          <w:p w14:paraId="3FF688FF" w14:textId="77777777" w:rsidR="00D25D7D" w:rsidRPr="00B2681C" w:rsidRDefault="00D25D7D" w:rsidP="006E40A2">
            <w:pPr>
              <w:jc w:val="center"/>
              <w:rPr>
                <w:rFonts w:ascii="Times New Roman" w:hAnsi="Times New Roman" w:cs="Times New Roman"/>
                <w:b/>
                <w:sz w:val="24"/>
                <w:szCs w:val="24"/>
              </w:rPr>
            </w:pPr>
            <w:r>
              <w:rPr>
                <w:rFonts w:ascii="Times New Roman" w:hAnsi="Times New Roman" w:cs="Times New Roman"/>
                <w:b/>
                <w:sz w:val="24"/>
                <w:szCs w:val="24"/>
              </w:rPr>
              <w:t>11</w:t>
            </w:r>
          </w:p>
        </w:tc>
      </w:tr>
      <w:tr w:rsidR="00D25D7D" w:rsidRPr="00B2681C" w14:paraId="449115F0" w14:textId="77777777" w:rsidTr="006675D3">
        <w:trPr>
          <w:gridAfter w:val="1"/>
          <w:wAfter w:w="7" w:type="dxa"/>
        </w:trPr>
        <w:tc>
          <w:tcPr>
            <w:tcW w:w="552" w:type="dxa"/>
            <w:shd w:val="clear" w:color="auto" w:fill="auto"/>
          </w:tcPr>
          <w:p w14:paraId="43F372C5" w14:textId="77777777" w:rsidR="00D25D7D" w:rsidRPr="00B2681C" w:rsidRDefault="00D25D7D" w:rsidP="006E40A2">
            <w:pPr>
              <w:jc w:val="center"/>
              <w:rPr>
                <w:rFonts w:ascii="Times New Roman" w:hAnsi="Times New Roman" w:cs="Times New Roman"/>
                <w:sz w:val="24"/>
                <w:szCs w:val="24"/>
              </w:rPr>
            </w:pPr>
            <w:r w:rsidRPr="00B2681C">
              <w:rPr>
                <w:rFonts w:ascii="Times New Roman" w:hAnsi="Times New Roman" w:cs="Times New Roman"/>
                <w:sz w:val="24"/>
                <w:szCs w:val="24"/>
              </w:rPr>
              <w:t>1</w:t>
            </w:r>
          </w:p>
        </w:tc>
        <w:tc>
          <w:tcPr>
            <w:tcW w:w="1733" w:type="dxa"/>
            <w:shd w:val="clear" w:color="auto" w:fill="auto"/>
          </w:tcPr>
          <w:p w14:paraId="6D86BB51" w14:textId="77777777" w:rsidR="00D25D7D" w:rsidRPr="00B2681C" w:rsidRDefault="00D25D7D" w:rsidP="006E40A2">
            <w:pPr>
              <w:rPr>
                <w:rFonts w:ascii="Times New Roman" w:hAnsi="Times New Roman" w:cs="Times New Roman"/>
                <w:sz w:val="24"/>
                <w:szCs w:val="24"/>
              </w:rPr>
            </w:pPr>
            <w:r w:rsidRPr="00B2681C">
              <w:rPr>
                <w:rFonts w:ascii="Times New Roman" w:hAnsi="Times New Roman" w:cs="Times New Roman"/>
                <w:sz w:val="24"/>
                <w:szCs w:val="24"/>
              </w:rPr>
              <w:t>Pengurusan etik penelitian</w:t>
            </w:r>
          </w:p>
        </w:tc>
        <w:tc>
          <w:tcPr>
            <w:tcW w:w="522" w:type="dxa"/>
            <w:shd w:val="clear" w:color="auto" w:fill="auto"/>
          </w:tcPr>
          <w:p w14:paraId="64CD04C4" w14:textId="77777777" w:rsidR="00D25D7D" w:rsidRPr="00B2681C" w:rsidRDefault="00D25D7D" w:rsidP="006E40A2">
            <w:pPr>
              <w:rPr>
                <w:rFonts w:ascii="Times New Roman" w:hAnsi="Times New Roman" w:cs="Times New Roman"/>
                <w:sz w:val="24"/>
                <w:szCs w:val="24"/>
              </w:rPr>
            </w:pPr>
          </w:p>
        </w:tc>
        <w:tc>
          <w:tcPr>
            <w:tcW w:w="521" w:type="dxa"/>
            <w:shd w:val="clear" w:color="auto" w:fill="auto"/>
          </w:tcPr>
          <w:p w14:paraId="283CB43D" w14:textId="77777777" w:rsidR="00D25D7D" w:rsidRPr="00B2681C" w:rsidRDefault="00D25D7D" w:rsidP="006E40A2">
            <w:pPr>
              <w:rPr>
                <w:rFonts w:ascii="Times New Roman" w:hAnsi="Times New Roman" w:cs="Times New Roman"/>
                <w:sz w:val="24"/>
                <w:szCs w:val="24"/>
              </w:rPr>
            </w:pPr>
          </w:p>
        </w:tc>
        <w:tc>
          <w:tcPr>
            <w:tcW w:w="542" w:type="dxa"/>
            <w:shd w:val="clear" w:color="auto" w:fill="auto"/>
          </w:tcPr>
          <w:p w14:paraId="3BDB4441" w14:textId="77777777" w:rsidR="00D25D7D" w:rsidRPr="00B2681C" w:rsidRDefault="00D25D7D" w:rsidP="006E40A2">
            <w:pPr>
              <w:rPr>
                <w:rFonts w:ascii="Times New Roman" w:hAnsi="Times New Roman" w:cs="Times New Roman"/>
                <w:sz w:val="24"/>
                <w:szCs w:val="24"/>
              </w:rPr>
            </w:pPr>
          </w:p>
        </w:tc>
        <w:tc>
          <w:tcPr>
            <w:tcW w:w="548" w:type="dxa"/>
            <w:shd w:val="clear" w:color="auto" w:fill="auto"/>
          </w:tcPr>
          <w:p w14:paraId="65D63F03" w14:textId="77777777" w:rsidR="00D25D7D" w:rsidRPr="00B2681C" w:rsidRDefault="00D25D7D" w:rsidP="006E40A2">
            <w:pPr>
              <w:rPr>
                <w:rFonts w:ascii="Times New Roman" w:hAnsi="Times New Roman" w:cs="Times New Roman"/>
                <w:sz w:val="24"/>
                <w:szCs w:val="24"/>
              </w:rPr>
            </w:pPr>
          </w:p>
        </w:tc>
        <w:tc>
          <w:tcPr>
            <w:tcW w:w="644" w:type="dxa"/>
            <w:shd w:val="clear" w:color="auto" w:fill="auto"/>
          </w:tcPr>
          <w:p w14:paraId="673C4847" w14:textId="77777777" w:rsidR="00D25D7D" w:rsidRPr="00B2681C" w:rsidRDefault="00D25D7D" w:rsidP="006E40A2">
            <w:pPr>
              <w:rPr>
                <w:rFonts w:ascii="Times New Roman" w:hAnsi="Times New Roman" w:cs="Times New Roman"/>
                <w:sz w:val="24"/>
                <w:szCs w:val="24"/>
              </w:rPr>
            </w:pPr>
          </w:p>
        </w:tc>
        <w:tc>
          <w:tcPr>
            <w:tcW w:w="560" w:type="dxa"/>
            <w:shd w:val="clear" w:color="auto" w:fill="D9D9D9" w:themeFill="background1" w:themeFillShade="D9"/>
          </w:tcPr>
          <w:p w14:paraId="0EADC51B" w14:textId="77777777" w:rsidR="00D25D7D" w:rsidRPr="00B2681C" w:rsidRDefault="00D25D7D" w:rsidP="006E40A2">
            <w:pPr>
              <w:rPr>
                <w:rFonts w:ascii="Times New Roman" w:hAnsi="Times New Roman" w:cs="Times New Roman"/>
                <w:sz w:val="24"/>
                <w:szCs w:val="24"/>
              </w:rPr>
            </w:pPr>
          </w:p>
        </w:tc>
        <w:tc>
          <w:tcPr>
            <w:tcW w:w="596" w:type="dxa"/>
            <w:shd w:val="clear" w:color="auto" w:fill="auto"/>
          </w:tcPr>
          <w:p w14:paraId="3B6F5335" w14:textId="77777777" w:rsidR="00D25D7D" w:rsidRPr="00B2681C" w:rsidRDefault="00D25D7D" w:rsidP="006E40A2">
            <w:pPr>
              <w:rPr>
                <w:rFonts w:ascii="Times New Roman" w:hAnsi="Times New Roman" w:cs="Times New Roman"/>
                <w:sz w:val="24"/>
                <w:szCs w:val="24"/>
              </w:rPr>
            </w:pPr>
          </w:p>
        </w:tc>
        <w:tc>
          <w:tcPr>
            <w:tcW w:w="630" w:type="dxa"/>
            <w:shd w:val="clear" w:color="auto" w:fill="auto"/>
          </w:tcPr>
          <w:p w14:paraId="38D7ED26" w14:textId="77777777" w:rsidR="00D25D7D" w:rsidRPr="00B2681C" w:rsidRDefault="00D25D7D" w:rsidP="006E40A2">
            <w:pPr>
              <w:rPr>
                <w:rFonts w:ascii="Times New Roman" w:hAnsi="Times New Roman" w:cs="Times New Roman"/>
                <w:sz w:val="24"/>
                <w:szCs w:val="24"/>
              </w:rPr>
            </w:pPr>
          </w:p>
        </w:tc>
        <w:tc>
          <w:tcPr>
            <w:tcW w:w="630" w:type="dxa"/>
            <w:gridSpan w:val="2"/>
          </w:tcPr>
          <w:p w14:paraId="4EB19CED" w14:textId="77777777" w:rsidR="00D25D7D" w:rsidRPr="00B2681C" w:rsidRDefault="00D25D7D" w:rsidP="006E40A2">
            <w:pPr>
              <w:rPr>
                <w:rFonts w:ascii="Times New Roman" w:hAnsi="Times New Roman" w:cs="Times New Roman"/>
                <w:sz w:val="24"/>
                <w:szCs w:val="24"/>
              </w:rPr>
            </w:pPr>
          </w:p>
        </w:tc>
        <w:tc>
          <w:tcPr>
            <w:tcW w:w="630" w:type="dxa"/>
            <w:gridSpan w:val="2"/>
          </w:tcPr>
          <w:p w14:paraId="0EDE0CF0" w14:textId="77777777" w:rsidR="00D25D7D" w:rsidRPr="00B2681C" w:rsidRDefault="00D25D7D" w:rsidP="006E40A2">
            <w:pPr>
              <w:rPr>
                <w:rFonts w:ascii="Times New Roman" w:hAnsi="Times New Roman" w:cs="Times New Roman"/>
                <w:sz w:val="24"/>
                <w:szCs w:val="24"/>
              </w:rPr>
            </w:pPr>
          </w:p>
        </w:tc>
        <w:tc>
          <w:tcPr>
            <w:tcW w:w="618" w:type="dxa"/>
            <w:gridSpan w:val="2"/>
          </w:tcPr>
          <w:p w14:paraId="77A308AF" w14:textId="77777777" w:rsidR="00D25D7D" w:rsidRPr="00B2681C" w:rsidRDefault="00D25D7D" w:rsidP="006E40A2">
            <w:pPr>
              <w:rPr>
                <w:rFonts w:ascii="Times New Roman" w:hAnsi="Times New Roman" w:cs="Times New Roman"/>
                <w:sz w:val="24"/>
                <w:szCs w:val="24"/>
              </w:rPr>
            </w:pPr>
          </w:p>
        </w:tc>
      </w:tr>
      <w:tr w:rsidR="00D25D7D" w:rsidRPr="00B2681C" w14:paraId="1A6DC845" w14:textId="77777777" w:rsidTr="00D25D7D">
        <w:trPr>
          <w:gridAfter w:val="1"/>
          <w:wAfter w:w="7" w:type="dxa"/>
        </w:trPr>
        <w:tc>
          <w:tcPr>
            <w:tcW w:w="552" w:type="dxa"/>
            <w:shd w:val="clear" w:color="auto" w:fill="auto"/>
          </w:tcPr>
          <w:p w14:paraId="0D03757A" w14:textId="77777777" w:rsidR="00D25D7D" w:rsidRPr="00B2681C" w:rsidRDefault="00D25D7D" w:rsidP="006E40A2">
            <w:pPr>
              <w:jc w:val="center"/>
              <w:rPr>
                <w:rFonts w:ascii="Times New Roman" w:hAnsi="Times New Roman" w:cs="Times New Roman"/>
                <w:sz w:val="24"/>
                <w:szCs w:val="24"/>
              </w:rPr>
            </w:pPr>
            <w:r w:rsidRPr="00B2681C">
              <w:rPr>
                <w:rFonts w:ascii="Times New Roman" w:hAnsi="Times New Roman" w:cs="Times New Roman"/>
                <w:sz w:val="24"/>
                <w:szCs w:val="24"/>
              </w:rPr>
              <w:t>2</w:t>
            </w:r>
          </w:p>
        </w:tc>
        <w:tc>
          <w:tcPr>
            <w:tcW w:w="1733" w:type="dxa"/>
            <w:shd w:val="clear" w:color="auto" w:fill="auto"/>
          </w:tcPr>
          <w:p w14:paraId="58BE8244" w14:textId="77777777" w:rsidR="00D25D7D" w:rsidRPr="00B2681C" w:rsidRDefault="00D25D7D" w:rsidP="006E40A2">
            <w:pPr>
              <w:rPr>
                <w:rFonts w:ascii="Times New Roman" w:hAnsi="Times New Roman" w:cs="Times New Roman"/>
                <w:sz w:val="24"/>
                <w:szCs w:val="24"/>
              </w:rPr>
            </w:pPr>
            <w:r w:rsidRPr="00B2681C">
              <w:rPr>
                <w:rFonts w:ascii="Times New Roman" w:hAnsi="Times New Roman" w:cs="Times New Roman"/>
                <w:sz w:val="24"/>
                <w:szCs w:val="24"/>
              </w:rPr>
              <w:t xml:space="preserve">Pengambilan data </w:t>
            </w:r>
          </w:p>
        </w:tc>
        <w:tc>
          <w:tcPr>
            <w:tcW w:w="522" w:type="dxa"/>
            <w:shd w:val="clear" w:color="auto" w:fill="auto"/>
          </w:tcPr>
          <w:p w14:paraId="1F984658" w14:textId="77777777" w:rsidR="00D25D7D" w:rsidRPr="00B2681C" w:rsidRDefault="00D25D7D" w:rsidP="006E40A2">
            <w:pPr>
              <w:rPr>
                <w:rFonts w:ascii="Times New Roman" w:hAnsi="Times New Roman" w:cs="Times New Roman"/>
                <w:sz w:val="24"/>
                <w:szCs w:val="24"/>
              </w:rPr>
            </w:pPr>
          </w:p>
        </w:tc>
        <w:tc>
          <w:tcPr>
            <w:tcW w:w="521" w:type="dxa"/>
            <w:shd w:val="clear" w:color="auto" w:fill="auto"/>
          </w:tcPr>
          <w:p w14:paraId="2FCF5711" w14:textId="77777777" w:rsidR="00D25D7D" w:rsidRPr="00B2681C" w:rsidRDefault="00D25D7D" w:rsidP="006E40A2">
            <w:pPr>
              <w:rPr>
                <w:rFonts w:ascii="Times New Roman" w:hAnsi="Times New Roman" w:cs="Times New Roman"/>
                <w:sz w:val="24"/>
                <w:szCs w:val="24"/>
              </w:rPr>
            </w:pPr>
          </w:p>
        </w:tc>
        <w:tc>
          <w:tcPr>
            <w:tcW w:w="542" w:type="dxa"/>
            <w:shd w:val="clear" w:color="auto" w:fill="auto"/>
          </w:tcPr>
          <w:p w14:paraId="404BEA63" w14:textId="77777777" w:rsidR="00D25D7D" w:rsidRPr="00B2681C" w:rsidRDefault="00D25D7D" w:rsidP="006E40A2">
            <w:pPr>
              <w:rPr>
                <w:rFonts w:ascii="Times New Roman" w:hAnsi="Times New Roman" w:cs="Times New Roman"/>
                <w:sz w:val="24"/>
                <w:szCs w:val="24"/>
              </w:rPr>
            </w:pPr>
          </w:p>
        </w:tc>
        <w:tc>
          <w:tcPr>
            <w:tcW w:w="548" w:type="dxa"/>
            <w:shd w:val="clear" w:color="auto" w:fill="auto"/>
          </w:tcPr>
          <w:p w14:paraId="3B6BAF2F" w14:textId="77777777" w:rsidR="00D25D7D" w:rsidRPr="00B2681C" w:rsidRDefault="00D25D7D" w:rsidP="006E40A2">
            <w:pPr>
              <w:rPr>
                <w:rFonts w:ascii="Times New Roman" w:hAnsi="Times New Roman" w:cs="Times New Roman"/>
                <w:sz w:val="24"/>
                <w:szCs w:val="24"/>
              </w:rPr>
            </w:pPr>
          </w:p>
        </w:tc>
        <w:tc>
          <w:tcPr>
            <w:tcW w:w="644" w:type="dxa"/>
            <w:shd w:val="clear" w:color="auto" w:fill="auto"/>
          </w:tcPr>
          <w:p w14:paraId="2D2C6209" w14:textId="77777777" w:rsidR="00D25D7D" w:rsidRPr="00B2681C" w:rsidRDefault="00D25D7D" w:rsidP="006E40A2">
            <w:pPr>
              <w:rPr>
                <w:rFonts w:ascii="Times New Roman" w:hAnsi="Times New Roman" w:cs="Times New Roman"/>
                <w:sz w:val="24"/>
                <w:szCs w:val="24"/>
              </w:rPr>
            </w:pPr>
          </w:p>
        </w:tc>
        <w:tc>
          <w:tcPr>
            <w:tcW w:w="560" w:type="dxa"/>
            <w:shd w:val="clear" w:color="auto" w:fill="auto"/>
          </w:tcPr>
          <w:p w14:paraId="1AB9C372" w14:textId="77777777" w:rsidR="00D25D7D" w:rsidRPr="00B2681C" w:rsidRDefault="00D25D7D" w:rsidP="006E40A2">
            <w:pPr>
              <w:rPr>
                <w:rFonts w:ascii="Times New Roman" w:hAnsi="Times New Roman" w:cs="Times New Roman"/>
                <w:sz w:val="24"/>
                <w:szCs w:val="24"/>
              </w:rPr>
            </w:pPr>
          </w:p>
        </w:tc>
        <w:tc>
          <w:tcPr>
            <w:tcW w:w="596" w:type="dxa"/>
            <w:shd w:val="clear" w:color="auto" w:fill="D9D9D9" w:themeFill="background1" w:themeFillShade="D9"/>
          </w:tcPr>
          <w:p w14:paraId="638BAD86" w14:textId="77777777" w:rsidR="00D25D7D" w:rsidRPr="00B2681C" w:rsidRDefault="00D25D7D" w:rsidP="006E40A2">
            <w:pPr>
              <w:rPr>
                <w:rFonts w:ascii="Times New Roman" w:hAnsi="Times New Roman" w:cs="Times New Roman"/>
                <w:sz w:val="24"/>
                <w:szCs w:val="24"/>
              </w:rPr>
            </w:pPr>
          </w:p>
        </w:tc>
        <w:tc>
          <w:tcPr>
            <w:tcW w:w="630" w:type="dxa"/>
            <w:shd w:val="clear" w:color="auto" w:fill="D9D9D9" w:themeFill="background1" w:themeFillShade="D9"/>
          </w:tcPr>
          <w:p w14:paraId="008CE7F8" w14:textId="77777777" w:rsidR="00D25D7D" w:rsidRPr="00B2681C" w:rsidRDefault="00D25D7D" w:rsidP="006E40A2">
            <w:pPr>
              <w:rPr>
                <w:rFonts w:ascii="Times New Roman" w:hAnsi="Times New Roman" w:cs="Times New Roman"/>
                <w:sz w:val="24"/>
                <w:szCs w:val="24"/>
              </w:rPr>
            </w:pPr>
          </w:p>
        </w:tc>
        <w:tc>
          <w:tcPr>
            <w:tcW w:w="630" w:type="dxa"/>
            <w:gridSpan w:val="2"/>
          </w:tcPr>
          <w:p w14:paraId="38ABB2FE" w14:textId="77777777" w:rsidR="00D25D7D" w:rsidRPr="00B2681C" w:rsidRDefault="00D25D7D" w:rsidP="006E40A2">
            <w:pPr>
              <w:rPr>
                <w:rFonts w:ascii="Times New Roman" w:hAnsi="Times New Roman" w:cs="Times New Roman"/>
                <w:sz w:val="24"/>
                <w:szCs w:val="24"/>
              </w:rPr>
            </w:pPr>
          </w:p>
        </w:tc>
        <w:tc>
          <w:tcPr>
            <w:tcW w:w="630" w:type="dxa"/>
            <w:gridSpan w:val="2"/>
          </w:tcPr>
          <w:p w14:paraId="2DFE7FF6" w14:textId="77777777" w:rsidR="00D25D7D" w:rsidRPr="00B2681C" w:rsidRDefault="00D25D7D" w:rsidP="006E40A2">
            <w:pPr>
              <w:rPr>
                <w:rFonts w:ascii="Times New Roman" w:hAnsi="Times New Roman" w:cs="Times New Roman"/>
                <w:sz w:val="24"/>
                <w:szCs w:val="24"/>
              </w:rPr>
            </w:pPr>
          </w:p>
        </w:tc>
        <w:tc>
          <w:tcPr>
            <w:tcW w:w="618" w:type="dxa"/>
            <w:gridSpan w:val="2"/>
          </w:tcPr>
          <w:p w14:paraId="177FBC76" w14:textId="77777777" w:rsidR="00D25D7D" w:rsidRPr="00B2681C" w:rsidRDefault="00D25D7D" w:rsidP="006E40A2">
            <w:pPr>
              <w:rPr>
                <w:rFonts w:ascii="Times New Roman" w:hAnsi="Times New Roman" w:cs="Times New Roman"/>
                <w:sz w:val="24"/>
                <w:szCs w:val="24"/>
              </w:rPr>
            </w:pPr>
          </w:p>
        </w:tc>
      </w:tr>
      <w:tr w:rsidR="00D25D7D" w:rsidRPr="00B2681C" w14:paraId="2EC8D4C7" w14:textId="77777777" w:rsidTr="00D25D7D">
        <w:trPr>
          <w:gridAfter w:val="1"/>
          <w:wAfter w:w="7" w:type="dxa"/>
        </w:trPr>
        <w:tc>
          <w:tcPr>
            <w:tcW w:w="552" w:type="dxa"/>
            <w:shd w:val="clear" w:color="auto" w:fill="auto"/>
          </w:tcPr>
          <w:p w14:paraId="00A8CAE6" w14:textId="77777777" w:rsidR="00D25D7D" w:rsidRPr="00B2681C" w:rsidRDefault="00D25D7D" w:rsidP="006E40A2">
            <w:pPr>
              <w:jc w:val="center"/>
              <w:rPr>
                <w:rFonts w:ascii="Times New Roman" w:hAnsi="Times New Roman" w:cs="Times New Roman"/>
                <w:sz w:val="24"/>
                <w:szCs w:val="24"/>
              </w:rPr>
            </w:pPr>
            <w:r w:rsidRPr="00B2681C">
              <w:rPr>
                <w:rFonts w:ascii="Times New Roman" w:hAnsi="Times New Roman" w:cs="Times New Roman"/>
                <w:sz w:val="24"/>
                <w:szCs w:val="24"/>
              </w:rPr>
              <w:t>3</w:t>
            </w:r>
          </w:p>
        </w:tc>
        <w:tc>
          <w:tcPr>
            <w:tcW w:w="1733" w:type="dxa"/>
            <w:shd w:val="clear" w:color="auto" w:fill="auto"/>
          </w:tcPr>
          <w:p w14:paraId="667C8623" w14:textId="77777777" w:rsidR="00D25D7D" w:rsidRPr="00B2681C" w:rsidRDefault="00D25D7D" w:rsidP="006E40A2">
            <w:pPr>
              <w:rPr>
                <w:rFonts w:ascii="Times New Roman" w:hAnsi="Times New Roman" w:cs="Times New Roman"/>
                <w:sz w:val="24"/>
                <w:szCs w:val="24"/>
              </w:rPr>
            </w:pPr>
            <w:r w:rsidRPr="00B2681C">
              <w:rPr>
                <w:rFonts w:ascii="Times New Roman" w:hAnsi="Times New Roman" w:cs="Times New Roman"/>
                <w:sz w:val="24"/>
                <w:szCs w:val="24"/>
              </w:rPr>
              <w:t>Analisis data</w:t>
            </w:r>
          </w:p>
        </w:tc>
        <w:tc>
          <w:tcPr>
            <w:tcW w:w="522" w:type="dxa"/>
            <w:shd w:val="clear" w:color="auto" w:fill="auto"/>
          </w:tcPr>
          <w:p w14:paraId="5232C97A" w14:textId="77777777" w:rsidR="00D25D7D" w:rsidRPr="00B2681C" w:rsidRDefault="00D25D7D" w:rsidP="006E40A2">
            <w:pPr>
              <w:rPr>
                <w:rFonts w:ascii="Times New Roman" w:hAnsi="Times New Roman" w:cs="Times New Roman"/>
                <w:sz w:val="24"/>
                <w:szCs w:val="24"/>
              </w:rPr>
            </w:pPr>
          </w:p>
        </w:tc>
        <w:tc>
          <w:tcPr>
            <w:tcW w:w="521" w:type="dxa"/>
            <w:shd w:val="clear" w:color="auto" w:fill="auto"/>
          </w:tcPr>
          <w:p w14:paraId="01682DAF" w14:textId="77777777" w:rsidR="00D25D7D" w:rsidRPr="00B2681C" w:rsidRDefault="00D25D7D" w:rsidP="006E40A2">
            <w:pPr>
              <w:rPr>
                <w:rFonts w:ascii="Times New Roman" w:hAnsi="Times New Roman" w:cs="Times New Roman"/>
                <w:sz w:val="24"/>
                <w:szCs w:val="24"/>
              </w:rPr>
            </w:pPr>
          </w:p>
        </w:tc>
        <w:tc>
          <w:tcPr>
            <w:tcW w:w="542" w:type="dxa"/>
            <w:shd w:val="clear" w:color="auto" w:fill="auto"/>
          </w:tcPr>
          <w:p w14:paraId="14AD3651" w14:textId="77777777" w:rsidR="00D25D7D" w:rsidRPr="00B2681C" w:rsidRDefault="00D25D7D" w:rsidP="006E40A2">
            <w:pPr>
              <w:rPr>
                <w:rFonts w:ascii="Times New Roman" w:hAnsi="Times New Roman" w:cs="Times New Roman"/>
                <w:sz w:val="24"/>
                <w:szCs w:val="24"/>
              </w:rPr>
            </w:pPr>
          </w:p>
        </w:tc>
        <w:tc>
          <w:tcPr>
            <w:tcW w:w="548" w:type="dxa"/>
            <w:shd w:val="clear" w:color="auto" w:fill="auto"/>
          </w:tcPr>
          <w:p w14:paraId="54098D8E" w14:textId="77777777" w:rsidR="00D25D7D" w:rsidRPr="00B2681C" w:rsidRDefault="00D25D7D" w:rsidP="006E40A2">
            <w:pPr>
              <w:rPr>
                <w:rFonts w:ascii="Times New Roman" w:hAnsi="Times New Roman" w:cs="Times New Roman"/>
                <w:sz w:val="24"/>
                <w:szCs w:val="24"/>
              </w:rPr>
            </w:pPr>
          </w:p>
        </w:tc>
        <w:tc>
          <w:tcPr>
            <w:tcW w:w="644" w:type="dxa"/>
            <w:shd w:val="clear" w:color="auto" w:fill="auto"/>
          </w:tcPr>
          <w:p w14:paraId="0D88548C" w14:textId="77777777" w:rsidR="00D25D7D" w:rsidRPr="00B2681C" w:rsidRDefault="00D25D7D" w:rsidP="006E40A2">
            <w:pPr>
              <w:rPr>
                <w:rFonts w:ascii="Times New Roman" w:hAnsi="Times New Roman" w:cs="Times New Roman"/>
                <w:sz w:val="24"/>
                <w:szCs w:val="24"/>
              </w:rPr>
            </w:pPr>
          </w:p>
        </w:tc>
        <w:tc>
          <w:tcPr>
            <w:tcW w:w="560" w:type="dxa"/>
            <w:shd w:val="clear" w:color="auto" w:fill="auto"/>
          </w:tcPr>
          <w:p w14:paraId="42203376" w14:textId="77777777" w:rsidR="00D25D7D" w:rsidRPr="00B2681C" w:rsidRDefault="00D25D7D" w:rsidP="006E40A2">
            <w:pPr>
              <w:rPr>
                <w:rFonts w:ascii="Times New Roman" w:hAnsi="Times New Roman" w:cs="Times New Roman"/>
                <w:sz w:val="24"/>
                <w:szCs w:val="24"/>
              </w:rPr>
            </w:pPr>
          </w:p>
        </w:tc>
        <w:tc>
          <w:tcPr>
            <w:tcW w:w="596" w:type="dxa"/>
            <w:shd w:val="clear" w:color="auto" w:fill="auto"/>
          </w:tcPr>
          <w:p w14:paraId="6862FCF9" w14:textId="77777777" w:rsidR="00D25D7D" w:rsidRPr="00B2681C" w:rsidRDefault="00D25D7D" w:rsidP="006E40A2">
            <w:pPr>
              <w:rPr>
                <w:rFonts w:ascii="Times New Roman" w:hAnsi="Times New Roman" w:cs="Times New Roman"/>
                <w:sz w:val="24"/>
                <w:szCs w:val="24"/>
              </w:rPr>
            </w:pPr>
          </w:p>
        </w:tc>
        <w:tc>
          <w:tcPr>
            <w:tcW w:w="630" w:type="dxa"/>
            <w:shd w:val="clear" w:color="auto" w:fill="auto"/>
          </w:tcPr>
          <w:p w14:paraId="388FC4C2" w14:textId="77777777" w:rsidR="00D25D7D" w:rsidRPr="00B2681C" w:rsidRDefault="00D25D7D" w:rsidP="006E40A2">
            <w:pPr>
              <w:rPr>
                <w:rFonts w:ascii="Times New Roman" w:hAnsi="Times New Roman" w:cs="Times New Roman"/>
                <w:sz w:val="24"/>
                <w:szCs w:val="24"/>
              </w:rPr>
            </w:pPr>
          </w:p>
        </w:tc>
        <w:tc>
          <w:tcPr>
            <w:tcW w:w="630" w:type="dxa"/>
            <w:gridSpan w:val="2"/>
            <w:shd w:val="clear" w:color="auto" w:fill="D9D9D9" w:themeFill="background1" w:themeFillShade="D9"/>
          </w:tcPr>
          <w:p w14:paraId="7E7C1A51" w14:textId="77777777" w:rsidR="00D25D7D" w:rsidRPr="00B2681C" w:rsidRDefault="00D25D7D" w:rsidP="006E40A2">
            <w:pPr>
              <w:rPr>
                <w:rFonts w:ascii="Times New Roman" w:hAnsi="Times New Roman" w:cs="Times New Roman"/>
                <w:sz w:val="24"/>
                <w:szCs w:val="24"/>
              </w:rPr>
            </w:pPr>
          </w:p>
        </w:tc>
        <w:tc>
          <w:tcPr>
            <w:tcW w:w="630" w:type="dxa"/>
            <w:gridSpan w:val="2"/>
          </w:tcPr>
          <w:p w14:paraId="7A0A9F71" w14:textId="77777777" w:rsidR="00D25D7D" w:rsidRPr="00B2681C" w:rsidRDefault="00D25D7D" w:rsidP="006E40A2">
            <w:pPr>
              <w:rPr>
                <w:rFonts w:ascii="Times New Roman" w:hAnsi="Times New Roman" w:cs="Times New Roman"/>
                <w:sz w:val="24"/>
                <w:szCs w:val="24"/>
              </w:rPr>
            </w:pPr>
          </w:p>
        </w:tc>
        <w:tc>
          <w:tcPr>
            <w:tcW w:w="618" w:type="dxa"/>
            <w:gridSpan w:val="2"/>
          </w:tcPr>
          <w:p w14:paraId="0493A25F" w14:textId="77777777" w:rsidR="00D25D7D" w:rsidRPr="00B2681C" w:rsidRDefault="00D25D7D" w:rsidP="006E40A2">
            <w:pPr>
              <w:rPr>
                <w:rFonts w:ascii="Times New Roman" w:hAnsi="Times New Roman" w:cs="Times New Roman"/>
                <w:sz w:val="24"/>
                <w:szCs w:val="24"/>
              </w:rPr>
            </w:pPr>
          </w:p>
        </w:tc>
      </w:tr>
      <w:tr w:rsidR="00D25D7D" w:rsidRPr="00B2681C" w14:paraId="6A44BAA3" w14:textId="77777777" w:rsidTr="00D25D7D">
        <w:trPr>
          <w:gridAfter w:val="1"/>
          <w:wAfter w:w="7" w:type="dxa"/>
        </w:trPr>
        <w:tc>
          <w:tcPr>
            <w:tcW w:w="552" w:type="dxa"/>
            <w:shd w:val="clear" w:color="auto" w:fill="auto"/>
          </w:tcPr>
          <w:p w14:paraId="6997ADF5" w14:textId="77777777" w:rsidR="00D25D7D" w:rsidRPr="00B2681C" w:rsidRDefault="00D25D7D" w:rsidP="006E40A2">
            <w:pPr>
              <w:jc w:val="center"/>
              <w:rPr>
                <w:rFonts w:ascii="Times New Roman" w:hAnsi="Times New Roman" w:cs="Times New Roman"/>
                <w:sz w:val="24"/>
                <w:szCs w:val="24"/>
              </w:rPr>
            </w:pPr>
            <w:r>
              <w:rPr>
                <w:rFonts w:ascii="Times New Roman" w:hAnsi="Times New Roman" w:cs="Times New Roman"/>
                <w:sz w:val="24"/>
                <w:szCs w:val="24"/>
              </w:rPr>
              <w:t>4</w:t>
            </w:r>
          </w:p>
        </w:tc>
        <w:tc>
          <w:tcPr>
            <w:tcW w:w="1733" w:type="dxa"/>
            <w:shd w:val="clear" w:color="auto" w:fill="auto"/>
          </w:tcPr>
          <w:p w14:paraId="7AF97DC5" w14:textId="77777777" w:rsidR="00D25D7D" w:rsidRPr="00B2681C" w:rsidRDefault="00D25D7D" w:rsidP="006E40A2">
            <w:pPr>
              <w:rPr>
                <w:rFonts w:ascii="Times New Roman" w:hAnsi="Times New Roman" w:cs="Times New Roman"/>
                <w:sz w:val="24"/>
                <w:szCs w:val="24"/>
              </w:rPr>
            </w:pPr>
            <w:r>
              <w:rPr>
                <w:rFonts w:ascii="Times New Roman" w:hAnsi="Times New Roman" w:cs="Times New Roman"/>
                <w:sz w:val="24"/>
                <w:szCs w:val="24"/>
              </w:rPr>
              <w:t>Draft manuskrip</w:t>
            </w:r>
          </w:p>
        </w:tc>
        <w:tc>
          <w:tcPr>
            <w:tcW w:w="522" w:type="dxa"/>
            <w:shd w:val="clear" w:color="auto" w:fill="auto"/>
          </w:tcPr>
          <w:p w14:paraId="505AF2BD" w14:textId="77777777" w:rsidR="00D25D7D" w:rsidRPr="00B2681C" w:rsidRDefault="00D25D7D" w:rsidP="006E40A2">
            <w:pPr>
              <w:rPr>
                <w:rFonts w:ascii="Times New Roman" w:hAnsi="Times New Roman" w:cs="Times New Roman"/>
                <w:sz w:val="24"/>
                <w:szCs w:val="24"/>
              </w:rPr>
            </w:pPr>
          </w:p>
        </w:tc>
        <w:tc>
          <w:tcPr>
            <w:tcW w:w="521" w:type="dxa"/>
            <w:shd w:val="clear" w:color="auto" w:fill="auto"/>
          </w:tcPr>
          <w:p w14:paraId="4C1F2662" w14:textId="77777777" w:rsidR="00D25D7D" w:rsidRPr="00B2681C" w:rsidRDefault="00D25D7D" w:rsidP="006E40A2">
            <w:pPr>
              <w:rPr>
                <w:rFonts w:ascii="Times New Roman" w:hAnsi="Times New Roman" w:cs="Times New Roman"/>
                <w:sz w:val="24"/>
                <w:szCs w:val="24"/>
              </w:rPr>
            </w:pPr>
          </w:p>
        </w:tc>
        <w:tc>
          <w:tcPr>
            <w:tcW w:w="542" w:type="dxa"/>
            <w:shd w:val="clear" w:color="auto" w:fill="auto"/>
          </w:tcPr>
          <w:p w14:paraId="621062C1" w14:textId="77777777" w:rsidR="00D25D7D" w:rsidRPr="00B2681C" w:rsidRDefault="00D25D7D" w:rsidP="006E40A2">
            <w:pPr>
              <w:rPr>
                <w:rFonts w:ascii="Times New Roman" w:hAnsi="Times New Roman" w:cs="Times New Roman"/>
                <w:sz w:val="24"/>
                <w:szCs w:val="24"/>
              </w:rPr>
            </w:pPr>
          </w:p>
        </w:tc>
        <w:tc>
          <w:tcPr>
            <w:tcW w:w="548" w:type="dxa"/>
            <w:shd w:val="clear" w:color="auto" w:fill="auto"/>
          </w:tcPr>
          <w:p w14:paraId="29A96832" w14:textId="77777777" w:rsidR="00D25D7D" w:rsidRPr="00B2681C" w:rsidRDefault="00D25D7D" w:rsidP="006E40A2">
            <w:pPr>
              <w:rPr>
                <w:rFonts w:ascii="Times New Roman" w:hAnsi="Times New Roman" w:cs="Times New Roman"/>
                <w:sz w:val="24"/>
                <w:szCs w:val="24"/>
              </w:rPr>
            </w:pPr>
          </w:p>
        </w:tc>
        <w:tc>
          <w:tcPr>
            <w:tcW w:w="644" w:type="dxa"/>
            <w:shd w:val="clear" w:color="auto" w:fill="auto"/>
          </w:tcPr>
          <w:p w14:paraId="630F1716" w14:textId="77777777" w:rsidR="00D25D7D" w:rsidRPr="00B2681C" w:rsidRDefault="00D25D7D" w:rsidP="006E40A2">
            <w:pPr>
              <w:rPr>
                <w:rFonts w:ascii="Times New Roman" w:hAnsi="Times New Roman" w:cs="Times New Roman"/>
                <w:sz w:val="24"/>
                <w:szCs w:val="24"/>
              </w:rPr>
            </w:pPr>
          </w:p>
        </w:tc>
        <w:tc>
          <w:tcPr>
            <w:tcW w:w="560" w:type="dxa"/>
            <w:shd w:val="clear" w:color="auto" w:fill="auto"/>
          </w:tcPr>
          <w:p w14:paraId="54F5876D" w14:textId="77777777" w:rsidR="00D25D7D" w:rsidRPr="00B2681C" w:rsidRDefault="00D25D7D" w:rsidP="006E40A2">
            <w:pPr>
              <w:rPr>
                <w:rFonts w:ascii="Times New Roman" w:hAnsi="Times New Roman" w:cs="Times New Roman"/>
                <w:sz w:val="24"/>
                <w:szCs w:val="24"/>
              </w:rPr>
            </w:pPr>
          </w:p>
        </w:tc>
        <w:tc>
          <w:tcPr>
            <w:tcW w:w="596" w:type="dxa"/>
            <w:shd w:val="clear" w:color="auto" w:fill="auto"/>
          </w:tcPr>
          <w:p w14:paraId="6A5931AB" w14:textId="77777777" w:rsidR="00D25D7D" w:rsidRPr="00B2681C" w:rsidRDefault="00D25D7D" w:rsidP="006E40A2">
            <w:pPr>
              <w:rPr>
                <w:rFonts w:ascii="Times New Roman" w:hAnsi="Times New Roman" w:cs="Times New Roman"/>
                <w:sz w:val="24"/>
                <w:szCs w:val="24"/>
              </w:rPr>
            </w:pPr>
          </w:p>
        </w:tc>
        <w:tc>
          <w:tcPr>
            <w:tcW w:w="630" w:type="dxa"/>
            <w:shd w:val="clear" w:color="auto" w:fill="auto"/>
          </w:tcPr>
          <w:p w14:paraId="7AD35B7D" w14:textId="77777777" w:rsidR="00D25D7D" w:rsidRPr="00B2681C" w:rsidRDefault="00D25D7D" w:rsidP="006E40A2">
            <w:pPr>
              <w:rPr>
                <w:rFonts w:ascii="Times New Roman" w:hAnsi="Times New Roman" w:cs="Times New Roman"/>
                <w:sz w:val="24"/>
                <w:szCs w:val="24"/>
              </w:rPr>
            </w:pPr>
          </w:p>
        </w:tc>
        <w:tc>
          <w:tcPr>
            <w:tcW w:w="630" w:type="dxa"/>
            <w:gridSpan w:val="2"/>
          </w:tcPr>
          <w:p w14:paraId="1969B99B" w14:textId="77777777" w:rsidR="00D25D7D" w:rsidRPr="00B2681C" w:rsidRDefault="00D25D7D" w:rsidP="006E40A2">
            <w:pPr>
              <w:rPr>
                <w:rFonts w:ascii="Times New Roman" w:hAnsi="Times New Roman" w:cs="Times New Roman"/>
                <w:sz w:val="24"/>
                <w:szCs w:val="24"/>
              </w:rPr>
            </w:pPr>
          </w:p>
        </w:tc>
        <w:tc>
          <w:tcPr>
            <w:tcW w:w="630" w:type="dxa"/>
            <w:gridSpan w:val="2"/>
            <w:shd w:val="clear" w:color="auto" w:fill="D9D9D9" w:themeFill="background1" w:themeFillShade="D9"/>
          </w:tcPr>
          <w:p w14:paraId="08023811" w14:textId="77777777" w:rsidR="00D25D7D" w:rsidRPr="00B2681C" w:rsidRDefault="00D25D7D" w:rsidP="006E40A2">
            <w:pPr>
              <w:rPr>
                <w:rFonts w:ascii="Times New Roman" w:hAnsi="Times New Roman" w:cs="Times New Roman"/>
                <w:sz w:val="24"/>
                <w:szCs w:val="24"/>
              </w:rPr>
            </w:pPr>
          </w:p>
        </w:tc>
        <w:tc>
          <w:tcPr>
            <w:tcW w:w="618" w:type="dxa"/>
            <w:gridSpan w:val="2"/>
          </w:tcPr>
          <w:p w14:paraId="582DA5F6" w14:textId="77777777" w:rsidR="00D25D7D" w:rsidRPr="00B2681C" w:rsidRDefault="00D25D7D" w:rsidP="006E40A2">
            <w:pPr>
              <w:rPr>
                <w:rFonts w:ascii="Times New Roman" w:hAnsi="Times New Roman" w:cs="Times New Roman"/>
                <w:sz w:val="24"/>
                <w:szCs w:val="24"/>
              </w:rPr>
            </w:pPr>
          </w:p>
        </w:tc>
      </w:tr>
      <w:tr w:rsidR="00D25D7D" w:rsidRPr="00B2681C" w14:paraId="3C8D4D66" w14:textId="77777777" w:rsidTr="00D25D7D">
        <w:trPr>
          <w:gridAfter w:val="1"/>
          <w:wAfter w:w="7" w:type="dxa"/>
        </w:trPr>
        <w:tc>
          <w:tcPr>
            <w:tcW w:w="552" w:type="dxa"/>
            <w:shd w:val="clear" w:color="auto" w:fill="auto"/>
          </w:tcPr>
          <w:p w14:paraId="69B8EB1C" w14:textId="77777777" w:rsidR="00D25D7D" w:rsidRPr="00B2681C" w:rsidRDefault="00D25D7D" w:rsidP="006E40A2">
            <w:pPr>
              <w:jc w:val="center"/>
              <w:rPr>
                <w:rFonts w:ascii="Times New Roman" w:hAnsi="Times New Roman" w:cs="Times New Roman"/>
                <w:sz w:val="24"/>
                <w:szCs w:val="24"/>
              </w:rPr>
            </w:pPr>
            <w:r>
              <w:rPr>
                <w:rFonts w:ascii="Times New Roman" w:hAnsi="Times New Roman" w:cs="Times New Roman"/>
                <w:sz w:val="24"/>
                <w:szCs w:val="24"/>
              </w:rPr>
              <w:t>5</w:t>
            </w:r>
          </w:p>
        </w:tc>
        <w:tc>
          <w:tcPr>
            <w:tcW w:w="1733" w:type="dxa"/>
            <w:shd w:val="clear" w:color="auto" w:fill="auto"/>
          </w:tcPr>
          <w:p w14:paraId="76208096" w14:textId="77777777" w:rsidR="00D25D7D" w:rsidRDefault="00D25D7D" w:rsidP="006E40A2">
            <w:pPr>
              <w:rPr>
                <w:rFonts w:ascii="Times New Roman" w:hAnsi="Times New Roman" w:cs="Times New Roman"/>
                <w:sz w:val="24"/>
                <w:szCs w:val="24"/>
              </w:rPr>
            </w:pPr>
            <w:r>
              <w:rPr>
                <w:rFonts w:ascii="Times New Roman" w:hAnsi="Times New Roman" w:cs="Times New Roman"/>
                <w:sz w:val="24"/>
                <w:szCs w:val="24"/>
              </w:rPr>
              <w:t>Submit jurnal</w:t>
            </w:r>
          </w:p>
        </w:tc>
        <w:tc>
          <w:tcPr>
            <w:tcW w:w="522" w:type="dxa"/>
            <w:shd w:val="clear" w:color="auto" w:fill="auto"/>
          </w:tcPr>
          <w:p w14:paraId="57F1FE84" w14:textId="77777777" w:rsidR="00D25D7D" w:rsidRPr="00B2681C" w:rsidRDefault="00D25D7D" w:rsidP="006E40A2">
            <w:pPr>
              <w:rPr>
                <w:rFonts w:ascii="Times New Roman" w:hAnsi="Times New Roman" w:cs="Times New Roman"/>
                <w:sz w:val="24"/>
                <w:szCs w:val="24"/>
              </w:rPr>
            </w:pPr>
          </w:p>
        </w:tc>
        <w:tc>
          <w:tcPr>
            <w:tcW w:w="521" w:type="dxa"/>
            <w:shd w:val="clear" w:color="auto" w:fill="auto"/>
          </w:tcPr>
          <w:p w14:paraId="79BDE9E3" w14:textId="77777777" w:rsidR="00D25D7D" w:rsidRPr="00B2681C" w:rsidRDefault="00D25D7D" w:rsidP="006E40A2">
            <w:pPr>
              <w:rPr>
                <w:rFonts w:ascii="Times New Roman" w:hAnsi="Times New Roman" w:cs="Times New Roman"/>
                <w:sz w:val="24"/>
                <w:szCs w:val="24"/>
              </w:rPr>
            </w:pPr>
          </w:p>
        </w:tc>
        <w:tc>
          <w:tcPr>
            <w:tcW w:w="542" w:type="dxa"/>
            <w:shd w:val="clear" w:color="auto" w:fill="auto"/>
          </w:tcPr>
          <w:p w14:paraId="05C2A4CD" w14:textId="77777777" w:rsidR="00D25D7D" w:rsidRPr="00B2681C" w:rsidRDefault="00D25D7D" w:rsidP="006E40A2">
            <w:pPr>
              <w:rPr>
                <w:rFonts w:ascii="Times New Roman" w:hAnsi="Times New Roman" w:cs="Times New Roman"/>
                <w:sz w:val="24"/>
                <w:szCs w:val="24"/>
              </w:rPr>
            </w:pPr>
          </w:p>
        </w:tc>
        <w:tc>
          <w:tcPr>
            <w:tcW w:w="548" w:type="dxa"/>
            <w:shd w:val="clear" w:color="auto" w:fill="auto"/>
          </w:tcPr>
          <w:p w14:paraId="1738FF5A" w14:textId="77777777" w:rsidR="00D25D7D" w:rsidRPr="00B2681C" w:rsidRDefault="00D25D7D" w:rsidP="006E40A2">
            <w:pPr>
              <w:rPr>
                <w:rFonts w:ascii="Times New Roman" w:hAnsi="Times New Roman" w:cs="Times New Roman"/>
                <w:sz w:val="24"/>
                <w:szCs w:val="24"/>
              </w:rPr>
            </w:pPr>
          </w:p>
        </w:tc>
        <w:tc>
          <w:tcPr>
            <w:tcW w:w="644" w:type="dxa"/>
            <w:shd w:val="clear" w:color="auto" w:fill="auto"/>
          </w:tcPr>
          <w:p w14:paraId="00A8DFFD" w14:textId="77777777" w:rsidR="00D25D7D" w:rsidRPr="00B2681C" w:rsidRDefault="00D25D7D" w:rsidP="006E40A2">
            <w:pPr>
              <w:rPr>
                <w:rFonts w:ascii="Times New Roman" w:hAnsi="Times New Roman" w:cs="Times New Roman"/>
                <w:sz w:val="24"/>
                <w:szCs w:val="24"/>
              </w:rPr>
            </w:pPr>
          </w:p>
        </w:tc>
        <w:tc>
          <w:tcPr>
            <w:tcW w:w="560" w:type="dxa"/>
            <w:shd w:val="clear" w:color="auto" w:fill="auto"/>
          </w:tcPr>
          <w:p w14:paraId="69A59A8A" w14:textId="77777777" w:rsidR="00D25D7D" w:rsidRPr="00B2681C" w:rsidRDefault="00D25D7D" w:rsidP="006E40A2">
            <w:pPr>
              <w:rPr>
                <w:rFonts w:ascii="Times New Roman" w:hAnsi="Times New Roman" w:cs="Times New Roman"/>
                <w:sz w:val="24"/>
                <w:szCs w:val="24"/>
              </w:rPr>
            </w:pPr>
          </w:p>
        </w:tc>
        <w:tc>
          <w:tcPr>
            <w:tcW w:w="596" w:type="dxa"/>
            <w:shd w:val="clear" w:color="auto" w:fill="auto"/>
          </w:tcPr>
          <w:p w14:paraId="112691BA" w14:textId="77777777" w:rsidR="00D25D7D" w:rsidRPr="00B2681C" w:rsidRDefault="00D25D7D" w:rsidP="006E40A2">
            <w:pPr>
              <w:rPr>
                <w:rFonts w:ascii="Times New Roman" w:hAnsi="Times New Roman" w:cs="Times New Roman"/>
                <w:sz w:val="24"/>
                <w:szCs w:val="24"/>
              </w:rPr>
            </w:pPr>
          </w:p>
        </w:tc>
        <w:tc>
          <w:tcPr>
            <w:tcW w:w="630" w:type="dxa"/>
            <w:shd w:val="clear" w:color="auto" w:fill="auto"/>
          </w:tcPr>
          <w:p w14:paraId="0FB1599A" w14:textId="77777777" w:rsidR="00D25D7D" w:rsidRPr="00B2681C" w:rsidRDefault="00D25D7D" w:rsidP="006E40A2">
            <w:pPr>
              <w:rPr>
                <w:rFonts w:ascii="Times New Roman" w:hAnsi="Times New Roman" w:cs="Times New Roman"/>
                <w:sz w:val="24"/>
                <w:szCs w:val="24"/>
              </w:rPr>
            </w:pPr>
          </w:p>
        </w:tc>
        <w:tc>
          <w:tcPr>
            <w:tcW w:w="630" w:type="dxa"/>
            <w:gridSpan w:val="2"/>
          </w:tcPr>
          <w:p w14:paraId="21C711EF" w14:textId="77777777" w:rsidR="00D25D7D" w:rsidRPr="00B2681C" w:rsidRDefault="00D25D7D" w:rsidP="006E40A2">
            <w:pPr>
              <w:rPr>
                <w:rFonts w:ascii="Times New Roman" w:hAnsi="Times New Roman" w:cs="Times New Roman"/>
                <w:sz w:val="24"/>
                <w:szCs w:val="24"/>
              </w:rPr>
            </w:pPr>
          </w:p>
        </w:tc>
        <w:tc>
          <w:tcPr>
            <w:tcW w:w="630" w:type="dxa"/>
            <w:gridSpan w:val="2"/>
            <w:shd w:val="clear" w:color="auto" w:fill="D9D9D9" w:themeFill="background1" w:themeFillShade="D9"/>
          </w:tcPr>
          <w:p w14:paraId="6D07BF02" w14:textId="77777777" w:rsidR="00D25D7D" w:rsidRPr="00B2681C" w:rsidRDefault="00D25D7D" w:rsidP="006E40A2">
            <w:pPr>
              <w:rPr>
                <w:rFonts w:ascii="Times New Roman" w:hAnsi="Times New Roman" w:cs="Times New Roman"/>
                <w:sz w:val="24"/>
                <w:szCs w:val="24"/>
              </w:rPr>
            </w:pPr>
          </w:p>
        </w:tc>
        <w:tc>
          <w:tcPr>
            <w:tcW w:w="618" w:type="dxa"/>
            <w:gridSpan w:val="2"/>
          </w:tcPr>
          <w:p w14:paraId="5D37B0FA" w14:textId="77777777" w:rsidR="00D25D7D" w:rsidRPr="00B2681C" w:rsidRDefault="00D25D7D" w:rsidP="006E40A2">
            <w:pPr>
              <w:rPr>
                <w:rFonts w:ascii="Times New Roman" w:hAnsi="Times New Roman" w:cs="Times New Roman"/>
                <w:sz w:val="24"/>
                <w:szCs w:val="24"/>
              </w:rPr>
            </w:pPr>
          </w:p>
        </w:tc>
      </w:tr>
      <w:tr w:rsidR="00D25D7D" w:rsidRPr="00B2681C" w14:paraId="178E60B9" w14:textId="77777777" w:rsidTr="006E40A2">
        <w:trPr>
          <w:gridAfter w:val="1"/>
          <w:wAfter w:w="7" w:type="dxa"/>
        </w:trPr>
        <w:tc>
          <w:tcPr>
            <w:tcW w:w="552" w:type="dxa"/>
            <w:shd w:val="clear" w:color="auto" w:fill="auto"/>
          </w:tcPr>
          <w:p w14:paraId="13DF0F16" w14:textId="77777777" w:rsidR="00D25D7D" w:rsidRPr="00B2681C" w:rsidRDefault="00D25D7D" w:rsidP="006E40A2">
            <w:pPr>
              <w:jc w:val="center"/>
              <w:rPr>
                <w:rFonts w:ascii="Times New Roman" w:hAnsi="Times New Roman" w:cs="Times New Roman"/>
                <w:sz w:val="24"/>
                <w:szCs w:val="24"/>
              </w:rPr>
            </w:pPr>
            <w:r>
              <w:rPr>
                <w:rFonts w:ascii="Times New Roman" w:hAnsi="Times New Roman" w:cs="Times New Roman"/>
                <w:sz w:val="24"/>
                <w:szCs w:val="24"/>
              </w:rPr>
              <w:t>6</w:t>
            </w:r>
          </w:p>
        </w:tc>
        <w:tc>
          <w:tcPr>
            <w:tcW w:w="1733" w:type="dxa"/>
            <w:shd w:val="clear" w:color="auto" w:fill="auto"/>
          </w:tcPr>
          <w:p w14:paraId="6F5267FA" w14:textId="77777777" w:rsidR="00D25D7D" w:rsidRDefault="00D25D7D" w:rsidP="006E40A2">
            <w:pPr>
              <w:rPr>
                <w:rFonts w:ascii="Times New Roman" w:hAnsi="Times New Roman" w:cs="Times New Roman"/>
                <w:sz w:val="24"/>
                <w:szCs w:val="24"/>
              </w:rPr>
            </w:pPr>
            <w:r>
              <w:rPr>
                <w:rFonts w:ascii="Times New Roman" w:hAnsi="Times New Roman" w:cs="Times New Roman"/>
                <w:sz w:val="24"/>
                <w:szCs w:val="24"/>
              </w:rPr>
              <w:t>Laporan Kemajuan</w:t>
            </w:r>
          </w:p>
        </w:tc>
        <w:tc>
          <w:tcPr>
            <w:tcW w:w="522" w:type="dxa"/>
            <w:shd w:val="clear" w:color="auto" w:fill="auto"/>
          </w:tcPr>
          <w:p w14:paraId="476BC95F" w14:textId="77777777" w:rsidR="00D25D7D" w:rsidRPr="00B2681C" w:rsidRDefault="00D25D7D" w:rsidP="006E40A2">
            <w:pPr>
              <w:rPr>
                <w:rFonts w:ascii="Times New Roman" w:hAnsi="Times New Roman" w:cs="Times New Roman"/>
                <w:sz w:val="24"/>
                <w:szCs w:val="24"/>
              </w:rPr>
            </w:pPr>
          </w:p>
        </w:tc>
        <w:tc>
          <w:tcPr>
            <w:tcW w:w="521" w:type="dxa"/>
            <w:shd w:val="clear" w:color="auto" w:fill="auto"/>
          </w:tcPr>
          <w:p w14:paraId="0D191C8E" w14:textId="77777777" w:rsidR="00D25D7D" w:rsidRPr="00B2681C" w:rsidRDefault="00D25D7D" w:rsidP="006E40A2">
            <w:pPr>
              <w:rPr>
                <w:rFonts w:ascii="Times New Roman" w:hAnsi="Times New Roman" w:cs="Times New Roman"/>
                <w:sz w:val="24"/>
                <w:szCs w:val="24"/>
              </w:rPr>
            </w:pPr>
          </w:p>
        </w:tc>
        <w:tc>
          <w:tcPr>
            <w:tcW w:w="542" w:type="dxa"/>
            <w:shd w:val="clear" w:color="auto" w:fill="auto"/>
          </w:tcPr>
          <w:p w14:paraId="17691B4D" w14:textId="77777777" w:rsidR="00D25D7D" w:rsidRPr="00B2681C" w:rsidRDefault="00D25D7D" w:rsidP="006E40A2">
            <w:pPr>
              <w:rPr>
                <w:rFonts w:ascii="Times New Roman" w:hAnsi="Times New Roman" w:cs="Times New Roman"/>
                <w:sz w:val="24"/>
                <w:szCs w:val="24"/>
              </w:rPr>
            </w:pPr>
          </w:p>
        </w:tc>
        <w:tc>
          <w:tcPr>
            <w:tcW w:w="548" w:type="dxa"/>
            <w:shd w:val="clear" w:color="auto" w:fill="auto"/>
          </w:tcPr>
          <w:p w14:paraId="364916CA" w14:textId="77777777" w:rsidR="00D25D7D" w:rsidRPr="00B2681C" w:rsidRDefault="00D25D7D" w:rsidP="006E40A2">
            <w:pPr>
              <w:rPr>
                <w:rFonts w:ascii="Times New Roman" w:hAnsi="Times New Roman" w:cs="Times New Roman"/>
                <w:sz w:val="24"/>
                <w:szCs w:val="24"/>
              </w:rPr>
            </w:pPr>
          </w:p>
        </w:tc>
        <w:tc>
          <w:tcPr>
            <w:tcW w:w="644" w:type="dxa"/>
            <w:shd w:val="clear" w:color="auto" w:fill="auto"/>
          </w:tcPr>
          <w:p w14:paraId="2CFC179B" w14:textId="77777777" w:rsidR="00D25D7D" w:rsidRPr="00B2681C" w:rsidRDefault="00D25D7D" w:rsidP="006E40A2">
            <w:pPr>
              <w:rPr>
                <w:rFonts w:ascii="Times New Roman" w:hAnsi="Times New Roman" w:cs="Times New Roman"/>
                <w:sz w:val="24"/>
                <w:szCs w:val="24"/>
              </w:rPr>
            </w:pPr>
          </w:p>
        </w:tc>
        <w:tc>
          <w:tcPr>
            <w:tcW w:w="560" w:type="dxa"/>
            <w:shd w:val="clear" w:color="auto" w:fill="auto"/>
          </w:tcPr>
          <w:p w14:paraId="5E224F14" w14:textId="77777777" w:rsidR="00D25D7D" w:rsidRPr="00B2681C" w:rsidRDefault="00D25D7D" w:rsidP="006E40A2">
            <w:pPr>
              <w:rPr>
                <w:rFonts w:ascii="Times New Roman" w:hAnsi="Times New Roman" w:cs="Times New Roman"/>
                <w:sz w:val="24"/>
                <w:szCs w:val="24"/>
              </w:rPr>
            </w:pPr>
          </w:p>
        </w:tc>
        <w:tc>
          <w:tcPr>
            <w:tcW w:w="596" w:type="dxa"/>
            <w:shd w:val="clear" w:color="auto" w:fill="auto"/>
          </w:tcPr>
          <w:p w14:paraId="65408DD3" w14:textId="77777777" w:rsidR="00D25D7D" w:rsidRPr="00B2681C" w:rsidRDefault="00D25D7D" w:rsidP="006E40A2">
            <w:pPr>
              <w:rPr>
                <w:rFonts w:ascii="Times New Roman" w:hAnsi="Times New Roman" w:cs="Times New Roman"/>
                <w:sz w:val="24"/>
                <w:szCs w:val="24"/>
              </w:rPr>
            </w:pPr>
          </w:p>
        </w:tc>
        <w:tc>
          <w:tcPr>
            <w:tcW w:w="630" w:type="dxa"/>
            <w:shd w:val="clear" w:color="auto" w:fill="auto"/>
          </w:tcPr>
          <w:p w14:paraId="788DD681" w14:textId="77777777" w:rsidR="00D25D7D" w:rsidRPr="00B2681C" w:rsidRDefault="00D25D7D" w:rsidP="006E40A2">
            <w:pPr>
              <w:rPr>
                <w:rFonts w:ascii="Times New Roman" w:hAnsi="Times New Roman" w:cs="Times New Roman"/>
                <w:sz w:val="24"/>
                <w:szCs w:val="24"/>
              </w:rPr>
            </w:pPr>
          </w:p>
        </w:tc>
        <w:tc>
          <w:tcPr>
            <w:tcW w:w="630" w:type="dxa"/>
            <w:gridSpan w:val="2"/>
            <w:shd w:val="clear" w:color="auto" w:fill="D0CECE"/>
          </w:tcPr>
          <w:p w14:paraId="746B008E" w14:textId="77777777" w:rsidR="00D25D7D" w:rsidRPr="00B2681C" w:rsidRDefault="00D25D7D" w:rsidP="006E40A2">
            <w:pPr>
              <w:rPr>
                <w:rFonts w:ascii="Times New Roman" w:hAnsi="Times New Roman" w:cs="Times New Roman"/>
                <w:sz w:val="24"/>
                <w:szCs w:val="24"/>
              </w:rPr>
            </w:pPr>
          </w:p>
        </w:tc>
        <w:tc>
          <w:tcPr>
            <w:tcW w:w="630" w:type="dxa"/>
            <w:gridSpan w:val="2"/>
          </w:tcPr>
          <w:p w14:paraId="480144CA" w14:textId="77777777" w:rsidR="00D25D7D" w:rsidRPr="00B2681C" w:rsidRDefault="00D25D7D" w:rsidP="006E40A2">
            <w:pPr>
              <w:rPr>
                <w:rFonts w:ascii="Times New Roman" w:hAnsi="Times New Roman" w:cs="Times New Roman"/>
                <w:sz w:val="24"/>
                <w:szCs w:val="24"/>
              </w:rPr>
            </w:pPr>
          </w:p>
        </w:tc>
        <w:tc>
          <w:tcPr>
            <w:tcW w:w="618" w:type="dxa"/>
            <w:gridSpan w:val="2"/>
          </w:tcPr>
          <w:p w14:paraId="73B8E74D" w14:textId="77777777" w:rsidR="00D25D7D" w:rsidRPr="00B2681C" w:rsidRDefault="00D25D7D" w:rsidP="006E40A2">
            <w:pPr>
              <w:rPr>
                <w:rFonts w:ascii="Times New Roman" w:hAnsi="Times New Roman" w:cs="Times New Roman"/>
                <w:sz w:val="24"/>
                <w:szCs w:val="24"/>
              </w:rPr>
            </w:pPr>
          </w:p>
        </w:tc>
      </w:tr>
      <w:tr w:rsidR="00D25D7D" w:rsidRPr="00B2681C" w14:paraId="2F8DDD8A" w14:textId="77777777" w:rsidTr="006E40A2">
        <w:trPr>
          <w:gridAfter w:val="1"/>
          <w:wAfter w:w="7" w:type="dxa"/>
        </w:trPr>
        <w:tc>
          <w:tcPr>
            <w:tcW w:w="552" w:type="dxa"/>
            <w:shd w:val="clear" w:color="auto" w:fill="auto"/>
          </w:tcPr>
          <w:p w14:paraId="4C21547A" w14:textId="77777777" w:rsidR="00D25D7D" w:rsidRPr="00B2681C" w:rsidRDefault="00D25D7D" w:rsidP="006E40A2">
            <w:pPr>
              <w:jc w:val="center"/>
              <w:rPr>
                <w:rFonts w:ascii="Times New Roman" w:hAnsi="Times New Roman" w:cs="Times New Roman"/>
                <w:sz w:val="24"/>
                <w:szCs w:val="24"/>
              </w:rPr>
            </w:pPr>
            <w:r>
              <w:rPr>
                <w:rFonts w:ascii="Times New Roman" w:hAnsi="Times New Roman" w:cs="Times New Roman"/>
                <w:sz w:val="24"/>
                <w:szCs w:val="24"/>
              </w:rPr>
              <w:t>7</w:t>
            </w:r>
          </w:p>
        </w:tc>
        <w:tc>
          <w:tcPr>
            <w:tcW w:w="1733" w:type="dxa"/>
            <w:shd w:val="clear" w:color="auto" w:fill="auto"/>
          </w:tcPr>
          <w:p w14:paraId="35B299CC" w14:textId="77777777" w:rsidR="00D25D7D" w:rsidRPr="00B2681C" w:rsidRDefault="00D25D7D" w:rsidP="006E40A2">
            <w:pPr>
              <w:rPr>
                <w:rFonts w:ascii="Times New Roman" w:hAnsi="Times New Roman" w:cs="Times New Roman"/>
                <w:sz w:val="24"/>
                <w:szCs w:val="24"/>
              </w:rPr>
            </w:pPr>
            <w:r w:rsidRPr="00B2681C">
              <w:rPr>
                <w:rFonts w:ascii="Times New Roman" w:hAnsi="Times New Roman" w:cs="Times New Roman"/>
                <w:sz w:val="24"/>
                <w:szCs w:val="24"/>
              </w:rPr>
              <w:t xml:space="preserve">Laporan Akhir </w:t>
            </w:r>
          </w:p>
        </w:tc>
        <w:tc>
          <w:tcPr>
            <w:tcW w:w="522" w:type="dxa"/>
            <w:shd w:val="clear" w:color="auto" w:fill="auto"/>
          </w:tcPr>
          <w:p w14:paraId="1FC2F9E8" w14:textId="77777777" w:rsidR="00D25D7D" w:rsidRPr="00B2681C" w:rsidRDefault="00D25D7D" w:rsidP="006E40A2">
            <w:pPr>
              <w:rPr>
                <w:rFonts w:ascii="Times New Roman" w:hAnsi="Times New Roman" w:cs="Times New Roman"/>
                <w:sz w:val="24"/>
                <w:szCs w:val="24"/>
              </w:rPr>
            </w:pPr>
          </w:p>
        </w:tc>
        <w:tc>
          <w:tcPr>
            <w:tcW w:w="521" w:type="dxa"/>
            <w:shd w:val="clear" w:color="auto" w:fill="auto"/>
          </w:tcPr>
          <w:p w14:paraId="15FA081C" w14:textId="77777777" w:rsidR="00D25D7D" w:rsidRPr="00B2681C" w:rsidRDefault="00D25D7D" w:rsidP="006E40A2">
            <w:pPr>
              <w:rPr>
                <w:rFonts w:ascii="Times New Roman" w:hAnsi="Times New Roman" w:cs="Times New Roman"/>
                <w:sz w:val="24"/>
                <w:szCs w:val="24"/>
              </w:rPr>
            </w:pPr>
          </w:p>
        </w:tc>
        <w:tc>
          <w:tcPr>
            <w:tcW w:w="542" w:type="dxa"/>
            <w:shd w:val="clear" w:color="auto" w:fill="auto"/>
          </w:tcPr>
          <w:p w14:paraId="3415D0F2" w14:textId="77777777" w:rsidR="00D25D7D" w:rsidRPr="00B2681C" w:rsidRDefault="00D25D7D" w:rsidP="006E40A2">
            <w:pPr>
              <w:rPr>
                <w:rFonts w:ascii="Times New Roman" w:hAnsi="Times New Roman" w:cs="Times New Roman"/>
                <w:sz w:val="24"/>
                <w:szCs w:val="24"/>
              </w:rPr>
            </w:pPr>
          </w:p>
        </w:tc>
        <w:tc>
          <w:tcPr>
            <w:tcW w:w="548" w:type="dxa"/>
            <w:shd w:val="clear" w:color="auto" w:fill="auto"/>
          </w:tcPr>
          <w:p w14:paraId="43FDA549" w14:textId="77777777" w:rsidR="00D25D7D" w:rsidRPr="00B2681C" w:rsidRDefault="00D25D7D" w:rsidP="006E40A2">
            <w:pPr>
              <w:rPr>
                <w:rFonts w:ascii="Times New Roman" w:hAnsi="Times New Roman" w:cs="Times New Roman"/>
                <w:sz w:val="24"/>
                <w:szCs w:val="24"/>
              </w:rPr>
            </w:pPr>
          </w:p>
        </w:tc>
        <w:tc>
          <w:tcPr>
            <w:tcW w:w="644" w:type="dxa"/>
            <w:shd w:val="clear" w:color="auto" w:fill="auto"/>
          </w:tcPr>
          <w:p w14:paraId="74BAC565" w14:textId="77777777" w:rsidR="00D25D7D" w:rsidRPr="00B2681C" w:rsidRDefault="00D25D7D" w:rsidP="006E40A2">
            <w:pPr>
              <w:rPr>
                <w:rFonts w:ascii="Times New Roman" w:hAnsi="Times New Roman" w:cs="Times New Roman"/>
                <w:sz w:val="24"/>
                <w:szCs w:val="24"/>
              </w:rPr>
            </w:pPr>
          </w:p>
        </w:tc>
        <w:tc>
          <w:tcPr>
            <w:tcW w:w="560" w:type="dxa"/>
            <w:shd w:val="clear" w:color="auto" w:fill="auto"/>
          </w:tcPr>
          <w:p w14:paraId="3C33B8C4" w14:textId="77777777" w:rsidR="00D25D7D" w:rsidRPr="00B2681C" w:rsidRDefault="00D25D7D" w:rsidP="006E40A2">
            <w:pPr>
              <w:rPr>
                <w:rFonts w:ascii="Times New Roman" w:hAnsi="Times New Roman" w:cs="Times New Roman"/>
                <w:sz w:val="24"/>
                <w:szCs w:val="24"/>
              </w:rPr>
            </w:pPr>
          </w:p>
        </w:tc>
        <w:tc>
          <w:tcPr>
            <w:tcW w:w="596" w:type="dxa"/>
            <w:shd w:val="clear" w:color="auto" w:fill="auto"/>
          </w:tcPr>
          <w:p w14:paraId="27440175" w14:textId="77777777" w:rsidR="00D25D7D" w:rsidRPr="00B2681C" w:rsidRDefault="00D25D7D" w:rsidP="006E40A2">
            <w:pPr>
              <w:rPr>
                <w:rFonts w:ascii="Times New Roman" w:hAnsi="Times New Roman" w:cs="Times New Roman"/>
                <w:sz w:val="24"/>
                <w:szCs w:val="24"/>
              </w:rPr>
            </w:pPr>
          </w:p>
        </w:tc>
        <w:tc>
          <w:tcPr>
            <w:tcW w:w="630" w:type="dxa"/>
            <w:shd w:val="clear" w:color="auto" w:fill="auto"/>
          </w:tcPr>
          <w:p w14:paraId="76F8BF91" w14:textId="77777777" w:rsidR="00D25D7D" w:rsidRPr="00B2681C" w:rsidRDefault="00D25D7D" w:rsidP="006E40A2">
            <w:pPr>
              <w:rPr>
                <w:rFonts w:ascii="Times New Roman" w:hAnsi="Times New Roman" w:cs="Times New Roman"/>
                <w:sz w:val="24"/>
                <w:szCs w:val="24"/>
              </w:rPr>
            </w:pPr>
          </w:p>
        </w:tc>
        <w:tc>
          <w:tcPr>
            <w:tcW w:w="630" w:type="dxa"/>
            <w:gridSpan w:val="2"/>
          </w:tcPr>
          <w:p w14:paraId="3FDA0441" w14:textId="77777777" w:rsidR="00D25D7D" w:rsidRPr="00B2681C" w:rsidRDefault="00D25D7D" w:rsidP="006E40A2">
            <w:pPr>
              <w:rPr>
                <w:rFonts w:ascii="Times New Roman" w:hAnsi="Times New Roman" w:cs="Times New Roman"/>
                <w:sz w:val="24"/>
                <w:szCs w:val="24"/>
              </w:rPr>
            </w:pPr>
          </w:p>
        </w:tc>
        <w:tc>
          <w:tcPr>
            <w:tcW w:w="630" w:type="dxa"/>
            <w:gridSpan w:val="2"/>
            <w:shd w:val="clear" w:color="auto" w:fill="D0CECE"/>
          </w:tcPr>
          <w:p w14:paraId="29E1FEB7" w14:textId="77777777" w:rsidR="00D25D7D" w:rsidRPr="00B2681C" w:rsidRDefault="00D25D7D" w:rsidP="006E40A2">
            <w:pPr>
              <w:rPr>
                <w:rFonts w:ascii="Times New Roman" w:hAnsi="Times New Roman" w:cs="Times New Roman"/>
                <w:sz w:val="24"/>
                <w:szCs w:val="24"/>
              </w:rPr>
            </w:pPr>
          </w:p>
        </w:tc>
        <w:tc>
          <w:tcPr>
            <w:tcW w:w="618" w:type="dxa"/>
            <w:gridSpan w:val="2"/>
            <w:shd w:val="clear" w:color="auto" w:fill="D0CECE"/>
          </w:tcPr>
          <w:p w14:paraId="5DF588CC" w14:textId="77777777" w:rsidR="00D25D7D" w:rsidRPr="00B2681C" w:rsidRDefault="00D25D7D" w:rsidP="006E40A2">
            <w:pPr>
              <w:rPr>
                <w:rFonts w:ascii="Times New Roman" w:hAnsi="Times New Roman" w:cs="Times New Roman"/>
                <w:sz w:val="24"/>
                <w:szCs w:val="24"/>
              </w:rPr>
            </w:pPr>
          </w:p>
        </w:tc>
      </w:tr>
    </w:tbl>
    <w:p w14:paraId="43A422AB" w14:textId="63F677BE" w:rsidR="00454912" w:rsidRPr="008A7B47" w:rsidRDefault="00454912" w:rsidP="00454912">
      <w:pPr>
        <w:autoSpaceDE w:val="0"/>
        <w:autoSpaceDN w:val="0"/>
        <w:adjustRightInd w:val="0"/>
        <w:spacing w:line="360" w:lineRule="auto"/>
        <w:rPr>
          <w:rFonts w:ascii="Times New Roman" w:hAnsi="Times New Roman" w:cs="Times New Roman"/>
          <w:color w:val="000000"/>
          <w:sz w:val="24"/>
          <w:szCs w:val="24"/>
          <w:lang w:eastAsia="ja-JP"/>
        </w:rPr>
      </w:pPr>
    </w:p>
    <w:p w14:paraId="0AD2D144" w14:textId="77777777" w:rsidR="00454912" w:rsidRPr="008A7B47" w:rsidRDefault="00454912" w:rsidP="00454912">
      <w:pPr>
        <w:spacing w:line="360" w:lineRule="auto"/>
        <w:rPr>
          <w:rFonts w:ascii="Times New Roman" w:eastAsia="Times New Roman" w:hAnsi="Times New Roman" w:cs="Times New Roman"/>
          <w:color w:val="000000"/>
          <w:sz w:val="24"/>
          <w:szCs w:val="24"/>
        </w:rPr>
      </w:pPr>
      <w:r w:rsidRPr="008A7B47">
        <w:rPr>
          <w:rFonts w:ascii="Times New Roman" w:eastAsia="Times New Roman" w:hAnsi="Times New Roman" w:cs="Times New Roman"/>
          <w:color w:val="000000"/>
          <w:sz w:val="24"/>
          <w:szCs w:val="24"/>
        </w:rPr>
        <w:t>DAFTAR PUSTAKA</w:t>
      </w:r>
    </w:p>
    <w:p w14:paraId="66E297A5" w14:textId="77777777" w:rsidR="00645FE1" w:rsidRPr="00B2681C" w:rsidRDefault="00645FE1" w:rsidP="00645FE1">
      <w:pPr>
        <w:spacing w:line="360" w:lineRule="auto"/>
        <w:ind w:left="720" w:right="288" w:hanging="720"/>
        <w:jc w:val="both"/>
        <w:rPr>
          <w:rFonts w:ascii="Times New Roman" w:hAnsi="Times New Roman" w:cs="Times New Roman"/>
          <w:b/>
          <w:sz w:val="24"/>
          <w:szCs w:val="24"/>
        </w:rPr>
      </w:pPr>
      <w:r w:rsidRPr="00B2681C">
        <w:rPr>
          <w:rFonts w:ascii="TimesNewRomanPSMT" w:hAnsi="TimesNewRomanPSMT"/>
          <w:sz w:val="24"/>
          <w:szCs w:val="24"/>
        </w:rPr>
        <w:t>Arbeloa CS EM, Monzon LL, Bonet TM. (2013). Enteral Nutrition in Critical Care</w:t>
      </w:r>
      <w:r w:rsidRPr="00B2681C">
        <w:rPr>
          <w:rFonts w:ascii="TimesNewRomanPSMT" w:hAnsi="TimesNewRomanPSMT"/>
          <w:i/>
          <w:iCs/>
          <w:sz w:val="24"/>
          <w:szCs w:val="24"/>
        </w:rPr>
        <w:t>. J Clin Med Res,</w:t>
      </w:r>
      <w:r w:rsidRPr="00B2681C">
        <w:rPr>
          <w:rFonts w:ascii="TimesNewRomanPSMT" w:hAnsi="TimesNewRomanPSMT"/>
          <w:sz w:val="24"/>
          <w:szCs w:val="24"/>
        </w:rPr>
        <w:t>5:1-11.</w:t>
      </w:r>
    </w:p>
    <w:p w14:paraId="1DE08AA8" w14:textId="77777777" w:rsidR="00645FE1" w:rsidRPr="00B2681C" w:rsidRDefault="00645FE1" w:rsidP="00645FE1">
      <w:pPr>
        <w:spacing w:line="360" w:lineRule="auto"/>
        <w:ind w:left="720" w:right="288" w:hanging="720"/>
        <w:jc w:val="both"/>
        <w:rPr>
          <w:rFonts w:ascii="Times New Roman" w:hAnsi="Times New Roman" w:cs="Times New Roman"/>
          <w:b/>
          <w:sz w:val="24"/>
          <w:szCs w:val="24"/>
        </w:rPr>
      </w:pPr>
      <w:r w:rsidRPr="00B2681C">
        <w:rPr>
          <w:rFonts w:ascii="TimesNewRomanPSMT" w:hAnsi="TimesNewRomanPSMT"/>
          <w:sz w:val="24"/>
          <w:szCs w:val="24"/>
        </w:rPr>
        <w:t xml:space="preserve">Hegazi RA WP. (2011). Clinical Review: Optimizing Enteral Nutrition for Critically Ill Patients-a Simple Data Driven Formula. </w:t>
      </w:r>
      <w:r w:rsidRPr="00B2681C">
        <w:rPr>
          <w:rFonts w:ascii="TimesNewRomanPSMT" w:hAnsi="TimesNewRomanPSMT"/>
          <w:i/>
          <w:iCs/>
          <w:sz w:val="24"/>
          <w:szCs w:val="24"/>
        </w:rPr>
        <w:t>Crit Care</w:t>
      </w:r>
      <w:r w:rsidRPr="00B2681C">
        <w:rPr>
          <w:rFonts w:ascii="TimesNewRomanPSMT" w:hAnsi="TimesNewRomanPSMT"/>
          <w:sz w:val="24"/>
          <w:szCs w:val="24"/>
        </w:rPr>
        <w:t>, 15:234</w:t>
      </w:r>
    </w:p>
    <w:p w14:paraId="4A341038" w14:textId="77777777" w:rsidR="00645FE1" w:rsidRPr="00B2681C" w:rsidRDefault="00645FE1" w:rsidP="00645FE1">
      <w:pPr>
        <w:spacing w:line="360" w:lineRule="auto"/>
        <w:ind w:left="720" w:right="288" w:hanging="720"/>
        <w:jc w:val="both"/>
        <w:rPr>
          <w:rFonts w:ascii="TimesNewRomanPSMT" w:hAnsi="TimesNewRomanPSMT"/>
          <w:sz w:val="24"/>
          <w:szCs w:val="24"/>
        </w:rPr>
      </w:pPr>
      <w:r w:rsidRPr="00B2681C">
        <w:rPr>
          <w:rFonts w:ascii="TimesNewRomanPSMT" w:hAnsi="TimesNewRomanPSMT"/>
          <w:sz w:val="24"/>
          <w:szCs w:val="24"/>
        </w:rPr>
        <w:t>Karnad DR., Sanjith S. (2012). Nutrition in the Critically Ill Patient. Medicine Update,22:711-4</w:t>
      </w:r>
    </w:p>
    <w:p w14:paraId="4A5F0F3B" w14:textId="77777777" w:rsidR="00645FE1" w:rsidRPr="00B2681C" w:rsidRDefault="00645FE1" w:rsidP="00645FE1">
      <w:pPr>
        <w:spacing w:line="360" w:lineRule="auto"/>
        <w:ind w:left="720" w:right="288" w:hanging="720"/>
        <w:jc w:val="both"/>
        <w:rPr>
          <w:rStyle w:val="fontstyle01"/>
          <w:rFonts w:ascii="Times New Roman" w:hAnsi="Times New Roman" w:cs="Times New Roman"/>
          <w:b/>
        </w:rPr>
      </w:pPr>
      <w:r w:rsidRPr="00B2681C">
        <w:rPr>
          <w:rStyle w:val="fontstyle01"/>
          <w:rFonts w:ascii="Times New Roman" w:hAnsi="Times New Roman" w:cs="Times New Roman"/>
        </w:rPr>
        <w:t>Ridley E, Gantner D, Pellegrino V. (2015). Nutrition therapy in critically ill patients – a review of current evidence for clinicians. Clin Nutr,34(4):565</w:t>
      </w:r>
      <w:r w:rsidRPr="00B2681C">
        <w:rPr>
          <w:rStyle w:val="fontstyle21"/>
          <w:rFonts w:ascii="Times New Roman" w:hAnsi="Times New Roman" w:cs="Times New Roman"/>
          <w:sz w:val="24"/>
          <w:szCs w:val="24"/>
        </w:rPr>
        <w:t>–</w:t>
      </w:r>
      <w:r w:rsidRPr="00B2681C">
        <w:rPr>
          <w:rStyle w:val="fontstyle01"/>
          <w:rFonts w:ascii="Times New Roman" w:hAnsi="Times New Roman" w:cs="Times New Roman"/>
        </w:rPr>
        <w:t>71.</w:t>
      </w:r>
    </w:p>
    <w:p w14:paraId="3BD830F0" w14:textId="77777777" w:rsidR="00645FE1" w:rsidRPr="00B2681C" w:rsidRDefault="00645FE1" w:rsidP="00645FE1">
      <w:pPr>
        <w:spacing w:line="360" w:lineRule="auto"/>
        <w:ind w:left="720" w:right="288" w:hanging="720"/>
        <w:jc w:val="both"/>
        <w:rPr>
          <w:rFonts w:ascii="Times New Roman" w:hAnsi="Times New Roman" w:cs="Times New Roman"/>
          <w:b/>
          <w:sz w:val="24"/>
          <w:szCs w:val="24"/>
        </w:rPr>
      </w:pPr>
      <w:r w:rsidRPr="00B2681C">
        <w:rPr>
          <w:rStyle w:val="fontstyle01"/>
          <w:rFonts w:ascii="Times New Roman" w:hAnsi="Times New Roman" w:cs="Times New Roman"/>
        </w:rPr>
        <w:t>Vassilyadi F, Panteliadou AK, Panteliadis C. (2013). Hallmarks in the history of enteral and parenteral nutrition: from antiquity to the 20th century. Nutr Clin Pract,28(2):209</w:t>
      </w:r>
      <w:r w:rsidRPr="00B2681C">
        <w:rPr>
          <w:rStyle w:val="fontstyle21"/>
          <w:rFonts w:ascii="Times New Roman" w:hAnsi="Times New Roman" w:cs="Times New Roman"/>
          <w:sz w:val="24"/>
          <w:szCs w:val="24"/>
        </w:rPr>
        <w:t>–</w:t>
      </w:r>
      <w:r w:rsidRPr="00B2681C">
        <w:rPr>
          <w:rStyle w:val="fontstyle01"/>
          <w:rFonts w:ascii="Times New Roman" w:hAnsi="Times New Roman" w:cs="Times New Roman"/>
        </w:rPr>
        <w:t>17.</w:t>
      </w:r>
    </w:p>
    <w:p w14:paraId="6FDA2D3E" w14:textId="77777777" w:rsidR="00645FE1" w:rsidRPr="00B2681C" w:rsidRDefault="00645FE1" w:rsidP="00645FE1">
      <w:pPr>
        <w:spacing w:line="360" w:lineRule="auto"/>
        <w:ind w:left="720" w:hanging="720"/>
        <w:jc w:val="both"/>
        <w:rPr>
          <w:rStyle w:val="fontstyle01"/>
          <w:rFonts w:ascii="TimesNewRomanPSMT" w:hAnsi="TimesNewRomanPSMT"/>
        </w:rPr>
      </w:pPr>
      <w:r w:rsidRPr="00B2681C">
        <w:rPr>
          <w:rStyle w:val="fontstyle01"/>
          <w:rFonts w:ascii="Times New Roman" w:hAnsi="Times New Roman" w:cs="Times New Roman"/>
        </w:rPr>
        <w:lastRenderedPageBreak/>
        <w:t>Gunst J, Van den Berghe G. (2017). Parenteral nutrition in the critically ill. Curr Opin Crit Care,23(2):149</w:t>
      </w:r>
      <w:r w:rsidRPr="00B2681C">
        <w:rPr>
          <w:rStyle w:val="fontstyle21"/>
          <w:rFonts w:ascii="Times New Roman" w:hAnsi="Times New Roman" w:cs="Times New Roman"/>
          <w:sz w:val="24"/>
          <w:szCs w:val="24"/>
        </w:rPr>
        <w:t>–</w:t>
      </w:r>
      <w:r w:rsidRPr="00B2681C">
        <w:rPr>
          <w:rStyle w:val="fontstyle01"/>
          <w:rFonts w:ascii="Times New Roman" w:hAnsi="Times New Roman" w:cs="Times New Roman"/>
        </w:rPr>
        <w:t>58</w:t>
      </w:r>
    </w:p>
    <w:p w14:paraId="20069D5C" w14:textId="77777777" w:rsidR="00645FE1" w:rsidRPr="00B2681C" w:rsidRDefault="00645FE1" w:rsidP="00645FE1">
      <w:pPr>
        <w:spacing w:line="360" w:lineRule="auto"/>
        <w:ind w:left="720" w:hanging="720"/>
        <w:jc w:val="both"/>
        <w:rPr>
          <w:rStyle w:val="fontstyle01"/>
          <w:rFonts w:ascii="TimesNewRomanPSMT" w:hAnsi="TimesNewRomanPSMT"/>
        </w:rPr>
      </w:pPr>
      <w:r w:rsidRPr="00B2681C">
        <w:rPr>
          <w:rStyle w:val="fontstyle01"/>
          <w:rFonts w:ascii="Times New Roman" w:hAnsi="Times New Roman" w:cs="Times New Roman"/>
        </w:rPr>
        <w:t>Elke G, van Zanten AR, Lemieux M, McCall M, Jeejeebhoy KN, Kott M, et al. (2016). Enteral versus parenteral nutrition in critically ill patients: an updated systematic review and meta-analysis of randomized controlled trials. Crit Care,20(1):117.</w:t>
      </w:r>
    </w:p>
    <w:p w14:paraId="38CF9363" w14:textId="77777777" w:rsidR="00645FE1" w:rsidRPr="00B2681C" w:rsidRDefault="00645FE1" w:rsidP="00645FE1">
      <w:pPr>
        <w:spacing w:line="360" w:lineRule="auto"/>
        <w:ind w:left="720" w:hanging="720"/>
        <w:jc w:val="both"/>
        <w:rPr>
          <w:rStyle w:val="fontstyle01"/>
          <w:rFonts w:ascii="TimesNewRomanPSMT" w:hAnsi="TimesNewRomanPSMT"/>
        </w:rPr>
      </w:pPr>
      <w:r w:rsidRPr="00B2681C">
        <w:rPr>
          <w:rStyle w:val="fontstyle01"/>
          <w:rFonts w:ascii="Times New Roman" w:hAnsi="Times New Roman" w:cs="Times New Roman"/>
        </w:rPr>
        <w:t xml:space="preserve">Miller KR, Kiraly LN, Lowen CC, Martindale RG, SA McClave. (2011).  </w:t>
      </w:r>
      <w:r w:rsidRPr="00B2681C">
        <w:rPr>
          <w:rStyle w:val="fontstyle21"/>
          <w:rFonts w:ascii="Times New Roman" w:hAnsi="Times New Roman" w:cs="Times New Roman"/>
          <w:sz w:val="24"/>
          <w:szCs w:val="24"/>
        </w:rPr>
        <w:t>“</w:t>
      </w:r>
      <w:r w:rsidRPr="00B2681C">
        <w:rPr>
          <w:rStyle w:val="fontstyle01"/>
          <w:rFonts w:ascii="Times New Roman" w:hAnsi="Times New Roman" w:cs="Times New Roman"/>
        </w:rPr>
        <w:t>CAN WE FEED?</w:t>
      </w:r>
      <w:r w:rsidRPr="00B2681C">
        <w:rPr>
          <w:rStyle w:val="fontstyle21"/>
          <w:rFonts w:ascii="Times New Roman" w:hAnsi="Times New Roman" w:cs="Times New Roman"/>
          <w:sz w:val="24"/>
          <w:szCs w:val="24"/>
        </w:rPr>
        <w:t xml:space="preserve">” </w:t>
      </w:r>
      <w:r w:rsidRPr="00B2681C">
        <w:rPr>
          <w:rStyle w:val="fontstyle01"/>
          <w:rFonts w:ascii="Times New Roman" w:hAnsi="Times New Roman" w:cs="Times New Roman"/>
        </w:rPr>
        <w:t>A mnemonic to merge nutrition and intensive care assessment of the critically ill patient. JPEN J Parenter Enteral Nutr,35(5):643</w:t>
      </w:r>
      <w:r w:rsidRPr="00B2681C">
        <w:rPr>
          <w:rStyle w:val="fontstyle21"/>
          <w:rFonts w:ascii="Times New Roman" w:hAnsi="Times New Roman" w:cs="Times New Roman"/>
          <w:sz w:val="24"/>
          <w:szCs w:val="24"/>
        </w:rPr>
        <w:t>–</w:t>
      </w:r>
      <w:r w:rsidRPr="00B2681C">
        <w:rPr>
          <w:rStyle w:val="fontstyle01"/>
          <w:rFonts w:ascii="Times New Roman" w:hAnsi="Times New Roman" w:cs="Times New Roman"/>
        </w:rPr>
        <w:t>59</w:t>
      </w:r>
    </w:p>
    <w:p w14:paraId="4BC4366A" w14:textId="77777777" w:rsidR="00645FE1" w:rsidRDefault="00645FE1" w:rsidP="00645FE1">
      <w:pPr>
        <w:spacing w:line="360" w:lineRule="auto"/>
        <w:ind w:left="720" w:hanging="720"/>
        <w:jc w:val="both"/>
        <w:rPr>
          <w:rFonts w:ascii="Times New Roman" w:hAnsi="Times New Roman" w:cs="Times New Roman"/>
          <w:sz w:val="24"/>
          <w:szCs w:val="24"/>
        </w:rPr>
      </w:pPr>
      <w:r w:rsidRPr="00B2681C">
        <w:rPr>
          <w:rStyle w:val="fontstyle01"/>
          <w:rFonts w:ascii="Times New Roman" w:hAnsi="Times New Roman" w:cs="Times New Roman"/>
        </w:rPr>
        <w:t xml:space="preserve">Yousef AER, Gabry MME, El—Shabrawy, Mohammed RH. (2017). </w:t>
      </w:r>
      <w:r w:rsidRPr="00B2681C">
        <w:rPr>
          <w:rFonts w:ascii="Times New Roman" w:hAnsi="Times New Roman" w:cs="Times New Roman"/>
          <w:sz w:val="24"/>
          <w:szCs w:val="24"/>
        </w:rPr>
        <w:t>Assessment of nutritional support in critically ill patients and its correlation with outcomes at respiratory intensive care unit at Zagazig University Hospitals in (2014–2015)</w:t>
      </w:r>
      <w:r w:rsidRPr="00B2681C">
        <w:rPr>
          <w:sz w:val="24"/>
          <w:szCs w:val="24"/>
        </w:rPr>
        <w:t xml:space="preserve">. </w:t>
      </w:r>
      <w:r w:rsidRPr="00B2681C">
        <w:rPr>
          <w:rFonts w:ascii="Times New Roman" w:hAnsi="Times New Roman" w:cs="Times New Roman"/>
          <w:i/>
          <w:iCs/>
          <w:sz w:val="24"/>
          <w:szCs w:val="24"/>
        </w:rPr>
        <w:t>Egyptian Journal of Chest Diseases and Tuberculosis</w:t>
      </w:r>
      <w:r w:rsidRPr="00B2681C">
        <w:rPr>
          <w:rFonts w:ascii="Times New Roman" w:hAnsi="Times New Roman" w:cs="Times New Roman"/>
          <w:sz w:val="24"/>
          <w:szCs w:val="24"/>
        </w:rPr>
        <w:t>,66:251–260</w:t>
      </w:r>
    </w:p>
    <w:p w14:paraId="54B2DAB2" w14:textId="235BA7EF" w:rsidR="00454912" w:rsidRDefault="00645FE1" w:rsidP="00645FE1">
      <w:pPr>
        <w:spacing w:line="360" w:lineRule="auto"/>
        <w:ind w:left="720" w:hanging="720"/>
        <w:jc w:val="both"/>
        <w:rPr>
          <w:rFonts w:ascii="Times New Roman" w:hAnsi="Times New Roman" w:cs="Times New Roman"/>
          <w:sz w:val="24"/>
          <w:szCs w:val="24"/>
        </w:rPr>
      </w:pPr>
      <w:r w:rsidRPr="00B2681C">
        <w:rPr>
          <w:rStyle w:val="fontstyle01"/>
          <w:rFonts w:ascii="Times New Roman" w:hAnsi="Times New Roman" w:cs="Times New Roman"/>
        </w:rPr>
        <w:t xml:space="preserve">Zhang G, Zhang K, Cui W, Hong Y, Zhang Z. (2018). </w:t>
      </w:r>
      <w:r w:rsidRPr="00B2681C">
        <w:rPr>
          <w:rFonts w:ascii="Times New Roman" w:hAnsi="Times New Roman" w:cs="Times New Roman"/>
          <w:sz w:val="24"/>
          <w:szCs w:val="24"/>
        </w:rPr>
        <w:t xml:space="preserve">The effect of enteral versus parenteral nutrition for critically ill patients: A systematic review and meta-analysis. </w:t>
      </w:r>
      <w:r w:rsidRPr="00B2681C">
        <w:rPr>
          <w:rFonts w:ascii="Times New Roman" w:hAnsi="Times New Roman" w:cs="Times New Roman"/>
          <w:i/>
          <w:iCs/>
          <w:sz w:val="24"/>
          <w:szCs w:val="24"/>
        </w:rPr>
        <w:t>Journal of Clinical Anesthesia</w:t>
      </w:r>
      <w:r w:rsidRPr="00B2681C">
        <w:rPr>
          <w:rFonts w:ascii="Times New Roman" w:hAnsi="Times New Roman" w:cs="Times New Roman"/>
          <w:sz w:val="24"/>
          <w:szCs w:val="24"/>
        </w:rPr>
        <w:t>, 51:62-92</w:t>
      </w:r>
    </w:p>
    <w:p w14:paraId="0E463F6A" w14:textId="37FB72D7" w:rsidR="005056B8" w:rsidRDefault="005056B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00EABB3" w14:textId="77777777" w:rsidR="005056B8" w:rsidRPr="00E04553" w:rsidRDefault="005056B8" w:rsidP="005056B8">
      <w:pPr>
        <w:spacing w:line="360" w:lineRule="auto"/>
        <w:ind w:left="7"/>
        <w:rPr>
          <w:rFonts w:ascii="Times New Roman" w:eastAsia="Times New Roman" w:hAnsi="Times New Roman" w:cs="Times New Roman"/>
          <w:b/>
          <w:bCs/>
          <w:color w:val="000000"/>
          <w:sz w:val="24"/>
          <w:szCs w:val="24"/>
          <w:lang w:val="en-US"/>
        </w:rPr>
      </w:pPr>
      <w:r w:rsidRPr="00E04553">
        <w:rPr>
          <w:rFonts w:ascii="Times New Roman" w:eastAsia="Times New Roman" w:hAnsi="Times New Roman" w:cs="Times New Roman"/>
          <w:b/>
          <w:bCs/>
          <w:color w:val="000000"/>
          <w:sz w:val="24"/>
          <w:szCs w:val="24"/>
          <w:lang w:val="en-US"/>
        </w:rPr>
        <w:lastRenderedPageBreak/>
        <w:t xml:space="preserve">Lampiran </w:t>
      </w:r>
      <w:r>
        <w:rPr>
          <w:rFonts w:ascii="Times New Roman" w:eastAsia="Times New Roman" w:hAnsi="Times New Roman" w:cs="Times New Roman"/>
          <w:b/>
          <w:bCs/>
          <w:color w:val="000000"/>
          <w:sz w:val="24"/>
          <w:szCs w:val="24"/>
          <w:lang w:val="en-US"/>
        </w:rPr>
        <w:t>1</w:t>
      </w:r>
      <w:r w:rsidRPr="00E04553">
        <w:rPr>
          <w:rFonts w:ascii="Times New Roman" w:eastAsia="Times New Roman" w:hAnsi="Times New Roman" w:cs="Times New Roman"/>
          <w:b/>
          <w:bCs/>
          <w:color w:val="000000"/>
          <w:sz w:val="24"/>
          <w:szCs w:val="24"/>
          <w:lang w:val="en-US"/>
        </w:rPr>
        <w:t xml:space="preserve">. Riwayat </w:t>
      </w:r>
      <w:proofErr w:type="spellStart"/>
      <w:r w:rsidRPr="00E04553">
        <w:rPr>
          <w:rFonts w:ascii="Times New Roman" w:eastAsia="Times New Roman" w:hAnsi="Times New Roman" w:cs="Times New Roman"/>
          <w:b/>
          <w:bCs/>
          <w:color w:val="000000"/>
          <w:sz w:val="24"/>
          <w:szCs w:val="24"/>
          <w:lang w:val="en-US"/>
        </w:rPr>
        <w:t>Penelitian</w:t>
      </w:r>
      <w:proofErr w:type="spellEnd"/>
      <w:r w:rsidRPr="00E04553">
        <w:rPr>
          <w:rFonts w:ascii="Times New Roman" w:eastAsia="Times New Roman" w:hAnsi="Times New Roman" w:cs="Times New Roman"/>
          <w:b/>
          <w:bCs/>
          <w:color w:val="000000"/>
          <w:sz w:val="24"/>
          <w:szCs w:val="24"/>
          <w:lang w:val="en-US"/>
        </w:rPr>
        <w:t xml:space="preserve">, </w:t>
      </w:r>
      <w:proofErr w:type="spellStart"/>
      <w:r>
        <w:rPr>
          <w:rFonts w:ascii="Times New Roman" w:eastAsia="Times New Roman" w:hAnsi="Times New Roman" w:cs="Times New Roman"/>
          <w:b/>
          <w:bCs/>
          <w:color w:val="000000"/>
          <w:sz w:val="24"/>
          <w:szCs w:val="24"/>
          <w:lang w:val="en-US"/>
        </w:rPr>
        <w:t>Pengabdian</w:t>
      </w:r>
      <w:proofErr w:type="spellEnd"/>
      <w:r>
        <w:rPr>
          <w:rFonts w:ascii="Times New Roman" w:eastAsia="Times New Roman" w:hAnsi="Times New Roman" w:cs="Times New Roman"/>
          <w:b/>
          <w:bCs/>
          <w:color w:val="000000"/>
          <w:sz w:val="24"/>
          <w:szCs w:val="24"/>
          <w:lang w:val="en-US"/>
        </w:rPr>
        <w:t xml:space="preserve"> </w:t>
      </w:r>
      <w:proofErr w:type="spellStart"/>
      <w:r>
        <w:rPr>
          <w:rFonts w:ascii="Times New Roman" w:eastAsia="Times New Roman" w:hAnsi="Times New Roman" w:cs="Times New Roman"/>
          <w:b/>
          <w:bCs/>
          <w:color w:val="000000"/>
          <w:sz w:val="24"/>
          <w:szCs w:val="24"/>
          <w:lang w:val="en-US"/>
        </w:rPr>
        <w:t>kepasa</w:t>
      </w:r>
      <w:proofErr w:type="spellEnd"/>
      <w:r>
        <w:rPr>
          <w:rFonts w:ascii="Times New Roman" w:eastAsia="Times New Roman" w:hAnsi="Times New Roman" w:cs="Times New Roman"/>
          <w:b/>
          <w:bCs/>
          <w:color w:val="000000"/>
          <w:sz w:val="24"/>
          <w:szCs w:val="24"/>
          <w:lang w:val="en-US"/>
        </w:rPr>
        <w:t xml:space="preserve"> Masyarakat</w:t>
      </w:r>
      <w:r w:rsidRPr="00E04553">
        <w:rPr>
          <w:rFonts w:ascii="Times New Roman" w:eastAsia="Times New Roman" w:hAnsi="Times New Roman" w:cs="Times New Roman"/>
          <w:b/>
          <w:bCs/>
          <w:color w:val="000000"/>
          <w:sz w:val="24"/>
          <w:szCs w:val="24"/>
          <w:lang w:val="en-US"/>
        </w:rPr>
        <w:t xml:space="preserve">, dan </w:t>
      </w:r>
      <w:proofErr w:type="spellStart"/>
      <w:r w:rsidRPr="00E04553">
        <w:rPr>
          <w:rFonts w:ascii="Times New Roman" w:eastAsia="Times New Roman" w:hAnsi="Times New Roman" w:cs="Times New Roman"/>
          <w:b/>
          <w:bCs/>
          <w:color w:val="000000"/>
          <w:sz w:val="24"/>
          <w:szCs w:val="24"/>
          <w:lang w:val="en-US"/>
        </w:rPr>
        <w:t>Publikasi</w:t>
      </w:r>
      <w:proofErr w:type="spellEnd"/>
      <w:r w:rsidRPr="00E04553">
        <w:rPr>
          <w:rFonts w:ascii="Times New Roman" w:eastAsia="Times New Roman" w:hAnsi="Times New Roman" w:cs="Times New Roman"/>
          <w:b/>
          <w:bCs/>
          <w:color w:val="000000"/>
          <w:sz w:val="24"/>
          <w:szCs w:val="24"/>
          <w:lang w:val="en-US"/>
        </w:rPr>
        <w:t xml:space="preserve"> </w:t>
      </w:r>
      <w:proofErr w:type="spellStart"/>
      <w:r w:rsidRPr="00E04553">
        <w:rPr>
          <w:rFonts w:ascii="Times New Roman" w:eastAsia="Times New Roman" w:hAnsi="Times New Roman" w:cs="Times New Roman"/>
          <w:b/>
          <w:bCs/>
          <w:color w:val="000000"/>
          <w:sz w:val="24"/>
          <w:szCs w:val="24"/>
          <w:lang w:val="en-US"/>
        </w:rPr>
        <w:t>Semua</w:t>
      </w:r>
      <w:proofErr w:type="spellEnd"/>
      <w:r w:rsidRPr="00E04553">
        <w:rPr>
          <w:rFonts w:ascii="Times New Roman" w:eastAsia="Times New Roman" w:hAnsi="Times New Roman" w:cs="Times New Roman"/>
          <w:b/>
          <w:bCs/>
          <w:color w:val="000000"/>
          <w:sz w:val="24"/>
          <w:szCs w:val="24"/>
          <w:lang w:val="en-US"/>
        </w:rPr>
        <w:t xml:space="preserve"> </w:t>
      </w:r>
      <w:proofErr w:type="spellStart"/>
      <w:r w:rsidRPr="00E04553">
        <w:rPr>
          <w:rFonts w:ascii="Times New Roman" w:eastAsia="Times New Roman" w:hAnsi="Times New Roman" w:cs="Times New Roman"/>
          <w:b/>
          <w:bCs/>
          <w:color w:val="000000"/>
          <w:sz w:val="24"/>
          <w:szCs w:val="24"/>
          <w:lang w:val="en-US"/>
        </w:rPr>
        <w:t>Pengusul</w:t>
      </w:r>
      <w:proofErr w:type="spellEnd"/>
    </w:p>
    <w:p w14:paraId="5DDDC7E5" w14:textId="77777777" w:rsidR="005056B8" w:rsidRPr="00E04553" w:rsidRDefault="005056B8" w:rsidP="005056B8">
      <w:pPr>
        <w:spacing w:line="360" w:lineRule="auto"/>
        <w:rPr>
          <w:rFonts w:ascii="Times New Roman" w:eastAsia="Times New Roman" w:hAnsi="Times New Roman" w:cs="Times New Roman"/>
          <w:b/>
          <w:bCs/>
          <w:color w:val="000000"/>
          <w:sz w:val="24"/>
          <w:szCs w:val="24"/>
          <w:lang w:val="en-US"/>
        </w:rPr>
      </w:pPr>
      <w:proofErr w:type="spellStart"/>
      <w:r w:rsidRPr="00E04553">
        <w:rPr>
          <w:rFonts w:ascii="Times New Roman" w:eastAsia="Times New Roman" w:hAnsi="Times New Roman" w:cs="Times New Roman"/>
          <w:b/>
          <w:bCs/>
          <w:color w:val="000000"/>
          <w:sz w:val="24"/>
          <w:szCs w:val="24"/>
          <w:lang w:val="en-US"/>
        </w:rPr>
        <w:t>Ketua</w:t>
      </w:r>
      <w:proofErr w:type="spellEnd"/>
      <w:r w:rsidRPr="00E04553">
        <w:rPr>
          <w:rFonts w:ascii="Times New Roman" w:eastAsia="Times New Roman" w:hAnsi="Times New Roman" w:cs="Times New Roman"/>
          <w:b/>
          <w:bCs/>
          <w:color w:val="000000"/>
          <w:sz w:val="24"/>
          <w:szCs w:val="24"/>
          <w:lang w:val="en-US"/>
        </w:rPr>
        <w:t>/</w:t>
      </w:r>
      <w:proofErr w:type="spellStart"/>
      <w:r w:rsidRPr="00E04553">
        <w:rPr>
          <w:rFonts w:ascii="Times New Roman" w:eastAsia="Times New Roman" w:hAnsi="Times New Roman" w:cs="Times New Roman"/>
          <w:b/>
          <w:bCs/>
          <w:color w:val="000000"/>
          <w:sz w:val="24"/>
          <w:szCs w:val="24"/>
          <w:lang w:val="en-US"/>
        </w:rPr>
        <w:t>Anggota</w:t>
      </w:r>
      <w:proofErr w:type="spellEnd"/>
    </w:p>
    <w:p w14:paraId="204A7C2D" w14:textId="77777777" w:rsidR="005056B8" w:rsidRPr="00E04553" w:rsidRDefault="005056B8" w:rsidP="005056B8">
      <w:pPr>
        <w:spacing w:line="360" w:lineRule="auto"/>
        <w:rPr>
          <w:rFonts w:ascii="Times New Roman" w:eastAsia="Times New Roman" w:hAnsi="Times New Roman" w:cs="Times New Roman"/>
          <w:color w:val="000000"/>
          <w:sz w:val="24"/>
          <w:szCs w:val="24"/>
          <w:lang w:val="en-US"/>
        </w:rPr>
      </w:pPr>
      <w:r w:rsidRPr="00E04553">
        <w:rPr>
          <w:rFonts w:ascii="Times New Roman" w:eastAsia="Times New Roman" w:hAnsi="Times New Roman" w:cs="Times New Roman"/>
          <w:color w:val="000000"/>
          <w:sz w:val="24"/>
          <w:szCs w:val="24"/>
          <w:lang w:val="en-US"/>
        </w:rPr>
        <w:t>Nama</w:t>
      </w:r>
      <w:r w:rsidRPr="00E04553">
        <w:rPr>
          <w:rFonts w:ascii="Times New Roman" w:eastAsia="Times New Roman" w:hAnsi="Times New Roman" w:cs="Times New Roman"/>
          <w:color w:val="000000"/>
          <w:sz w:val="24"/>
          <w:szCs w:val="24"/>
          <w:lang w:val="en-US"/>
        </w:rPr>
        <w:tab/>
      </w:r>
      <w:r w:rsidRPr="00E04553">
        <w:rPr>
          <w:rFonts w:ascii="Times New Roman" w:eastAsia="Times New Roman" w:hAnsi="Times New Roman" w:cs="Times New Roman"/>
          <w:color w:val="000000"/>
          <w:sz w:val="24"/>
          <w:szCs w:val="24"/>
          <w:lang w:val="en-US"/>
        </w:rPr>
        <w:tab/>
      </w:r>
      <w:r w:rsidRPr="00E04553">
        <w:rPr>
          <w:rFonts w:ascii="Times New Roman" w:eastAsia="Times New Roman" w:hAnsi="Times New Roman" w:cs="Times New Roman"/>
          <w:color w:val="000000"/>
          <w:sz w:val="24"/>
          <w:szCs w:val="24"/>
          <w:lang w:val="en-US"/>
        </w:rPr>
        <w:tab/>
        <w:t xml:space="preserve">: </w:t>
      </w:r>
      <w:r>
        <w:rPr>
          <w:rFonts w:ascii="Times New Roman" w:eastAsia="Times New Roman" w:hAnsi="Times New Roman" w:cs="Times New Roman"/>
          <w:color w:val="000000"/>
          <w:sz w:val="24"/>
          <w:szCs w:val="24"/>
          <w:lang w:val="en-US"/>
        </w:rPr>
        <w:t xml:space="preserve">Leny Budhi Harti, </w:t>
      </w:r>
      <w:proofErr w:type="spellStart"/>
      <w:r>
        <w:rPr>
          <w:rFonts w:ascii="Times New Roman" w:eastAsia="Times New Roman" w:hAnsi="Times New Roman" w:cs="Times New Roman"/>
          <w:color w:val="000000"/>
          <w:sz w:val="24"/>
          <w:szCs w:val="24"/>
          <w:lang w:val="en-US"/>
        </w:rPr>
        <w:t>S.Gz</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w:t>
      </w:r>
      <w:proofErr w:type="gramStart"/>
      <w:r>
        <w:rPr>
          <w:rFonts w:ascii="Times New Roman" w:eastAsia="Times New Roman" w:hAnsi="Times New Roman" w:cs="Times New Roman"/>
          <w:color w:val="000000"/>
          <w:sz w:val="24"/>
          <w:szCs w:val="24"/>
          <w:lang w:val="en-US"/>
        </w:rPr>
        <w:t>Si.Med</w:t>
      </w:r>
      <w:proofErr w:type="spellEnd"/>
      <w:proofErr w:type="gramEnd"/>
    </w:p>
    <w:p w14:paraId="648A97F9" w14:textId="77777777" w:rsidR="005056B8" w:rsidRPr="00E04553" w:rsidRDefault="005056B8" w:rsidP="005056B8">
      <w:pPr>
        <w:spacing w:line="360" w:lineRule="auto"/>
        <w:rPr>
          <w:rFonts w:ascii="Times New Roman" w:eastAsia="Times New Roman" w:hAnsi="Times New Roman" w:cs="Times New Roman"/>
          <w:color w:val="000000"/>
          <w:sz w:val="24"/>
          <w:szCs w:val="24"/>
          <w:lang w:val="en-US"/>
        </w:rPr>
      </w:pPr>
      <w:r w:rsidRPr="00E04553">
        <w:rPr>
          <w:rFonts w:ascii="Times New Roman" w:eastAsia="Times New Roman" w:hAnsi="Times New Roman" w:cs="Times New Roman"/>
          <w:color w:val="000000"/>
          <w:sz w:val="24"/>
          <w:szCs w:val="24"/>
          <w:lang w:val="en-US"/>
        </w:rPr>
        <w:t>NIP/NIK</w:t>
      </w:r>
      <w:r w:rsidRPr="00E04553">
        <w:rPr>
          <w:rFonts w:ascii="Times New Roman" w:eastAsia="Times New Roman" w:hAnsi="Times New Roman" w:cs="Times New Roman"/>
          <w:color w:val="000000"/>
          <w:sz w:val="24"/>
          <w:szCs w:val="24"/>
          <w:lang w:val="en-US"/>
        </w:rPr>
        <w:tab/>
      </w:r>
      <w:r w:rsidRPr="00E04553">
        <w:rPr>
          <w:rFonts w:ascii="Times New Roman" w:eastAsia="Times New Roman" w:hAnsi="Times New Roman" w:cs="Times New Roman"/>
          <w:color w:val="000000"/>
          <w:sz w:val="24"/>
          <w:szCs w:val="24"/>
          <w:lang w:val="en-US"/>
        </w:rPr>
        <w:tab/>
        <w:t>:</w:t>
      </w:r>
      <w:r>
        <w:rPr>
          <w:rFonts w:ascii="Times New Roman" w:eastAsia="Times New Roman" w:hAnsi="Times New Roman" w:cs="Times New Roman"/>
          <w:color w:val="000000"/>
          <w:sz w:val="24"/>
          <w:szCs w:val="24"/>
          <w:lang w:val="en-US"/>
        </w:rPr>
        <w:t xml:space="preserve"> 198610262020122006</w:t>
      </w:r>
    </w:p>
    <w:p w14:paraId="33F50C31" w14:textId="77777777" w:rsidR="005056B8" w:rsidRPr="00E04553" w:rsidRDefault="005056B8" w:rsidP="005056B8">
      <w:pPr>
        <w:spacing w:line="360" w:lineRule="auto"/>
        <w:rPr>
          <w:rFonts w:ascii="Times New Roman" w:eastAsia="Times New Roman" w:hAnsi="Times New Roman" w:cs="Times New Roman"/>
          <w:color w:val="0D0D0D"/>
          <w:sz w:val="24"/>
          <w:szCs w:val="24"/>
          <w:lang w:val="en-US"/>
        </w:rPr>
      </w:pPr>
      <w:r w:rsidRPr="00E04553">
        <w:rPr>
          <w:rFonts w:ascii="Times New Roman" w:eastAsia="Times New Roman" w:hAnsi="Times New Roman" w:cs="Times New Roman"/>
          <w:color w:val="000000"/>
          <w:sz w:val="24"/>
          <w:szCs w:val="24"/>
          <w:lang w:val="en-US"/>
        </w:rPr>
        <w:t>NIDN</w:t>
      </w:r>
      <w:r>
        <w:rPr>
          <w:rFonts w:ascii="Times New Roman" w:eastAsia="Times New Roman" w:hAnsi="Times New Roman" w:cs="Times New Roman"/>
          <w:color w:val="000000"/>
          <w:sz w:val="24"/>
          <w:szCs w:val="24"/>
          <w:lang w:val="en-US"/>
        </w:rPr>
        <w:tab/>
      </w:r>
      <w:r w:rsidRPr="00E04553">
        <w:rPr>
          <w:rFonts w:ascii="Times New Roman" w:eastAsia="Times New Roman" w:hAnsi="Times New Roman" w:cs="Times New Roman"/>
          <w:color w:val="000000"/>
          <w:sz w:val="24"/>
          <w:szCs w:val="24"/>
          <w:lang w:val="en-US"/>
        </w:rPr>
        <w:tab/>
      </w:r>
      <w:r w:rsidRPr="00E04553">
        <w:rPr>
          <w:rFonts w:ascii="Times New Roman" w:eastAsia="Times New Roman" w:hAnsi="Times New Roman" w:cs="Times New Roman"/>
          <w:color w:val="000000"/>
          <w:sz w:val="24"/>
          <w:szCs w:val="24"/>
          <w:lang w:val="en-US"/>
        </w:rPr>
        <w:tab/>
        <w:t>:</w:t>
      </w:r>
      <w:r>
        <w:rPr>
          <w:rFonts w:ascii="Times New Roman" w:eastAsia="Times New Roman" w:hAnsi="Times New Roman" w:cs="Times New Roman"/>
          <w:color w:val="000000"/>
          <w:sz w:val="24"/>
          <w:szCs w:val="24"/>
          <w:lang w:val="en-US"/>
        </w:rPr>
        <w:t xml:space="preserve"> 0026108601</w:t>
      </w:r>
    </w:p>
    <w:p w14:paraId="5AE17A62" w14:textId="77777777" w:rsidR="005056B8" w:rsidRPr="00E04553" w:rsidRDefault="005056B8" w:rsidP="005056B8">
      <w:pPr>
        <w:spacing w:line="360" w:lineRule="auto"/>
        <w:rPr>
          <w:rFonts w:ascii="Times New Roman" w:eastAsia="Times New Roman" w:hAnsi="Times New Roman" w:cs="Times New Roman"/>
          <w:color w:val="0D0D0D"/>
          <w:sz w:val="24"/>
          <w:szCs w:val="24"/>
          <w:lang w:val="en-US"/>
        </w:rPr>
      </w:pPr>
      <w:r w:rsidRPr="00E04553">
        <w:rPr>
          <w:rFonts w:ascii="Times New Roman" w:eastAsia="Times New Roman" w:hAnsi="Times New Roman" w:cs="Times New Roman"/>
          <w:color w:val="0D0D0D"/>
          <w:sz w:val="24"/>
          <w:szCs w:val="24"/>
        </w:rPr>
        <w:t>Riwayat Penelitian</w:t>
      </w:r>
      <w:r w:rsidRPr="00E04553">
        <w:rPr>
          <w:rFonts w:ascii="Times New Roman" w:eastAsia="Times New Roman" w:hAnsi="Times New Roman" w:cs="Times New Roman"/>
          <w:color w:val="0D0D0D"/>
          <w:sz w:val="24"/>
          <w:szCs w:val="24"/>
          <w:lang w:val="en-US"/>
        </w:rPr>
        <w:t xml:space="preserve"> </w:t>
      </w:r>
      <w:r w:rsidRPr="00E04553">
        <w:rPr>
          <w:rFonts w:ascii="Times New Roman" w:eastAsia="Times New Roman" w:hAnsi="Times New Roman" w:cs="Times New Roman"/>
          <w:color w:val="0D0D0D"/>
          <w:sz w:val="24"/>
          <w:szCs w:val="24"/>
          <w:lang w:val="en-US"/>
        </w:rPr>
        <w:tab/>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268"/>
        <w:gridCol w:w="3119"/>
        <w:gridCol w:w="992"/>
        <w:gridCol w:w="2188"/>
      </w:tblGrid>
      <w:tr w:rsidR="005056B8" w:rsidRPr="00E04553" w14:paraId="0553F550"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20DF7D"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No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2A88BD"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Nama Peneliti</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C9BB1"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Judul Penelitian</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7DB7C1"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Tahun</w:t>
            </w:r>
          </w:p>
        </w:tc>
        <w:tc>
          <w:tcPr>
            <w:tcW w:w="21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F5B07"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Sumber Dana (Jumlah Dana)</w:t>
            </w:r>
          </w:p>
        </w:tc>
      </w:tr>
      <w:tr w:rsidR="005056B8" w:rsidRPr="00E04553" w14:paraId="2071ECF2"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00F6A268" w14:textId="77777777" w:rsidR="005056B8" w:rsidRPr="00B876DD"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0C126EF" w14:textId="77777777" w:rsidR="005056B8" w:rsidRPr="00B876DD"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 xml:space="preserve">Leny Budhi Harti, </w:t>
            </w:r>
            <w:proofErr w:type="spellStart"/>
            <w:r>
              <w:rPr>
                <w:rFonts w:ascii="Times New Roman" w:eastAsia="Times New Roman" w:hAnsi="Times New Roman" w:cs="Times New Roman"/>
                <w:color w:val="0D0D0D"/>
                <w:sz w:val="24"/>
                <w:szCs w:val="24"/>
                <w:lang w:val="en-US"/>
              </w:rPr>
              <w:t>Cleonara</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Yanuar</w:t>
            </w:r>
            <w:proofErr w:type="spellEnd"/>
            <w:r>
              <w:rPr>
                <w:rFonts w:ascii="Times New Roman" w:eastAsia="Times New Roman" w:hAnsi="Times New Roman" w:cs="Times New Roman"/>
                <w:color w:val="0D0D0D"/>
                <w:sz w:val="24"/>
                <w:szCs w:val="24"/>
                <w:lang w:val="en-US"/>
              </w:rPr>
              <w:t xml:space="preserve"> Dini, Arie </w:t>
            </w:r>
            <w:proofErr w:type="spellStart"/>
            <w:r>
              <w:rPr>
                <w:rFonts w:ascii="Times New Roman" w:eastAsia="Times New Roman" w:hAnsi="Times New Roman" w:cs="Times New Roman"/>
                <w:color w:val="0D0D0D"/>
                <w:sz w:val="24"/>
                <w:szCs w:val="24"/>
                <w:lang w:val="en-US"/>
              </w:rPr>
              <w:t>Zainul</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Fathoni</w:t>
            </w:r>
            <w:proofErr w:type="spellEnd"/>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5CFF4650" w14:textId="77777777" w:rsidR="005056B8" w:rsidRPr="00D75693"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Pengaruh</w:t>
            </w:r>
            <w:proofErr w:type="spellEnd"/>
            <w:r>
              <w:rPr>
                <w:rFonts w:ascii="Times New Roman" w:eastAsia="Times New Roman" w:hAnsi="Times New Roman" w:cs="Times New Roman"/>
                <w:color w:val="0D0D0D"/>
                <w:sz w:val="24"/>
                <w:szCs w:val="24"/>
                <w:lang w:val="en-US"/>
              </w:rPr>
              <w:t xml:space="preserve"> N</w:t>
            </w:r>
            <w:r>
              <w:rPr>
                <w:rFonts w:ascii="Times New Roman" w:eastAsia="Times New Roman" w:hAnsi="Times New Roman" w:cs="Times New Roman"/>
                <w:i/>
                <w:iCs/>
                <w:color w:val="0D0D0D"/>
                <w:sz w:val="24"/>
                <w:szCs w:val="24"/>
                <w:lang w:val="en-US"/>
              </w:rPr>
              <w:t xml:space="preserve">utritional Support </w:t>
            </w:r>
            <w:proofErr w:type="spellStart"/>
            <w:r>
              <w:rPr>
                <w:rFonts w:ascii="Times New Roman" w:eastAsia="Times New Roman" w:hAnsi="Times New Roman" w:cs="Times New Roman"/>
                <w:color w:val="0D0D0D"/>
                <w:sz w:val="24"/>
                <w:szCs w:val="24"/>
                <w:lang w:val="en-US"/>
              </w:rPr>
              <w:t>terhadap</w:t>
            </w:r>
            <w:proofErr w:type="spellEnd"/>
            <w:r>
              <w:rPr>
                <w:rFonts w:ascii="Times New Roman" w:eastAsia="Times New Roman" w:hAnsi="Times New Roman" w:cs="Times New Roman"/>
                <w:color w:val="0D0D0D"/>
                <w:sz w:val="24"/>
                <w:szCs w:val="24"/>
                <w:lang w:val="en-US"/>
              </w:rPr>
              <w:t xml:space="preserve"> </w:t>
            </w:r>
            <w:r>
              <w:rPr>
                <w:rFonts w:ascii="Times New Roman" w:eastAsia="Times New Roman" w:hAnsi="Times New Roman" w:cs="Times New Roman"/>
                <w:i/>
                <w:iCs/>
                <w:color w:val="0D0D0D"/>
                <w:sz w:val="24"/>
                <w:szCs w:val="24"/>
                <w:lang w:val="en-US"/>
              </w:rPr>
              <w:t>Clinical Outcome</w:t>
            </w:r>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Pasien</w:t>
            </w:r>
            <w:proofErr w:type="spellEnd"/>
            <w:r>
              <w:rPr>
                <w:rFonts w:ascii="Times New Roman" w:eastAsia="Times New Roman" w:hAnsi="Times New Roman" w:cs="Times New Roman"/>
                <w:color w:val="0D0D0D"/>
                <w:sz w:val="24"/>
                <w:szCs w:val="24"/>
                <w:lang w:val="en-US"/>
              </w:rPr>
              <w:t xml:space="preserve"> ICU: </w:t>
            </w:r>
            <w:proofErr w:type="spellStart"/>
            <w:r>
              <w:rPr>
                <w:rFonts w:ascii="Times New Roman" w:eastAsia="Times New Roman" w:hAnsi="Times New Roman" w:cs="Times New Roman"/>
                <w:color w:val="0D0D0D"/>
                <w:sz w:val="24"/>
                <w:szCs w:val="24"/>
                <w:lang w:val="en-US"/>
              </w:rPr>
              <w:t>Literatur</w:t>
            </w:r>
            <w:proofErr w:type="spellEnd"/>
            <w:r>
              <w:rPr>
                <w:rFonts w:ascii="Times New Roman" w:eastAsia="Times New Roman" w:hAnsi="Times New Roman" w:cs="Times New Roman"/>
                <w:color w:val="0D0D0D"/>
                <w:sz w:val="24"/>
                <w:szCs w:val="24"/>
                <w:lang w:val="en-US"/>
              </w:rPr>
              <w:t xml:space="preserve"> Review</w:t>
            </w:r>
            <w:r>
              <w:rPr>
                <w:rFonts w:ascii="Times New Roman" w:eastAsia="Times New Roman" w:hAnsi="Times New Roman" w:cs="Times New Roman"/>
                <w:i/>
                <w:iCs/>
                <w:color w:val="0D0D0D"/>
                <w:sz w:val="24"/>
                <w:szCs w:val="24"/>
                <w:lang w:val="en-US"/>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83945D7" w14:textId="77777777" w:rsidR="005056B8" w:rsidRPr="00D75693"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2020</w:t>
            </w:r>
          </w:p>
        </w:tc>
        <w:tc>
          <w:tcPr>
            <w:tcW w:w="2188" w:type="dxa"/>
            <w:tcBorders>
              <w:top w:val="single" w:sz="4" w:space="0" w:color="auto"/>
              <w:left w:val="single" w:sz="4" w:space="0" w:color="auto"/>
              <w:bottom w:val="single" w:sz="4" w:space="0" w:color="auto"/>
              <w:right w:val="single" w:sz="4" w:space="0" w:color="auto"/>
            </w:tcBorders>
            <w:shd w:val="clear" w:color="auto" w:fill="auto"/>
          </w:tcPr>
          <w:p w14:paraId="583911EF" w14:textId="77777777" w:rsidR="005056B8" w:rsidRPr="00D75693"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27.000.000</w:t>
            </w:r>
          </w:p>
        </w:tc>
      </w:tr>
    </w:tbl>
    <w:p w14:paraId="4D9BC1B3" w14:textId="77777777" w:rsidR="005056B8" w:rsidRPr="00E04553" w:rsidRDefault="005056B8" w:rsidP="005056B8">
      <w:pPr>
        <w:spacing w:line="360" w:lineRule="auto"/>
        <w:rPr>
          <w:rFonts w:ascii="Times New Roman" w:eastAsia="Times New Roman" w:hAnsi="Times New Roman" w:cs="Times New Roman"/>
          <w:color w:val="0D0D0D"/>
          <w:sz w:val="24"/>
          <w:szCs w:val="24"/>
        </w:rPr>
      </w:pPr>
    </w:p>
    <w:p w14:paraId="6B62DC4C" w14:textId="77777777" w:rsidR="005056B8" w:rsidRPr="00E04553" w:rsidRDefault="005056B8" w:rsidP="005056B8">
      <w:pPr>
        <w:spacing w:line="360" w:lineRule="auto"/>
        <w:rPr>
          <w:rFonts w:ascii="Times New Roman" w:eastAsia="Times New Roman" w:hAnsi="Times New Roman" w:cs="Times New Roman"/>
          <w:color w:val="0D0D0D"/>
          <w:sz w:val="24"/>
          <w:szCs w:val="24"/>
          <w:lang w:val="en-US"/>
        </w:rPr>
      </w:pPr>
      <w:r w:rsidRPr="00E04553">
        <w:rPr>
          <w:rFonts w:ascii="Times New Roman" w:eastAsia="Times New Roman" w:hAnsi="Times New Roman" w:cs="Times New Roman"/>
          <w:color w:val="0D0D0D"/>
          <w:sz w:val="24"/>
          <w:szCs w:val="24"/>
        </w:rPr>
        <w:t>Riwayat P</w:t>
      </w:r>
      <w:proofErr w:type="spellStart"/>
      <w:r>
        <w:rPr>
          <w:rFonts w:ascii="Times New Roman" w:eastAsia="Times New Roman" w:hAnsi="Times New Roman" w:cs="Times New Roman"/>
          <w:color w:val="000000"/>
          <w:sz w:val="24"/>
          <w:szCs w:val="24"/>
          <w:lang w:val="en-US"/>
        </w:rPr>
        <w:t>engabdian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kepada</w:t>
      </w:r>
      <w:proofErr w:type="spellEnd"/>
      <w:r>
        <w:rPr>
          <w:rFonts w:ascii="Times New Roman" w:eastAsia="Times New Roman" w:hAnsi="Times New Roman" w:cs="Times New Roman"/>
          <w:color w:val="000000"/>
          <w:sz w:val="24"/>
          <w:szCs w:val="24"/>
          <w:lang w:val="en-US"/>
        </w:rPr>
        <w:t xml:space="preserve"> Masyarakat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268"/>
        <w:gridCol w:w="3119"/>
        <w:gridCol w:w="992"/>
        <w:gridCol w:w="2126"/>
      </w:tblGrid>
      <w:tr w:rsidR="005056B8" w:rsidRPr="00E04553" w14:paraId="575098B4"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AA3B81"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No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9B347"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Nama Peneliti</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1FAED2" w14:textId="77777777" w:rsidR="005056B8" w:rsidRPr="00386F1C" w:rsidRDefault="005056B8" w:rsidP="0041652C">
            <w:pPr>
              <w:widowControl w:val="0"/>
              <w:jc w:val="center"/>
              <w:rPr>
                <w:rFonts w:ascii="Times New Roman" w:eastAsia="Times New Roman" w:hAnsi="Times New Roman" w:cs="Times New Roman"/>
                <w:b/>
                <w:bCs/>
                <w:color w:val="0D0D0D"/>
                <w:sz w:val="24"/>
                <w:szCs w:val="24"/>
                <w:lang w:val="en-US"/>
              </w:rPr>
            </w:pPr>
            <w:r w:rsidRPr="00E04553">
              <w:rPr>
                <w:rFonts w:ascii="Times New Roman" w:eastAsia="Times New Roman" w:hAnsi="Times New Roman" w:cs="Times New Roman"/>
                <w:b/>
                <w:bCs/>
                <w:color w:val="0D0D0D"/>
                <w:sz w:val="24"/>
                <w:szCs w:val="24"/>
              </w:rPr>
              <w:t xml:space="preserve">Judul </w:t>
            </w:r>
            <w:proofErr w:type="spellStart"/>
            <w:r>
              <w:rPr>
                <w:rFonts w:ascii="Times New Roman" w:eastAsia="Times New Roman" w:hAnsi="Times New Roman" w:cs="Times New Roman"/>
                <w:b/>
                <w:bCs/>
                <w:color w:val="0D0D0D"/>
                <w:sz w:val="24"/>
                <w:szCs w:val="24"/>
                <w:lang w:val="en-US"/>
              </w:rPr>
              <w:t>Pengabdian</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8263DC"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Tahun</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DEA40"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Sumber Dana (Jumlah Dana)</w:t>
            </w:r>
          </w:p>
        </w:tc>
      </w:tr>
      <w:tr w:rsidR="005056B8" w:rsidRPr="00E04553" w14:paraId="523B05EF"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49FF0A2E" w14:textId="77777777" w:rsidR="005056B8" w:rsidRPr="00B876DD" w:rsidRDefault="005056B8" w:rsidP="0041652C">
            <w:pPr>
              <w:widowControl w:val="0"/>
              <w:spacing w:line="360" w:lineRule="auto"/>
              <w:jc w:val="center"/>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83669EA" w14:textId="77777777" w:rsidR="005056B8" w:rsidRPr="00B876DD"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 xml:space="preserve">Leny Budhi Harti, </w:t>
            </w:r>
            <w:proofErr w:type="spellStart"/>
            <w:r>
              <w:rPr>
                <w:rFonts w:ascii="Times New Roman" w:eastAsia="Times New Roman" w:hAnsi="Times New Roman" w:cs="Times New Roman"/>
                <w:color w:val="0D0D0D"/>
                <w:sz w:val="24"/>
                <w:szCs w:val="24"/>
                <w:lang w:val="en-US"/>
              </w:rPr>
              <w:t>Annisa</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Maulidya</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Anggun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Rindang</w:t>
            </w:r>
            <w:proofErr w:type="spellEnd"/>
            <w:r>
              <w:rPr>
                <w:rFonts w:ascii="Times New Roman" w:eastAsia="Times New Roman" w:hAnsi="Times New Roman" w:cs="Times New Roman"/>
                <w:color w:val="0D0D0D"/>
                <w:sz w:val="24"/>
                <w:szCs w:val="24"/>
                <w:lang w:val="en-US"/>
              </w:rPr>
              <w:t xml:space="preserve"> C., </w:t>
            </w:r>
            <w:proofErr w:type="spellStart"/>
            <w:r>
              <w:rPr>
                <w:rFonts w:ascii="Times New Roman" w:eastAsia="Times New Roman" w:hAnsi="Times New Roman" w:cs="Times New Roman"/>
                <w:color w:val="0D0D0D"/>
                <w:sz w:val="24"/>
                <w:szCs w:val="24"/>
                <w:lang w:val="en-US"/>
              </w:rPr>
              <w:t>Cleonara</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Yanuar</w:t>
            </w:r>
            <w:proofErr w:type="spellEnd"/>
            <w:r>
              <w:rPr>
                <w:rFonts w:ascii="Times New Roman" w:eastAsia="Times New Roman" w:hAnsi="Times New Roman" w:cs="Times New Roman"/>
                <w:color w:val="0D0D0D"/>
                <w:sz w:val="24"/>
                <w:szCs w:val="24"/>
                <w:lang w:val="en-US"/>
              </w:rPr>
              <w:t xml:space="preserve"> Dini, </w:t>
            </w:r>
            <w:proofErr w:type="spellStart"/>
            <w:r>
              <w:rPr>
                <w:rFonts w:ascii="Times New Roman" w:eastAsia="Times New Roman" w:hAnsi="Times New Roman" w:cs="Times New Roman"/>
                <w:color w:val="0D0D0D"/>
                <w:sz w:val="24"/>
                <w:szCs w:val="24"/>
                <w:lang w:val="en-US"/>
              </w:rPr>
              <w:t>Ilmia</w:t>
            </w:r>
            <w:proofErr w:type="spellEnd"/>
            <w:r>
              <w:rPr>
                <w:rFonts w:ascii="Times New Roman" w:eastAsia="Times New Roman" w:hAnsi="Times New Roman" w:cs="Times New Roman"/>
                <w:color w:val="0D0D0D"/>
                <w:sz w:val="24"/>
                <w:szCs w:val="24"/>
                <w:lang w:val="en-US"/>
              </w:rPr>
              <w:t xml:space="preserve"> Fahmi, </w:t>
            </w:r>
            <w:proofErr w:type="spellStart"/>
            <w:r>
              <w:rPr>
                <w:rFonts w:ascii="Times New Roman" w:eastAsia="Times New Roman" w:hAnsi="Times New Roman" w:cs="Times New Roman"/>
                <w:color w:val="0D0D0D"/>
                <w:sz w:val="24"/>
                <w:szCs w:val="24"/>
                <w:lang w:val="en-US"/>
              </w:rPr>
              <w:t>Yudi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Arimba</w:t>
            </w:r>
            <w:proofErr w:type="spellEnd"/>
            <w:r>
              <w:rPr>
                <w:rFonts w:ascii="Times New Roman" w:eastAsia="Times New Roman" w:hAnsi="Times New Roman" w:cs="Times New Roman"/>
                <w:color w:val="0D0D0D"/>
                <w:sz w:val="24"/>
                <w:szCs w:val="24"/>
                <w:lang w:val="en-US"/>
              </w:rPr>
              <w:t xml:space="preserve"> Wani</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3A8A22BB" w14:textId="77777777" w:rsidR="005056B8" w:rsidRPr="00B876DD"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Layanan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Edukasi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Gizi</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06328E9" w14:textId="77777777" w:rsidR="005056B8" w:rsidRPr="00B876DD"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2020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7256FB3" w14:textId="77777777" w:rsidR="005056B8" w:rsidRPr="00B876DD"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10.000.000</w:t>
            </w:r>
          </w:p>
        </w:tc>
      </w:tr>
    </w:tbl>
    <w:p w14:paraId="3D5F8ED8" w14:textId="77777777" w:rsidR="005056B8" w:rsidRPr="00E04553" w:rsidRDefault="005056B8" w:rsidP="005056B8">
      <w:pPr>
        <w:spacing w:line="360" w:lineRule="auto"/>
        <w:rPr>
          <w:rFonts w:ascii="Times New Roman" w:eastAsia="Batang" w:hAnsi="Times New Roman" w:cs="Times New Roman"/>
          <w:color w:val="0D0D0D"/>
          <w:sz w:val="24"/>
          <w:szCs w:val="24"/>
        </w:rPr>
      </w:pPr>
    </w:p>
    <w:p w14:paraId="15F7D953" w14:textId="77777777" w:rsidR="005056B8" w:rsidRPr="00E04553" w:rsidRDefault="005056B8" w:rsidP="005056B8">
      <w:pPr>
        <w:autoSpaceDE w:val="0"/>
        <w:autoSpaceDN w:val="0"/>
        <w:adjustRightInd w:val="0"/>
        <w:spacing w:line="360" w:lineRule="auto"/>
        <w:rPr>
          <w:rFonts w:ascii="Times New Roman" w:hAnsi="Times New Roman" w:cs="Times New Roman"/>
          <w:color w:val="0D0D0D"/>
          <w:sz w:val="24"/>
          <w:szCs w:val="24"/>
          <w:lang w:val="en-US" w:eastAsia="ja-JP"/>
        </w:rPr>
      </w:pPr>
      <w:r w:rsidRPr="00E04553">
        <w:rPr>
          <w:rFonts w:ascii="Times New Roman" w:hAnsi="Times New Roman" w:cs="Times New Roman"/>
          <w:color w:val="000000"/>
          <w:sz w:val="24"/>
          <w:szCs w:val="24"/>
          <w:lang w:eastAsia="ja-JP"/>
        </w:rPr>
        <w:t>Riwayat Publikasi</w:t>
      </w:r>
      <w:r w:rsidRPr="00E04553">
        <w:rPr>
          <w:rFonts w:ascii="Times New Roman" w:hAnsi="Times New Roman" w:cs="Times New Roman"/>
          <w:color w:val="000000"/>
          <w:sz w:val="24"/>
          <w:szCs w:val="24"/>
          <w:lang w:eastAsia="ja-JP"/>
        </w:rPr>
        <w:tab/>
      </w:r>
      <w:r w:rsidRPr="00E04553">
        <w:rPr>
          <w:rFonts w:ascii="Times New Roman" w:hAnsi="Times New Roman" w:cs="Times New Roman"/>
          <w:color w:val="000000"/>
          <w:sz w:val="24"/>
          <w:szCs w:val="24"/>
          <w:lang w:eastAsia="ja-JP"/>
        </w:rPr>
        <w:tab/>
      </w:r>
      <w:r w:rsidRPr="00E04553">
        <w:rPr>
          <w:rFonts w:ascii="Times New Roman" w:hAnsi="Times New Roman" w:cs="Times New Roman"/>
          <w:color w:val="000000"/>
          <w:sz w:val="24"/>
          <w:szCs w:val="24"/>
          <w:lang w:val="en-US" w:eastAsia="ja-JP"/>
        </w:rPr>
        <w:t>:</w:t>
      </w:r>
    </w:p>
    <w:p w14:paraId="60590B5C" w14:textId="77777777" w:rsidR="005056B8" w:rsidRPr="00B876DD" w:rsidRDefault="005056B8" w:rsidP="005056B8">
      <w:pPr>
        <w:pStyle w:val="ListParagraph"/>
        <w:numPr>
          <w:ilvl w:val="0"/>
          <w:numId w:val="19"/>
        </w:numPr>
        <w:spacing w:line="259" w:lineRule="auto"/>
        <w:contextualSpacing/>
        <w:jc w:val="both"/>
        <w:rPr>
          <w:rFonts w:ascii="Times New Roman" w:hAnsi="Times New Roman" w:cs="Times New Roman"/>
          <w:sz w:val="24"/>
          <w:szCs w:val="24"/>
        </w:rPr>
      </w:pPr>
      <w:bookmarkStart w:id="4" w:name="page15"/>
      <w:bookmarkEnd w:id="4"/>
      <w:r w:rsidRPr="00B876DD">
        <w:rPr>
          <w:rFonts w:ascii="Times New Roman" w:hAnsi="Times New Roman" w:cs="Times New Roman"/>
          <w:b/>
          <w:bCs/>
          <w:sz w:val="24"/>
          <w:szCs w:val="24"/>
        </w:rPr>
        <w:t>Leny Budhi Harti</w:t>
      </w:r>
      <w:r w:rsidRPr="00B876DD">
        <w:rPr>
          <w:rFonts w:ascii="Times New Roman" w:hAnsi="Times New Roman" w:cs="Times New Roman"/>
          <w:sz w:val="24"/>
          <w:szCs w:val="24"/>
        </w:rPr>
        <w:t xml:space="preserve"> dan Fuadiyah Nila Kurniasari. Perbedaan Kandungan Energi, Zat Gizi Makro, dan Omega 3 Formula Enteral Blenderized dan Komersial. Indonesian Journal of Human Nutrition, 2021, 8(2):174-181</w:t>
      </w:r>
    </w:p>
    <w:p w14:paraId="5315A9D4" w14:textId="77777777" w:rsidR="005056B8" w:rsidRPr="00B876DD" w:rsidRDefault="005056B8" w:rsidP="005056B8">
      <w:pPr>
        <w:pStyle w:val="ListParagraph"/>
        <w:numPr>
          <w:ilvl w:val="0"/>
          <w:numId w:val="19"/>
        </w:numPr>
        <w:spacing w:line="259" w:lineRule="auto"/>
        <w:contextualSpacing/>
        <w:jc w:val="both"/>
        <w:rPr>
          <w:rFonts w:ascii="Times New Roman" w:hAnsi="Times New Roman" w:cs="Times New Roman"/>
          <w:sz w:val="24"/>
          <w:szCs w:val="24"/>
        </w:rPr>
      </w:pPr>
      <w:r w:rsidRPr="00B876DD">
        <w:rPr>
          <w:rFonts w:ascii="Times New Roman" w:hAnsi="Times New Roman" w:cs="Times New Roman"/>
          <w:color w:val="0A0909"/>
          <w:spacing w:val="15"/>
          <w:sz w:val="24"/>
          <w:szCs w:val="24"/>
        </w:rPr>
        <w:t xml:space="preserve">Dian Handayani, Dianita Setya, Hidayat Sujuti, Sri Andarini, Widya Rahmawati, Inggita Kusumastuty, </w:t>
      </w:r>
      <w:r w:rsidRPr="00B876DD">
        <w:rPr>
          <w:rFonts w:ascii="Times New Roman" w:hAnsi="Times New Roman" w:cs="Times New Roman"/>
          <w:b/>
          <w:color w:val="0A0909"/>
          <w:spacing w:val="15"/>
          <w:sz w:val="24"/>
          <w:szCs w:val="24"/>
        </w:rPr>
        <w:t>Leny Budhi Harti</w:t>
      </w:r>
      <w:r w:rsidRPr="00B876DD">
        <w:rPr>
          <w:rFonts w:ascii="Times New Roman" w:hAnsi="Times New Roman" w:cs="Times New Roman"/>
          <w:color w:val="0A0909"/>
          <w:spacing w:val="15"/>
          <w:sz w:val="24"/>
          <w:szCs w:val="24"/>
        </w:rPr>
        <w:t>, Nindy Sabrina. Respon Glucagon-Like Peptide-1 dan Kolesistokinin terhadap Makanan Siap Saji pada Pria Status Gizi Normal dan Obesitas. Jurnal Kedokteran Brawijaya Vol. 31, No. 1, Februari 2020, pp. 69-75</w:t>
      </w:r>
    </w:p>
    <w:p w14:paraId="012108F4" w14:textId="77777777" w:rsidR="005056B8" w:rsidRPr="00B876DD" w:rsidRDefault="005056B8" w:rsidP="005056B8">
      <w:pPr>
        <w:pStyle w:val="ListParagraph"/>
        <w:numPr>
          <w:ilvl w:val="0"/>
          <w:numId w:val="19"/>
        </w:numPr>
        <w:spacing w:line="259" w:lineRule="auto"/>
        <w:contextualSpacing/>
        <w:jc w:val="both"/>
        <w:rPr>
          <w:rFonts w:ascii="Times New Roman" w:hAnsi="Times New Roman" w:cs="Times New Roman"/>
          <w:sz w:val="24"/>
          <w:szCs w:val="24"/>
        </w:rPr>
      </w:pPr>
      <w:r w:rsidRPr="00B876DD">
        <w:rPr>
          <w:rFonts w:ascii="Times New Roman" w:hAnsi="Times New Roman" w:cs="Times New Roman"/>
          <w:color w:val="0A0909"/>
          <w:spacing w:val="15"/>
          <w:sz w:val="24"/>
          <w:szCs w:val="24"/>
        </w:rPr>
        <w:t xml:space="preserve">Wardah Wilyanti, Fuadiyah Nila Kurniasari, </w:t>
      </w:r>
      <w:r w:rsidRPr="00B876DD">
        <w:rPr>
          <w:rFonts w:ascii="Times New Roman" w:hAnsi="Times New Roman" w:cs="Times New Roman"/>
          <w:b/>
          <w:color w:val="0A0909"/>
          <w:spacing w:val="15"/>
          <w:sz w:val="24"/>
          <w:szCs w:val="24"/>
        </w:rPr>
        <w:t>Leny Budhi Harti</w:t>
      </w:r>
      <w:r w:rsidRPr="00B876DD">
        <w:rPr>
          <w:rFonts w:ascii="Times New Roman" w:hAnsi="Times New Roman" w:cs="Times New Roman"/>
          <w:color w:val="0A0909"/>
          <w:spacing w:val="15"/>
          <w:sz w:val="24"/>
          <w:szCs w:val="24"/>
        </w:rPr>
        <w:t>. Pengaruh Seduhan Tepung Kulit Mangga Manalagi (Mangifera Indica L.) terhadap Kadar MDA pada Tikus. Jurnal Kedokteran Brawijaya, Vol 30, No 4 (2019),  pp.235-239</w:t>
      </w:r>
    </w:p>
    <w:p w14:paraId="6B61316F" w14:textId="77777777" w:rsidR="005056B8" w:rsidRPr="00B876DD" w:rsidRDefault="005056B8" w:rsidP="005056B8">
      <w:pPr>
        <w:pStyle w:val="ListParagraph"/>
        <w:numPr>
          <w:ilvl w:val="0"/>
          <w:numId w:val="19"/>
        </w:numPr>
        <w:spacing w:line="259" w:lineRule="auto"/>
        <w:contextualSpacing/>
        <w:jc w:val="both"/>
        <w:rPr>
          <w:rFonts w:ascii="Times New Roman" w:hAnsi="Times New Roman" w:cs="Times New Roman"/>
          <w:sz w:val="24"/>
          <w:szCs w:val="24"/>
        </w:rPr>
      </w:pPr>
      <w:r w:rsidRPr="00B876DD">
        <w:rPr>
          <w:rFonts w:ascii="Times New Roman" w:hAnsi="Times New Roman" w:cs="Times New Roman"/>
          <w:bCs/>
          <w:sz w:val="24"/>
          <w:szCs w:val="24"/>
        </w:rPr>
        <w:lastRenderedPageBreak/>
        <w:t xml:space="preserve">Leny Budhi Harti, Suprihati, Tri Nur Kristina. Virgin Coconut Oil (VCO) treatment to reduce the level of LOX-1 and Lp- PLA2: experimental study of high-fat diet on wistar rats. </w:t>
      </w:r>
      <w:r w:rsidRPr="00B876DD">
        <w:rPr>
          <w:rFonts w:ascii="Times New Roman" w:hAnsi="Times New Roman" w:cs="Times New Roman"/>
          <w:bCs/>
          <w:color w:val="000000"/>
          <w:sz w:val="24"/>
          <w:szCs w:val="24"/>
        </w:rPr>
        <w:t>International Food Research Journal 25(5): 1925-1929 (October 2018)</w:t>
      </w:r>
    </w:p>
    <w:p w14:paraId="0AB26365" w14:textId="77777777" w:rsidR="005056B8" w:rsidRPr="00B876DD" w:rsidRDefault="005056B8" w:rsidP="005056B8">
      <w:pPr>
        <w:pStyle w:val="ListParagraph"/>
        <w:numPr>
          <w:ilvl w:val="0"/>
          <w:numId w:val="19"/>
        </w:numPr>
        <w:spacing w:line="259" w:lineRule="auto"/>
        <w:contextualSpacing/>
        <w:jc w:val="both"/>
        <w:rPr>
          <w:rFonts w:ascii="Times New Roman" w:hAnsi="Times New Roman" w:cs="Times New Roman"/>
          <w:sz w:val="24"/>
          <w:szCs w:val="24"/>
        </w:rPr>
      </w:pPr>
      <w:r w:rsidRPr="00B876DD">
        <w:rPr>
          <w:rFonts w:ascii="Times New Roman" w:hAnsi="Times New Roman" w:cs="Times New Roman"/>
          <w:b/>
          <w:color w:val="0A0909"/>
          <w:spacing w:val="15"/>
          <w:sz w:val="24"/>
          <w:szCs w:val="24"/>
        </w:rPr>
        <w:t>Leny Budhi Harti</w:t>
      </w:r>
      <w:r w:rsidRPr="00B876DD">
        <w:rPr>
          <w:rFonts w:ascii="Times New Roman" w:hAnsi="Times New Roman" w:cs="Times New Roman"/>
          <w:color w:val="0A0909"/>
          <w:spacing w:val="15"/>
          <w:sz w:val="24"/>
          <w:szCs w:val="24"/>
        </w:rPr>
        <w:t>, Fuadiyah Nila, Anggun Rindang Cempaka.</w:t>
      </w:r>
      <w:r w:rsidRPr="00B876DD">
        <w:rPr>
          <w:rStyle w:val="Emphasis"/>
          <w:rFonts w:ascii="Times New Roman" w:hAnsi="Times New Roman" w:cs="Times New Roman"/>
          <w:color w:val="0A0909"/>
          <w:spacing w:val="15"/>
          <w:sz w:val="24"/>
          <w:szCs w:val="24"/>
        </w:rPr>
        <w:t>Aktivitas Antioksidan pada Minuman Fungsional Berbasis Jahe</w:t>
      </w:r>
      <w:r w:rsidRPr="00B876DD">
        <w:rPr>
          <w:rFonts w:ascii="Times New Roman" w:hAnsi="Times New Roman" w:cs="Times New Roman"/>
          <w:color w:val="0A0909"/>
          <w:spacing w:val="15"/>
          <w:sz w:val="24"/>
          <w:szCs w:val="24"/>
        </w:rPr>
        <w:t> </w:t>
      </w:r>
      <w:r w:rsidRPr="00B876DD">
        <w:rPr>
          <w:rStyle w:val="Emphasis"/>
          <w:rFonts w:ascii="Times New Roman" w:hAnsi="Times New Roman" w:cs="Times New Roman"/>
          <w:color w:val="0A0909"/>
          <w:spacing w:val="15"/>
          <w:sz w:val="24"/>
          <w:szCs w:val="24"/>
        </w:rPr>
        <w:t>dan Kacang-Kacangan sebagai Antiemetik. </w:t>
      </w:r>
      <w:r w:rsidRPr="00B876DD">
        <w:rPr>
          <w:rFonts w:ascii="Times New Roman" w:hAnsi="Times New Roman" w:cs="Times New Roman"/>
          <w:color w:val="0A0909"/>
          <w:spacing w:val="15"/>
          <w:sz w:val="24"/>
          <w:szCs w:val="24"/>
        </w:rPr>
        <w:t>Indonesian Journal of Human Nutrition, Juni 2018, Vol. 5 No. 1, hlm. 11 – 17</w:t>
      </w:r>
    </w:p>
    <w:p w14:paraId="789BC047" w14:textId="77777777" w:rsidR="005056B8" w:rsidRPr="00B876DD" w:rsidRDefault="005056B8" w:rsidP="005056B8">
      <w:pPr>
        <w:pStyle w:val="ListParagraph"/>
        <w:numPr>
          <w:ilvl w:val="0"/>
          <w:numId w:val="19"/>
        </w:numPr>
        <w:spacing w:line="259" w:lineRule="auto"/>
        <w:contextualSpacing/>
        <w:jc w:val="both"/>
        <w:rPr>
          <w:rFonts w:ascii="Times New Roman" w:hAnsi="Times New Roman" w:cs="Times New Roman"/>
          <w:sz w:val="24"/>
          <w:szCs w:val="24"/>
        </w:rPr>
      </w:pPr>
      <w:r w:rsidRPr="00B876DD">
        <w:rPr>
          <w:rFonts w:ascii="Times New Roman" w:hAnsi="Times New Roman" w:cs="Times New Roman"/>
          <w:color w:val="0A0909"/>
          <w:spacing w:val="15"/>
          <w:sz w:val="24"/>
          <w:szCs w:val="24"/>
        </w:rPr>
        <w:t>Kautsar Annisaa S, </w:t>
      </w:r>
      <w:r w:rsidRPr="00B876DD">
        <w:rPr>
          <w:rFonts w:ascii="Times New Roman" w:hAnsi="Times New Roman" w:cs="Times New Roman"/>
          <w:b/>
          <w:color w:val="0A0909"/>
          <w:spacing w:val="15"/>
          <w:sz w:val="24"/>
          <w:szCs w:val="24"/>
        </w:rPr>
        <w:t>Leny Budhi Harti</w:t>
      </w:r>
      <w:r w:rsidRPr="00B876DD">
        <w:rPr>
          <w:rFonts w:ascii="Times New Roman" w:hAnsi="Times New Roman" w:cs="Times New Roman"/>
          <w:color w:val="0A0909"/>
          <w:spacing w:val="15"/>
          <w:sz w:val="24"/>
          <w:szCs w:val="24"/>
        </w:rPr>
        <w:t>, Anggun RC. Kandungan Protein pada Minuman Fungsional Berbasis Jahe dan Kacang-Kacangan sebagai Antiemetik Aceh Nutrition Jornal, Mei 2018: 3(1): 16-21</w:t>
      </w:r>
    </w:p>
    <w:p w14:paraId="0A2C528A" w14:textId="77777777" w:rsidR="005056B8" w:rsidRPr="00E04553" w:rsidRDefault="005056B8" w:rsidP="005056B8">
      <w:pPr>
        <w:spacing w:line="360" w:lineRule="auto"/>
        <w:ind w:right="140"/>
        <w:jc w:val="both"/>
        <w:rPr>
          <w:rFonts w:ascii="Times New Roman" w:eastAsia="Times New Roman" w:hAnsi="Times New Roman" w:cs="Times New Roman"/>
          <w:color w:val="000000"/>
          <w:sz w:val="24"/>
          <w:szCs w:val="24"/>
        </w:rPr>
      </w:pPr>
    </w:p>
    <w:p w14:paraId="61673D97" w14:textId="77777777" w:rsidR="005056B8" w:rsidRPr="00E04553" w:rsidRDefault="005056B8" w:rsidP="005056B8">
      <w:pPr>
        <w:spacing w:line="360" w:lineRule="auto"/>
        <w:ind w:right="140"/>
        <w:jc w:val="both"/>
        <w:rPr>
          <w:rFonts w:ascii="Times New Roman" w:eastAsia="Times New Roman" w:hAnsi="Times New Roman" w:cs="Times New Roman"/>
          <w:color w:val="000000"/>
          <w:sz w:val="24"/>
          <w:szCs w:val="24"/>
        </w:rPr>
      </w:pPr>
      <w:r w:rsidRPr="00E04553">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maka saya sanggup menerima sanksi.</w:t>
      </w:r>
    </w:p>
    <w:p w14:paraId="50B2B24E" w14:textId="77777777" w:rsidR="005056B8" w:rsidRPr="00E04553" w:rsidRDefault="005056B8" w:rsidP="005056B8">
      <w:pPr>
        <w:spacing w:line="360" w:lineRule="auto"/>
        <w:rPr>
          <w:rFonts w:ascii="Times New Roman" w:eastAsia="Times New Roman" w:hAnsi="Times New Roman" w:cs="Times New Roman"/>
          <w:color w:val="000000"/>
          <w:sz w:val="24"/>
          <w:szCs w:val="24"/>
        </w:rPr>
      </w:pPr>
    </w:p>
    <w:p w14:paraId="726F3C1D" w14:textId="77777777" w:rsidR="005056B8" w:rsidRPr="00B1662B" w:rsidRDefault="005056B8" w:rsidP="005056B8">
      <w:pPr>
        <w:spacing w:line="360" w:lineRule="auto"/>
        <w:ind w:left="57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Malang, 22 April 2022</w:t>
      </w:r>
    </w:p>
    <w:p w14:paraId="30622650" w14:textId="77777777" w:rsidR="005056B8" w:rsidRPr="00E04553" w:rsidRDefault="005056B8" w:rsidP="005056B8">
      <w:pPr>
        <w:spacing w:line="360" w:lineRule="auto"/>
        <w:ind w:left="5760"/>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w:drawing>
          <wp:inline distT="0" distB="0" distL="0" distR="0" wp14:anchorId="568E02D2" wp14:editId="210F20E3">
            <wp:extent cx="982980" cy="631203"/>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8458" cy="641142"/>
                    </a:xfrm>
                    <a:prstGeom prst="rect">
                      <a:avLst/>
                    </a:prstGeom>
                    <a:noFill/>
                    <a:ln>
                      <a:noFill/>
                    </a:ln>
                  </pic:spPr>
                </pic:pic>
              </a:graphicData>
            </a:graphic>
          </wp:inline>
        </w:drawing>
      </w:r>
    </w:p>
    <w:p w14:paraId="4064959E" w14:textId="69219DB3" w:rsidR="005056B8" w:rsidRDefault="005056B8" w:rsidP="005056B8">
      <w:pPr>
        <w:spacing w:line="360" w:lineRule="auto"/>
        <w:ind w:left="5760"/>
        <w:rPr>
          <w:rFonts w:ascii="Times New Roman" w:eastAsia="Times New Roman" w:hAnsi="Times New Roman" w:cs="Times New Roman"/>
          <w:color w:val="000000"/>
          <w:sz w:val="24"/>
          <w:szCs w:val="24"/>
        </w:rPr>
      </w:pPr>
      <w:r w:rsidRPr="00E0455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US"/>
        </w:rPr>
        <w:t xml:space="preserve">Leny Budhi Harti, </w:t>
      </w:r>
      <w:proofErr w:type="spellStart"/>
      <w:r>
        <w:rPr>
          <w:rFonts w:ascii="Times New Roman" w:eastAsia="Times New Roman" w:hAnsi="Times New Roman" w:cs="Times New Roman"/>
          <w:color w:val="000000"/>
          <w:sz w:val="24"/>
          <w:szCs w:val="24"/>
          <w:lang w:val="en-US"/>
        </w:rPr>
        <w:t>S.Gz</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w:t>
      </w:r>
      <w:proofErr w:type="gramStart"/>
      <w:r>
        <w:rPr>
          <w:rFonts w:ascii="Times New Roman" w:eastAsia="Times New Roman" w:hAnsi="Times New Roman" w:cs="Times New Roman"/>
          <w:color w:val="000000"/>
          <w:sz w:val="24"/>
          <w:szCs w:val="24"/>
          <w:lang w:val="en-US"/>
        </w:rPr>
        <w:t>Si.Med</w:t>
      </w:r>
      <w:proofErr w:type="spellEnd"/>
      <w:proofErr w:type="gramEnd"/>
      <w:r w:rsidRPr="00E04553">
        <w:rPr>
          <w:rFonts w:ascii="Times New Roman" w:eastAsia="Times New Roman" w:hAnsi="Times New Roman" w:cs="Times New Roman"/>
          <w:color w:val="000000"/>
          <w:sz w:val="24"/>
          <w:szCs w:val="24"/>
        </w:rPr>
        <w:t>)</w:t>
      </w:r>
      <w:bookmarkStart w:id="5" w:name="page16"/>
      <w:bookmarkEnd w:id="5"/>
    </w:p>
    <w:p w14:paraId="49ABDBEE" w14:textId="6121159F" w:rsidR="005056B8" w:rsidRDefault="005056B8">
      <w:pP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6065FF1" w14:textId="77777777" w:rsidR="005056B8" w:rsidRPr="00E04553" w:rsidRDefault="005056B8" w:rsidP="005056B8">
      <w:pPr>
        <w:spacing w:line="360" w:lineRule="auto"/>
        <w:rPr>
          <w:rFonts w:ascii="Times New Roman" w:eastAsia="Times New Roman" w:hAnsi="Times New Roman" w:cs="Times New Roman"/>
          <w:b/>
          <w:bCs/>
          <w:color w:val="000000"/>
          <w:sz w:val="24"/>
          <w:szCs w:val="24"/>
          <w:lang w:val="en-US"/>
        </w:rPr>
      </w:pPr>
      <w:proofErr w:type="spellStart"/>
      <w:r w:rsidRPr="00E04553">
        <w:rPr>
          <w:rFonts w:ascii="Times New Roman" w:eastAsia="Times New Roman" w:hAnsi="Times New Roman" w:cs="Times New Roman"/>
          <w:b/>
          <w:bCs/>
          <w:color w:val="000000"/>
          <w:sz w:val="24"/>
          <w:szCs w:val="24"/>
          <w:lang w:val="en-US"/>
        </w:rPr>
        <w:lastRenderedPageBreak/>
        <w:t>Anggota</w:t>
      </w:r>
      <w:proofErr w:type="spellEnd"/>
    </w:p>
    <w:p w14:paraId="7D9B7A63" w14:textId="77777777" w:rsidR="005056B8" w:rsidRPr="00E04553" w:rsidRDefault="005056B8" w:rsidP="005056B8">
      <w:pPr>
        <w:spacing w:line="360" w:lineRule="auto"/>
        <w:rPr>
          <w:rFonts w:ascii="Times New Roman" w:eastAsia="Times New Roman" w:hAnsi="Times New Roman" w:cs="Times New Roman"/>
          <w:color w:val="000000"/>
          <w:sz w:val="24"/>
          <w:szCs w:val="24"/>
          <w:lang w:val="en-US"/>
        </w:rPr>
      </w:pPr>
      <w:r w:rsidRPr="00E04553">
        <w:rPr>
          <w:rFonts w:ascii="Times New Roman" w:eastAsia="Times New Roman" w:hAnsi="Times New Roman" w:cs="Times New Roman"/>
          <w:color w:val="000000"/>
          <w:sz w:val="24"/>
          <w:szCs w:val="24"/>
          <w:lang w:val="en-US"/>
        </w:rPr>
        <w:t>Nama</w:t>
      </w:r>
      <w:r w:rsidRPr="00E04553">
        <w:rPr>
          <w:rFonts w:ascii="Times New Roman" w:eastAsia="Times New Roman" w:hAnsi="Times New Roman" w:cs="Times New Roman"/>
          <w:color w:val="000000"/>
          <w:sz w:val="24"/>
          <w:szCs w:val="24"/>
          <w:lang w:val="en-US"/>
        </w:rPr>
        <w:tab/>
      </w:r>
      <w:r w:rsidRPr="00E04553">
        <w:rPr>
          <w:rFonts w:ascii="Times New Roman" w:eastAsia="Times New Roman" w:hAnsi="Times New Roman" w:cs="Times New Roman"/>
          <w:color w:val="000000"/>
          <w:sz w:val="24"/>
          <w:szCs w:val="24"/>
          <w:lang w:val="en-US"/>
        </w:rPr>
        <w:tab/>
      </w:r>
      <w:r w:rsidRPr="00E04553">
        <w:rPr>
          <w:rFonts w:ascii="Times New Roman" w:eastAsia="Times New Roman" w:hAnsi="Times New Roman" w:cs="Times New Roman"/>
          <w:color w:val="000000"/>
          <w:sz w:val="24"/>
          <w:szCs w:val="24"/>
          <w:lang w:val="en-US"/>
        </w:rPr>
        <w:tab/>
        <w:t xml:space="preserve">: </w:t>
      </w:r>
      <w:proofErr w:type="spellStart"/>
      <w:r>
        <w:rPr>
          <w:rFonts w:ascii="Times New Roman" w:eastAsia="Times New Roman" w:hAnsi="Times New Roman" w:cs="Times New Roman"/>
          <w:color w:val="000000"/>
          <w:sz w:val="24"/>
          <w:szCs w:val="24"/>
          <w:lang w:val="en-US"/>
        </w:rPr>
        <w:t>Cintya</w:t>
      </w:r>
      <w:proofErr w:type="spellEnd"/>
      <w:r>
        <w:rPr>
          <w:rFonts w:ascii="Times New Roman" w:eastAsia="Times New Roman" w:hAnsi="Times New Roman" w:cs="Times New Roman"/>
          <w:color w:val="000000"/>
          <w:sz w:val="24"/>
          <w:szCs w:val="24"/>
          <w:lang w:val="en-US"/>
        </w:rPr>
        <w:t xml:space="preserve"> Ayu </w:t>
      </w:r>
      <w:proofErr w:type="spellStart"/>
      <w:r>
        <w:rPr>
          <w:rFonts w:ascii="Times New Roman" w:eastAsia="Times New Roman" w:hAnsi="Times New Roman" w:cs="Times New Roman"/>
          <w:color w:val="000000"/>
          <w:sz w:val="24"/>
          <w:szCs w:val="24"/>
          <w:lang w:val="en-US"/>
        </w:rPr>
        <w:t>Permatasari</w:t>
      </w:r>
      <w:proofErr w:type="spellEnd"/>
    </w:p>
    <w:p w14:paraId="50B32000" w14:textId="77777777" w:rsidR="005056B8" w:rsidRPr="00E04553" w:rsidRDefault="005056B8" w:rsidP="005056B8">
      <w:pPr>
        <w:spacing w:line="360" w:lineRule="auto"/>
        <w:rPr>
          <w:rFonts w:ascii="Times New Roman" w:eastAsia="Times New Roman" w:hAnsi="Times New Roman" w:cs="Times New Roman"/>
          <w:color w:val="000000"/>
          <w:sz w:val="24"/>
          <w:szCs w:val="24"/>
          <w:lang w:val="en-US"/>
        </w:rPr>
      </w:pPr>
      <w:r w:rsidRPr="00E04553">
        <w:rPr>
          <w:rFonts w:ascii="Times New Roman" w:eastAsia="Times New Roman" w:hAnsi="Times New Roman" w:cs="Times New Roman"/>
          <w:color w:val="000000"/>
          <w:sz w:val="24"/>
          <w:szCs w:val="24"/>
          <w:lang w:val="en-US"/>
        </w:rPr>
        <w:t>NIP/NIK</w:t>
      </w:r>
      <w:r w:rsidRPr="00E04553">
        <w:rPr>
          <w:rFonts w:ascii="Times New Roman" w:eastAsia="Times New Roman" w:hAnsi="Times New Roman" w:cs="Times New Roman"/>
          <w:color w:val="000000"/>
          <w:sz w:val="24"/>
          <w:szCs w:val="24"/>
          <w:lang w:val="en-US"/>
        </w:rPr>
        <w:tab/>
      </w:r>
      <w:r w:rsidRPr="00E04553">
        <w:rPr>
          <w:rFonts w:ascii="Times New Roman" w:eastAsia="Times New Roman" w:hAnsi="Times New Roman" w:cs="Times New Roman"/>
          <w:color w:val="000000"/>
          <w:sz w:val="24"/>
          <w:szCs w:val="24"/>
          <w:lang w:val="en-US"/>
        </w:rPr>
        <w:tab/>
        <w:t>:</w:t>
      </w:r>
      <w:r>
        <w:rPr>
          <w:rFonts w:ascii="Times New Roman" w:eastAsia="Times New Roman" w:hAnsi="Times New Roman" w:cs="Times New Roman"/>
          <w:color w:val="000000"/>
          <w:sz w:val="24"/>
          <w:szCs w:val="24"/>
          <w:lang w:val="en-US"/>
        </w:rPr>
        <w:t xml:space="preserve"> -</w:t>
      </w:r>
    </w:p>
    <w:p w14:paraId="02DF798B" w14:textId="77777777" w:rsidR="005056B8" w:rsidRPr="00E04553" w:rsidRDefault="005056B8" w:rsidP="005056B8">
      <w:pPr>
        <w:spacing w:line="360" w:lineRule="auto"/>
        <w:rPr>
          <w:rFonts w:ascii="Times New Roman" w:eastAsia="Times New Roman" w:hAnsi="Times New Roman" w:cs="Times New Roman"/>
          <w:color w:val="0D0D0D"/>
          <w:sz w:val="24"/>
          <w:szCs w:val="24"/>
          <w:lang w:val="en-US"/>
        </w:rPr>
      </w:pPr>
      <w:r w:rsidRPr="00E04553">
        <w:rPr>
          <w:rFonts w:ascii="Times New Roman" w:eastAsia="Times New Roman" w:hAnsi="Times New Roman" w:cs="Times New Roman"/>
          <w:color w:val="000000"/>
          <w:sz w:val="24"/>
          <w:szCs w:val="24"/>
          <w:lang w:val="en-US"/>
        </w:rPr>
        <w:t>NIDN</w:t>
      </w:r>
      <w:r>
        <w:rPr>
          <w:rFonts w:ascii="Times New Roman" w:eastAsia="Times New Roman" w:hAnsi="Times New Roman" w:cs="Times New Roman"/>
          <w:color w:val="000000"/>
          <w:sz w:val="24"/>
          <w:szCs w:val="24"/>
          <w:lang w:val="en-US"/>
        </w:rPr>
        <w:tab/>
      </w:r>
      <w:r w:rsidRPr="00E04553">
        <w:rPr>
          <w:rFonts w:ascii="Times New Roman" w:eastAsia="Times New Roman" w:hAnsi="Times New Roman" w:cs="Times New Roman"/>
          <w:color w:val="000000"/>
          <w:sz w:val="24"/>
          <w:szCs w:val="24"/>
          <w:lang w:val="en-US"/>
        </w:rPr>
        <w:tab/>
      </w:r>
      <w:r w:rsidRPr="00E04553">
        <w:rPr>
          <w:rFonts w:ascii="Times New Roman" w:eastAsia="Times New Roman" w:hAnsi="Times New Roman" w:cs="Times New Roman"/>
          <w:color w:val="000000"/>
          <w:sz w:val="24"/>
          <w:szCs w:val="24"/>
          <w:lang w:val="en-US"/>
        </w:rPr>
        <w:tab/>
        <w:t>:</w:t>
      </w:r>
      <w:r>
        <w:rPr>
          <w:rFonts w:ascii="Times New Roman" w:eastAsia="Times New Roman" w:hAnsi="Times New Roman" w:cs="Times New Roman"/>
          <w:color w:val="000000"/>
          <w:sz w:val="24"/>
          <w:szCs w:val="24"/>
          <w:lang w:val="en-US"/>
        </w:rPr>
        <w:t xml:space="preserve"> -</w:t>
      </w:r>
    </w:p>
    <w:p w14:paraId="52467F4B" w14:textId="77777777" w:rsidR="005056B8" w:rsidRPr="00E04553" w:rsidRDefault="005056B8" w:rsidP="005056B8">
      <w:pPr>
        <w:spacing w:line="360" w:lineRule="auto"/>
        <w:rPr>
          <w:rFonts w:ascii="Times New Roman" w:eastAsia="Times New Roman" w:hAnsi="Times New Roman" w:cs="Times New Roman"/>
          <w:color w:val="0D0D0D"/>
          <w:sz w:val="24"/>
          <w:szCs w:val="24"/>
          <w:lang w:val="en-US"/>
        </w:rPr>
      </w:pPr>
      <w:r w:rsidRPr="00E04553">
        <w:rPr>
          <w:rFonts w:ascii="Times New Roman" w:eastAsia="Times New Roman" w:hAnsi="Times New Roman" w:cs="Times New Roman"/>
          <w:color w:val="0D0D0D"/>
          <w:sz w:val="24"/>
          <w:szCs w:val="24"/>
        </w:rPr>
        <w:t>Riwayat Penelitian</w:t>
      </w:r>
      <w:r w:rsidRPr="00E04553">
        <w:rPr>
          <w:rFonts w:ascii="Times New Roman" w:eastAsia="Times New Roman" w:hAnsi="Times New Roman" w:cs="Times New Roman"/>
          <w:color w:val="0D0D0D"/>
          <w:sz w:val="24"/>
          <w:szCs w:val="24"/>
          <w:lang w:val="en-US"/>
        </w:rPr>
        <w:t xml:space="preserve"> </w:t>
      </w:r>
      <w:r w:rsidRPr="00E04553">
        <w:rPr>
          <w:rFonts w:ascii="Times New Roman" w:eastAsia="Times New Roman" w:hAnsi="Times New Roman" w:cs="Times New Roman"/>
          <w:color w:val="0D0D0D"/>
          <w:sz w:val="24"/>
          <w:szCs w:val="24"/>
          <w:lang w:val="en-US"/>
        </w:rPr>
        <w:tab/>
        <w:t>:</w:t>
      </w:r>
      <w:r>
        <w:rPr>
          <w:rFonts w:ascii="Times New Roman" w:eastAsia="Times New Roman" w:hAnsi="Times New Roman" w:cs="Times New Roman"/>
          <w:color w:val="0D0D0D"/>
          <w:sz w:val="24"/>
          <w:szCs w:val="24"/>
          <w:lang w:val="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268"/>
        <w:gridCol w:w="3119"/>
        <w:gridCol w:w="992"/>
        <w:gridCol w:w="2188"/>
      </w:tblGrid>
      <w:tr w:rsidR="005056B8" w:rsidRPr="00E04553" w14:paraId="1F94D1BA"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8E4A1F"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No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E6AFD"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Nama Peneliti</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1B6320"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Judul Penelitian</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675CE"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Tahun</w:t>
            </w:r>
          </w:p>
        </w:tc>
        <w:tc>
          <w:tcPr>
            <w:tcW w:w="21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215A3"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Sumber Dana (Jumlah Dana)</w:t>
            </w:r>
          </w:p>
        </w:tc>
      </w:tr>
      <w:tr w:rsidR="005056B8" w:rsidRPr="00E04553" w14:paraId="7139E558"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2B3E994C" w14:textId="77777777" w:rsidR="005056B8" w:rsidRPr="00A441B9"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B8BD273" w14:textId="77777777" w:rsidR="005056B8" w:rsidRDefault="005056B8" w:rsidP="005056B8">
            <w:pPr>
              <w:pStyle w:val="ListParagraph"/>
              <w:widowControl w:val="0"/>
              <w:numPr>
                <w:ilvl w:val="0"/>
                <w:numId w:val="20"/>
              </w:numPr>
              <w:spacing w:line="360" w:lineRule="auto"/>
              <w:jc w:val="both"/>
              <w:rPr>
                <w:rFonts w:ascii="Times New Roman" w:eastAsia="Times New Roman" w:hAnsi="Times New Roman" w:cs="Times New Roman"/>
                <w:color w:val="0D0D0D"/>
                <w:sz w:val="24"/>
                <w:szCs w:val="24"/>
                <w:lang w:val="en-US"/>
              </w:rPr>
            </w:pPr>
            <w:proofErr w:type="spellStart"/>
            <w:r w:rsidRPr="00A441B9">
              <w:rPr>
                <w:rFonts w:ascii="Times New Roman" w:eastAsia="Times New Roman" w:hAnsi="Times New Roman" w:cs="Times New Roman"/>
                <w:color w:val="0D0D0D"/>
                <w:sz w:val="24"/>
                <w:szCs w:val="24"/>
                <w:lang w:val="en-US"/>
              </w:rPr>
              <w:t>Cintya</w:t>
            </w:r>
            <w:proofErr w:type="spellEnd"/>
            <w:r w:rsidRPr="00A441B9">
              <w:rPr>
                <w:rFonts w:ascii="Times New Roman" w:eastAsia="Times New Roman" w:hAnsi="Times New Roman" w:cs="Times New Roman"/>
                <w:color w:val="0D0D0D"/>
                <w:sz w:val="24"/>
                <w:szCs w:val="24"/>
                <w:lang w:val="en-US"/>
              </w:rPr>
              <w:t xml:space="preserve"> Ayu </w:t>
            </w:r>
            <w:proofErr w:type="spellStart"/>
            <w:r w:rsidRPr="00A441B9">
              <w:rPr>
                <w:rFonts w:ascii="Times New Roman" w:eastAsia="Times New Roman" w:hAnsi="Times New Roman" w:cs="Times New Roman"/>
                <w:color w:val="0D0D0D"/>
                <w:sz w:val="24"/>
                <w:szCs w:val="24"/>
                <w:lang w:val="en-US"/>
              </w:rPr>
              <w:t>Permatasari</w:t>
            </w:r>
            <w:proofErr w:type="spellEnd"/>
          </w:p>
          <w:p w14:paraId="5E155773" w14:textId="77777777" w:rsidR="005056B8" w:rsidRPr="00A441B9" w:rsidRDefault="005056B8" w:rsidP="005056B8">
            <w:pPr>
              <w:pStyle w:val="ListParagraph"/>
              <w:widowControl w:val="0"/>
              <w:numPr>
                <w:ilvl w:val="0"/>
                <w:numId w:val="20"/>
              </w:numPr>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Chandry</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Ageng</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Thyrtasary</w:t>
            </w:r>
            <w:proofErr w:type="spellEnd"/>
          </w:p>
          <w:p w14:paraId="73C8B02A" w14:textId="77777777" w:rsidR="005056B8" w:rsidRPr="00A441B9" w:rsidRDefault="005056B8" w:rsidP="0041652C">
            <w:pPr>
              <w:widowControl w:val="0"/>
              <w:spacing w:line="360" w:lineRule="auto"/>
              <w:jc w:val="both"/>
              <w:rPr>
                <w:rFonts w:ascii="Times New Roman" w:eastAsia="Times New Roman" w:hAnsi="Times New Roman" w:cs="Times New Roman"/>
                <w:color w:val="0D0D0D"/>
                <w:sz w:val="24"/>
                <w:szCs w:val="24"/>
                <w:lang w:val="en-US"/>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751B2FD8" w14:textId="77777777" w:rsidR="005056B8" w:rsidRPr="00A441B9"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Tidak</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ada</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hubungan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antara</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asupan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karbohidrat</w:t>
            </w:r>
            <w:proofErr w:type="spellEnd"/>
            <w:r>
              <w:rPr>
                <w:rFonts w:ascii="Times New Roman" w:eastAsia="Times New Roman" w:hAnsi="Times New Roman" w:cs="Times New Roman"/>
                <w:color w:val="0D0D0D"/>
                <w:sz w:val="24"/>
                <w:szCs w:val="24"/>
                <w:lang w:val="en-US"/>
              </w:rPr>
              <w:t xml:space="preserve"> dan </w:t>
            </w:r>
            <w:proofErr w:type="spellStart"/>
            <w:r>
              <w:rPr>
                <w:rFonts w:ascii="Times New Roman" w:eastAsia="Times New Roman" w:hAnsi="Times New Roman" w:cs="Times New Roman"/>
                <w:color w:val="0D0D0D"/>
                <w:sz w:val="24"/>
                <w:szCs w:val="24"/>
                <w:lang w:val="en-US"/>
              </w:rPr>
              <w:t>serat</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dengan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kadar</w:t>
            </w:r>
            <w:proofErr w:type="spellEnd"/>
            <w:r>
              <w:rPr>
                <w:rFonts w:ascii="Times New Roman" w:eastAsia="Times New Roman" w:hAnsi="Times New Roman" w:cs="Times New Roman"/>
                <w:color w:val="0D0D0D"/>
                <w:sz w:val="24"/>
                <w:szCs w:val="24"/>
                <w:lang w:val="en-US"/>
              </w:rPr>
              <w:t xml:space="preserve"> gula </w:t>
            </w:r>
            <w:proofErr w:type="spellStart"/>
            <w:r>
              <w:rPr>
                <w:rFonts w:ascii="Times New Roman" w:eastAsia="Times New Roman" w:hAnsi="Times New Roman" w:cs="Times New Roman"/>
                <w:color w:val="0D0D0D"/>
                <w:sz w:val="24"/>
                <w:szCs w:val="24"/>
                <w:lang w:val="en-US"/>
              </w:rPr>
              <w:t>darah</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puasa</w:t>
            </w:r>
            <w:proofErr w:type="spellEnd"/>
            <w:r>
              <w:rPr>
                <w:rFonts w:ascii="Times New Roman" w:eastAsia="Times New Roman" w:hAnsi="Times New Roman" w:cs="Times New Roman"/>
                <w:color w:val="0D0D0D"/>
                <w:sz w:val="24"/>
                <w:szCs w:val="24"/>
                <w:lang w:val="en-US"/>
              </w:rPr>
              <w:t xml:space="preserve"> pada </w:t>
            </w:r>
            <w:proofErr w:type="spellStart"/>
            <w:r>
              <w:rPr>
                <w:rFonts w:ascii="Times New Roman" w:eastAsia="Times New Roman" w:hAnsi="Times New Roman" w:cs="Times New Roman"/>
                <w:color w:val="0D0D0D"/>
                <w:sz w:val="24"/>
                <w:szCs w:val="24"/>
                <w:lang w:val="en-US"/>
              </w:rPr>
              <w:t>pasien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dengan</w:t>
            </w:r>
            <w:proofErr w:type="spellEnd"/>
            <w:r>
              <w:rPr>
                <w:rFonts w:ascii="Times New Roman" w:eastAsia="Times New Roman" w:hAnsi="Times New Roman" w:cs="Times New Roman"/>
                <w:color w:val="0D0D0D"/>
                <w:sz w:val="24"/>
                <w:szCs w:val="24"/>
                <w:lang w:val="en-US"/>
              </w:rPr>
              <w:t xml:space="preserve"> Diabetes Mellitus </w:t>
            </w:r>
            <w:proofErr w:type="spellStart"/>
            <w:r>
              <w:rPr>
                <w:rFonts w:ascii="Times New Roman" w:eastAsia="Times New Roman" w:hAnsi="Times New Roman" w:cs="Times New Roman"/>
                <w:color w:val="0D0D0D"/>
                <w:sz w:val="24"/>
                <w:szCs w:val="24"/>
                <w:lang w:val="en-US"/>
              </w:rPr>
              <w:t>Tipe</w:t>
            </w:r>
            <w:proofErr w:type="spellEnd"/>
            <w:r>
              <w:rPr>
                <w:rFonts w:ascii="Times New Roman" w:eastAsia="Times New Roman" w:hAnsi="Times New Roman" w:cs="Times New Roman"/>
                <w:color w:val="0D0D0D"/>
                <w:sz w:val="24"/>
                <w:szCs w:val="24"/>
                <w:lang w:val="en-US"/>
              </w:rPr>
              <w:t xml:space="preserve"> 2 di RS Dr Saiful Anwar Malang</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F076396" w14:textId="77777777" w:rsidR="005056B8" w:rsidRPr="00A441B9"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2019</w:t>
            </w:r>
          </w:p>
        </w:tc>
        <w:tc>
          <w:tcPr>
            <w:tcW w:w="2188" w:type="dxa"/>
            <w:tcBorders>
              <w:top w:val="single" w:sz="4" w:space="0" w:color="auto"/>
              <w:left w:val="single" w:sz="4" w:space="0" w:color="auto"/>
              <w:bottom w:val="single" w:sz="4" w:space="0" w:color="auto"/>
              <w:right w:val="single" w:sz="4" w:space="0" w:color="auto"/>
            </w:tcBorders>
            <w:shd w:val="clear" w:color="auto" w:fill="auto"/>
          </w:tcPr>
          <w:p w14:paraId="49843D8B" w14:textId="77777777" w:rsidR="005056B8" w:rsidRPr="00A441B9" w:rsidRDefault="005056B8" w:rsidP="0041652C">
            <w:pPr>
              <w:widowControl w:val="0"/>
              <w:spacing w:line="360" w:lineRule="auto"/>
              <w:jc w:val="center"/>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Pribadi</w:t>
            </w:r>
            <w:proofErr w:type="spellEnd"/>
          </w:p>
        </w:tc>
      </w:tr>
      <w:tr w:rsidR="005056B8" w:rsidRPr="00E04553" w14:paraId="0FE623E6"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552057BB" w14:textId="77777777" w:rsidR="005056B8" w:rsidRPr="00A441B9"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4D27706" w14:textId="77777777" w:rsidR="005056B8" w:rsidRPr="00A441B9"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Cintya</w:t>
            </w:r>
            <w:proofErr w:type="spellEnd"/>
            <w:r>
              <w:rPr>
                <w:rFonts w:ascii="Times New Roman" w:eastAsia="Times New Roman" w:hAnsi="Times New Roman" w:cs="Times New Roman"/>
                <w:color w:val="0D0D0D"/>
                <w:sz w:val="24"/>
                <w:szCs w:val="24"/>
                <w:lang w:val="en-US"/>
              </w:rPr>
              <w:t xml:space="preserve"> Ayu </w:t>
            </w:r>
            <w:proofErr w:type="spellStart"/>
            <w:r>
              <w:rPr>
                <w:rFonts w:ascii="Times New Roman" w:eastAsia="Times New Roman" w:hAnsi="Times New Roman" w:cs="Times New Roman"/>
                <w:color w:val="0D0D0D"/>
                <w:sz w:val="24"/>
                <w:szCs w:val="24"/>
                <w:lang w:val="en-US"/>
              </w:rPr>
              <w:t>Permatasari</w:t>
            </w:r>
            <w:proofErr w:type="spellEnd"/>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292D1612" w14:textId="77777777" w:rsidR="005056B8" w:rsidRPr="00A441B9"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Perbedaan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sikap</w:t>
            </w:r>
            <w:proofErr w:type="spellEnd"/>
            <w:r>
              <w:rPr>
                <w:rFonts w:ascii="Times New Roman" w:eastAsia="Times New Roman" w:hAnsi="Times New Roman" w:cs="Times New Roman"/>
                <w:color w:val="0D0D0D"/>
                <w:sz w:val="24"/>
                <w:szCs w:val="24"/>
                <w:lang w:val="en-US"/>
              </w:rPr>
              <w:t xml:space="preserve"> dan </w:t>
            </w:r>
            <w:proofErr w:type="spellStart"/>
            <w:r>
              <w:rPr>
                <w:rFonts w:ascii="Times New Roman" w:eastAsia="Times New Roman" w:hAnsi="Times New Roman" w:cs="Times New Roman"/>
                <w:color w:val="0D0D0D"/>
                <w:sz w:val="24"/>
                <w:szCs w:val="24"/>
                <w:lang w:val="en-US"/>
              </w:rPr>
              <w:t>perilaku</w:t>
            </w:r>
            <w:proofErr w:type="spellEnd"/>
            <w:r>
              <w:rPr>
                <w:rFonts w:ascii="Times New Roman" w:eastAsia="Times New Roman" w:hAnsi="Times New Roman" w:cs="Times New Roman"/>
                <w:color w:val="0D0D0D"/>
                <w:sz w:val="24"/>
                <w:szCs w:val="24"/>
                <w:lang w:val="en-US"/>
              </w:rPr>
              <w:t xml:space="preserve"> Ibu </w:t>
            </w:r>
            <w:proofErr w:type="spellStart"/>
            <w:r>
              <w:rPr>
                <w:rFonts w:ascii="Times New Roman" w:eastAsia="Times New Roman" w:hAnsi="Times New Roman" w:cs="Times New Roman"/>
                <w:color w:val="0D0D0D"/>
                <w:sz w:val="24"/>
                <w:szCs w:val="24"/>
                <w:lang w:val="en-US"/>
              </w:rPr>
              <w:t>terhadap</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pendekatan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makan</w:t>
            </w:r>
            <w:proofErr w:type="spellEnd"/>
            <w:r>
              <w:rPr>
                <w:rFonts w:ascii="Times New Roman" w:eastAsia="Times New Roman" w:hAnsi="Times New Roman" w:cs="Times New Roman"/>
                <w:color w:val="0D0D0D"/>
                <w:sz w:val="24"/>
                <w:szCs w:val="24"/>
                <w:lang w:val="en-US"/>
              </w:rPr>
              <w:t xml:space="preserve"> yang </w:t>
            </w:r>
            <w:proofErr w:type="spellStart"/>
            <w:r>
              <w:rPr>
                <w:rFonts w:ascii="Times New Roman" w:eastAsia="Times New Roman" w:hAnsi="Times New Roman" w:cs="Times New Roman"/>
                <w:color w:val="0D0D0D"/>
                <w:sz w:val="24"/>
                <w:szCs w:val="24"/>
                <w:lang w:val="en-US"/>
              </w:rPr>
              <w:t>baik</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sebelum</w:t>
            </w:r>
            <w:proofErr w:type="spellEnd"/>
            <w:r>
              <w:rPr>
                <w:rFonts w:ascii="Times New Roman" w:eastAsia="Times New Roman" w:hAnsi="Times New Roman" w:cs="Times New Roman"/>
                <w:color w:val="0D0D0D"/>
                <w:sz w:val="24"/>
                <w:szCs w:val="24"/>
                <w:lang w:val="en-US"/>
              </w:rPr>
              <w:t xml:space="preserve"> dan </w:t>
            </w:r>
            <w:proofErr w:type="spellStart"/>
            <w:r>
              <w:rPr>
                <w:rFonts w:ascii="Times New Roman" w:eastAsia="Times New Roman" w:hAnsi="Times New Roman" w:cs="Times New Roman"/>
                <w:color w:val="0D0D0D"/>
                <w:sz w:val="24"/>
                <w:szCs w:val="24"/>
                <w:lang w:val="en-US"/>
              </w:rPr>
              <w:t>sesudah</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diberikan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edukasi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melalui</w:t>
            </w:r>
            <w:proofErr w:type="spellEnd"/>
            <w:r>
              <w:rPr>
                <w:rFonts w:ascii="Times New Roman" w:eastAsia="Times New Roman" w:hAnsi="Times New Roman" w:cs="Times New Roman"/>
                <w:color w:val="0D0D0D"/>
                <w:sz w:val="24"/>
                <w:szCs w:val="24"/>
                <w:lang w:val="en-US"/>
              </w:rPr>
              <w:t xml:space="preserve"> website dan booklet di Kota Malang</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1B471CD" w14:textId="77777777" w:rsidR="005056B8" w:rsidRPr="00A441B9"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2018</w:t>
            </w:r>
          </w:p>
        </w:tc>
        <w:tc>
          <w:tcPr>
            <w:tcW w:w="2188" w:type="dxa"/>
            <w:tcBorders>
              <w:top w:val="single" w:sz="4" w:space="0" w:color="auto"/>
              <w:left w:val="single" w:sz="4" w:space="0" w:color="auto"/>
              <w:bottom w:val="single" w:sz="4" w:space="0" w:color="auto"/>
              <w:right w:val="single" w:sz="4" w:space="0" w:color="auto"/>
            </w:tcBorders>
            <w:shd w:val="clear" w:color="auto" w:fill="auto"/>
          </w:tcPr>
          <w:p w14:paraId="427EA754" w14:textId="77777777" w:rsidR="005056B8" w:rsidRPr="00A441B9" w:rsidRDefault="005056B8" w:rsidP="0041652C">
            <w:pPr>
              <w:widowControl w:val="0"/>
              <w:spacing w:line="360" w:lineRule="auto"/>
              <w:jc w:val="center"/>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Payung</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Penelitian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Dosen</w:t>
            </w:r>
            <w:proofErr w:type="spellEnd"/>
          </w:p>
        </w:tc>
      </w:tr>
      <w:tr w:rsidR="005056B8" w:rsidRPr="00E04553" w14:paraId="15970986"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0AFBF4FE"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EF25DDB"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3307937E"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4B22935"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c>
          <w:tcPr>
            <w:tcW w:w="2188" w:type="dxa"/>
            <w:tcBorders>
              <w:top w:val="single" w:sz="4" w:space="0" w:color="auto"/>
              <w:left w:val="single" w:sz="4" w:space="0" w:color="auto"/>
              <w:bottom w:val="single" w:sz="4" w:space="0" w:color="auto"/>
              <w:right w:val="single" w:sz="4" w:space="0" w:color="auto"/>
            </w:tcBorders>
            <w:shd w:val="clear" w:color="auto" w:fill="auto"/>
          </w:tcPr>
          <w:p w14:paraId="01E3A755"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r>
    </w:tbl>
    <w:p w14:paraId="5E552283" w14:textId="77777777" w:rsidR="005056B8" w:rsidRPr="00E04553" w:rsidRDefault="005056B8" w:rsidP="005056B8">
      <w:pPr>
        <w:spacing w:line="360" w:lineRule="auto"/>
        <w:rPr>
          <w:rFonts w:ascii="Times New Roman" w:eastAsia="Times New Roman" w:hAnsi="Times New Roman" w:cs="Times New Roman"/>
          <w:color w:val="0D0D0D"/>
          <w:sz w:val="24"/>
          <w:szCs w:val="24"/>
        </w:rPr>
      </w:pPr>
    </w:p>
    <w:p w14:paraId="0319DB5A" w14:textId="77777777" w:rsidR="005056B8" w:rsidRPr="00E04553" w:rsidRDefault="005056B8" w:rsidP="005056B8">
      <w:pPr>
        <w:spacing w:line="360" w:lineRule="auto"/>
        <w:rPr>
          <w:rFonts w:ascii="Times New Roman" w:eastAsia="Times New Roman" w:hAnsi="Times New Roman" w:cs="Times New Roman"/>
          <w:color w:val="0D0D0D"/>
          <w:sz w:val="24"/>
          <w:szCs w:val="24"/>
          <w:lang w:val="en-US"/>
        </w:rPr>
      </w:pPr>
      <w:r w:rsidRPr="00E04553">
        <w:rPr>
          <w:rFonts w:ascii="Times New Roman" w:eastAsia="Times New Roman" w:hAnsi="Times New Roman" w:cs="Times New Roman"/>
          <w:color w:val="0D0D0D"/>
          <w:sz w:val="24"/>
          <w:szCs w:val="24"/>
        </w:rPr>
        <w:t>Riwayat P</w:t>
      </w:r>
      <w:proofErr w:type="spellStart"/>
      <w:r>
        <w:rPr>
          <w:rFonts w:ascii="Times New Roman" w:eastAsia="Times New Roman" w:hAnsi="Times New Roman" w:cs="Times New Roman"/>
          <w:color w:val="000000"/>
          <w:sz w:val="24"/>
          <w:szCs w:val="24"/>
          <w:lang w:val="en-US"/>
        </w:rPr>
        <w:t>engabdian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kepada</w:t>
      </w:r>
      <w:proofErr w:type="spellEnd"/>
      <w:r>
        <w:rPr>
          <w:rFonts w:ascii="Times New Roman" w:eastAsia="Times New Roman" w:hAnsi="Times New Roman" w:cs="Times New Roman"/>
          <w:color w:val="000000"/>
          <w:sz w:val="24"/>
          <w:szCs w:val="24"/>
          <w:lang w:val="en-US"/>
        </w:rPr>
        <w:t xml:space="preserve"> Masyarakat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268"/>
        <w:gridCol w:w="3119"/>
        <w:gridCol w:w="992"/>
        <w:gridCol w:w="2126"/>
      </w:tblGrid>
      <w:tr w:rsidR="005056B8" w:rsidRPr="00E04553" w14:paraId="70D3BA70"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00C46B"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No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7C039B"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Nama Peneliti</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A32DC6" w14:textId="77777777" w:rsidR="005056B8" w:rsidRPr="00386F1C" w:rsidRDefault="005056B8" w:rsidP="0041652C">
            <w:pPr>
              <w:widowControl w:val="0"/>
              <w:jc w:val="center"/>
              <w:rPr>
                <w:rFonts w:ascii="Times New Roman" w:eastAsia="Times New Roman" w:hAnsi="Times New Roman" w:cs="Times New Roman"/>
                <w:b/>
                <w:bCs/>
                <w:color w:val="0D0D0D"/>
                <w:sz w:val="24"/>
                <w:szCs w:val="24"/>
                <w:lang w:val="en-US"/>
              </w:rPr>
            </w:pPr>
            <w:r w:rsidRPr="00E04553">
              <w:rPr>
                <w:rFonts w:ascii="Times New Roman" w:eastAsia="Times New Roman" w:hAnsi="Times New Roman" w:cs="Times New Roman"/>
                <w:b/>
                <w:bCs/>
                <w:color w:val="0D0D0D"/>
                <w:sz w:val="24"/>
                <w:szCs w:val="24"/>
              </w:rPr>
              <w:t xml:space="preserve">Judul </w:t>
            </w:r>
            <w:proofErr w:type="spellStart"/>
            <w:r>
              <w:rPr>
                <w:rFonts w:ascii="Times New Roman" w:eastAsia="Times New Roman" w:hAnsi="Times New Roman" w:cs="Times New Roman"/>
                <w:b/>
                <w:bCs/>
                <w:color w:val="0D0D0D"/>
                <w:sz w:val="24"/>
                <w:szCs w:val="24"/>
                <w:lang w:val="en-US"/>
              </w:rPr>
              <w:t>Pengabdian</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1FBDF3"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Tahun</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C6F5E2" w14:textId="77777777" w:rsidR="005056B8" w:rsidRPr="00E04553" w:rsidRDefault="005056B8" w:rsidP="0041652C">
            <w:pPr>
              <w:widowControl w:val="0"/>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Sumber Dana (Jumlah Dana)</w:t>
            </w:r>
          </w:p>
        </w:tc>
      </w:tr>
      <w:tr w:rsidR="005056B8" w:rsidRPr="00E04553" w14:paraId="02DC798F"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05A444A4" w14:textId="77777777" w:rsidR="005056B8" w:rsidRPr="006E53CA"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9E9F510" w14:textId="77777777" w:rsidR="005056B8" w:rsidRPr="006E53CA"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Cintya</w:t>
            </w:r>
            <w:proofErr w:type="spellEnd"/>
            <w:r>
              <w:rPr>
                <w:rFonts w:ascii="Times New Roman" w:eastAsia="Times New Roman" w:hAnsi="Times New Roman" w:cs="Times New Roman"/>
                <w:color w:val="0D0D0D"/>
                <w:sz w:val="24"/>
                <w:szCs w:val="24"/>
                <w:lang w:val="en-US"/>
              </w:rPr>
              <w:t xml:space="preserve"> Ayu </w:t>
            </w:r>
            <w:proofErr w:type="spellStart"/>
            <w:r>
              <w:rPr>
                <w:rFonts w:ascii="Times New Roman" w:eastAsia="Times New Roman" w:hAnsi="Times New Roman" w:cs="Times New Roman"/>
                <w:color w:val="0D0D0D"/>
                <w:sz w:val="24"/>
                <w:szCs w:val="24"/>
                <w:lang w:val="en-US"/>
              </w:rPr>
              <w:t>Permatasari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Konsultan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Gizi</w:t>
            </w:r>
            <w:proofErr w:type="spellEnd"/>
            <w:r>
              <w:rPr>
                <w:rFonts w:ascii="Times New Roman" w:eastAsia="Times New Roman" w:hAnsi="Times New Roman" w:cs="Times New Roman"/>
                <w:color w:val="0D0D0D"/>
                <w:sz w:val="24"/>
                <w:szCs w:val="24"/>
                <w:lang w:val="en-US"/>
              </w:rPr>
              <w:t>)</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6F6B241A" w14:textId="77777777" w:rsidR="005056B8" w:rsidRPr="006E53CA"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Kegiatan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Bakti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Sosial</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Penyuluhan</w:t>
            </w:r>
            <w:proofErr w:type="spellEnd"/>
            <w:r>
              <w:rPr>
                <w:rFonts w:ascii="Times New Roman" w:eastAsia="Times New Roman" w:hAnsi="Times New Roman" w:cs="Times New Roman"/>
                <w:color w:val="0D0D0D"/>
                <w:sz w:val="24"/>
                <w:szCs w:val="24"/>
                <w:lang w:val="en-US"/>
              </w:rPr>
              <w:t xml:space="preserve"> Kesehatan, dan </w:t>
            </w:r>
            <w:proofErr w:type="spellStart"/>
            <w:r>
              <w:rPr>
                <w:rFonts w:ascii="Times New Roman" w:eastAsia="Times New Roman" w:hAnsi="Times New Roman" w:cs="Times New Roman"/>
                <w:color w:val="0D0D0D"/>
                <w:sz w:val="24"/>
                <w:szCs w:val="24"/>
                <w:lang w:val="en-US"/>
              </w:rPr>
              <w:t>Pengobatan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Massal</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Poliklinik</w:t>
            </w:r>
            <w:proofErr w:type="spellEnd"/>
            <w:r>
              <w:rPr>
                <w:rFonts w:ascii="Times New Roman" w:eastAsia="Times New Roman" w:hAnsi="Times New Roman" w:cs="Times New Roman"/>
                <w:color w:val="0D0D0D"/>
                <w:sz w:val="24"/>
                <w:szCs w:val="24"/>
                <w:lang w:val="en-US"/>
              </w:rPr>
              <w:t xml:space="preserve"> Universitas </w:t>
            </w:r>
            <w:proofErr w:type="spellStart"/>
            <w:r>
              <w:rPr>
                <w:rFonts w:ascii="Times New Roman" w:eastAsia="Times New Roman" w:hAnsi="Times New Roman" w:cs="Times New Roman"/>
                <w:color w:val="0D0D0D"/>
                <w:sz w:val="24"/>
                <w:szCs w:val="24"/>
                <w:lang w:val="en-US"/>
              </w:rPr>
              <w:t>Brawijaya</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C54E99C" w14:textId="77777777" w:rsidR="005056B8" w:rsidRPr="006E53CA"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2019</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09302BA" w14:textId="77777777" w:rsidR="005056B8" w:rsidRPr="006E53CA"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Poliklinik</w:t>
            </w:r>
            <w:proofErr w:type="spellEnd"/>
            <w:r>
              <w:rPr>
                <w:rFonts w:ascii="Times New Roman" w:eastAsia="Times New Roman" w:hAnsi="Times New Roman" w:cs="Times New Roman"/>
                <w:color w:val="0D0D0D"/>
                <w:sz w:val="24"/>
                <w:szCs w:val="24"/>
                <w:lang w:val="en-US"/>
              </w:rPr>
              <w:t xml:space="preserve"> Universitas </w:t>
            </w:r>
            <w:proofErr w:type="spellStart"/>
            <w:r>
              <w:rPr>
                <w:rFonts w:ascii="Times New Roman" w:eastAsia="Times New Roman" w:hAnsi="Times New Roman" w:cs="Times New Roman"/>
                <w:color w:val="0D0D0D"/>
                <w:sz w:val="24"/>
                <w:szCs w:val="24"/>
                <w:lang w:val="en-US"/>
              </w:rPr>
              <w:t>Brawijaya</w:t>
            </w:r>
            <w:proofErr w:type="spellEnd"/>
          </w:p>
        </w:tc>
      </w:tr>
      <w:tr w:rsidR="005056B8" w:rsidRPr="00E04553" w14:paraId="13D6586B"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5F300A36" w14:textId="77777777" w:rsidR="005056B8" w:rsidRPr="006E53CA"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1049A5A" w14:textId="77777777" w:rsidR="005056B8" w:rsidRPr="006E53CA"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Cintya</w:t>
            </w:r>
            <w:proofErr w:type="spellEnd"/>
            <w:r>
              <w:rPr>
                <w:rFonts w:ascii="Times New Roman" w:eastAsia="Times New Roman" w:hAnsi="Times New Roman" w:cs="Times New Roman"/>
                <w:color w:val="0D0D0D"/>
                <w:sz w:val="24"/>
                <w:szCs w:val="24"/>
                <w:lang w:val="en-US"/>
              </w:rPr>
              <w:t xml:space="preserve"> Ayu </w:t>
            </w:r>
            <w:proofErr w:type="spellStart"/>
            <w:r>
              <w:rPr>
                <w:rFonts w:ascii="Times New Roman" w:eastAsia="Times New Roman" w:hAnsi="Times New Roman" w:cs="Times New Roman"/>
                <w:color w:val="0D0D0D"/>
                <w:sz w:val="24"/>
                <w:szCs w:val="24"/>
                <w:lang w:val="en-US"/>
              </w:rPr>
              <w:t>Permatasari</w:t>
            </w:r>
            <w:proofErr w:type="spellEnd"/>
            <w:r>
              <w:rPr>
                <w:rFonts w:ascii="Times New Roman" w:eastAsia="Times New Roman" w:hAnsi="Times New Roman" w:cs="Times New Roman"/>
                <w:color w:val="0D0D0D"/>
                <w:sz w:val="24"/>
                <w:szCs w:val="24"/>
                <w:lang w:val="en-US"/>
              </w:rPr>
              <w:t xml:space="preserve"> (Tenaga Kesehatan)</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38A24C48" w14:textId="77777777" w:rsidR="005056B8" w:rsidRPr="006E53CA"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Pengobatan</w:t>
            </w:r>
            <w:proofErr w:type="spellEnd"/>
            <w:r>
              <w:rPr>
                <w:rFonts w:ascii="Times New Roman" w:eastAsia="Times New Roman" w:hAnsi="Times New Roman" w:cs="Times New Roman"/>
                <w:color w:val="0D0D0D"/>
                <w:sz w:val="24"/>
                <w:szCs w:val="24"/>
                <w:lang w:val="en-US"/>
              </w:rPr>
              <w:t xml:space="preserve"> Gratis pada </w:t>
            </w:r>
            <w:proofErr w:type="spellStart"/>
            <w:r>
              <w:rPr>
                <w:rFonts w:ascii="Times New Roman" w:eastAsia="Times New Roman" w:hAnsi="Times New Roman" w:cs="Times New Roman"/>
                <w:color w:val="0D0D0D"/>
                <w:sz w:val="24"/>
                <w:szCs w:val="24"/>
                <w:lang w:val="en-US"/>
              </w:rPr>
              <w:t>Pengabdian</w:t>
            </w:r>
            <w:proofErr w:type="spellEnd"/>
            <w:r>
              <w:rPr>
                <w:rFonts w:ascii="Times New Roman" w:eastAsia="Times New Roman" w:hAnsi="Times New Roman" w:cs="Times New Roman"/>
                <w:color w:val="0D0D0D"/>
                <w:sz w:val="24"/>
                <w:szCs w:val="24"/>
                <w:lang w:val="en-US"/>
              </w:rPr>
              <w:t xml:space="preserve"> Masyarakat FKUB 2019</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5553AFA" w14:textId="77777777" w:rsidR="005056B8" w:rsidRPr="006E53CA"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2019</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1C453F8" w14:textId="77777777" w:rsidR="005056B8" w:rsidRPr="006E53CA"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FKUB</w:t>
            </w:r>
          </w:p>
        </w:tc>
      </w:tr>
      <w:tr w:rsidR="005056B8" w:rsidRPr="00E04553" w14:paraId="47CA8D3B"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210AB626" w14:textId="77777777" w:rsidR="005056B8" w:rsidRPr="006E53CA"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3</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2FA88E7" w14:textId="77777777" w:rsidR="005056B8" w:rsidRPr="006E53CA"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Cintya</w:t>
            </w:r>
            <w:proofErr w:type="spellEnd"/>
            <w:r>
              <w:rPr>
                <w:rFonts w:ascii="Times New Roman" w:eastAsia="Times New Roman" w:hAnsi="Times New Roman" w:cs="Times New Roman"/>
                <w:color w:val="0D0D0D"/>
                <w:sz w:val="24"/>
                <w:szCs w:val="24"/>
                <w:lang w:val="en-US"/>
              </w:rPr>
              <w:t xml:space="preserve"> Ayu </w:t>
            </w:r>
            <w:proofErr w:type="spellStart"/>
            <w:r>
              <w:rPr>
                <w:rFonts w:ascii="Times New Roman" w:eastAsia="Times New Roman" w:hAnsi="Times New Roman" w:cs="Times New Roman"/>
                <w:color w:val="0D0D0D"/>
                <w:sz w:val="24"/>
                <w:szCs w:val="24"/>
                <w:lang w:val="en-US"/>
              </w:rPr>
              <w:t>Permatasari</w:t>
            </w:r>
            <w:proofErr w:type="spellEnd"/>
            <w:r>
              <w:rPr>
                <w:rFonts w:ascii="Times New Roman" w:eastAsia="Times New Roman" w:hAnsi="Times New Roman" w:cs="Times New Roman"/>
                <w:color w:val="0D0D0D"/>
                <w:sz w:val="24"/>
                <w:szCs w:val="24"/>
                <w:lang w:val="en-US"/>
              </w:rPr>
              <w:t xml:space="preserve"> </w:t>
            </w:r>
            <w:r>
              <w:rPr>
                <w:rFonts w:ascii="Times New Roman" w:eastAsia="Times New Roman" w:hAnsi="Times New Roman" w:cs="Times New Roman"/>
                <w:color w:val="0D0D0D"/>
                <w:sz w:val="24"/>
                <w:szCs w:val="24"/>
                <w:lang w:val="en-US"/>
              </w:rPr>
              <w:lastRenderedPageBreak/>
              <w:t>(</w:t>
            </w:r>
            <w:proofErr w:type="spellStart"/>
            <w:r>
              <w:rPr>
                <w:rFonts w:ascii="Times New Roman" w:eastAsia="Times New Roman" w:hAnsi="Times New Roman" w:cs="Times New Roman"/>
                <w:color w:val="0D0D0D"/>
                <w:sz w:val="24"/>
                <w:szCs w:val="24"/>
                <w:lang w:val="en-US"/>
              </w:rPr>
              <w:t>Konselor</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Gizi</w:t>
            </w:r>
            <w:proofErr w:type="spellEnd"/>
            <w:r>
              <w:rPr>
                <w:rFonts w:ascii="Times New Roman" w:eastAsia="Times New Roman" w:hAnsi="Times New Roman" w:cs="Times New Roman"/>
                <w:color w:val="0D0D0D"/>
                <w:sz w:val="24"/>
                <w:szCs w:val="24"/>
                <w:lang w:val="en-US"/>
              </w:rPr>
              <w:t>)</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5062C921" w14:textId="77777777" w:rsidR="005056B8" w:rsidRPr="006E53CA"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lastRenderedPageBreak/>
              <w:t>Pengabdian</w:t>
            </w:r>
            <w:proofErr w:type="spellEnd"/>
            <w:r>
              <w:rPr>
                <w:rFonts w:ascii="Times New Roman" w:eastAsia="Times New Roman" w:hAnsi="Times New Roman" w:cs="Times New Roman"/>
                <w:color w:val="0D0D0D"/>
                <w:sz w:val="24"/>
                <w:szCs w:val="24"/>
                <w:lang w:val="en-US"/>
              </w:rPr>
              <w:t xml:space="preserve"> Masyarakat </w:t>
            </w:r>
            <w:proofErr w:type="spellStart"/>
            <w:r>
              <w:rPr>
                <w:rFonts w:ascii="Times New Roman" w:eastAsia="Times New Roman" w:hAnsi="Times New Roman" w:cs="Times New Roman"/>
                <w:color w:val="0D0D0D"/>
                <w:sz w:val="24"/>
                <w:szCs w:val="24"/>
                <w:lang w:val="en-US"/>
              </w:rPr>
              <w:t>Jurusan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Gizi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Edikasi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lastRenderedPageBreak/>
              <w:t>Berkelanjutan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Penurunan</w:t>
            </w:r>
            <w:proofErr w:type="spellEnd"/>
            <w:r>
              <w:rPr>
                <w:rFonts w:ascii="Times New Roman" w:eastAsia="Times New Roman" w:hAnsi="Times New Roman" w:cs="Times New Roman"/>
                <w:color w:val="0D0D0D"/>
                <w:sz w:val="24"/>
                <w:szCs w:val="24"/>
                <w:lang w:val="en-US"/>
              </w:rPr>
              <w:t xml:space="preserve"> Angka </w:t>
            </w:r>
            <w:proofErr w:type="spellStart"/>
            <w:r>
              <w:rPr>
                <w:rFonts w:ascii="Times New Roman" w:eastAsia="Times New Roman" w:hAnsi="Times New Roman" w:cs="Times New Roman"/>
                <w:color w:val="0D0D0D"/>
                <w:sz w:val="24"/>
                <w:szCs w:val="24"/>
                <w:lang w:val="en-US"/>
              </w:rPr>
              <w:t>Obesitas</w:t>
            </w:r>
            <w:proofErr w:type="spellEnd"/>
            <w:r>
              <w:rPr>
                <w:rFonts w:ascii="Times New Roman" w:eastAsia="Times New Roman" w:hAnsi="Times New Roman" w:cs="Times New Roman"/>
                <w:color w:val="0D0D0D"/>
                <w:sz w:val="24"/>
                <w:szCs w:val="24"/>
                <w:lang w:val="en-US"/>
              </w:rPr>
              <w:t xml:space="preserve"> di Kota Malang”</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8CACE34" w14:textId="77777777" w:rsidR="005056B8" w:rsidRPr="002A02A5"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lastRenderedPageBreak/>
              <w:t>2019</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7558B37" w14:textId="77777777" w:rsidR="005056B8" w:rsidRPr="002A02A5"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Jurusan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Gizi</w:t>
            </w:r>
            <w:proofErr w:type="spellEnd"/>
            <w:r>
              <w:rPr>
                <w:rFonts w:ascii="Times New Roman" w:eastAsia="Times New Roman" w:hAnsi="Times New Roman" w:cs="Times New Roman"/>
                <w:color w:val="0D0D0D"/>
                <w:sz w:val="24"/>
                <w:szCs w:val="24"/>
                <w:lang w:val="en-US"/>
              </w:rPr>
              <w:t xml:space="preserve"> Universitas </w:t>
            </w:r>
            <w:proofErr w:type="spellStart"/>
            <w:r>
              <w:rPr>
                <w:rFonts w:ascii="Times New Roman" w:eastAsia="Times New Roman" w:hAnsi="Times New Roman" w:cs="Times New Roman"/>
                <w:color w:val="0D0D0D"/>
                <w:sz w:val="24"/>
                <w:szCs w:val="24"/>
                <w:lang w:val="en-US"/>
              </w:rPr>
              <w:lastRenderedPageBreak/>
              <w:t>Brawijaua</w:t>
            </w:r>
            <w:proofErr w:type="spellEnd"/>
          </w:p>
        </w:tc>
      </w:tr>
      <w:tr w:rsidR="005056B8" w:rsidRPr="00E04553" w14:paraId="71E04EFB"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4098D884" w14:textId="77777777" w:rsidR="005056B8"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lastRenderedPageBreak/>
              <w:t>4</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2B70FC0" w14:textId="77777777" w:rsidR="005056B8"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Cintya</w:t>
            </w:r>
            <w:proofErr w:type="spellEnd"/>
            <w:r>
              <w:rPr>
                <w:rFonts w:ascii="Times New Roman" w:eastAsia="Times New Roman" w:hAnsi="Times New Roman" w:cs="Times New Roman"/>
                <w:color w:val="0D0D0D"/>
                <w:sz w:val="24"/>
                <w:szCs w:val="24"/>
                <w:lang w:val="en-US"/>
              </w:rPr>
              <w:t xml:space="preserve"> Ayu </w:t>
            </w:r>
            <w:proofErr w:type="spellStart"/>
            <w:r>
              <w:rPr>
                <w:rFonts w:ascii="Times New Roman" w:eastAsia="Times New Roman" w:hAnsi="Times New Roman" w:cs="Times New Roman"/>
                <w:color w:val="0D0D0D"/>
                <w:sz w:val="24"/>
                <w:szCs w:val="24"/>
                <w:lang w:val="en-US"/>
              </w:rPr>
              <w:t>Permatasari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Konselor</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Gizi</w:t>
            </w:r>
            <w:proofErr w:type="spellEnd"/>
            <w:r>
              <w:rPr>
                <w:rFonts w:ascii="Times New Roman" w:eastAsia="Times New Roman" w:hAnsi="Times New Roman" w:cs="Times New Roman"/>
                <w:color w:val="0D0D0D"/>
                <w:sz w:val="24"/>
                <w:szCs w:val="24"/>
                <w:lang w:val="en-US"/>
              </w:rPr>
              <w:t>)</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03E423C0" w14:textId="77777777" w:rsidR="005056B8"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Konsultasi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Gizi</w:t>
            </w:r>
            <w:proofErr w:type="spellEnd"/>
            <w:r>
              <w:rPr>
                <w:rFonts w:ascii="Times New Roman" w:eastAsia="Times New Roman" w:hAnsi="Times New Roman" w:cs="Times New Roman"/>
                <w:color w:val="0D0D0D"/>
                <w:sz w:val="24"/>
                <w:szCs w:val="24"/>
                <w:lang w:val="en-US"/>
              </w:rPr>
              <w:t xml:space="preserve"> dan Cek Kesehatan Tenaga Kesehatan RS </w:t>
            </w:r>
            <w:proofErr w:type="spellStart"/>
            <w:r>
              <w:rPr>
                <w:rFonts w:ascii="Times New Roman" w:eastAsia="Times New Roman" w:hAnsi="Times New Roman" w:cs="Times New Roman"/>
                <w:color w:val="0D0D0D"/>
                <w:sz w:val="24"/>
                <w:szCs w:val="24"/>
                <w:lang w:val="en-US"/>
              </w:rPr>
              <w:t>Darurat</w:t>
            </w:r>
            <w:proofErr w:type="spellEnd"/>
            <w:r>
              <w:rPr>
                <w:rFonts w:ascii="Times New Roman" w:eastAsia="Times New Roman" w:hAnsi="Times New Roman" w:cs="Times New Roman"/>
                <w:color w:val="0D0D0D"/>
                <w:sz w:val="24"/>
                <w:szCs w:val="24"/>
                <w:lang w:val="en-US"/>
              </w:rPr>
              <w:t xml:space="preserve"> Covid Wisma </w:t>
            </w:r>
            <w:proofErr w:type="spellStart"/>
            <w:r>
              <w:rPr>
                <w:rFonts w:ascii="Times New Roman" w:eastAsia="Times New Roman" w:hAnsi="Times New Roman" w:cs="Times New Roman"/>
                <w:color w:val="0D0D0D"/>
                <w:sz w:val="24"/>
                <w:szCs w:val="24"/>
                <w:lang w:val="en-US"/>
              </w:rPr>
              <w:t>Atlet</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Kemayoran</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23C3EE9" w14:textId="77777777" w:rsidR="005056B8"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2020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C465965" w14:textId="77777777" w:rsidR="005056B8"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Departemen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Gizi</w:t>
            </w:r>
            <w:proofErr w:type="spellEnd"/>
            <w:r>
              <w:rPr>
                <w:rFonts w:ascii="Times New Roman" w:eastAsia="Times New Roman" w:hAnsi="Times New Roman" w:cs="Times New Roman"/>
                <w:color w:val="0D0D0D"/>
                <w:sz w:val="24"/>
                <w:szCs w:val="24"/>
                <w:lang w:val="en-US"/>
              </w:rPr>
              <w:t xml:space="preserve"> - RS </w:t>
            </w:r>
            <w:proofErr w:type="spellStart"/>
            <w:r>
              <w:rPr>
                <w:rFonts w:ascii="Times New Roman" w:eastAsia="Times New Roman" w:hAnsi="Times New Roman" w:cs="Times New Roman"/>
                <w:color w:val="0D0D0D"/>
                <w:sz w:val="24"/>
                <w:szCs w:val="24"/>
                <w:lang w:val="en-US"/>
              </w:rPr>
              <w:t>Darurat</w:t>
            </w:r>
            <w:proofErr w:type="spellEnd"/>
            <w:r>
              <w:rPr>
                <w:rFonts w:ascii="Times New Roman" w:eastAsia="Times New Roman" w:hAnsi="Times New Roman" w:cs="Times New Roman"/>
                <w:color w:val="0D0D0D"/>
                <w:sz w:val="24"/>
                <w:szCs w:val="24"/>
                <w:lang w:val="en-US"/>
              </w:rPr>
              <w:t xml:space="preserve"> Covid Wisma </w:t>
            </w:r>
            <w:proofErr w:type="spellStart"/>
            <w:r>
              <w:rPr>
                <w:rFonts w:ascii="Times New Roman" w:eastAsia="Times New Roman" w:hAnsi="Times New Roman" w:cs="Times New Roman"/>
                <w:color w:val="0D0D0D"/>
                <w:sz w:val="24"/>
                <w:szCs w:val="24"/>
                <w:lang w:val="en-US"/>
              </w:rPr>
              <w:t>Atlet</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Kemayoran</w:t>
            </w:r>
            <w:proofErr w:type="spellEnd"/>
          </w:p>
        </w:tc>
      </w:tr>
      <w:tr w:rsidR="005056B8" w:rsidRPr="00E04553" w14:paraId="6826961B"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4542E47A" w14:textId="77777777" w:rsidR="005056B8"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5</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243E860" w14:textId="77777777" w:rsidR="005056B8" w:rsidRDefault="005056B8" w:rsidP="0041652C">
            <w:pPr>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Ayuningtyas</w:t>
            </w:r>
            <w:proofErr w:type="spellEnd"/>
            <w:r>
              <w:rPr>
                <w:rFonts w:ascii="Times New Roman" w:eastAsia="Times New Roman" w:hAnsi="Times New Roman" w:cs="Times New Roman"/>
                <w:sz w:val="24"/>
                <w:szCs w:val="24"/>
                <w:lang w:val="en-ID" w:eastAsia="en-ID"/>
              </w:rPr>
              <w:t xml:space="preserve"> Dian </w:t>
            </w:r>
            <w:proofErr w:type="spellStart"/>
            <w:r>
              <w:rPr>
                <w:rFonts w:ascii="Times New Roman" w:eastAsia="Times New Roman" w:hAnsi="Times New Roman" w:cs="Times New Roman"/>
                <w:sz w:val="24"/>
                <w:szCs w:val="24"/>
                <w:lang w:val="en-ID" w:eastAsia="en-ID"/>
              </w:rPr>
              <w:t>Ariestiningsih</w:t>
            </w:r>
            <w:proofErr w:type="spellEnd"/>
            <w:r>
              <w:rPr>
                <w:rFonts w:ascii="Times New Roman" w:eastAsia="Times New Roman" w:hAnsi="Times New Roman" w:cs="Times New Roman"/>
                <w:sz w:val="24"/>
                <w:szCs w:val="24"/>
                <w:lang w:val="en-ID" w:eastAsia="en-ID"/>
              </w:rPr>
              <w:t xml:space="preserve">, </w:t>
            </w:r>
            <w:proofErr w:type="spellStart"/>
            <w:proofErr w:type="gramStart"/>
            <w:r>
              <w:rPr>
                <w:rFonts w:ascii="Times New Roman" w:eastAsia="Times New Roman" w:hAnsi="Times New Roman" w:cs="Times New Roman"/>
                <w:sz w:val="24"/>
                <w:szCs w:val="24"/>
                <w:lang w:val="en-ID" w:eastAsia="en-ID"/>
              </w:rPr>
              <w:t>S.Gz</w:t>
            </w:r>
            <w:proofErr w:type="spellEnd"/>
            <w:proofErr w:type="gramEnd"/>
            <w:r>
              <w:rPr>
                <w:rFonts w:ascii="Times New Roman" w:eastAsia="Times New Roman" w:hAnsi="Times New Roman" w:cs="Times New Roman"/>
                <w:sz w:val="24"/>
                <w:szCs w:val="24"/>
                <w:lang w:val="en-ID" w:eastAsia="en-ID"/>
              </w:rPr>
              <w:t>, MP</w:t>
            </w:r>
          </w:p>
          <w:p w14:paraId="72366C5C" w14:textId="77777777" w:rsidR="005056B8" w:rsidRDefault="005056B8" w:rsidP="0041652C">
            <w:pPr>
              <w:rPr>
                <w:rFonts w:ascii="Times New Roman" w:eastAsia="Times New Roman" w:hAnsi="Times New Roman" w:cs="Times New Roman"/>
                <w:sz w:val="24"/>
                <w:szCs w:val="24"/>
                <w:lang w:val="en-ID" w:eastAsia="en-ID"/>
              </w:rPr>
            </w:pPr>
          </w:p>
          <w:p w14:paraId="2CE7FC2F" w14:textId="77777777" w:rsidR="005056B8" w:rsidRPr="0088253F" w:rsidRDefault="005056B8" w:rsidP="0041652C">
            <w:pP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w:t>
            </w:r>
            <w:proofErr w:type="spellStart"/>
            <w:r>
              <w:rPr>
                <w:rFonts w:ascii="Times New Roman" w:eastAsia="Times New Roman" w:hAnsi="Times New Roman" w:cs="Times New Roman"/>
                <w:sz w:val="24"/>
                <w:szCs w:val="24"/>
                <w:lang w:val="en-ID" w:eastAsia="en-ID"/>
              </w:rPr>
              <w:t>Cintya</w:t>
            </w:r>
            <w:proofErr w:type="spellEnd"/>
            <w:r>
              <w:rPr>
                <w:rFonts w:ascii="Times New Roman" w:eastAsia="Times New Roman" w:hAnsi="Times New Roman" w:cs="Times New Roman"/>
                <w:sz w:val="24"/>
                <w:szCs w:val="24"/>
                <w:lang w:val="en-ID" w:eastAsia="en-ID"/>
              </w:rPr>
              <w:t xml:space="preserve"> Ayu </w:t>
            </w:r>
            <w:proofErr w:type="spellStart"/>
            <w:r>
              <w:rPr>
                <w:rFonts w:ascii="Times New Roman" w:eastAsia="Times New Roman" w:hAnsi="Times New Roman" w:cs="Times New Roman"/>
                <w:sz w:val="24"/>
                <w:szCs w:val="24"/>
                <w:lang w:val="en-ID" w:eastAsia="en-ID"/>
              </w:rPr>
              <w:t>Permatasari</w:t>
            </w:r>
            <w:proofErr w:type="spellEnd"/>
            <w:r>
              <w:rPr>
                <w:rFonts w:ascii="Times New Roman" w:eastAsia="Times New Roman" w:hAnsi="Times New Roman" w:cs="Times New Roman"/>
                <w:sz w:val="24"/>
                <w:szCs w:val="24"/>
                <w:lang w:val="en-ID" w:eastAsia="en-ID"/>
              </w:rPr>
              <w:t xml:space="preserve">, </w:t>
            </w:r>
            <w:proofErr w:type="spellStart"/>
            <w:proofErr w:type="gramStart"/>
            <w:r>
              <w:rPr>
                <w:rFonts w:ascii="Times New Roman" w:eastAsia="Times New Roman" w:hAnsi="Times New Roman" w:cs="Times New Roman"/>
                <w:sz w:val="24"/>
                <w:szCs w:val="24"/>
                <w:lang w:val="en-ID" w:eastAsia="en-ID"/>
              </w:rPr>
              <w:t>S.Gz</w:t>
            </w:r>
            <w:proofErr w:type="spellEnd"/>
            <w:proofErr w:type="gramEnd"/>
            <w:r>
              <w:rPr>
                <w:rFonts w:ascii="Times New Roman" w:eastAsia="Times New Roman" w:hAnsi="Times New Roman" w:cs="Times New Roman"/>
                <w:sz w:val="24"/>
                <w:szCs w:val="24"/>
                <w:lang w:val="en-ID" w:eastAsia="en-ID"/>
              </w:rPr>
              <w:t xml:space="preserve">, RD </w:t>
            </w:r>
            <w:proofErr w:type="spellStart"/>
            <w:r>
              <w:rPr>
                <w:rFonts w:ascii="Times New Roman" w:eastAsia="Times New Roman" w:hAnsi="Times New Roman" w:cs="Times New Roman"/>
                <w:sz w:val="24"/>
                <w:szCs w:val="24"/>
                <w:lang w:val="en-ID" w:eastAsia="en-ID"/>
              </w:rPr>
              <w:t>sebagai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pemateri</w:t>
            </w:r>
            <w:proofErr w:type="spellEnd"/>
            <w:r>
              <w:rPr>
                <w:rFonts w:ascii="Times New Roman" w:eastAsia="Times New Roman" w:hAnsi="Times New Roman" w:cs="Times New Roman"/>
                <w:sz w:val="24"/>
                <w:szCs w:val="24"/>
                <w:lang w:val="en-ID" w:eastAsia="en-ID"/>
              </w:rPr>
              <w:t xml:space="preserve"> acara </w:t>
            </w:r>
            <w:proofErr w:type="spellStart"/>
            <w:r>
              <w:rPr>
                <w:rFonts w:ascii="Times New Roman" w:eastAsia="Times New Roman" w:hAnsi="Times New Roman" w:cs="Times New Roman"/>
                <w:sz w:val="24"/>
                <w:szCs w:val="24"/>
                <w:lang w:val="en-ID" w:eastAsia="en-ID"/>
              </w:rPr>
              <w:t>penyuluhan</w:t>
            </w:r>
            <w:proofErr w:type="spellEnd"/>
            <w:r>
              <w:rPr>
                <w:rFonts w:ascii="Times New Roman" w:eastAsia="Times New Roman" w:hAnsi="Times New Roman" w:cs="Times New Roman"/>
                <w:sz w:val="24"/>
                <w:szCs w:val="24"/>
                <w:lang w:val="en-ID" w:eastAsia="en-ID"/>
              </w:rPr>
              <w:t>)</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5AC26D2A" w14:textId="77777777" w:rsidR="005056B8"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Pengabdian</w:t>
            </w:r>
            <w:proofErr w:type="spellEnd"/>
            <w:r>
              <w:rPr>
                <w:rFonts w:ascii="Times New Roman" w:eastAsia="Times New Roman" w:hAnsi="Times New Roman" w:cs="Times New Roman"/>
                <w:color w:val="0D0D0D"/>
                <w:sz w:val="24"/>
                <w:szCs w:val="24"/>
                <w:lang w:val="en-US"/>
              </w:rPr>
              <w:t xml:space="preserve"> Masyarakat </w:t>
            </w:r>
            <w:proofErr w:type="spellStart"/>
            <w:r>
              <w:rPr>
                <w:rFonts w:ascii="Times New Roman" w:eastAsia="Times New Roman" w:hAnsi="Times New Roman" w:cs="Times New Roman"/>
                <w:color w:val="0D0D0D"/>
                <w:sz w:val="24"/>
                <w:szCs w:val="24"/>
                <w:lang w:val="en-US"/>
              </w:rPr>
              <w:t>Jurusan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Gizi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Fakultas</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Kedokteran</w:t>
            </w:r>
            <w:proofErr w:type="spellEnd"/>
            <w:r>
              <w:rPr>
                <w:rFonts w:ascii="Times New Roman" w:eastAsia="Times New Roman" w:hAnsi="Times New Roman" w:cs="Times New Roman"/>
                <w:color w:val="0D0D0D"/>
                <w:sz w:val="24"/>
                <w:szCs w:val="24"/>
                <w:lang w:val="en-US"/>
              </w:rPr>
              <w:t xml:space="preserve"> Universitas </w:t>
            </w:r>
            <w:proofErr w:type="spellStart"/>
            <w:r>
              <w:rPr>
                <w:rFonts w:ascii="Times New Roman" w:eastAsia="Times New Roman" w:hAnsi="Times New Roman" w:cs="Times New Roman"/>
                <w:color w:val="0D0D0D"/>
                <w:sz w:val="24"/>
                <w:szCs w:val="24"/>
                <w:lang w:val="en-US"/>
              </w:rPr>
              <w:t>Brawijaya</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FE2D925" w14:textId="77777777" w:rsidR="005056B8"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2021</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CB14811" w14:textId="77777777" w:rsidR="005056B8"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Jurusan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Gizi</w:t>
            </w:r>
            <w:proofErr w:type="spellEnd"/>
            <w:r>
              <w:rPr>
                <w:rFonts w:ascii="Times New Roman" w:eastAsia="Times New Roman" w:hAnsi="Times New Roman" w:cs="Times New Roman"/>
                <w:color w:val="0D0D0D"/>
                <w:sz w:val="24"/>
                <w:szCs w:val="24"/>
                <w:lang w:val="en-US"/>
              </w:rPr>
              <w:t xml:space="preserve"> Universitas </w:t>
            </w:r>
            <w:proofErr w:type="spellStart"/>
            <w:r>
              <w:rPr>
                <w:rFonts w:ascii="Times New Roman" w:eastAsia="Times New Roman" w:hAnsi="Times New Roman" w:cs="Times New Roman"/>
                <w:color w:val="0D0D0D"/>
                <w:sz w:val="24"/>
                <w:szCs w:val="24"/>
                <w:lang w:val="en-US"/>
              </w:rPr>
              <w:t>Brawijaua</w:t>
            </w:r>
            <w:proofErr w:type="spellEnd"/>
          </w:p>
        </w:tc>
      </w:tr>
      <w:tr w:rsidR="005056B8" w:rsidRPr="00E04553" w14:paraId="58357A39"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2B59733C" w14:textId="77777777" w:rsidR="005056B8" w:rsidRDefault="005056B8" w:rsidP="0041652C">
            <w:pPr>
              <w:widowControl w:val="0"/>
              <w:spacing w:line="360" w:lineRule="auto"/>
              <w:jc w:val="both"/>
              <w:rPr>
                <w:rFonts w:ascii="Times New Roman" w:eastAsia="Times New Roman" w:hAnsi="Times New Roman" w:cs="Times New Roman"/>
                <w:color w:val="0D0D0D"/>
                <w:sz w:val="24"/>
                <w:szCs w:val="24"/>
                <w:lang w:val="en-US"/>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1A68E14" w14:textId="77777777" w:rsidR="005056B8" w:rsidRDefault="005056B8" w:rsidP="0041652C">
            <w:pPr>
              <w:widowControl w:val="0"/>
              <w:spacing w:line="360" w:lineRule="auto"/>
              <w:jc w:val="both"/>
              <w:rPr>
                <w:rFonts w:ascii="Times New Roman" w:eastAsia="Times New Roman" w:hAnsi="Times New Roman" w:cs="Times New Roman"/>
                <w:color w:val="0D0D0D"/>
                <w:sz w:val="24"/>
                <w:szCs w:val="24"/>
                <w:lang w:val="en-US"/>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0DA56179" w14:textId="77777777" w:rsidR="005056B8" w:rsidRDefault="005056B8" w:rsidP="0041652C">
            <w:pPr>
              <w:widowControl w:val="0"/>
              <w:spacing w:line="360" w:lineRule="auto"/>
              <w:jc w:val="both"/>
              <w:rPr>
                <w:rFonts w:ascii="Times New Roman" w:eastAsia="Times New Roman" w:hAnsi="Times New Roman" w:cs="Times New Roman"/>
                <w:color w:val="0D0D0D"/>
                <w:sz w:val="24"/>
                <w:szCs w:val="24"/>
                <w:lang w:val="en-US"/>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C990805" w14:textId="77777777" w:rsidR="005056B8" w:rsidRDefault="005056B8" w:rsidP="0041652C">
            <w:pPr>
              <w:widowControl w:val="0"/>
              <w:spacing w:line="360" w:lineRule="auto"/>
              <w:jc w:val="both"/>
              <w:rPr>
                <w:rFonts w:ascii="Times New Roman" w:eastAsia="Times New Roman" w:hAnsi="Times New Roman" w:cs="Times New Roman"/>
                <w:color w:val="0D0D0D"/>
                <w:sz w:val="24"/>
                <w:szCs w:val="24"/>
                <w:lang w:val="en-US"/>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5D56FF9" w14:textId="77777777" w:rsidR="005056B8" w:rsidRDefault="005056B8" w:rsidP="0041652C">
            <w:pPr>
              <w:widowControl w:val="0"/>
              <w:spacing w:line="360" w:lineRule="auto"/>
              <w:jc w:val="both"/>
              <w:rPr>
                <w:rFonts w:ascii="Times New Roman" w:eastAsia="Times New Roman" w:hAnsi="Times New Roman" w:cs="Times New Roman"/>
                <w:color w:val="0D0D0D"/>
                <w:sz w:val="24"/>
                <w:szCs w:val="24"/>
                <w:lang w:val="en-US"/>
              </w:rPr>
            </w:pPr>
          </w:p>
        </w:tc>
      </w:tr>
    </w:tbl>
    <w:p w14:paraId="169EC396" w14:textId="77777777" w:rsidR="005056B8" w:rsidRPr="00E04553" w:rsidRDefault="005056B8" w:rsidP="005056B8">
      <w:pPr>
        <w:spacing w:line="360" w:lineRule="auto"/>
        <w:rPr>
          <w:rFonts w:ascii="Times New Roman" w:eastAsia="Batang" w:hAnsi="Times New Roman" w:cs="Times New Roman"/>
          <w:color w:val="0D0D0D"/>
          <w:sz w:val="24"/>
          <w:szCs w:val="24"/>
        </w:rPr>
      </w:pPr>
    </w:p>
    <w:p w14:paraId="63C21407" w14:textId="77777777" w:rsidR="005056B8" w:rsidRPr="00E04553" w:rsidRDefault="005056B8" w:rsidP="005056B8">
      <w:pPr>
        <w:autoSpaceDE w:val="0"/>
        <w:autoSpaceDN w:val="0"/>
        <w:adjustRightInd w:val="0"/>
        <w:spacing w:line="360" w:lineRule="auto"/>
        <w:rPr>
          <w:rFonts w:ascii="Times New Roman" w:hAnsi="Times New Roman" w:cs="Times New Roman"/>
          <w:color w:val="0D0D0D"/>
          <w:sz w:val="24"/>
          <w:szCs w:val="24"/>
          <w:lang w:val="en-US" w:eastAsia="ja-JP"/>
        </w:rPr>
      </w:pPr>
      <w:r w:rsidRPr="00E04553">
        <w:rPr>
          <w:rFonts w:ascii="Times New Roman" w:hAnsi="Times New Roman" w:cs="Times New Roman"/>
          <w:color w:val="000000"/>
          <w:sz w:val="24"/>
          <w:szCs w:val="24"/>
          <w:lang w:eastAsia="ja-JP"/>
        </w:rPr>
        <w:t>Riwayat Publikasi</w:t>
      </w:r>
      <w:r w:rsidRPr="00E04553">
        <w:rPr>
          <w:rFonts w:ascii="Times New Roman" w:hAnsi="Times New Roman" w:cs="Times New Roman"/>
          <w:color w:val="000000"/>
          <w:sz w:val="24"/>
          <w:szCs w:val="24"/>
          <w:lang w:eastAsia="ja-JP"/>
        </w:rPr>
        <w:tab/>
      </w:r>
      <w:r w:rsidRPr="00E04553">
        <w:rPr>
          <w:rFonts w:ascii="Times New Roman" w:hAnsi="Times New Roman" w:cs="Times New Roman"/>
          <w:color w:val="000000"/>
          <w:sz w:val="24"/>
          <w:szCs w:val="24"/>
          <w:lang w:eastAsia="ja-JP"/>
        </w:rPr>
        <w:tab/>
      </w:r>
      <w:r w:rsidRPr="00E04553">
        <w:rPr>
          <w:rFonts w:ascii="Times New Roman" w:hAnsi="Times New Roman" w:cs="Times New Roman"/>
          <w:color w:val="000000"/>
          <w:sz w:val="24"/>
          <w:szCs w:val="24"/>
          <w:lang w:val="en-US" w:eastAsia="ja-JP"/>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268"/>
        <w:gridCol w:w="3119"/>
        <w:gridCol w:w="3118"/>
      </w:tblGrid>
      <w:tr w:rsidR="005056B8" w:rsidRPr="00E04553" w14:paraId="647B36CB"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278735C6" w14:textId="77777777" w:rsidR="005056B8" w:rsidRPr="00E04553" w:rsidRDefault="005056B8" w:rsidP="0041652C">
            <w:pPr>
              <w:widowControl w:val="0"/>
              <w:spacing w:line="360" w:lineRule="auto"/>
              <w:jc w:val="center"/>
              <w:rPr>
                <w:rFonts w:ascii="Times New Roman" w:eastAsia="Times New Roman" w:hAnsi="Times New Roman" w:cs="Times New Roman"/>
                <w:b/>
                <w:bCs/>
                <w:color w:val="0D0D0D"/>
                <w:sz w:val="24"/>
                <w:szCs w:val="24"/>
                <w:lang w:eastAsia="ko-KR"/>
              </w:rPr>
            </w:pPr>
            <w:r w:rsidRPr="00E04553">
              <w:rPr>
                <w:rFonts w:ascii="Times New Roman" w:eastAsia="Times New Roman" w:hAnsi="Times New Roman" w:cs="Times New Roman"/>
                <w:b/>
                <w:bCs/>
                <w:color w:val="0D0D0D"/>
                <w:sz w:val="24"/>
                <w:szCs w:val="24"/>
              </w:rPr>
              <w:t>No</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0926AF9F" w14:textId="77777777" w:rsidR="005056B8" w:rsidRPr="00E04553" w:rsidRDefault="005056B8" w:rsidP="0041652C">
            <w:pPr>
              <w:widowControl w:val="0"/>
              <w:spacing w:line="360" w:lineRule="auto"/>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Nama Penulis</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2C2C0D34" w14:textId="77777777" w:rsidR="005056B8" w:rsidRPr="00E04553" w:rsidRDefault="005056B8" w:rsidP="0041652C">
            <w:pPr>
              <w:widowControl w:val="0"/>
              <w:spacing w:line="360" w:lineRule="auto"/>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Judul Publikasi</w:t>
            </w:r>
          </w:p>
        </w:tc>
        <w:tc>
          <w:tcPr>
            <w:tcW w:w="3118" w:type="dxa"/>
            <w:tcBorders>
              <w:top w:val="single" w:sz="4" w:space="0" w:color="auto"/>
              <w:left w:val="single" w:sz="4" w:space="0" w:color="auto"/>
              <w:bottom w:val="single" w:sz="4" w:space="0" w:color="auto"/>
              <w:right w:val="single" w:sz="4" w:space="0" w:color="auto"/>
            </w:tcBorders>
            <w:shd w:val="clear" w:color="auto" w:fill="auto"/>
            <w:hideMark/>
          </w:tcPr>
          <w:p w14:paraId="31033E56" w14:textId="77777777" w:rsidR="005056B8" w:rsidRPr="00E04553" w:rsidRDefault="005056B8" w:rsidP="0041652C">
            <w:pPr>
              <w:widowControl w:val="0"/>
              <w:spacing w:line="360" w:lineRule="auto"/>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Nomor Jurnal</w:t>
            </w:r>
          </w:p>
        </w:tc>
      </w:tr>
      <w:tr w:rsidR="005056B8" w:rsidRPr="00E04553" w14:paraId="747F9EC9"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65F1E382"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BB1E34C"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426991C2"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67098D53"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r>
      <w:tr w:rsidR="005056B8" w:rsidRPr="00E04553" w14:paraId="51BE08A5"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5EFB8BF7"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33561D0"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61F655A8"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4240F9DA"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r>
      <w:tr w:rsidR="005056B8" w:rsidRPr="00E04553" w14:paraId="72507A63"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025E83BA"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EF02B9E"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5EC63D51"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762B3300"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
        </w:tc>
      </w:tr>
    </w:tbl>
    <w:p w14:paraId="14741DAE" w14:textId="77777777" w:rsidR="005056B8" w:rsidRPr="00E04553" w:rsidRDefault="005056B8" w:rsidP="005056B8">
      <w:pPr>
        <w:spacing w:line="360" w:lineRule="auto"/>
        <w:ind w:right="140"/>
        <w:jc w:val="both"/>
        <w:rPr>
          <w:rFonts w:ascii="Times New Roman" w:eastAsia="Times New Roman" w:hAnsi="Times New Roman" w:cs="Times New Roman"/>
          <w:color w:val="000000"/>
          <w:sz w:val="24"/>
          <w:szCs w:val="24"/>
        </w:rPr>
      </w:pPr>
    </w:p>
    <w:p w14:paraId="45A35D79" w14:textId="77777777" w:rsidR="005056B8" w:rsidRPr="00E04553" w:rsidRDefault="005056B8" w:rsidP="005056B8">
      <w:pPr>
        <w:spacing w:line="360" w:lineRule="auto"/>
        <w:ind w:right="140"/>
        <w:jc w:val="both"/>
        <w:rPr>
          <w:rFonts w:ascii="Times New Roman" w:eastAsia="Times New Roman" w:hAnsi="Times New Roman" w:cs="Times New Roman"/>
          <w:color w:val="000000"/>
          <w:sz w:val="24"/>
          <w:szCs w:val="24"/>
        </w:rPr>
      </w:pPr>
      <w:r w:rsidRPr="00E04553">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maka saya sanggup menerima sanksi.</w:t>
      </w:r>
    </w:p>
    <w:p w14:paraId="2745CCD1" w14:textId="77777777" w:rsidR="005056B8" w:rsidRPr="00E04553" w:rsidRDefault="005056B8" w:rsidP="005056B8">
      <w:pPr>
        <w:spacing w:line="360" w:lineRule="auto"/>
        <w:rPr>
          <w:rFonts w:ascii="Times New Roman" w:eastAsia="Times New Roman" w:hAnsi="Times New Roman" w:cs="Times New Roman"/>
          <w:color w:val="000000"/>
          <w:sz w:val="24"/>
          <w:szCs w:val="24"/>
        </w:rPr>
      </w:pPr>
    </w:p>
    <w:p w14:paraId="3BCF29F2" w14:textId="77777777" w:rsidR="005056B8" w:rsidRPr="00770F83" w:rsidRDefault="005056B8" w:rsidP="005056B8">
      <w:pPr>
        <w:spacing w:line="360" w:lineRule="auto"/>
        <w:ind w:left="5760"/>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w:drawing>
          <wp:anchor distT="0" distB="0" distL="114300" distR="114300" simplePos="0" relativeHeight="251665408" behindDoc="0" locked="0" layoutInCell="1" allowOverlap="1" wp14:anchorId="713150B1" wp14:editId="0BF18CEA">
            <wp:simplePos x="0" y="0"/>
            <wp:positionH relativeFrom="column">
              <wp:posOffset>3810000</wp:posOffset>
            </wp:positionH>
            <wp:positionV relativeFrom="paragraph">
              <wp:posOffset>207645</wp:posOffset>
            </wp:positionV>
            <wp:extent cx="1203960" cy="807720"/>
            <wp:effectExtent l="0" t="0" r="0" b="0"/>
            <wp:wrapThrough wrapText="bothSides">
              <wp:wrapPolygon edited="0">
                <wp:start x="0" y="0"/>
                <wp:lineTo x="0" y="20887"/>
                <wp:lineTo x="21190" y="20887"/>
                <wp:lineTo x="2119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18719" t="23281" r="19743" b="31347"/>
                    <a:stretch/>
                  </pic:blipFill>
                  <pic:spPr bwMode="auto">
                    <a:xfrm>
                      <a:off x="0" y="0"/>
                      <a:ext cx="1203960" cy="807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4"/>
          <w:szCs w:val="24"/>
          <w:lang w:val="en-US"/>
        </w:rPr>
        <w:t>Malang</w:t>
      </w:r>
      <w:r w:rsidRPr="00E0455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23 April 2022</w:t>
      </w:r>
    </w:p>
    <w:p w14:paraId="1588EF59" w14:textId="77777777" w:rsidR="005056B8" w:rsidRDefault="005056B8" w:rsidP="005056B8">
      <w:pPr>
        <w:spacing w:line="360" w:lineRule="auto"/>
        <w:ind w:left="5760"/>
        <w:rPr>
          <w:rFonts w:ascii="Times New Roman" w:eastAsia="Times New Roman" w:hAnsi="Times New Roman" w:cs="Times New Roman"/>
          <w:color w:val="000000"/>
          <w:sz w:val="24"/>
          <w:szCs w:val="24"/>
          <w:lang w:val="en-US"/>
        </w:rPr>
      </w:pPr>
    </w:p>
    <w:p w14:paraId="4152F948" w14:textId="77777777" w:rsidR="005056B8" w:rsidRDefault="005056B8" w:rsidP="005056B8">
      <w:pPr>
        <w:spacing w:line="360" w:lineRule="auto"/>
        <w:ind w:left="5760"/>
        <w:rPr>
          <w:rFonts w:ascii="Times New Roman" w:eastAsia="Times New Roman" w:hAnsi="Times New Roman" w:cs="Times New Roman"/>
          <w:color w:val="000000"/>
          <w:sz w:val="24"/>
          <w:szCs w:val="24"/>
          <w:lang w:val="en-US"/>
        </w:rPr>
      </w:pPr>
    </w:p>
    <w:p w14:paraId="273211BB" w14:textId="77777777" w:rsidR="005056B8" w:rsidRPr="00E04553" w:rsidRDefault="005056B8" w:rsidP="005056B8">
      <w:pPr>
        <w:spacing w:line="360" w:lineRule="auto"/>
        <w:ind w:left="5760"/>
        <w:rPr>
          <w:rFonts w:ascii="Times New Roman" w:eastAsia="Times New Roman" w:hAnsi="Times New Roman" w:cs="Times New Roman"/>
          <w:color w:val="000000"/>
          <w:sz w:val="24"/>
          <w:szCs w:val="24"/>
          <w:lang w:val="en-US"/>
        </w:rPr>
      </w:pPr>
    </w:p>
    <w:p w14:paraId="4D475EA3" w14:textId="672C35FC" w:rsidR="005056B8" w:rsidRDefault="005056B8" w:rsidP="005056B8">
      <w:pPr>
        <w:spacing w:line="360" w:lineRule="auto"/>
        <w:ind w:left="5040" w:firstLine="72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Cintya</w:t>
      </w:r>
      <w:proofErr w:type="spellEnd"/>
      <w:r>
        <w:rPr>
          <w:rFonts w:ascii="Times New Roman" w:eastAsia="Times New Roman" w:hAnsi="Times New Roman" w:cs="Times New Roman"/>
          <w:color w:val="000000"/>
          <w:sz w:val="24"/>
          <w:szCs w:val="24"/>
          <w:lang w:val="en-US"/>
        </w:rPr>
        <w:t xml:space="preserve"> Ayu </w:t>
      </w:r>
      <w:proofErr w:type="spellStart"/>
      <w:r>
        <w:rPr>
          <w:rFonts w:ascii="Times New Roman" w:eastAsia="Times New Roman" w:hAnsi="Times New Roman" w:cs="Times New Roman"/>
          <w:color w:val="000000"/>
          <w:sz w:val="24"/>
          <w:szCs w:val="24"/>
          <w:lang w:val="en-US"/>
        </w:rPr>
        <w:t>Permatasari</w:t>
      </w:r>
      <w:proofErr w:type="spellEnd"/>
      <w:r>
        <w:rPr>
          <w:rFonts w:ascii="Times New Roman" w:eastAsia="Times New Roman" w:hAnsi="Times New Roman" w:cs="Times New Roman"/>
          <w:color w:val="000000"/>
          <w:sz w:val="24"/>
          <w:szCs w:val="24"/>
          <w:lang w:val="en-US"/>
        </w:rPr>
        <w:t xml:space="preserve">, </w:t>
      </w:r>
      <w:proofErr w:type="spellStart"/>
      <w:proofErr w:type="gramStart"/>
      <w:r>
        <w:rPr>
          <w:rFonts w:ascii="Times New Roman" w:eastAsia="Times New Roman" w:hAnsi="Times New Roman" w:cs="Times New Roman"/>
          <w:color w:val="000000"/>
          <w:sz w:val="24"/>
          <w:szCs w:val="24"/>
          <w:lang w:val="en-US"/>
        </w:rPr>
        <w:t>S.Gz</w:t>
      </w:r>
      <w:proofErr w:type="spellEnd"/>
      <w:proofErr w:type="gramEnd"/>
      <w:r>
        <w:rPr>
          <w:rFonts w:ascii="Times New Roman" w:eastAsia="Times New Roman" w:hAnsi="Times New Roman" w:cs="Times New Roman"/>
          <w:color w:val="000000"/>
          <w:sz w:val="24"/>
          <w:szCs w:val="24"/>
          <w:lang w:val="en-US"/>
        </w:rPr>
        <w:t>, RD</w:t>
      </w:r>
    </w:p>
    <w:p w14:paraId="225DC8D6" w14:textId="02EE8C04" w:rsidR="005056B8" w:rsidRDefault="005056B8" w:rsidP="005056B8">
      <w:pPr>
        <w:spacing w:line="360" w:lineRule="auto"/>
        <w:rPr>
          <w:rFonts w:ascii="Times New Roman" w:eastAsia="Times New Roman" w:hAnsi="Times New Roman" w:cs="Times New Roman"/>
          <w:color w:val="000000"/>
          <w:sz w:val="24"/>
          <w:szCs w:val="24"/>
          <w:lang w:val="en-US"/>
        </w:rPr>
      </w:pPr>
    </w:p>
    <w:p w14:paraId="147E39DE" w14:textId="497EA6E8" w:rsidR="005056B8" w:rsidRDefault="005056B8" w:rsidP="005056B8">
      <w:pPr>
        <w:spacing w:line="360" w:lineRule="auto"/>
        <w:rPr>
          <w:rFonts w:ascii="Times New Roman" w:eastAsia="Times New Roman" w:hAnsi="Times New Roman" w:cs="Times New Roman"/>
          <w:color w:val="000000"/>
          <w:sz w:val="24"/>
          <w:szCs w:val="24"/>
          <w:lang w:val="en-US"/>
        </w:rPr>
      </w:pPr>
    </w:p>
    <w:p w14:paraId="1AC5E073" w14:textId="77777777" w:rsidR="005056B8" w:rsidRPr="00E04553" w:rsidRDefault="005056B8" w:rsidP="005056B8">
      <w:pPr>
        <w:spacing w:line="360" w:lineRule="auto"/>
        <w:rPr>
          <w:rFonts w:ascii="Times New Roman" w:eastAsia="Times New Roman" w:hAnsi="Times New Roman" w:cs="Times New Roman"/>
          <w:b/>
          <w:bCs/>
          <w:color w:val="000000"/>
          <w:sz w:val="24"/>
          <w:szCs w:val="24"/>
          <w:lang w:val="en-US"/>
        </w:rPr>
      </w:pPr>
      <w:proofErr w:type="spellStart"/>
      <w:r w:rsidRPr="00E04553">
        <w:rPr>
          <w:rFonts w:ascii="Times New Roman" w:eastAsia="Times New Roman" w:hAnsi="Times New Roman" w:cs="Times New Roman"/>
          <w:b/>
          <w:bCs/>
          <w:color w:val="000000"/>
          <w:sz w:val="24"/>
          <w:szCs w:val="24"/>
          <w:lang w:val="en-US"/>
        </w:rPr>
        <w:lastRenderedPageBreak/>
        <w:t>Anggota</w:t>
      </w:r>
      <w:proofErr w:type="spellEnd"/>
    </w:p>
    <w:p w14:paraId="344050AE" w14:textId="77777777" w:rsidR="005056B8" w:rsidRPr="00E04553" w:rsidRDefault="005056B8" w:rsidP="005056B8">
      <w:pPr>
        <w:spacing w:line="360" w:lineRule="auto"/>
        <w:rPr>
          <w:rFonts w:ascii="Times New Roman" w:eastAsia="Times New Roman" w:hAnsi="Times New Roman" w:cs="Times New Roman"/>
          <w:color w:val="000000"/>
          <w:sz w:val="24"/>
          <w:szCs w:val="24"/>
          <w:lang w:val="en-US"/>
        </w:rPr>
      </w:pPr>
      <w:r w:rsidRPr="00E04553">
        <w:rPr>
          <w:rFonts w:ascii="Times New Roman" w:eastAsia="Times New Roman" w:hAnsi="Times New Roman" w:cs="Times New Roman"/>
          <w:color w:val="000000"/>
          <w:sz w:val="24"/>
          <w:szCs w:val="24"/>
          <w:lang w:val="en-US"/>
        </w:rPr>
        <w:t>Nama</w:t>
      </w:r>
      <w:r w:rsidRPr="00E04553">
        <w:rPr>
          <w:rFonts w:ascii="Times New Roman" w:eastAsia="Times New Roman" w:hAnsi="Times New Roman" w:cs="Times New Roman"/>
          <w:color w:val="000000"/>
          <w:sz w:val="24"/>
          <w:szCs w:val="24"/>
          <w:lang w:val="en-US"/>
        </w:rPr>
        <w:tab/>
      </w:r>
      <w:r w:rsidRPr="00E04553">
        <w:rPr>
          <w:rFonts w:ascii="Times New Roman" w:eastAsia="Times New Roman" w:hAnsi="Times New Roman" w:cs="Times New Roman"/>
          <w:color w:val="000000"/>
          <w:sz w:val="24"/>
          <w:szCs w:val="24"/>
          <w:lang w:val="en-US"/>
        </w:rPr>
        <w:tab/>
      </w:r>
      <w:r w:rsidRPr="00E04553">
        <w:rPr>
          <w:rFonts w:ascii="Times New Roman" w:eastAsia="Times New Roman" w:hAnsi="Times New Roman" w:cs="Times New Roman"/>
          <w:color w:val="000000"/>
          <w:sz w:val="24"/>
          <w:szCs w:val="24"/>
          <w:lang w:val="en-US"/>
        </w:rPr>
        <w:tab/>
        <w:t xml:space="preserve">: </w:t>
      </w:r>
      <w:proofErr w:type="spellStart"/>
      <w:r>
        <w:rPr>
          <w:rFonts w:ascii="Times New Roman" w:eastAsia="Times New Roman" w:hAnsi="Times New Roman" w:cs="Times New Roman"/>
          <w:color w:val="000000"/>
          <w:sz w:val="24"/>
          <w:szCs w:val="24"/>
          <w:lang w:val="en-US"/>
        </w:rPr>
        <w:t>Rizti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Medisa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Aqsari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S.Gz</w:t>
      </w:r>
      <w:proofErr w:type="spellEnd"/>
      <w:r>
        <w:rPr>
          <w:rFonts w:ascii="Times New Roman" w:eastAsia="Times New Roman" w:hAnsi="Times New Roman" w:cs="Times New Roman"/>
          <w:color w:val="000000"/>
          <w:sz w:val="24"/>
          <w:szCs w:val="24"/>
          <w:lang w:val="en-US"/>
        </w:rPr>
        <w:t>., M.P.H.</w:t>
      </w:r>
    </w:p>
    <w:p w14:paraId="2263DFD4" w14:textId="77777777" w:rsidR="005056B8" w:rsidRPr="00E04553" w:rsidRDefault="005056B8" w:rsidP="005056B8">
      <w:pPr>
        <w:spacing w:line="360" w:lineRule="auto"/>
        <w:rPr>
          <w:rFonts w:ascii="Times New Roman" w:eastAsia="Times New Roman" w:hAnsi="Times New Roman" w:cs="Times New Roman"/>
          <w:color w:val="000000"/>
          <w:sz w:val="24"/>
          <w:szCs w:val="24"/>
          <w:lang w:val="en-US"/>
        </w:rPr>
      </w:pPr>
      <w:r w:rsidRPr="00E04553">
        <w:rPr>
          <w:rFonts w:ascii="Times New Roman" w:eastAsia="Times New Roman" w:hAnsi="Times New Roman" w:cs="Times New Roman"/>
          <w:color w:val="000000"/>
          <w:sz w:val="24"/>
          <w:szCs w:val="24"/>
          <w:lang w:val="en-US"/>
        </w:rPr>
        <w:t>NIP/NIK</w:t>
      </w:r>
      <w:r w:rsidRPr="00E04553">
        <w:rPr>
          <w:rFonts w:ascii="Times New Roman" w:eastAsia="Times New Roman" w:hAnsi="Times New Roman" w:cs="Times New Roman"/>
          <w:color w:val="000000"/>
          <w:sz w:val="24"/>
          <w:szCs w:val="24"/>
          <w:lang w:val="en-US"/>
        </w:rPr>
        <w:tab/>
      </w:r>
      <w:r w:rsidRPr="00E04553">
        <w:rPr>
          <w:rFonts w:ascii="Times New Roman" w:eastAsia="Times New Roman" w:hAnsi="Times New Roman" w:cs="Times New Roman"/>
          <w:color w:val="000000"/>
          <w:sz w:val="24"/>
          <w:szCs w:val="24"/>
          <w:lang w:val="en-US"/>
        </w:rPr>
        <w:tab/>
        <w:t>:</w:t>
      </w:r>
      <w:r>
        <w:rPr>
          <w:rFonts w:ascii="Times New Roman" w:eastAsia="Times New Roman" w:hAnsi="Times New Roman" w:cs="Times New Roman"/>
          <w:color w:val="000000"/>
          <w:sz w:val="24"/>
          <w:szCs w:val="24"/>
          <w:lang w:val="en-US"/>
        </w:rPr>
        <w:t xml:space="preserve"> 19930525 201903 2 018</w:t>
      </w:r>
    </w:p>
    <w:p w14:paraId="6C8E9FD4" w14:textId="77777777" w:rsidR="005056B8" w:rsidRPr="00E04553" w:rsidRDefault="005056B8" w:rsidP="005056B8">
      <w:pPr>
        <w:spacing w:line="360" w:lineRule="auto"/>
        <w:rPr>
          <w:rFonts w:ascii="Times New Roman" w:eastAsia="Times New Roman" w:hAnsi="Times New Roman" w:cs="Times New Roman"/>
          <w:color w:val="0D0D0D"/>
          <w:sz w:val="24"/>
          <w:szCs w:val="24"/>
          <w:lang w:val="en-US"/>
        </w:rPr>
      </w:pPr>
      <w:r w:rsidRPr="00E04553">
        <w:rPr>
          <w:rFonts w:ascii="Times New Roman" w:eastAsia="Times New Roman" w:hAnsi="Times New Roman" w:cs="Times New Roman"/>
          <w:color w:val="000000"/>
          <w:sz w:val="24"/>
          <w:szCs w:val="24"/>
          <w:lang w:val="en-US"/>
        </w:rPr>
        <w:t>NIDN</w:t>
      </w:r>
      <w:r>
        <w:rPr>
          <w:rFonts w:ascii="Times New Roman" w:eastAsia="Times New Roman" w:hAnsi="Times New Roman" w:cs="Times New Roman"/>
          <w:color w:val="000000"/>
          <w:sz w:val="24"/>
          <w:szCs w:val="24"/>
          <w:lang w:val="en-US"/>
        </w:rPr>
        <w:tab/>
      </w:r>
      <w:r w:rsidRPr="00E04553">
        <w:rPr>
          <w:rFonts w:ascii="Times New Roman" w:eastAsia="Times New Roman" w:hAnsi="Times New Roman" w:cs="Times New Roman"/>
          <w:color w:val="000000"/>
          <w:sz w:val="24"/>
          <w:szCs w:val="24"/>
          <w:lang w:val="en-US"/>
        </w:rPr>
        <w:tab/>
      </w:r>
      <w:r w:rsidRPr="00E04553">
        <w:rPr>
          <w:rFonts w:ascii="Times New Roman" w:eastAsia="Times New Roman" w:hAnsi="Times New Roman" w:cs="Times New Roman"/>
          <w:color w:val="000000"/>
          <w:sz w:val="24"/>
          <w:szCs w:val="24"/>
          <w:lang w:val="en-US"/>
        </w:rPr>
        <w:tab/>
        <w:t>:</w:t>
      </w:r>
      <w:r>
        <w:rPr>
          <w:rFonts w:ascii="Times New Roman" w:eastAsia="Times New Roman" w:hAnsi="Times New Roman" w:cs="Times New Roman"/>
          <w:color w:val="000000"/>
          <w:sz w:val="24"/>
          <w:szCs w:val="24"/>
          <w:lang w:val="en-US"/>
        </w:rPr>
        <w:t xml:space="preserve"> - </w:t>
      </w:r>
    </w:p>
    <w:p w14:paraId="369683B9" w14:textId="77777777" w:rsidR="005056B8" w:rsidRPr="00E04553" w:rsidRDefault="005056B8" w:rsidP="005056B8">
      <w:pPr>
        <w:spacing w:line="360" w:lineRule="auto"/>
        <w:rPr>
          <w:rFonts w:ascii="Times New Roman" w:eastAsia="Times New Roman" w:hAnsi="Times New Roman" w:cs="Times New Roman"/>
          <w:color w:val="0D0D0D"/>
          <w:sz w:val="24"/>
          <w:szCs w:val="24"/>
          <w:lang w:val="en-US"/>
        </w:rPr>
      </w:pPr>
      <w:r w:rsidRPr="00E04553">
        <w:rPr>
          <w:rFonts w:ascii="Times New Roman" w:eastAsia="Times New Roman" w:hAnsi="Times New Roman" w:cs="Times New Roman"/>
          <w:color w:val="0D0D0D"/>
          <w:sz w:val="24"/>
          <w:szCs w:val="24"/>
        </w:rPr>
        <w:t>Riwayat Penelitian</w:t>
      </w:r>
      <w:r w:rsidRPr="00E04553">
        <w:rPr>
          <w:rFonts w:ascii="Times New Roman" w:eastAsia="Times New Roman" w:hAnsi="Times New Roman" w:cs="Times New Roman"/>
          <w:color w:val="0D0D0D"/>
          <w:sz w:val="24"/>
          <w:szCs w:val="24"/>
          <w:lang w:val="en-US"/>
        </w:rPr>
        <w:t xml:space="preserve"> </w:t>
      </w:r>
      <w:r w:rsidRPr="00E04553">
        <w:rPr>
          <w:rFonts w:ascii="Times New Roman" w:eastAsia="Times New Roman" w:hAnsi="Times New Roman" w:cs="Times New Roman"/>
          <w:color w:val="0D0D0D"/>
          <w:sz w:val="24"/>
          <w:szCs w:val="24"/>
          <w:lang w:val="en-US"/>
        </w:rPr>
        <w:tab/>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268"/>
        <w:gridCol w:w="3119"/>
        <w:gridCol w:w="992"/>
        <w:gridCol w:w="2188"/>
      </w:tblGrid>
      <w:tr w:rsidR="005056B8" w:rsidRPr="00E04553" w14:paraId="23D50F5B"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825DA" w14:textId="77777777" w:rsidR="005056B8" w:rsidRPr="00E04553" w:rsidRDefault="005056B8" w:rsidP="0041652C">
            <w:pPr>
              <w:widowControl w:val="0"/>
              <w:spacing w:line="276" w:lineRule="auto"/>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No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E0E746" w14:textId="77777777" w:rsidR="005056B8" w:rsidRPr="00E04553" w:rsidRDefault="005056B8" w:rsidP="0041652C">
            <w:pPr>
              <w:widowControl w:val="0"/>
              <w:spacing w:line="276" w:lineRule="auto"/>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Nama Peneliti</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15426C" w14:textId="77777777" w:rsidR="005056B8" w:rsidRPr="00E04553" w:rsidRDefault="005056B8" w:rsidP="0041652C">
            <w:pPr>
              <w:widowControl w:val="0"/>
              <w:spacing w:line="276" w:lineRule="auto"/>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Judul Penelitian</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A1E27B" w14:textId="77777777" w:rsidR="005056B8" w:rsidRPr="00E04553" w:rsidRDefault="005056B8" w:rsidP="0041652C">
            <w:pPr>
              <w:widowControl w:val="0"/>
              <w:spacing w:line="276" w:lineRule="auto"/>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Tahun</w:t>
            </w:r>
          </w:p>
        </w:tc>
        <w:tc>
          <w:tcPr>
            <w:tcW w:w="21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7A59D5" w14:textId="77777777" w:rsidR="005056B8" w:rsidRPr="00E04553" w:rsidRDefault="005056B8" w:rsidP="0041652C">
            <w:pPr>
              <w:widowControl w:val="0"/>
              <w:spacing w:line="276" w:lineRule="auto"/>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Sumber Dana (Jumlah Dana)</w:t>
            </w:r>
          </w:p>
        </w:tc>
      </w:tr>
      <w:tr w:rsidR="005056B8" w:rsidRPr="00E04553" w14:paraId="20EE05DB"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3FBADAC5" w14:textId="77777777" w:rsidR="005056B8" w:rsidRPr="00C37CD0"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E6780B1" w14:textId="77777777" w:rsidR="005056B8" w:rsidRPr="00C37CD0" w:rsidRDefault="005056B8" w:rsidP="0041652C">
            <w:pPr>
              <w:widowControl w:val="0"/>
              <w:spacing w:line="276"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Rizti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Medisa</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Aqsari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S.Gz</w:t>
            </w:r>
            <w:proofErr w:type="spellEnd"/>
            <w:r>
              <w:rPr>
                <w:rFonts w:ascii="Times New Roman" w:eastAsia="Times New Roman" w:hAnsi="Times New Roman" w:cs="Times New Roman"/>
                <w:color w:val="0D0D0D"/>
                <w:sz w:val="24"/>
                <w:szCs w:val="24"/>
                <w:lang w:val="en-US"/>
              </w:rPr>
              <w:t>., M.P.H.</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63C1114A" w14:textId="77777777" w:rsidR="005056B8" w:rsidRPr="00E04553" w:rsidRDefault="005056B8" w:rsidP="0041652C">
            <w:pPr>
              <w:widowControl w:val="0"/>
              <w:spacing w:line="276" w:lineRule="auto"/>
              <w:jc w:val="both"/>
              <w:rPr>
                <w:rFonts w:ascii="Times New Roman" w:eastAsia="Times New Roman" w:hAnsi="Times New Roman" w:cs="Times New Roman"/>
                <w:color w:val="0D0D0D"/>
                <w:sz w:val="24"/>
                <w:szCs w:val="24"/>
              </w:rPr>
            </w:pPr>
            <w:proofErr w:type="spellStart"/>
            <w:r w:rsidRPr="00C37CD0">
              <w:rPr>
                <w:rFonts w:ascii="Times New Roman" w:eastAsia="Times New Roman" w:hAnsi="Times New Roman" w:cs="Times New Roman"/>
                <w:color w:val="0D0D0D"/>
                <w:sz w:val="24"/>
                <w:szCs w:val="24"/>
                <w:lang w:val="en-US"/>
              </w:rPr>
              <w:t>Pengembangan</w:t>
            </w:r>
            <w:proofErr w:type="spellEnd"/>
            <w:r w:rsidRPr="00C37CD0">
              <w:rPr>
                <w:rFonts w:ascii="Times New Roman" w:eastAsia="Times New Roman" w:hAnsi="Times New Roman" w:cs="Times New Roman"/>
                <w:color w:val="0D0D0D"/>
                <w:sz w:val="24"/>
                <w:szCs w:val="24"/>
                <w:lang w:val="en-US"/>
              </w:rPr>
              <w:t xml:space="preserve"> </w:t>
            </w:r>
            <w:proofErr w:type="spellStart"/>
            <w:r w:rsidRPr="00C37CD0">
              <w:rPr>
                <w:rFonts w:ascii="Times New Roman" w:eastAsia="Times New Roman" w:hAnsi="Times New Roman" w:cs="Times New Roman"/>
                <w:color w:val="0D0D0D"/>
                <w:sz w:val="24"/>
                <w:szCs w:val="24"/>
                <w:lang w:val="en-US"/>
              </w:rPr>
              <w:t>Pesan</w:t>
            </w:r>
            <w:proofErr w:type="spellEnd"/>
            <w:r w:rsidRPr="00C37CD0">
              <w:rPr>
                <w:rFonts w:ascii="Times New Roman" w:eastAsia="Times New Roman" w:hAnsi="Times New Roman" w:cs="Times New Roman"/>
                <w:color w:val="0D0D0D"/>
                <w:sz w:val="24"/>
                <w:szCs w:val="24"/>
                <w:lang w:val="en-US"/>
              </w:rPr>
              <w:t xml:space="preserve"> </w:t>
            </w:r>
            <w:proofErr w:type="spellStart"/>
            <w:r w:rsidRPr="00C37CD0">
              <w:rPr>
                <w:rFonts w:ascii="Times New Roman" w:eastAsia="Times New Roman" w:hAnsi="Times New Roman" w:cs="Times New Roman"/>
                <w:color w:val="0D0D0D"/>
                <w:sz w:val="24"/>
                <w:szCs w:val="24"/>
                <w:lang w:val="en-US"/>
              </w:rPr>
              <w:t>Edukasi</w:t>
            </w:r>
            <w:proofErr w:type="spellEnd"/>
            <w:r w:rsidRPr="00C37CD0">
              <w:rPr>
                <w:rFonts w:ascii="Times New Roman" w:eastAsia="Times New Roman" w:hAnsi="Times New Roman" w:cs="Times New Roman"/>
                <w:color w:val="0D0D0D"/>
                <w:sz w:val="24"/>
                <w:szCs w:val="24"/>
                <w:lang w:val="en-US"/>
              </w:rPr>
              <w:t xml:space="preserve"> </w:t>
            </w:r>
            <w:proofErr w:type="spellStart"/>
            <w:r w:rsidRPr="00C37CD0">
              <w:rPr>
                <w:rFonts w:ascii="Times New Roman" w:eastAsia="Times New Roman" w:hAnsi="Times New Roman" w:cs="Times New Roman"/>
                <w:color w:val="0D0D0D"/>
                <w:sz w:val="24"/>
                <w:szCs w:val="24"/>
                <w:lang w:val="en-US"/>
              </w:rPr>
              <w:t>Tentang</w:t>
            </w:r>
            <w:proofErr w:type="spellEnd"/>
            <w:r w:rsidRPr="00C37CD0">
              <w:rPr>
                <w:rFonts w:ascii="Times New Roman" w:eastAsia="Times New Roman" w:hAnsi="Times New Roman" w:cs="Times New Roman"/>
                <w:color w:val="0D0D0D"/>
                <w:sz w:val="24"/>
                <w:szCs w:val="24"/>
                <w:lang w:val="en-US"/>
              </w:rPr>
              <w:t xml:space="preserve"> Pola </w:t>
            </w:r>
            <w:proofErr w:type="spellStart"/>
            <w:r w:rsidRPr="00C37CD0">
              <w:rPr>
                <w:rFonts w:ascii="Times New Roman" w:eastAsia="Times New Roman" w:hAnsi="Times New Roman" w:cs="Times New Roman"/>
                <w:color w:val="0D0D0D"/>
                <w:sz w:val="24"/>
                <w:szCs w:val="24"/>
                <w:lang w:val="en-US"/>
              </w:rPr>
              <w:t>Makan</w:t>
            </w:r>
            <w:proofErr w:type="spellEnd"/>
            <w:r w:rsidRPr="00C37CD0">
              <w:rPr>
                <w:rFonts w:ascii="Times New Roman" w:eastAsia="Times New Roman" w:hAnsi="Times New Roman" w:cs="Times New Roman"/>
                <w:color w:val="0D0D0D"/>
                <w:sz w:val="24"/>
                <w:szCs w:val="24"/>
                <w:lang w:val="en-US"/>
              </w:rPr>
              <w:t xml:space="preserve"> </w:t>
            </w:r>
            <w:proofErr w:type="spellStart"/>
            <w:r w:rsidRPr="00C37CD0">
              <w:rPr>
                <w:rFonts w:ascii="Times New Roman" w:eastAsia="Times New Roman" w:hAnsi="Times New Roman" w:cs="Times New Roman"/>
                <w:color w:val="0D0D0D"/>
                <w:sz w:val="24"/>
                <w:szCs w:val="24"/>
                <w:lang w:val="en-US"/>
              </w:rPr>
              <w:t>Sehat</w:t>
            </w:r>
            <w:proofErr w:type="spellEnd"/>
            <w:r w:rsidRPr="00C37CD0">
              <w:rPr>
                <w:rFonts w:ascii="Times New Roman" w:eastAsia="Times New Roman" w:hAnsi="Times New Roman" w:cs="Times New Roman"/>
                <w:color w:val="0D0D0D"/>
                <w:sz w:val="24"/>
                <w:szCs w:val="24"/>
                <w:lang w:val="en-US"/>
              </w:rPr>
              <w:t xml:space="preserve"> </w:t>
            </w:r>
            <w:proofErr w:type="spellStart"/>
            <w:r w:rsidRPr="00C37CD0">
              <w:rPr>
                <w:rFonts w:ascii="Times New Roman" w:eastAsia="Times New Roman" w:hAnsi="Times New Roman" w:cs="Times New Roman"/>
                <w:color w:val="0D0D0D"/>
                <w:sz w:val="24"/>
                <w:szCs w:val="24"/>
                <w:lang w:val="en-US"/>
              </w:rPr>
              <w:t>untuk</w:t>
            </w:r>
            <w:proofErr w:type="spellEnd"/>
            <w:r w:rsidRPr="00C37CD0">
              <w:rPr>
                <w:rFonts w:ascii="Times New Roman" w:eastAsia="Times New Roman" w:hAnsi="Times New Roman" w:cs="Times New Roman"/>
                <w:color w:val="0D0D0D"/>
                <w:sz w:val="24"/>
                <w:szCs w:val="24"/>
                <w:lang w:val="en-US"/>
              </w:rPr>
              <w:t xml:space="preserve"> Masyarakat </w:t>
            </w:r>
            <w:proofErr w:type="spellStart"/>
            <w:r w:rsidRPr="00C37CD0">
              <w:rPr>
                <w:rFonts w:ascii="Times New Roman" w:eastAsia="Times New Roman" w:hAnsi="Times New Roman" w:cs="Times New Roman"/>
                <w:color w:val="0D0D0D"/>
                <w:sz w:val="24"/>
                <w:szCs w:val="24"/>
                <w:lang w:val="en-US"/>
              </w:rPr>
              <w:t>Usia</w:t>
            </w:r>
            <w:proofErr w:type="spellEnd"/>
            <w:r w:rsidRPr="00C37CD0">
              <w:rPr>
                <w:rFonts w:ascii="Times New Roman" w:eastAsia="Times New Roman" w:hAnsi="Times New Roman" w:cs="Times New Roman"/>
                <w:color w:val="0D0D0D"/>
                <w:sz w:val="24"/>
                <w:szCs w:val="24"/>
                <w:lang w:val="en-US"/>
              </w:rPr>
              <w:t xml:space="preserve"> </w:t>
            </w:r>
            <w:proofErr w:type="spellStart"/>
            <w:r w:rsidRPr="00C37CD0">
              <w:rPr>
                <w:rFonts w:ascii="Times New Roman" w:eastAsia="Times New Roman" w:hAnsi="Times New Roman" w:cs="Times New Roman"/>
                <w:color w:val="0D0D0D"/>
                <w:sz w:val="24"/>
                <w:szCs w:val="24"/>
                <w:lang w:val="en-US"/>
              </w:rPr>
              <w:t>Produktif</w:t>
            </w:r>
            <w:proofErr w:type="spellEnd"/>
            <w:r w:rsidRPr="00C37CD0">
              <w:rPr>
                <w:rFonts w:ascii="Times New Roman" w:eastAsia="Times New Roman" w:hAnsi="Times New Roman" w:cs="Times New Roman"/>
                <w:color w:val="0D0D0D"/>
                <w:sz w:val="24"/>
                <w:szCs w:val="24"/>
                <w:lang w:val="en-US"/>
              </w:rPr>
              <w:t xml:space="preserve"> di Kota Yogyakarta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0C141FE" w14:textId="77777777" w:rsidR="005056B8" w:rsidRPr="00C37CD0"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2018</w:t>
            </w:r>
          </w:p>
        </w:tc>
        <w:tc>
          <w:tcPr>
            <w:tcW w:w="2188" w:type="dxa"/>
            <w:tcBorders>
              <w:top w:val="single" w:sz="4" w:space="0" w:color="auto"/>
              <w:left w:val="single" w:sz="4" w:space="0" w:color="auto"/>
              <w:bottom w:val="single" w:sz="4" w:space="0" w:color="auto"/>
              <w:right w:val="single" w:sz="4" w:space="0" w:color="auto"/>
            </w:tcBorders>
            <w:shd w:val="clear" w:color="auto" w:fill="auto"/>
          </w:tcPr>
          <w:p w14:paraId="110D554A" w14:textId="77777777" w:rsidR="005056B8"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 xml:space="preserve">Dana </w:t>
            </w:r>
            <w:proofErr w:type="spellStart"/>
            <w:r>
              <w:rPr>
                <w:rFonts w:ascii="Times New Roman" w:eastAsia="Times New Roman" w:hAnsi="Times New Roman" w:cs="Times New Roman"/>
                <w:color w:val="0D0D0D"/>
                <w:sz w:val="24"/>
                <w:szCs w:val="24"/>
                <w:lang w:val="en-US"/>
              </w:rPr>
              <w:t>Pribadi</w:t>
            </w:r>
            <w:proofErr w:type="spellEnd"/>
            <w:r>
              <w:rPr>
                <w:rFonts w:ascii="Times New Roman" w:eastAsia="Times New Roman" w:hAnsi="Times New Roman" w:cs="Times New Roman"/>
                <w:color w:val="0D0D0D"/>
                <w:sz w:val="24"/>
                <w:szCs w:val="24"/>
                <w:lang w:val="en-US"/>
              </w:rPr>
              <w:t xml:space="preserve"> </w:t>
            </w:r>
          </w:p>
          <w:p w14:paraId="478DAB36" w14:textId="77777777" w:rsidR="005056B8" w:rsidRPr="004B5361"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(Rp2.500.</w:t>
            </w:r>
            <w:proofErr w:type="gramStart"/>
            <w:r>
              <w:rPr>
                <w:rFonts w:ascii="Times New Roman" w:eastAsia="Times New Roman" w:hAnsi="Times New Roman" w:cs="Times New Roman"/>
                <w:color w:val="0D0D0D"/>
                <w:sz w:val="24"/>
                <w:szCs w:val="24"/>
                <w:lang w:val="en-US"/>
              </w:rPr>
              <w:t>000,-</w:t>
            </w:r>
            <w:proofErr w:type="gramEnd"/>
            <w:r>
              <w:rPr>
                <w:rFonts w:ascii="Times New Roman" w:eastAsia="Times New Roman" w:hAnsi="Times New Roman" w:cs="Times New Roman"/>
                <w:color w:val="0D0D0D"/>
                <w:sz w:val="24"/>
                <w:szCs w:val="24"/>
                <w:lang w:val="en-US"/>
              </w:rPr>
              <w:t>)</w:t>
            </w:r>
          </w:p>
        </w:tc>
      </w:tr>
      <w:tr w:rsidR="005056B8" w:rsidRPr="00E04553" w14:paraId="01572D50"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66636C70" w14:textId="77777777" w:rsidR="005056B8" w:rsidRPr="00C37CD0"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F43E247" w14:textId="77777777" w:rsidR="005056B8" w:rsidRPr="00E04553" w:rsidRDefault="005056B8" w:rsidP="0041652C">
            <w:pPr>
              <w:widowControl w:val="0"/>
              <w:spacing w:line="276" w:lineRule="auto"/>
              <w:jc w:val="both"/>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lang w:val="en-US"/>
              </w:rPr>
              <w:t>Rizti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Medisa</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Aqsari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S.Gz</w:t>
            </w:r>
            <w:proofErr w:type="spellEnd"/>
            <w:r>
              <w:rPr>
                <w:rFonts w:ascii="Times New Roman" w:eastAsia="Times New Roman" w:hAnsi="Times New Roman" w:cs="Times New Roman"/>
                <w:color w:val="0D0D0D"/>
                <w:sz w:val="24"/>
                <w:szCs w:val="24"/>
                <w:lang w:val="en-US"/>
              </w:rPr>
              <w:t>., M.P.H.</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3A4C6C40" w14:textId="77777777" w:rsidR="005056B8" w:rsidRPr="00E04553" w:rsidRDefault="005056B8" w:rsidP="0041652C">
            <w:pPr>
              <w:widowControl w:val="0"/>
              <w:spacing w:line="276" w:lineRule="auto"/>
              <w:jc w:val="both"/>
              <w:rPr>
                <w:rFonts w:ascii="Times New Roman" w:eastAsia="Times New Roman" w:hAnsi="Times New Roman" w:cs="Times New Roman"/>
                <w:color w:val="0D0D0D"/>
                <w:sz w:val="24"/>
                <w:szCs w:val="24"/>
              </w:rPr>
            </w:pPr>
            <w:r w:rsidRPr="00C37CD0">
              <w:rPr>
                <w:rFonts w:ascii="Times New Roman" w:eastAsia="Times New Roman" w:hAnsi="Times New Roman" w:cs="Times New Roman"/>
                <w:color w:val="0D0D0D"/>
                <w:sz w:val="24"/>
                <w:szCs w:val="24"/>
                <w:lang w:val="en-US"/>
              </w:rPr>
              <w:t xml:space="preserve">Gambaran Hospital Malnutrition </w:t>
            </w:r>
            <w:proofErr w:type="spellStart"/>
            <w:r w:rsidRPr="00C37CD0">
              <w:rPr>
                <w:rFonts w:ascii="Times New Roman" w:eastAsia="Times New Roman" w:hAnsi="Times New Roman" w:cs="Times New Roman"/>
                <w:color w:val="0D0D0D"/>
                <w:sz w:val="24"/>
                <w:szCs w:val="24"/>
                <w:lang w:val="en-US"/>
              </w:rPr>
              <w:t>Berdasarkan</w:t>
            </w:r>
            <w:proofErr w:type="spellEnd"/>
            <w:r w:rsidRPr="00C37CD0">
              <w:rPr>
                <w:rFonts w:ascii="Times New Roman" w:eastAsia="Times New Roman" w:hAnsi="Times New Roman" w:cs="Times New Roman"/>
                <w:color w:val="0D0D0D"/>
                <w:sz w:val="24"/>
                <w:szCs w:val="24"/>
                <w:lang w:val="en-US"/>
              </w:rPr>
              <w:t xml:space="preserve"> Kadar Albumin Darah pada </w:t>
            </w:r>
            <w:proofErr w:type="spellStart"/>
            <w:r w:rsidRPr="00C37CD0">
              <w:rPr>
                <w:rFonts w:ascii="Times New Roman" w:eastAsia="Times New Roman" w:hAnsi="Times New Roman" w:cs="Times New Roman"/>
                <w:color w:val="0D0D0D"/>
                <w:sz w:val="24"/>
                <w:szCs w:val="24"/>
                <w:lang w:val="en-US"/>
              </w:rPr>
              <w:t>Pasien</w:t>
            </w:r>
            <w:proofErr w:type="spellEnd"/>
            <w:r w:rsidRPr="00C37CD0">
              <w:rPr>
                <w:rFonts w:ascii="Times New Roman" w:eastAsia="Times New Roman" w:hAnsi="Times New Roman" w:cs="Times New Roman"/>
                <w:color w:val="0D0D0D"/>
                <w:sz w:val="24"/>
                <w:szCs w:val="24"/>
                <w:lang w:val="en-US"/>
              </w:rPr>
              <w:t xml:space="preserve"> Covid-19 di RSUD Dr. Saiful Anwar Malang</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0E19E68" w14:textId="77777777" w:rsidR="005056B8" w:rsidRPr="00C37CD0"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2021</w:t>
            </w:r>
          </w:p>
        </w:tc>
        <w:tc>
          <w:tcPr>
            <w:tcW w:w="2188" w:type="dxa"/>
            <w:tcBorders>
              <w:top w:val="single" w:sz="4" w:space="0" w:color="auto"/>
              <w:left w:val="single" w:sz="4" w:space="0" w:color="auto"/>
              <w:bottom w:val="single" w:sz="4" w:space="0" w:color="auto"/>
              <w:right w:val="single" w:sz="4" w:space="0" w:color="auto"/>
            </w:tcBorders>
            <w:shd w:val="clear" w:color="auto" w:fill="auto"/>
          </w:tcPr>
          <w:p w14:paraId="0A86B661" w14:textId="77777777" w:rsidR="005056B8"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 xml:space="preserve">Dana </w:t>
            </w:r>
            <w:proofErr w:type="spellStart"/>
            <w:r>
              <w:rPr>
                <w:rFonts w:ascii="Times New Roman" w:eastAsia="Times New Roman" w:hAnsi="Times New Roman" w:cs="Times New Roman"/>
                <w:color w:val="0D0D0D"/>
                <w:sz w:val="24"/>
                <w:szCs w:val="24"/>
                <w:lang w:val="en-US"/>
              </w:rPr>
              <w:t>Hibah</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Penelitian</w:t>
            </w:r>
            <w:proofErr w:type="spellEnd"/>
            <w:r>
              <w:rPr>
                <w:rFonts w:ascii="Times New Roman" w:eastAsia="Times New Roman" w:hAnsi="Times New Roman" w:cs="Times New Roman"/>
                <w:color w:val="0D0D0D"/>
                <w:sz w:val="24"/>
                <w:szCs w:val="24"/>
                <w:lang w:val="en-US"/>
              </w:rPr>
              <w:t xml:space="preserve"> COVID-19 di RSUD Dr. Saiful Anwar</w:t>
            </w:r>
          </w:p>
          <w:p w14:paraId="6D0F5C5C" w14:textId="77777777" w:rsidR="005056B8" w:rsidRPr="000F7F22"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(Rp1.300.</w:t>
            </w:r>
            <w:proofErr w:type="gramStart"/>
            <w:r>
              <w:rPr>
                <w:rFonts w:ascii="Times New Roman" w:eastAsia="Times New Roman" w:hAnsi="Times New Roman" w:cs="Times New Roman"/>
                <w:color w:val="0D0D0D"/>
                <w:sz w:val="24"/>
                <w:szCs w:val="24"/>
                <w:lang w:val="en-US"/>
              </w:rPr>
              <w:t>000,-</w:t>
            </w:r>
            <w:proofErr w:type="gramEnd"/>
            <w:r>
              <w:rPr>
                <w:rFonts w:ascii="Times New Roman" w:eastAsia="Times New Roman" w:hAnsi="Times New Roman" w:cs="Times New Roman"/>
                <w:color w:val="0D0D0D"/>
                <w:sz w:val="24"/>
                <w:szCs w:val="24"/>
                <w:lang w:val="en-US"/>
              </w:rPr>
              <w:t>)</w:t>
            </w:r>
          </w:p>
        </w:tc>
      </w:tr>
    </w:tbl>
    <w:p w14:paraId="0871FB28" w14:textId="77777777" w:rsidR="005056B8" w:rsidRPr="00E04553" w:rsidRDefault="005056B8" w:rsidP="005056B8">
      <w:pPr>
        <w:spacing w:line="360" w:lineRule="auto"/>
        <w:rPr>
          <w:rFonts w:ascii="Times New Roman" w:eastAsia="Times New Roman" w:hAnsi="Times New Roman" w:cs="Times New Roman"/>
          <w:color w:val="0D0D0D"/>
          <w:sz w:val="24"/>
          <w:szCs w:val="24"/>
        </w:rPr>
      </w:pPr>
    </w:p>
    <w:p w14:paraId="17BCDDA4" w14:textId="77777777" w:rsidR="005056B8" w:rsidRPr="00E04553" w:rsidRDefault="005056B8" w:rsidP="005056B8">
      <w:pPr>
        <w:spacing w:line="360" w:lineRule="auto"/>
        <w:rPr>
          <w:rFonts w:ascii="Times New Roman" w:eastAsia="Times New Roman" w:hAnsi="Times New Roman" w:cs="Times New Roman"/>
          <w:color w:val="0D0D0D"/>
          <w:sz w:val="24"/>
          <w:szCs w:val="24"/>
          <w:lang w:val="en-US"/>
        </w:rPr>
      </w:pPr>
      <w:r w:rsidRPr="00E04553">
        <w:rPr>
          <w:rFonts w:ascii="Times New Roman" w:eastAsia="Times New Roman" w:hAnsi="Times New Roman" w:cs="Times New Roman"/>
          <w:color w:val="0D0D0D"/>
          <w:sz w:val="24"/>
          <w:szCs w:val="24"/>
        </w:rPr>
        <w:t>Riwayat P</w:t>
      </w:r>
      <w:proofErr w:type="spellStart"/>
      <w:r>
        <w:rPr>
          <w:rFonts w:ascii="Times New Roman" w:eastAsia="Times New Roman" w:hAnsi="Times New Roman" w:cs="Times New Roman"/>
          <w:color w:val="000000"/>
          <w:sz w:val="24"/>
          <w:szCs w:val="24"/>
          <w:lang w:val="en-US"/>
        </w:rPr>
        <w:t>engabdian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kepada</w:t>
      </w:r>
      <w:proofErr w:type="spellEnd"/>
      <w:r>
        <w:rPr>
          <w:rFonts w:ascii="Times New Roman" w:eastAsia="Times New Roman" w:hAnsi="Times New Roman" w:cs="Times New Roman"/>
          <w:color w:val="000000"/>
          <w:sz w:val="24"/>
          <w:szCs w:val="24"/>
          <w:lang w:val="en-US"/>
        </w:rPr>
        <w:t xml:space="preserve"> Masyarakat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268"/>
        <w:gridCol w:w="3119"/>
        <w:gridCol w:w="992"/>
        <w:gridCol w:w="2126"/>
      </w:tblGrid>
      <w:tr w:rsidR="005056B8" w:rsidRPr="00E04553" w14:paraId="7728B065"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8F8CB8" w14:textId="77777777" w:rsidR="005056B8" w:rsidRPr="00E04553" w:rsidRDefault="005056B8" w:rsidP="0041652C">
            <w:pPr>
              <w:widowControl w:val="0"/>
              <w:spacing w:line="276" w:lineRule="auto"/>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No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165083" w14:textId="77777777" w:rsidR="005056B8" w:rsidRPr="00E04553" w:rsidRDefault="005056B8" w:rsidP="0041652C">
            <w:pPr>
              <w:widowControl w:val="0"/>
              <w:spacing w:line="276" w:lineRule="auto"/>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Nama Peneliti</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1B95B1" w14:textId="77777777" w:rsidR="005056B8" w:rsidRPr="00386F1C" w:rsidRDefault="005056B8" w:rsidP="0041652C">
            <w:pPr>
              <w:widowControl w:val="0"/>
              <w:spacing w:line="276" w:lineRule="auto"/>
              <w:jc w:val="center"/>
              <w:rPr>
                <w:rFonts w:ascii="Times New Roman" w:eastAsia="Times New Roman" w:hAnsi="Times New Roman" w:cs="Times New Roman"/>
                <w:b/>
                <w:bCs/>
                <w:color w:val="0D0D0D"/>
                <w:sz w:val="24"/>
                <w:szCs w:val="24"/>
                <w:lang w:val="en-US"/>
              </w:rPr>
            </w:pPr>
            <w:r w:rsidRPr="00E04553">
              <w:rPr>
                <w:rFonts w:ascii="Times New Roman" w:eastAsia="Times New Roman" w:hAnsi="Times New Roman" w:cs="Times New Roman"/>
                <w:b/>
                <w:bCs/>
                <w:color w:val="0D0D0D"/>
                <w:sz w:val="24"/>
                <w:szCs w:val="24"/>
              </w:rPr>
              <w:t xml:space="preserve">Judul </w:t>
            </w:r>
            <w:proofErr w:type="spellStart"/>
            <w:r>
              <w:rPr>
                <w:rFonts w:ascii="Times New Roman" w:eastAsia="Times New Roman" w:hAnsi="Times New Roman" w:cs="Times New Roman"/>
                <w:b/>
                <w:bCs/>
                <w:color w:val="0D0D0D"/>
                <w:sz w:val="24"/>
                <w:szCs w:val="24"/>
                <w:lang w:val="en-US"/>
              </w:rPr>
              <w:t>Pengabdian</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A9AEA" w14:textId="77777777" w:rsidR="005056B8" w:rsidRPr="00E04553" w:rsidRDefault="005056B8" w:rsidP="0041652C">
            <w:pPr>
              <w:widowControl w:val="0"/>
              <w:spacing w:line="276" w:lineRule="auto"/>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Tahun</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25E757" w14:textId="77777777" w:rsidR="005056B8" w:rsidRPr="00E04553" w:rsidRDefault="005056B8" w:rsidP="0041652C">
            <w:pPr>
              <w:widowControl w:val="0"/>
              <w:spacing w:line="276" w:lineRule="auto"/>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Sumber Dana (Jumlah Dana)</w:t>
            </w:r>
          </w:p>
        </w:tc>
      </w:tr>
      <w:tr w:rsidR="005056B8" w:rsidRPr="00E04553" w14:paraId="4E31FB03"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6F0410F1" w14:textId="77777777" w:rsidR="005056B8" w:rsidRPr="00956B54"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A0AF04E" w14:textId="77777777" w:rsidR="005056B8" w:rsidRPr="00E04553" w:rsidRDefault="005056B8" w:rsidP="0041652C">
            <w:pPr>
              <w:widowControl w:val="0"/>
              <w:spacing w:line="276" w:lineRule="auto"/>
              <w:jc w:val="both"/>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lang w:val="en-US"/>
              </w:rPr>
              <w:t>Rizti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Medisa</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Aqsari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S.Gz</w:t>
            </w:r>
            <w:proofErr w:type="spellEnd"/>
            <w:r>
              <w:rPr>
                <w:rFonts w:ascii="Times New Roman" w:eastAsia="Times New Roman" w:hAnsi="Times New Roman" w:cs="Times New Roman"/>
                <w:color w:val="0D0D0D"/>
                <w:sz w:val="24"/>
                <w:szCs w:val="24"/>
                <w:lang w:val="en-US"/>
              </w:rPr>
              <w:t>., M.P.H.</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60B19276" w14:textId="77777777" w:rsidR="005056B8" w:rsidRPr="009D03DE" w:rsidRDefault="005056B8" w:rsidP="0041652C">
            <w:pPr>
              <w:widowControl w:val="0"/>
              <w:spacing w:line="276"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Pembicara</w:t>
            </w:r>
            <w:proofErr w:type="spellEnd"/>
            <w:r>
              <w:rPr>
                <w:rFonts w:ascii="Times New Roman" w:eastAsia="Times New Roman" w:hAnsi="Times New Roman" w:cs="Times New Roman"/>
                <w:color w:val="0D0D0D"/>
                <w:sz w:val="24"/>
                <w:szCs w:val="24"/>
                <w:lang w:val="en-US"/>
              </w:rPr>
              <w:t xml:space="preserve"> Webinar “Optimizing Nutrition Therapy in Perioperative Management" yang </w:t>
            </w:r>
            <w:proofErr w:type="spellStart"/>
            <w:r>
              <w:rPr>
                <w:rFonts w:ascii="Times New Roman" w:eastAsia="Times New Roman" w:hAnsi="Times New Roman" w:cs="Times New Roman"/>
                <w:color w:val="0D0D0D"/>
                <w:sz w:val="24"/>
                <w:szCs w:val="24"/>
                <w:lang w:val="en-US"/>
              </w:rPr>
              <w:t>diadakan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AsDI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Korwil</w:t>
            </w:r>
            <w:proofErr w:type="spellEnd"/>
            <w:r>
              <w:rPr>
                <w:rFonts w:ascii="Times New Roman" w:eastAsia="Times New Roman" w:hAnsi="Times New Roman" w:cs="Times New Roman"/>
                <w:color w:val="0D0D0D"/>
                <w:sz w:val="24"/>
                <w:szCs w:val="24"/>
                <w:lang w:val="en-US"/>
              </w:rPr>
              <w:t xml:space="preserve"> Malang</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74CA691" w14:textId="77777777" w:rsidR="005056B8" w:rsidRPr="00956B54"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2020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29EB927" w14:textId="77777777" w:rsidR="005056B8" w:rsidRPr="009D03DE"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w:t>
            </w:r>
          </w:p>
        </w:tc>
      </w:tr>
      <w:tr w:rsidR="005056B8" w:rsidRPr="00E04553" w14:paraId="5ABE30CA"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6E778704" w14:textId="77777777" w:rsidR="005056B8" w:rsidRPr="00956B54"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A8397FD" w14:textId="77777777" w:rsidR="005056B8" w:rsidRPr="00E04553" w:rsidRDefault="005056B8" w:rsidP="0041652C">
            <w:pPr>
              <w:widowControl w:val="0"/>
              <w:spacing w:line="276" w:lineRule="auto"/>
              <w:jc w:val="both"/>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lang w:val="en-US"/>
              </w:rPr>
              <w:t>Rizti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Medisa</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Aqsari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S.Gz</w:t>
            </w:r>
            <w:proofErr w:type="spellEnd"/>
            <w:r>
              <w:rPr>
                <w:rFonts w:ascii="Times New Roman" w:eastAsia="Times New Roman" w:hAnsi="Times New Roman" w:cs="Times New Roman"/>
                <w:color w:val="0D0D0D"/>
                <w:sz w:val="24"/>
                <w:szCs w:val="24"/>
                <w:lang w:val="en-US"/>
              </w:rPr>
              <w:t>., M.P.H.</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256AC8B6" w14:textId="77777777" w:rsidR="005056B8" w:rsidRPr="00B80F2D" w:rsidRDefault="005056B8" w:rsidP="0041652C">
            <w:pPr>
              <w:widowControl w:val="0"/>
              <w:spacing w:line="276" w:lineRule="auto"/>
              <w:jc w:val="both"/>
              <w:rPr>
                <w:rFonts w:ascii="Times New Roman" w:eastAsia="Times New Roman" w:hAnsi="Times New Roman" w:cs="Times New Roman"/>
                <w:color w:val="0D0D0D"/>
                <w:sz w:val="24"/>
                <w:szCs w:val="24"/>
                <w:lang w:val="en-US"/>
              </w:rPr>
            </w:pPr>
            <w:proofErr w:type="spellStart"/>
            <w:r>
              <w:rPr>
                <w:rFonts w:ascii="Times New Roman" w:eastAsia="Times New Roman" w:hAnsi="Times New Roman" w:cs="Times New Roman"/>
                <w:color w:val="0D0D0D"/>
                <w:sz w:val="24"/>
                <w:szCs w:val="24"/>
                <w:lang w:val="en-US"/>
              </w:rPr>
              <w:t>Konsultan</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Gizi</w:t>
            </w:r>
            <w:proofErr w:type="spellEnd"/>
            <w:r>
              <w:rPr>
                <w:rFonts w:ascii="Times New Roman" w:eastAsia="Times New Roman" w:hAnsi="Times New Roman" w:cs="Times New Roman"/>
                <w:color w:val="0D0D0D"/>
                <w:sz w:val="24"/>
                <w:szCs w:val="24"/>
                <w:lang w:val="en-US"/>
              </w:rPr>
              <w:t xml:space="preserve"> pada </w:t>
            </w:r>
            <w:proofErr w:type="spellStart"/>
            <w:r>
              <w:rPr>
                <w:rFonts w:ascii="Times New Roman" w:eastAsia="Times New Roman" w:hAnsi="Times New Roman" w:cs="Times New Roman"/>
                <w:color w:val="0D0D0D"/>
                <w:sz w:val="24"/>
                <w:szCs w:val="24"/>
                <w:lang w:val="en-US"/>
              </w:rPr>
              <w:t>Pengabdian</w:t>
            </w:r>
            <w:proofErr w:type="spellEnd"/>
            <w:r>
              <w:rPr>
                <w:rFonts w:ascii="Times New Roman" w:eastAsia="Times New Roman" w:hAnsi="Times New Roman" w:cs="Times New Roman"/>
                <w:color w:val="0D0D0D"/>
                <w:sz w:val="24"/>
                <w:szCs w:val="24"/>
                <w:lang w:val="en-US"/>
              </w:rPr>
              <w:t xml:space="preserve"> Masyarakat DPC </w:t>
            </w:r>
            <w:proofErr w:type="spellStart"/>
            <w:r>
              <w:rPr>
                <w:rFonts w:ascii="Times New Roman" w:eastAsia="Times New Roman" w:hAnsi="Times New Roman" w:cs="Times New Roman"/>
                <w:color w:val="0D0D0D"/>
                <w:sz w:val="24"/>
                <w:szCs w:val="24"/>
                <w:lang w:val="en-US"/>
              </w:rPr>
              <w:t>Persagi</w:t>
            </w:r>
            <w:proofErr w:type="spellEnd"/>
            <w:r>
              <w:rPr>
                <w:rFonts w:ascii="Times New Roman" w:eastAsia="Times New Roman" w:hAnsi="Times New Roman" w:cs="Times New Roman"/>
                <w:color w:val="0D0D0D"/>
                <w:sz w:val="24"/>
                <w:szCs w:val="24"/>
                <w:lang w:val="en-US"/>
              </w:rPr>
              <w:t xml:space="preserve"> Kota Malang: </w:t>
            </w:r>
            <w:proofErr w:type="spellStart"/>
            <w:r>
              <w:rPr>
                <w:rFonts w:ascii="Times New Roman" w:eastAsia="Times New Roman" w:hAnsi="Times New Roman" w:cs="Times New Roman"/>
                <w:color w:val="0D0D0D"/>
                <w:sz w:val="24"/>
                <w:szCs w:val="24"/>
                <w:lang w:val="en-US"/>
              </w:rPr>
              <w:t>Konsultasi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Gizi</w:t>
            </w:r>
            <w:proofErr w:type="spellEnd"/>
            <w:r>
              <w:rPr>
                <w:rFonts w:ascii="Times New Roman" w:eastAsia="Times New Roman" w:hAnsi="Times New Roman" w:cs="Times New Roman"/>
                <w:color w:val="0D0D0D"/>
                <w:sz w:val="24"/>
                <w:szCs w:val="24"/>
                <w:lang w:val="en-US"/>
              </w:rPr>
              <w:t xml:space="preserve"> Online </w:t>
            </w:r>
            <w:proofErr w:type="spellStart"/>
            <w:r>
              <w:rPr>
                <w:rFonts w:ascii="Times New Roman" w:eastAsia="Times New Roman" w:hAnsi="Times New Roman" w:cs="Times New Roman"/>
                <w:color w:val="0D0D0D"/>
                <w:sz w:val="24"/>
                <w:szCs w:val="24"/>
                <w:lang w:val="en-US"/>
              </w:rPr>
              <w:t>untuk</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Pasien</w:t>
            </w:r>
            <w:proofErr w:type="spellEnd"/>
            <w:r>
              <w:rPr>
                <w:rFonts w:ascii="Times New Roman" w:eastAsia="Times New Roman" w:hAnsi="Times New Roman" w:cs="Times New Roman"/>
                <w:color w:val="0D0D0D"/>
                <w:sz w:val="24"/>
                <w:szCs w:val="24"/>
                <w:lang w:val="en-US"/>
              </w:rPr>
              <w:t xml:space="preserve"> COVID-19 di Safe House Jl. Kawi Kota Malang</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CA2B514" w14:textId="77777777" w:rsidR="005056B8" w:rsidRPr="00956B54"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2020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9097444" w14:textId="77777777" w:rsidR="005056B8" w:rsidRPr="009D03DE"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w:t>
            </w:r>
          </w:p>
        </w:tc>
      </w:tr>
      <w:tr w:rsidR="005056B8" w:rsidRPr="00E04553" w14:paraId="3E839164"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4D62984A" w14:textId="77777777" w:rsidR="005056B8" w:rsidRPr="00956B54"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3.</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A791FBB" w14:textId="77777777" w:rsidR="005056B8" w:rsidRPr="00E04553" w:rsidRDefault="005056B8" w:rsidP="0041652C">
            <w:pPr>
              <w:widowControl w:val="0"/>
              <w:spacing w:line="276" w:lineRule="auto"/>
              <w:jc w:val="both"/>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lang w:val="en-US"/>
              </w:rPr>
              <w:t>Rizti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Medisa</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Aqsari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S.Gz</w:t>
            </w:r>
            <w:proofErr w:type="spellEnd"/>
            <w:r>
              <w:rPr>
                <w:rFonts w:ascii="Times New Roman" w:eastAsia="Times New Roman" w:hAnsi="Times New Roman" w:cs="Times New Roman"/>
                <w:color w:val="0D0D0D"/>
                <w:sz w:val="24"/>
                <w:szCs w:val="24"/>
                <w:lang w:val="en-US"/>
              </w:rPr>
              <w:t>., M.P.H.</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73C32265" w14:textId="77777777" w:rsidR="005056B8" w:rsidRPr="00E04553" w:rsidRDefault="005056B8" w:rsidP="0041652C">
            <w:pPr>
              <w:widowControl w:val="0"/>
              <w:spacing w:line="276" w:lineRule="auto"/>
              <w:jc w:val="both"/>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lang w:val="en-US"/>
              </w:rPr>
              <w:t>Pembicara</w:t>
            </w:r>
            <w:proofErr w:type="spellEnd"/>
            <w:r>
              <w:rPr>
                <w:rFonts w:ascii="Times New Roman" w:eastAsia="Times New Roman" w:hAnsi="Times New Roman" w:cs="Times New Roman"/>
                <w:color w:val="0D0D0D"/>
                <w:sz w:val="24"/>
                <w:szCs w:val="24"/>
                <w:lang w:val="en-US"/>
              </w:rPr>
              <w:t xml:space="preserve"> Webinar “</w:t>
            </w:r>
            <w:proofErr w:type="spellStart"/>
            <w:r>
              <w:rPr>
                <w:rFonts w:ascii="Times New Roman" w:eastAsia="Times New Roman" w:hAnsi="Times New Roman" w:cs="Times New Roman"/>
                <w:color w:val="0D0D0D"/>
                <w:sz w:val="24"/>
                <w:szCs w:val="24"/>
                <w:lang w:val="en-US"/>
              </w:rPr>
              <w:t>Gerak</w:t>
            </w:r>
            <w:proofErr w:type="spellEnd"/>
            <w:r>
              <w:rPr>
                <w:rFonts w:ascii="Times New Roman" w:eastAsia="Times New Roman" w:hAnsi="Times New Roman" w:cs="Times New Roman"/>
                <w:color w:val="0D0D0D"/>
                <w:sz w:val="24"/>
                <w:szCs w:val="24"/>
                <w:lang w:val="en-US"/>
              </w:rPr>
              <w:t xml:space="preserve"> Bersama </w:t>
            </w:r>
            <w:proofErr w:type="spellStart"/>
            <w:r>
              <w:rPr>
                <w:rFonts w:ascii="Times New Roman" w:eastAsia="Times New Roman" w:hAnsi="Times New Roman" w:cs="Times New Roman"/>
                <w:color w:val="0D0D0D"/>
                <w:sz w:val="24"/>
                <w:szCs w:val="24"/>
                <w:lang w:val="en-US"/>
              </w:rPr>
              <w:t>Lawan</w:t>
            </w:r>
            <w:proofErr w:type="spellEnd"/>
            <w:r>
              <w:rPr>
                <w:rFonts w:ascii="Times New Roman" w:eastAsia="Times New Roman" w:hAnsi="Times New Roman" w:cs="Times New Roman"/>
                <w:color w:val="0D0D0D"/>
                <w:sz w:val="24"/>
                <w:szCs w:val="24"/>
                <w:lang w:val="en-US"/>
              </w:rPr>
              <w:t xml:space="preserve"> Stunting dan </w:t>
            </w:r>
            <w:proofErr w:type="spellStart"/>
            <w:r>
              <w:rPr>
                <w:rFonts w:ascii="Times New Roman" w:eastAsia="Times New Roman" w:hAnsi="Times New Roman" w:cs="Times New Roman"/>
                <w:color w:val="0D0D0D"/>
                <w:sz w:val="24"/>
                <w:szCs w:val="24"/>
                <w:lang w:val="en-US"/>
              </w:rPr>
              <w:t>Obesitas</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Sehat</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Keluargaku</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Kuat</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Negeriku</w:t>
            </w:r>
            <w:proofErr w:type="spellEnd"/>
            <w:r>
              <w:rPr>
                <w:rFonts w:ascii="Times New Roman" w:eastAsia="Times New Roman" w:hAnsi="Times New Roman" w:cs="Times New Roman"/>
                <w:color w:val="0D0D0D"/>
                <w:sz w:val="24"/>
                <w:szCs w:val="24"/>
                <w:lang w:val="en-US"/>
              </w:rPr>
              <w:t xml:space="preserve">" yang </w:t>
            </w:r>
            <w:proofErr w:type="spellStart"/>
            <w:r>
              <w:rPr>
                <w:rFonts w:ascii="Times New Roman" w:eastAsia="Times New Roman" w:hAnsi="Times New Roman" w:cs="Times New Roman"/>
                <w:color w:val="0D0D0D"/>
                <w:sz w:val="24"/>
                <w:szCs w:val="24"/>
                <w:lang w:val="en-US"/>
              </w:rPr>
              <w:t>diadakan</w:t>
            </w:r>
            <w:proofErr w:type="spellEnd"/>
            <w:r>
              <w:rPr>
                <w:rFonts w:ascii="Times New Roman" w:eastAsia="Times New Roman" w:hAnsi="Times New Roman" w:cs="Times New Roman"/>
                <w:color w:val="0D0D0D"/>
                <w:sz w:val="24"/>
                <w:szCs w:val="24"/>
                <w:lang w:val="en-US"/>
              </w:rPr>
              <w:t xml:space="preserve"> RSUD Dr. Saiful Anwar Malang</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00B7840" w14:textId="77777777" w:rsidR="005056B8" w:rsidRPr="00956B54"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2022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310F6F4" w14:textId="77777777" w:rsidR="005056B8"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Dana Sponsor</w:t>
            </w:r>
          </w:p>
          <w:p w14:paraId="6CDEE852" w14:textId="77777777" w:rsidR="005056B8" w:rsidRPr="009D03DE" w:rsidRDefault="005056B8" w:rsidP="0041652C">
            <w:pPr>
              <w:widowControl w:val="0"/>
              <w:spacing w:line="276"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(Rp10.550.</w:t>
            </w:r>
            <w:proofErr w:type="gramStart"/>
            <w:r>
              <w:rPr>
                <w:rFonts w:ascii="Times New Roman" w:eastAsia="Times New Roman" w:hAnsi="Times New Roman" w:cs="Times New Roman"/>
                <w:color w:val="0D0D0D"/>
                <w:sz w:val="24"/>
                <w:szCs w:val="24"/>
                <w:lang w:val="en-US"/>
              </w:rPr>
              <w:t>000,-</w:t>
            </w:r>
            <w:proofErr w:type="gramEnd"/>
            <w:r>
              <w:rPr>
                <w:rFonts w:ascii="Times New Roman" w:eastAsia="Times New Roman" w:hAnsi="Times New Roman" w:cs="Times New Roman"/>
                <w:color w:val="0D0D0D"/>
                <w:sz w:val="24"/>
                <w:szCs w:val="24"/>
                <w:lang w:val="en-US"/>
              </w:rPr>
              <w:t>)</w:t>
            </w:r>
          </w:p>
        </w:tc>
      </w:tr>
    </w:tbl>
    <w:p w14:paraId="586D900E" w14:textId="77777777" w:rsidR="005056B8" w:rsidRPr="00E04553" w:rsidRDefault="005056B8" w:rsidP="005056B8">
      <w:pPr>
        <w:spacing w:line="360" w:lineRule="auto"/>
        <w:rPr>
          <w:rFonts w:ascii="Times New Roman" w:eastAsia="Batang" w:hAnsi="Times New Roman" w:cs="Times New Roman"/>
          <w:color w:val="0D0D0D"/>
          <w:sz w:val="24"/>
          <w:szCs w:val="24"/>
        </w:rPr>
      </w:pPr>
    </w:p>
    <w:p w14:paraId="7E3C440C" w14:textId="77777777" w:rsidR="005056B8" w:rsidRPr="00E04553" w:rsidRDefault="005056B8" w:rsidP="005056B8">
      <w:pPr>
        <w:autoSpaceDE w:val="0"/>
        <w:autoSpaceDN w:val="0"/>
        <w:adjustRightInd w:val="0"/>
        <w:spacing w:line="360" w:lineRule="auto"/>
        <w:rPr>
          <w:rFonts w:ascii="Times New Roman" w:hAnsi="Times New Roman" w:cs="Times New Roman"/>
          <w:color w:val="0D0D0D"/>
          <w:sz w:val="24"/>
          <w:szCs w:val="24"/>
          <w:lang w:val="en-US" w:eastAsia="ja-JP"/>
        </w:rPr>
      </w:pPr>
      <w:r w:rsidRPr="00E04553">
        <w:rPr>
          <w:rFonts w:ascii="Times New Roman" w:hAnsi="Times New Roman" w:cs="Times New Roman"/>
          <w:color w:val="000000"/>
          <w:sz w:val="24"/>
          <w:szCs w:val="24"/>
          <w:lang w:eastAsia="ja-JP"/>
        </w:rPr>
        <w:t>Riwayat Publikasi</w:t>
      </w:r>
      <w:r w:rsidRPr="00E04553">
        <w:rPr>
          <w:rFonts w:ascii="Times New Roman" w:hAnsi="Times New Roman" w:cs="Times New Roman"/>
          <w:color w:val="000000"/>
          <w:sz w:val="24"/>
          <w:szCs w:val="24"/>
          <w:lang w:eastAsia="ja-JP"/>
        </w:rPr>
        <w:tab/>
      </w:r>
      <w:r w:rsidRPr="00E04553">
        <w:rPr>
          <w:rFonts w:ascii="Times New Roman" w:hAnsi="Times New Roman" w:cs="Times New Roman"/>
          <w:color w:val="000000"/>
          <w:sz w:val="24"/>
          <w:szCs w:val="24"/>
          <w:lang w:eastAsia="ja-JP"/>
        </w:rPr>
        <w:tab/>
      </w:r>
      <w:r w:rsidRPr="00E04553">
        <w:rPr>
          <w:rFonts w:ascii="Times New Roman" w:hAnsi="Times New Roman" w:cs="Times New Roman"/>
          <w:color w:val="000000"/>
          <w:sz w:val="24"/>
          <w:szCs w:val="24"/>
          <w:lang w:val="en-US" w:eastAsia="ja-JP"/>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268"/>
        <w:gridCol w:w="3119"/>
        <w:gridCol w:w="3118"/>
      </w:tblGrid>
      <w:tr w:rsidR="005056B8" w:rsidRPr="00E04553" w14:paraId="67AC3236"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690B6DD4" w14:textId="77777777" w:rsidR="005056B8" w:rsidRPr="00E04553" w:rsidRDefault="005056B8" w:rsidP="0041652C">
            <w:pPr>
              <w:widowControl w:val="0"/>
              <w:spacing w:line="360" w:lineRule="auto"/>
              <w:jc w:val="center"/>
              <w:rPr>
                <w:rFonts w:ascii="Times New Roman" w:eastAsia="Times New Roman" w:hAnsi="Times New Roman" w:cs="Times New Roman"/>
                <w:b/>
                <w:bCs/>
                <w:color w:val="0D0D0D"/>
                <w:sz w:val="24"/>
                <w:szCs w:val="24"/>
                <w:lang w:eastAsia="ko-KR"/>
              </w:rPr>
            </w:pPr>
            <w:r w:rsidRPr="00E04553">
              <w:rPr>
                <w:rFonts w:ascii="Times New Roman" w:eastAsia="Times New Roman" w:hAnsi="Times New Roman" w:cs="Times New Roman"/>
                <w:b/>
                <w:bCs/>
                <w:color w:val="0D0D0D"/>
                <w:sz w:val="24"/>
                <w:szCs w:val="24"/>
              </w:rPr>
              <w:lastRenderedPageBreak/>
              <w:t>No</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76814663" w14:textId="77777777" w:rsidR="005056B8" w:rsidRPr="00E04553" w:rsidRDefault="005056B8" w:rsidP="0041652C">
            <w:pPr>
              <w:widowControl w:val="0"/>
              <w:spacing w:line="360" w:lineRule="auto"/>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Nama Penulis</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58764524" w14:textId="77777777" w:rsidR="005056B8" w:rsidRPr="00E04553" w:rsidRDefault="005056B8" w:rsidP="0041652C">
            <w:pPr>
              <w:widowControl w:val="0"/>
              <w:spacing w:line="360" w:lineRule="auto"/>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Judul Publikasi</w:t>
            </w:r>
          </w:p>
        </w:tc>
        <w:tc>
          <w:tcPr>
            <w:tcW w:w="3118" w:type="dxa"/>
            <w:tcBorders>
              <w:top w:val="single" w:sz="4" w:space="0" w:color="auto"/>
              <w:left w:val="single" w:sz="4" w:space="0" w:color="auto"/>
              <w:bottom w:val="single" w:sz="4" w:space="0" w:color="auto"/>
              <w:right w:val="single" w:sz="4" w:space="0" w:color="auto"/>
            </w:tcBorders>
            <w:shd w:val="clear" w:color="auto" w:fill="auto"/>
            <w:hideMark/>
          </w:tcPr>
          <w:p w14:paraId="4C47559C" w14:textId="77777777" w:rsidR="005056B8" w:rsidRPr="00E04553" w:rsidRDefault="005056B8" w:rsidP="0041652C">
            <w:pPr>
              <w:widowControl w:val="0"/>
              <w:spacing w:line="360" w:lineRule="auto"/>
              <w:jc w:val="center"/>
              <w:rPr>
                <w:rFonts w:ascii="Times New Roman" w:eastAsia="Times New Roman" w:hAnsi="Times New Roman" w:cs="Times New Roman"/>
                <w:b/>
                <w:bCs/>
                <w:color w:val="0D0D0D"/>
                <w:sz w:val="24"/>
                <w:szCs w:val="24"/>
              </w:rPr>
            </w:pPr>
            <w:r w:rsidRPr="00E04553">
              <w:rPr>
                <w:rFonts w:ascii="Times New Roman" w:eastAsia="Times New Roman" w:hAnsi="Times New Roman" w:cs="Times New Roman"/>
                <w:b/>
                <w:bCs/>
                <w:color w:val="0D0D0D"/>
                <w:sz w:val="24"/>
                <w:szCs w:val="24"/>
              </w:rPr>
              <w:t>Nomor Jurnal</w:t>
            </w:r>
          </w:p>
        </w:tc>
      </w:tr>
      <w:tr w:rsidR="005056B8" w:rsidRPr="00E04553" w14:paraId="7E9A96D6" w14:textId="77777777" w:rsidTr="0041652C">
        <w:tc>
          <w:tcPr>
            <w:tcW w:w="567" w:type="dxa"/>
            <w:tcBorders>
              <w:top w:val="single" w:sz="4" w:space="0" w:color="auto"/>
              <w:left w:val="single" w:sz="4" w:space="0" w:color="auto"/>
              <w:bottom w:val="single" w:sz="4" w:space="0" w:color="auto"/>
              <w:right w:val="single" w:sz="4" w:space="0" w:color="auto"/>
            </w:tcBorders>
            <w:shd w:val="clear" w:color="auto" w:fill="auto"/>
          </w:tcPr>
          <w:p w14:paraId="540F3B13"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lang w:val="en-US"/>
              </w:rPr>
              <w:t>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75A3299"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lang w:val="en-US"/>
              </w:rPr>
              <w:t>Rizti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Medisa</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Aqsari</w:t>
            </w:r>
            <w:proofErr w:type="spellEnd"/>
            <w:r>
              <w:rPr>
                <w:rFonts w:ascii="Times New Roman" w:eastAsia="Times New Roman" w:hAnsi="Times New Roman" w:cs="Times New Roman"/>
                <w:color w:val="0D0D0D"/>
                <w:sz w:val="24"/>
                <w:szCs w:val="24"/>
                <w:lang w:val="en-US"/>
              </w:rPr>
              <w:t xml:space="preserve">, </w:t>
            </w:r>
            <w:proofErr w:type="spellStart"/>
            <w:r>
              <w:rPr>
                <w:rFonts w:ascii="Times New Roman" w:eastAsia="Times New Roman" w:hAnsi="Times New Roman" w:cs="Times New Roman"/>
                <w:color w:val="0D0D0D"/>
                <w:sz w:val="24"/>
                <w:szCs w:val="24"/>
                <w:lang w:val="en-US"/>
              </w:rPr>
              <w:t>S.Gz</w:t>
            </w:r>
            <w:proofErr w:type="spellEnd"/>
            <w:r>
              <w:rPr>
                <w:rFonts w:ascii="Times New Roman" w:eastAsia="Times New Roman" w:hAnsi="Times New Roman" w:cs="Times New Roman"/>
                <w:color w:val="0D0D0D"/>
                <w:sz w:val="24"/>
                <w:szCs w:val="24"/>
                <w:lang w:val="en-US"/>
              </w:rPr>
              <w:t>., M.P.H.</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0A540A9A" w14:textId="77777777" w:rsidR="005056B8" w:rsidRDefault="005056B8" w:rsidP="0041652C">
            <w:pPr>
              <w:widowControl w:val="0"/>
              <w:spacing w:line="360" w:lineRule="auto"/>
              <w:jc w:val="both"/>
              <w:rPr>
                <w:rFonts w:ascii="Times New Roman" w:eastAsia="Times New Roman" w:hAnsi="Times New Roman" w:cs="Times New Roman"/>
                <w:color w:val="0D0D0D"/>
                <w:sz w:val="24"/>
                <w:szCs w:val="24"/>
                <w:lang w:val="en-US"/>
              </w:rPr>
            </w:pPr>
            <w:proofErr w:type="spellStart"/>
            <w:r w:rsidRPr="00C37CD0">
              <w:rPr>
                <w:rFonts w:ascii="Times New Roman" w:eastAsia="Times New Roman" w:hAnsi="Times New Roman" w:cs="Times New Roman"/>
                <w:color w:val="0D0D0D"/>
                <w:sz w:val="24"/>
                <w:szCs w:val="24"/>
                <w:lang w:val="en-US"/>
              </w:rPr>
              <w:t>Pengembangan</w:t>
            </w:r>
            <w:proofErr w:type="spellEnd"/>
            <w:r w:rsidRPr="00C37CD0">
              <w:rPr>
                <w:rFonts w:ascii="Times New Roman" w:eastAsia="Times New Roman" w:hAnsi="Times New Roman" w:cs="Times New Roman"/>
                <w:color w:val="0D0D0D"/>
                <w:sz w:val="24"/>
                <w:szCs w:val="24"/>
                <w:lang w:val="en-US"/>
              </w:rPr>
              <w:t xml:space="preserve"> </w:t>
            </w:r>
            <w:proofErr w:type="spellStart"/>
            <w:r w:rsidRPr="00C37CD0">
              <w:rPr>
                <w:rFonts w:ascii="Times New Roman" w:eastAsia="Times New Roman" w:hAnsi="Times New Roman" w:cs="Times New Roman"/>
                <w:color w:val="0D0D0D"/>
                <w:sz w:val="24"/>
                <w:szCs w:val="24"/>
                <w:lang w:val="en-US"/>
              </w:rPr>
              <w:t>Pesan</w:t>
            </w:r>
            <w:proofErr w:type="spellEnd"/>
            <w:r w:rsidRPr="00C37CD0">
              <w:rPr>
                <w:rFonts w:ascii="Times New Roman" w:eastAsia="Times New Roman" w:hAnsi="Times New Roman" w:cs="Times New Roman"/>
                <w:color w:val="0D0D0D"/>
                <w:sz w:val="24"/>
                <w:szCs w:val="24"/>
                <w:lang w:val="en-US"/>
              </w:rPr>
              <w:t xml:space="preserve"> </w:t>
            </w:r>
            <w:proofErr w:type="spellStart"/>
            <w:r w:rsidRPr="00C37CD0">
              <w:rPr>
                <w:rFonts w:ascii="Times New Roman" w:eastAsia="Times New Roman" w:hAnsi="Times New Roman" w:cs="Times New Roman"/>
                <w:color w:val="0D0D0D"/>
                <w:sz w:val="24"/>
                <w:szCs w:val="24"/>
                <w:lang w:val="en-US"/>
              </w:rPr>
              <w:t>Edukasi</w:t>
            </w:r>
            <w:proofErr w:type="spellEnd"/>
            <w:r w:rsidRPr="00C37CD0">
              <w:rPr>
                <w:rFonts w:ascii="Times New Roman" w:eastAsia="Times New Roman" w:hAnsi="Times New Roman" w:cs="Times New Roman"/>
                <w:color w:val="0D0D0D"/>
                <w:sz w:val="24"/>
                <w:szCs w:val="24"/>
                <w:lang w:val="en-US"/>
              </w:rPr>
              <w:t xml:space="preserve"> </w:t>
            </w:r>
            <w:proofErr w:type="spellStart"/>
            <w:r w:rsidRPr="00C37CD0">
              <w:rPr>
                <w:rFonts w:ascii="Times New Roman" w:eastAsia="Times New Roman" w:hAnsi="Times New Roman" w:cs="Times New Roman"/>
                <w:color w:val="0D0D0D"/>
                <w:sz w:val="24"/>
                <w:szCs w:val="24"/>
                <w:lang w:val="en-US"/>
              </w:rPr>
              <w:t>Tentang</w:t>
            </w:r>
            <w:proofErr w:type="spellEnd"/>
            <w:r w:rsidRPr="00C37CD0">
              <w:rPr>
                <w:rFonts w:ascii="Times New Roman" w:eastAsia="Times New Roman" w:hAnsi="Times New Roman" w:cs="Times New Roman"/>
                <w:color w:val="0D0D0D"/>
                <w:sz w:val="24"/>
                <w:szCs w:val="24"/>
                <w:lang w:val="en-US"/>
              </w:rPr>
              <w:t xml:space="preserve"> Pola </w:t>
            </w:r>
            <w:proofErr w:type="spellStart"/>
            <w:r w:rsidRPr="00C37CD0">
              <w:rPr>
                <w:rFonts w:ascii="Times New Roman" w:eastAsia="Times New Roman" w:hAnsi="Times New Roman" w:cs="Times New Roman"/>
                <w:color w:val="0D0D0D"/>
                <w:sz w:val="24"/>
                <w:szCs w:val="24"/>
                <w:lang w:val="en-US"/>
              </w:rPr>
              <w:t>Makan</w:t>
            </w:r>
            <w:proofErr w:type="spellEnd"/>
            <w:r w:rsidRPr="00C37CD0">
              <w:rPr>
                <w:rFonts w:ascii="Times New Roman" w:eastAsia="Times New Roman" w:hAnsi="Times New Roman" w:cs="Times New Roman"/>
                <w:color w:val="0D0D0D"/>
                <w:sz w:val="24"/>
                <w:szCs w:val="24"/>
                <w:lang w:val="en-US"/>
              </w:rPr>
              <w:t xml:space="preserve"> </w:t>
            </w:r>
            <w:proofErr w:type="spellStart"/>
            <w:r w:rsidRPr="00C37CD0">
              <w:rPr>
                <w:rFonts w:ascii="Times New Roman" w:eastAsia="Times New Roman" w:hAnsi="Times New Roman" w:cs="Times New Roman"/>
                <w:color w:val="0D0D0D"/>
                <w:sz w:val="24"/>
                <w:szCs w:val="24"/>
                <w:lang w:val="en-US"/>
              </w:rPr>
              <w:t>Sehat</w:t>
            </w:r>
            <w:proofErr w:type="spellEnd"/>
            <w:r w:rsidRPr="00C37CD0">
              <w:rPr>
                <w:rFonts w:ascii="Times New Roman" w:eastAsia="Times New Roman" w:hAnsi="Times New Roman" w:cs="Times New Roman"/>
                <w:color w:val="0D0D0D"/>
                <w:sz w:val="24"/>
                <w:szCs w:val="24"/>
                <w:lang w:val="en-US"/>
              </w:rPr>
              <w:t xml:space="preserve"> </w:t>
            </w:r>
            <w:proofErr w:type="spellStart"/>
            <w:r w:rsidRPr="00C37CD0">
              <w:rPr>
                <w:rFonts w:ascii="Times New Roman" w:eastAsia="Times New Roman" w:hAnsi="Times New Roman" w:cs="Times New Roman"/>
                <w:color w:val="0D0D0D"/>
                <w:sz w:val="24"/>
                <w:szCs w:val="24"/>
                <w:lang w:val="en-US"/>
              </w:rPr>
              <w:t>untuk</w:t>
            </w:r>
            <w:proofErr w:type="spellEnd"/>
            <w:r w:rsidRPr="00C37CD0">
              <w:rPr>
                <w:rFonts w:ascii="Times New Roman" w:eastAsia="Times New Roman" w:hAnsi="Times New Roman" w:cs="Times New Roman"/>
                <w:color w:val="0D0D0D"/>
                <w:sz w:val="24"/>
                <w:szCs w:val="24"/>
                <w:lang w:val="en-US"/>
              </w:rPr>
              <w:t xml:space="preserve"> Masyarakat </w:t>
            </w:r>
            <w:proofErr w:type="spellStart"/>
            <w:r w:rsidRPr="00C37CD0">
              <w:rPr>
                <w:rFonts w:ascii="Times New Roman" w:eastAsia="Times New Roman" w:hAnsi="Times New Roman" w:cs="Times New Roman"/>
                <w:color w:val="0D0D0D"/>
                <w:sz w:val="24"/>
                <w:szCs w:val="24"/>
                <w:lang w:val="en-US"/>
              </w:rPr>
              <w:t>Usia</w:t>
            </w:r>
            <w:proofErr w:type="spellEnd"/>
            <w:r w:rsidRPr="00C37CD0">
              <w:rPr>
                <w:rFonts w:ascii="Times New Roman" w:eastAsia="Times New Roman" w:hAnsi="Times New Roman" w:cs="Times New Roman"/>
                <w:color w:val="0D0D0D"/>
                <w:sz w:val="24"/>
                <w:szCs w:val="24"/>
                <w:lang w:val="en-US"/>
              </w:rPr>
              <w:t xml:space="preserve"> </w:t>
            </w:r>
            <w:proofErr w:type="spellStart"/>
            <w:r w:rsidRPr="00C37CD0">
              <w:rPr>
                <w:rFonts w:ascii="Times New Roman" w:eastAsia="Times New Roman" w:hAnsi="Times New Roman" w:cs="Times New Roman"/>
                <w:color w:val="0D0D0D"/>
                <w:sz w:val="24"/>
                <w:szCs w:val="24"/>
                <w:lang w:val="en-US"/>
              </w:rPr>
              <w:t>Produktif</w:t>
            </w:r>
            <w:proofErr w:type="spellEnd"/>
            <w:r w:rsidRPr="00C37CD0">
              <w:rPr>
                <w:rFonts w:ascii="Times New Roman" w:eastAsia="Times New Roman" w:hAnsi="Times New Roman" w:cs="Times New Roman"/>
                <w:color w:val="0D0D0D"/>
                <w:sz w:val="24"/>
                <w:szCs w:val="24"/>
                <w:lang w:val="en-US"/>
              </w:rPr>
              <w:t xml:space="preserve"> di Kota Yogyakarta</w:t>
            </w:r>
            <w:r>
              <w:rPr>
                <w:rFonts w:ascii="Times New Roman" w:eastAsia="Times New Roman" w:hAnsi="Times New Roman" w:cs="Times New Roman"/>
                <w:color w:val="0D0D0D"/>
                <w:sz w:val="24"/>
                <w:szCs w:val="24"/>
                <w:lang w:val="en-US"/>
              </w:rPr>
              <w:t>.</w:t>
            </w:r>
          </w:p>
          <w:p w14:paraId="55276274" w14:textId="77777777" w:rsidR="005056B8" w:rsidRPr="00E04553" w:rsidRDefault="005056B8" w:rsidP="0041652C">
            <w:pPr>
              <w:widowControl w:val="0"/>
              <w:spacing w:line="360" w:lineRule="auto"/>
              <w:jc w:val="both"/>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lang w:val="en-US"/>
              </w:rPr>
              <w:t>Diterbitkan</w:t>
            </w:r>
            <w:proofErr w:type="spellEnd"/>
            <w:r>
              <w:rPr>
                <w:rFonts w:ascii="Times New Roman" w:eastAsia="Times New Roman" w:hAnsi="Times New Roman" w:cs="Times New Roman"/>
                <w:color w:val="0D0D0D"/>
                <w:sz w:val="24"/>
                <w:szCs w:val="24"/>
                <w:lang w:val="en-US"/>
              </w:rPr>
              <w:t xml:space="preserve"> pada </w:t>
            </w:r>
            <w:proofErr w:type="spellStart"/>
            <w:r>
              <w:rPr>
                <w:rFonts w:ascii="Times New Roman" w:eastAsia="Times New Roman" w:hAnsi="Times New Roman" w:cs="Times New Roman"/>
                <w:color w:val="0D0D0D"/>
                <w:sz w:val="24"/>
                <w:szCs w:val="24"/>
                <w:lang w:val="en-US"/>
              </w:rPr>
              <w:t>Prosiding</w:t>
            </w:r>
            <w:proofErr w:type="spellEnd"/>
            <w:r>
              <w:rPr>
                <w:rFonts w:ascii="Times New Roman" w:eastAsia="Times New Roman" w:hAnsi="Times New Roman" w:cs="Times New Roman"/>
                <w:color w:val="0D0D0D"/>
                <w:sz w:val="24"/>
                <w:szCs w:val="24"/>
                <w:lang w:val="en-US"/>
              </w:rPr>
              <w:t xml:space="preserve"> </w:t>
            </w:r>
            <w:r w:rsidRPr="00BC011B">
              <w:rPr>
                <w:rFonts w:ascii="Times New Roman" w:eastAsia="Times New Roman" w:hAnsi="Times New Roman" w:cs="Times New Roman"/>
                <w:color w:val="0D0D0D"/>
                <w:sz w:val="24"/>
                <w:szCs w:val="24"/>
                <w:lang w:val="en-US"/>
              </w:rPr>
              <w:t xml:space="preserve">Forum Nasional </w:t>
            </w:r>
            <w:proofErr w:type="spellStart"/>
            <w:r w:rsidRPr="00BC011B">
              <w:rPr>
                <w:rFonts w:ascii="Times New Roman" w:eastAsia="Times New Roman" w:hAnsi="Times New Roman" w:cs="Times New Roman"/>
                <w:color w:val="0D0D0D"/>
                <w:sz w:val="24"/>
                <w:szCs w:val="24"/>
                <w:lang w:val="en-US"/>
              </w:rPr>
              <w:t>Penelitian</w:t>
            </w:r>
            <w:proofErr w:type="spellEnd"/>
            <w:r w:rsidRPr="00BC011B">
              <w:rPr>
                <w:rFonts w:ascii="Times New Roman" w:eastAsia="Times New Roman" w:hAnsi="Times New Roman" w:cs="Times New Roman"/>
                <w:color w:val="0D0D0D"/>
                <w:sz w:val="24"/>
                <w:szCs w:val="24"/>
                <w:lang w:val="en-US"/>
              </w:rPr>
              <w:t xml:space="preserve"> dan </w:t>
            </w:r>
            <w:proofErr w:type="spellStart"/>
            <w:r w:rsidRPr="00BC011B">
              <w:rPr>
                <w:rFonts w:ascii="Times New Roman" w:eastAsia="Times New Roman" w:hAnsi="Times New Roman" w:cs="Times New Roman"/>
                <w:color w:val="0D0D0D"/>
                <w:sz w:val="24"/>
                <w:szCs w:val="24"/>
                <w:lang w:val="en-US"/>
              </w:rPr>
              <w:t>Pengembangan</w:t>
            </w:r>
            <w:proofErr w:type="spellEnd"/>
            <w:r w:rsidRPr="00BC011B">
              <w:rPr>
                <w:rFonts w:ascii="Times New Roman" w:eastAsia="Times New Roman" w:hAnsi="Times New Roman" w:cs="Times New Roman"/>
                <w:color w:val="0D0D0D"/>
                <w:sz w:val="24"/>
                <w:szCs w:val="24"/>
                <w:lang w:val="en-US"/>
              </w:rPr>
              <w:t xml:space="preserve"> KIA, KB, dan </w:t>
            </w:r>
            <w:proofErr w:type="spellStart"/>
            <w:r w:rsidRPr="00BC011B">
              <w:rPr>
                <w:rFonts w:ascii="Times New Roman" w:eastAsia="Times New Roman" w:hAnsi="Times New Roman" w:cs="Times New Roman"/>
                <w:color w:val="0D0D0D"/>
                <w:sz w:val="24"/>
                <w:szCs w:val="24"/>
                <w:lang w:val="en-US"/>
              </w:rPr>
              <w:t>Gizi</w:t>
            </w:r>
            <w:proofErr w:type="spellEnd"/>
            <w:r w:rsidRPr="00BC011B">
              <w:rPr>
                <w:rFonts w:ascii="Times New Roman" w:eastAsia="Times New Roman" w:hAnsi="Times New Roman" w:cs="Times New Roman"/>
                <w:color w:val="0D0D0D"/>
                <w:sz w:val="24"/>
                <w:szCs w:val="24"/>
                <w:lang w:val="en-US"/>
              </w:rPr>
              <w:t xml:space="preserve"> Masyarakat</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62F8D1EF" w14:textId="77777777" w:rsidR="005056B8" w:rsidRPr="000F7F22" w:rsidRDefault="005056B8" w:rsidP="0041652C">
            <w:pPr>
              <w:widowControl w:val="0"/>
              <w:spacing w:line="360" w:lineRule="auto"/>
              <w:jc w:val="both"/>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w:t>
            </w:r>
          </w:p>
        </w:tc>
      </w:tr>
    </w:tbl>
    <w:p w14:paraId="0B9987DB" w14:textId="77777777" w:rsidR="005056B8" w:rsidRPr="00E04553" w:rsidRDefault="005056B8" w:rsidP="005056B8">
      <w:pPr>
        <w:spacing w:line="360" w:lineRule="auto"/>
        <w:ind w:right="140"/>
        <w:jc w:val="both"/>
        <w:rPr>
          <w:rFonts w:ascii="Times New Roman" w:eastAsia="Times New Roman" w:hAnsi="Times New Roman" w:cs="Times New Roman"/>
          <w:color w:val="000000"/>
          <w:sz w:val="24"/>
          <w:szCs w:val="24"/>
        </w:rPr>
      </w:pPr>
    </w:p>
    <w:p w14:paraId="1BFD96A1" w14:textId="77777777" w:rsidR="005056B8" w:rsidRPr="00E04553" w:rsidRDefault="005056B8" w:rsidP="005056B8">
      <w:pPr>
        <w:spacing w:line="360" w:lineRule="auto"/>
        <w:ind w:right="140"/>
        <w:jc w:val="both"/>
        <w:rPr>
          <w:rFonts w:ascii="Times New Roman" w:eastAsia="Times New Roman" w:hAnsi="Times New Roman" w:cs="Times New Roman"/>
          <w:color w:val="000000"/>
          <w:sz w:val="24"/>
          <w:szCs w:val="24"/>
        </w:rPr>
      </w:pPr>
      <w:r w:rsidRPr="00E04553">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maka saya sanggup menerima sanksi.</w:t>
      </w:r>
    </w:p>
    <w:p w14:paraId="6A886F8F" w14:textId="77777777" w:rsidR="005056B8" w:rsidRPr="00E04553" w:rsidRDefault="005056B8" w:rsidP="005056B8">
      <w:pPr>
        <w:spacing w:line="360" w:lineRule="auto"/>
        <w:rPr>
          <w:rFonts w:ascii="Times New Roman" w:eastAsia="Times New Roman" w:hAnsi="Times New Roman" w:cs="Times New Roman"/>
          <w:color w:val="000000"/>
          <w:sz w:val="24"/>
          <w:szCs w:val="24"/>
        </w:rPr>
      </w:pPr>
    </w:p>
    <w:p w14:paraId="0F2CAF52" w14:textId="77777777" w:rsidR="005056B8" w:rsidRPr="007033FA" w:rsidRDefault="005056B8" w:rsidP="005056B8">
      <w:pPr>
        <w:spacing w:line="360" w:lineRule="auto"/>
        <w:ind w:left="5760"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Malang, 23 April 2022</w:t>
      </w:r>
    </w:p>
    <w:p w14:paraId="404EA59F" w14:textId="77777777" w:rsidR="005056B8" w:rsidRDefault="005056B8" w:rsidP="005056B8">
      <w:pPr>
        <w:spacing w:line="360" w:lineRule="auto"/>
        <w:ind w:left="5760"/>
        <w:rPr>
          <w:rFonts w:ascii="Times New Roman" w:eastAsia="Times New Roman" w:hAnsi="Times New Roman" w:cs="Times New Roman"/>
          <w:color w:val="000000"/>
          <w:sz w:val="24"/>
          <w:szCs w:val="24"/>
          <w:lang w:val="en-US"/>
        </w:rPr>
      </w:pPr>
    </w:p>
    <w:p w14:paraId="24348D85" w14:textId="77777777" w:rsidR="005056B8" w:rsidRDefault="005056B8" w:rsidP="005056B8">
      <w:pPr>
        <w:spacing w:line="360" w:lineRule="auto"/>
        <w:ind w:left="5760"/>
        <w:rPr>
          <w:rFonts w:ascii="Times New Roman" w:eastAsia="Times New Roman" w:hAnsi="Times New Roman" w:cs="Times New Roman"/>
          <w:color w:val="000000"/>
          <w:sz w:val="24"/>
          <w:szCs w:val="24"/>
          <w:lang w:val="en-US"/>
        </w:rPr>
      </w:pPr>
    </w:p>
    <w:p w14:paraId="0F25E91B" w14:textId="77777777" w:rsidR="005056B8" w:rsidRPr="00E04553" w:rsidRDefault="005056B8" w:rsidP="005056B8">
      <w:pPr>
        <w:spacing w:line="360" w:lineRule="auto"/>
        <w:ind w:left="5760"/>
        <w:rPr>
          <w:rFonts w:ascii="Times New Roman" w:eastAsia="Times New Roman" w:hAnsi="Times New Roman" w:cs="Times New Roman"/>
          <w:color w:val="000000"/>
          <w:sz w:val="24"/>
          <w:szCs w:val="24"/>
          <w:lang w:val="en-US"/>
        </w:rPr>
      </w:pPr>
    </w:p>
    <w:p w14:paraId="1AD5F809" w14:textId="3C6C76B8" w:rsidR="005056B8" w:rsidRDefault="005056B8" w:rsidP="005056B8">
      <w:pPr>
        <w:spacing w:line="360" w:lineRule="auto"/>
        <w:ind w:left="5760"/>
        <w:rPr>
          <w:rFonts w:ascii="Times New Roman" w:eastAsia="Times New Roman" w:hAnsi="Times New Roman" w:cs="Times New Roman"/>
          <w:color w:val="000000"/>
          <w:sz w:val="24"/>
          <w:szCs w:val="24"/>
          <w:lang w:val="en-US"/>
        </w:rPr>
      </w:pPr>
      <w:r w:rsidRPr="00E04553">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lang w:val="en-US"/>
        </w:rPr>
        <w:t>Rizti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Medisa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Aqsari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S.Gz</w:t>
      </w:r>
      <w:proofErr w:type="spellEnd"/>
      <w:r>
        <w:rPr>
          <w:rFonts w:ascii="Times New Roman" w:eastAsia="Times New Roman" w:hAnsi="Times New Roman" w:cs="Times New Roman"/>
          <w:color w:val="000000"/>
          <w:sz w:val="24"/>
          <w:szCs w:val="24"/>
          <w:lang w:val="en-US"/>
        </w:rPr>
        <w:t>., M.P.H</w:t>
      </w:r>
      <w:r w:rsidRPr="00E04553">
        <w:rPr>
          <w:rFonts w:ascii="Times New Roman" w:eastAsia="Times New Roman" w:hAnsi="Times New Roman" w:cs="Times New Roman"/>
          <w:color w:val="000000"/>
          <w:sz w:val="24"/>
          <w:szCs w:val="24"/>
        </w:rPr>
        <w:t>)</w:t>
      </w:r>
    </w:p>
    <w:p w14:paraId="1AFA98D5" w14:textId="77777777" w:rsidR="005056B8" w:rsidRPr="00E04553" w:rsidRDefault="005056B8" w:rsidP="005056B8">
      <w:pPr>
        <w:spacing w:line="360" w:lineRule="auto"/>
        <w:rPr>
          <w:rFonts w:ascii="Times New Roman" w:eastAsia="Times New Roman" w:hAnsi="Times New Roman" w:cs="Times New Roman"/>
          <w:b/>
          <w:bCs/>
          <w:color w:val="000000"/>
          <w:sz w:val="24"/>
          <w:szCs w:val="24"/>
        </w:rPr>
      </w:pPr>
    </w:p>
    <w:p w14:paraId="6DCC9DF8" w14:textId="77777777" w:rsidR="005056B8" w:rsidRPr="00E04553" w:rsidRDefault="005056B8" w:rsidP="005056B8">
      <w:pPr>
        <w:spacing w:line="360" w:lineRule="auto"/>
        <w:rPr>
          <w:rFonts w:ascii="Times New Roman" w:eastAsia="Times New Roman" w:hAnsi="Times New Roman" w:cs="Times New Roman"/>
          <w:b/>
          <w:bCs/>
          <w:color w:val="000000"/>
          <w:sz w:val="24"/>
          <w:szCs w:val="24"/>
        </w:rPr>
      </w:pPr>
    </w:p>
    <w:p w14:paraId="5DD52F8C" w14:textId="77777777" w:rsidR="005056B8" w:rsidRPr="00E04553" w:rsidRDefault="005056B8" w:rsidP="005056B8">
      <w:pPr>
        <w:spacing w:line="360" w:lineRule="auto"/>
        <w:rPr>
          <w:rFonts w:ascii="Times New Roman" w:eastAsia="Times New Roman" w:hAnsi="Times New Roman" w:cs="Times New Roman"/>
          <w:b/>
          <w:bCs/>
          <w:color w:val="000000"/>
          <w:sz w:val="24"/>
          <w:szCs w:val="24"/>
        </w:rPr>
      </w:pPr>
    </w:p>
    <w:p w14:paraId="447177D3" w14:textId="77777777" w:rsidR="005056B8" w:rsidRDefault="005056B8" w:rsidP="00645FE1">
      <w:pPr>
        <w:spacing w:line="360" w:lineRule="auto"/>
        <w:ind w:left="720" w:hanging="720"/>
        <w:jc w:val="both"/>
        <w:rPr>
          <w:rFonts w:ascii="Times New Roman" w:hAnsi="Times New Roman" w:cs="Times New Roman"/>
          <w:sz w:val="24"/>
          <w:szCs w:val="24"/>
        </w:rPr>
      </w:pPr>
    </w:p>
    <w:p w14:paraId="5A5F0583" w14:textId="77777777" w:rsidR="00645FE1" w:rsidRPr="00645FE1" w:rsidRDefault="00645FE1" w:rsidP="00645FE1">
      <w:pPr>
        <w:spacing w:line="360" w:lineRule="auto"/>
        <w:ind w:left="720" w:hanging="720"/>
        <w:jc w:val="both"/>
        <w:rPr>
          <w:rFonts w:ascii="Times New Roman" w:hAnsi="Times New Roman" w:cs="Times New Roman"/>
          <w:sz w:val="24"/>
          <w:szCs w:val="24"/>
        </w:rPr>
      </w:pPr>
    </w:p>
    <w:sectPr w:rsidR="00645FE1" w:rsidRPr="00645FE1" w:rsidSect="00645FE1">
      <w:pgSz w:w="12240" w:h="15840"/>
      <w:pgMar w:top="1123" w:right="1280" w:bottom="1440" w:left="1140" w:header="0" w:footer="0" w:gutter="0"/>
      <w:cols w:space="0" w:equalWidth="0">
        <w:col w:w="98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596495f2+20">
    <w:altName w:val="Cambria"/>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B53"/>
    <w:multiLevelType w:val="hybridMultilevel"/>
    <w:tmpl w:val="BA48D706"/>
    <w:lvl w:ilvl="0" w:tplc="6F8CB8B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19D197D"/>
    <w:multiLevelType w:val="hybridMultilevel"/>
    <w:tmpl w:val="BA48D706"/>
    <w:lvl w:ilvl="0" w:tplc="6F8CB8B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5FD71EE"/>
    <w:multiLevelType w:val="hybridMultilevel"/>
    <w:tmpl w:val="BA48D706"/>
    <w:lvl w:ilvl="0" w:tplc="6F8CB8B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0D261756"/>
    <w:multiLevelType w:val="hybridMultilevel"/>
    <w:tmpl w:val="F6441262"/>
    <w:lvl w:ilvl="0" w:tplc="27381190">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CD1094"/>
    <w:multiLevelType w:val="hybridMultilevel"/>
    <w:tmpl w:val="697C2572"/>
    <w:lvl w:ilvl="0" w:tplc="71F6889C">
      <w:start w:val="1"/>
      <w:numFmt w:val="decimal"/>
      <w:lvlText w:val="%1."/>
      <w:lvlJc w:val="left"/>
      <w:pPr>
        <w:ind w:left="720" w:hanging="360"/>
      </w:pPr>
      <w:rPr>
        <w:rFonts w:eastAsia="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6793E"/>
    <w:multiLevelType w:val="hybridMultilevel"/>
    <w:tmpl w:val="91865328"/>
    <w:lvl w:ilvl="0" w:tplc="E9D0798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45E7349"/>
    <w:multiLevelType w:val="multilevel"/>
    <w:tmpl w:val="3ED84D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2144AA"/>
    <w:multiLevelType w:val="hybridMultilevel"/>
    <w:tmpl w:val="D410025A"/>
    <w:lvl w:ilvl="0" w:tplc="71F6889C">
      <w:start w:val="1"/>
      <w:numFmt w:val="decimal"/>
      <w:lvlText w:val="%1."/>
      <w:lvlJc w:val="left"/>
      <w:pPr>
        <w:ind w:left="1500" w:hanging="360"/>
      </w:pPr>
      <w:rPr>
        <w:rFonts w:eastAsia="TimesNewRomanPSMT"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2E605F26"/>
    <w:multiLevelType w:val="singleLevel"/>
    <w:tmpl w:val="A4D2A6D8"/>
    <w:lvl w:ilvl="0">
      <w:start w:val="1"/>
      <w:numFmt w:val="decimal"/>
      <w:suff w:val="space"/>
      <w:lvlText w:val="%1."/>
      <w:lvlJc w:val="left"/>
      <w:pPr>
        <w:ind w:left="0" w:firstLine="0"/>
      </w:pPr>
    </w:lvl>
  </w:abstractNum>
  <w:abstractNum w:abstractNumId="9" w15:restartNumberingAfterBreak="0">
    <w:nsid w:val="329127D7"/>
    <w:multiLevelType w:val="hybridMultilevel"/>
    <w:tmpl w:val="A6440928"/>
    <w:lvl w:ilvl="0" w:tplc="1EB0B01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3125B"/>
    <w:multiLevelType w:val="hybridMultilevel"/>
    <w:tmpl w:val="76DAE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24ECB"/>
    <w:multiLevelType w:val="singleLevel"/>
    <w:tmpl w:val="A4D2A6D8"/>
    <w:lvl w:ilvl="0">
      <w:start w:val="1"/>
      <w:numFmt w:val="decimal"/>
      <w:suff w:val="space"/>
      <w:lvlText w:val="%1."/>
      <w:lvlJc w:val="left"/>
      <w:pPr>
        <w:ind w:left="0" w:firstLine="0"/>
      </w:pPr>
    </w:lvl>
  </w:abstractNum>
  <w:abstractNum w:abstractNumId="12" w15:restartNumberingAfterBreak="0">
    <w:nsid w:val="3DD30F35"/>
    <w:multiLevelType w:val="hybridMultilevel"/>
    <w:tmpl w:val="DDA6E9AC"/>
    <w:lvl w:ilvl="0" w:tplc="0421000F">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E0C117C"/>
    <w:multiLevelType w:val="hybridMultilevel"/>
    <w:tmpl w:val="46A21DBC"/>
    <w:lvl w:ilvl="0" w:tplc="EFB0EFE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BDE3E02"/>
    <w:multiLevelType w:val="hybridMultilevel"/>
    <w:tmpl w:val="BA48D706"/>
    <w:lvl w:ilvl="0" w:tplc="6F8CB8B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4CE93CFF"/>
    <w:multiLevelType w:val="hybridMultilevel"/>
    <w:tmpl w:val="767E24D8"/>
    <w:lvl w:ilvl="0" w:tplc="0CB0FD4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52752048"/>
    <w:multiLevelType w:val="hybridMultilevel"/>
    <w:tmpl w:val="BA48D706"/>
    <w:lvl w:ilvl="0" w:tplc="6F8CB8B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6A26757B"/>
    <w:multiLevelType w:val="multilevel"/>
    <w:tmpl w:val="5AC0F7B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8" w15:restartNumberingAfterBreak="0">
    <w:nsid w:val="6E476EBE"/>
    <w:multiLevelType w:val="hybridMultilevel"/>
    <w:tmpl w:val="E0E69CCC"/>
    <w:lvl w:ilvl="0" w:tplc="363AB7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6E8701A5"/>
    <w:multiLevelType w:val="hybridMultilevel"/>
    <w:tmpl w:val="BA48D706"/>
    <w:lvl w:ilvl="0" w:tplc="6F8CB8B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1"/>
    <w:lvlOverride w:ilvl="0">
      <w:startOverride w:val="1"/>
    </w:lvlOverride>
  </w:num>
  <w:num w:numId="2">
    <w:abstractNumId w:val="3"/>
  </w:num>
  <w:num w:numId="3">
    <w:abstractNumId w:val="12"/>
  </w:num>
  <w:num w:numId="4">
    <w:abstractNumId w:val="8"/>
  </w:num>
  <w:num w:numId="5">
    <w:abstractNumId w:val="9"/>
  </w:num>
  <w:num w:numId="6">
    <w:abstractNumId w:val="4"/>
  </w:num>
  <w:num w:numId="7">
    <w:abstractNumId w:val="7"/>
  </w:num>
  <w:num w:numId="8">
    <w:abstractNumId w:val="6"/>
  </w:num>
  <w:num w:numId="9">
    <w:abstractNumId w:val="15"/>
  </w:num>
  <w:num w:numId="10">
    <w:abstractNumId w:val="18"/>
  </w:num>
  <w:num w:numId="11">
    <w:abstractNumId w:val="5"/>
  </w:num>
  <w:num w:numId="12">
    <w:abstractNumId w:val="17"/>
  </w:num>
  <w:num w:numId="13">
    <w:abstractNumId w:val="14"/>
  </w:num>
  <w:num w:numId="14">
    <w:abstractNumId w:val="0"/>
  </w:num>
  <w:num w:numId="15">
    <w:abstractNumId w:val="19"/>
  </w:num>
  <w:num w:numId="16">
    <w:abstractNumId w:val="1"/>
  </w:num>
  <w:num w:numId="17">
    <w:abstractNumId w:val="2"/>
  </w:num>
  <w:num w:numId="18">
    <w:abstractNumId w:val="16"/>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12"/>
    <w:rsid w:val="00181080"/>
    <w:rsid w:val="001C46D5"/>
    <w:rsid w:val="001F0637"/>
    <w:rsid w:val="002226E1"/>
    <w:rsid w:val="00246A82"/>
    <w:rsid w:val="002806A4"/>
    <w:rsid w:val="00287B9C"/>
    <w:rsid w:val="002D15B6"/>
    <w:rsid w:val="00386F1C"/>
    <w:rsid w:val="003E2C62"/>
    <w:rsid w:val="003F0F53"/>
    <w:rsid w:val="0042258B"/>
    <w:rsid w:val="00454912"/>
    <w:rsid w:val="00493A83"/>
    <w:rsid w:val="005056B8"/>
    <w:rsid w:val="00540339"/>
    <w:rsid w:val="00556798"/>
    <w:rsid w:val="00592919"/>
    <w:rsid w:val="00597230"/>
    <w:rsid w:val="00645FE1"/>
    <w:rsid w:val="006675D3"/>
    <w:rsid w:val="00732134"/>
    <w:rsid w:val="00781527"/>
    <w:rsid w:val="007F012E"/>
    <w:rsid w:val="008808F0"/>
    <w:rsid w:val="008E326E"/>
    <w:rsid w:val="008E7E5C"/>
    <w:rsid w:val="00AB5A1B"/>
    <w:rsid w:val="00AE3C1E"/>
    <w:rsid w:val="00B32271"/>
    <w:rsid w:val="00B52985"/>
    <w:rsid w:val="00BD0807"/>
    <w:rsid w:val="00C15B1A"/>
    <w:rsid w:val="00D17D4D"/>
    <w:rsid w:val="00D25D7D"/>
    <w:rsid w:val="00D323C1"/>
    <w:rsid w:val="00D95908"/>
    <w:rsid w:val="00DE2B62"/>
    <w:rsid w:val="00E14924"/>
    <w:rsid w:val="00E329EC"/>
    <w:rsid w:val="00E410B4"/>
    <w:rsid w:val="00E815E6"/>
    <w:rsid w:val="00F92A8F"/>
    <w:rsid w:val="00FD3A0C"/>
    <w:rsid w:val="00FF2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8DC3"/>
  <w15:chartTrackingRefBased/>
  <w15:docId w15:val="{05DB03A0-616D-4C5C-B715-E8335FB6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12"/>
    <w:pPr>
      <w:spacing w:after="0" w:line="240" w:lineRule="auto"/>
    </w:pPr>
    <w:rPr>
      <w:rFonts w:ascii="Calibri" w:eastAsia="Calibri" w:hAnsi="Calibri" w:cs="Arial"/>
      <w:sz w:val="20"/>
      <w:szCs w:val="2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54912"/>
    <w:pPr>
      <w:ind w:left="720"/>
    </w:pPr>
  </w:style>
  <w:style w:type="paragraph" w:customStyle="1" w:styleId="Judul">
    <w:name w:val="Judul"/>
    <w:qFormat/>
    <w:rsid w:val="00454912"/>
    <w:pPr>
      <w:spacing w:after="0" w:line="240" w:lineRule="auto"/>
      <w:jc w:val="center"/>
    </w:pPr>
    <w:rPr>
      <w:rFonts w:ascii="Times New Roman" w:eastAsia="Calibri" w:hAnsi="Times New Roman" w:cs="Times New Roman"/>
      <w:b/>
      <w:sz w:val="28"/>
    </w:rPr>
  </w:style>
  <w:style w:type="character" w:customStyle="1" w:styleId="ListParagraphChar">
    <w:name w:val="List Paragraph Char"/>
    <w:link w:val="ListParagraph"/>
    <w:uiPriority w:val="34"/>
    <w:locked/>
    <w:rsid w:val="00E329EC"/>
    <w:rPr>
      <w:rFonts w:ascii="Calibri" w:eastAsia="Calibri" w:hAnsi="Calibri" w:cs="Arial"/>
      <w:sz w:val="20"/>
      <w:szCs w:val="20"/>
      <w:lang w:val="id-ID" w:eastAsia="id-ID"/>
    </w:rPr>
  </w:style>
  <w:style w:type="character" w:customStyle="1" w:styleId="fontstyle01">
    <w:name w:val="fontstyle01"/>
    <w:rsid w:val="00645FE1"/>
    <w:rPr>
      <w:rFonts w:ascii="Calibri" w:hAnsi="Calibri" w:cs="Calibri" w:hint="default"/>
      <w:b w:val="0"/>
      <w:bCs w:val="0"/>
      <w:i w:val="0"/>
      <w:iCs w:val="0"/>
      <w:color w:val="000000"/>
      <w:sz w:val="24"/>
      <w:szCs w:val="24"/>
    </w:rPr>
  </w:style>
  <w:style w:type="character" w:customStyle="1" w:styleId="fontstyle21">
    <w:name w:val="fontstyle21"/>
    <w:rsid w:val="00645FE1"/>
    <w:rPr>
      <w:rFonts w:ascii="AdvOT596495f2+20" w:hAnsi="AdvOT596495f2+20" w:hint="default"/>
      <w:b w:val="0"/>
      <w:bCs w:val="0"/>
      <w:i w:val="0"/>
      <w:iCs w:val="0"/>
      <w:color w:val="287CA5"/>
      <w:sz w:val="14"/>
      <w:szCs w:val="14"/>
    </w:rPr>
  </w:style>
  <w:style w:type="character" w:styleId="Emphasis">
    <w:name w:val="Emphasis"/>
    <w:basedOn w:val="DefaultParagraphFont"/>
    <w:uiPriority w:val="20"/>
    <w:qFormat/>
    <w:rsid w:val="00505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dc:creator>
  <cp:keywords/>
  <dc:description/>
  <cp:lastModifiedBy>Leny Budhi Harti</cp:lastModifiedBy>
  <cp:revision>2</cp:revision>
  <cp:lastPrinted>2022-04-24T06:46:00Z</cp:lastPrinted>
  <dcterms:created xsi:type="dcterms:W3CDTF">2022-08-29T22:58:00Z</dcterms:created>
  <dcterms:modified xsi:type="dcterms:W3CDTF">2022-08-29T22:58:00Z</dcterms:modified>
</cp:coreProperties>
</file>