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</w:t>
      </w:r>
      <w:r>
        <w:rPr>
          <w:b/>
          <w:bCs/>
          <w:color w:val="00B0F0"/>
          <w:sz w:val="56"/>
          <w:szCs w:val="56"/>
          <w:highlight w:val="lightGray"/>
          <w:lang w:val="en-US"/>
        </w:rPr>
        <w:t>OUTPUT AIRLINES</w:t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highlight w:val="lightGray"/>
          <w:lang w:val="en-US"/>
        </w:rPr>
      </w:pPr>
      <w:r>
        <w:rPr>
          <w:b/>
          <w:bCs/>
          <w:sz w:val="32"/>
          <w:szCs w:val="32"/>
          <w:highlight w:val="lightGray"/>
          <w:lang w:val="en-US"/>
        </w:rPr>
        <w:t>Summary statistics of airline data set</w:t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drawing>
          <wp:inline distT="0" distB="0" distL="114300" distR="114300">
            <wp:extent cx="5989955" cy="3368040"/>
            <wp:effectExtent l="0" t="0" r="10795" b="3810"/>
            <wp:docPr id="1" name="Picture 1" descr="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ummar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0"/>
          <w:szCs w:val="20"/>
          <w:lang w:val="en-US"/>
        </w:rPr>
      </w:pPr>
    </w:p>
    <w:p>
      <w:pPr>
        <w:rPr>
          <w:b/>
          <w:bCs/>
          <w:sz w:val="20"/>
          <w:szCs w:val="20"/>
          <w:highlight w:val="lightGray"/>
          <w:lang w:val="en-US"/>
        </w:rPr>
      </w:pPr>
    </w:p>
    <w:p>
      <w:pPr>
        <w:rPr>
          <w:b/>
          <w:bCs/>
          <w:sz w:val="32"/>
          <w:szCs w:val="32"/>
          <w:highlight w:val="lightGray"/>
          <w:lang w:val="en-US"/>
        </w:rPr>
      </w:pPr>
      <w:r>
        <w:rPr>
          <w:b/>
          <w:bCs/>
          <w:sz w:val="32"/>
          <w:szCs w:val="32"/>
          <w:highlight w:val="lightGray"/>
          <w:lang w:val="en-US"/>
        </w:rPr>
        <w:t>Boxplot of diffPRICE and diffPITCH</w:t>
      </w:r>
    </w:p>
    <w:p>
      <w:pPr>
        <w:rPr>
          <w:b/>
          <w:bCs/>
          <w:sz w:val="32"/>
          <w:szCs w:val="32"/>
          <w:highlight w:val="lightGray"/>
          <w:lang w:val="en-US"/>
        </w:rPr>
      </w:pPr>
    </w:p>
    <w:p>
      <w:pPr>
        <w:rPr>
          <w:b/>
          <w:bCs/>
          <w:sz w:val="32"/>
          <w:szCs w:val="32"/>
          <w:highlight w:val="lightGray"/>
          <w:lang w:val="en-US"/>
        </w:rPr>
      </w:pPr>
      <w:r>
        <w:rPr>
          <w:b/>
          <w:bCs/>
          <w:sz w:val="32"/>
          <w:szCs w:val="32"/>
          <w:highlight w:val="lightGray"/>
          <w:lang w:val="en-US"/>
        </w:rPr>
        <w:drawing>
          <wp:inline distT="0" distB="0" distL="114300" distR="114300">
            <wp:extent cx="5257165" cy="3463290"/>
            <wp:effectExtent l="0" t="0" r="635" b="3810"/>
            <wp:docPr id="2" name="Picture 2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plo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highlight w:val="lightGray"/>
          <w:lang w:val="en-US"/>
        </w:rPr>
      </w:pPr>
      <w:r>
        <w:rPr>
          <w:b/>
          <w:bCs/>
          <w:sz w:val="32"/>
          <w:szCs w:val="32"/>
          <w:highlight w:val="lightGray"/>
          <w:lang w:val="en-US"/>
        </w:rPr>
        <w:t>Scatterplot of PRICE_PREMIUM and PRICE_ECONOMY</w:t>
      </w:r>
    </w:p>
    <w:p>
      <w:pPr>
        <w:rPr>
          <w:b/>
          <w:bCs/>
          <w:sz w:val="32"/>
          <w:szCs w:val="32"/>
          <w:highlight w:val="lightGray"/>
          <w:lang w:val="en-US"/>
        </w:rPr>
      </w:pPr>
    </w:p>
    <w:p>
      <w:pPr>
        <w:rPr>
          <w:b/>
          <w:bCs/>
          <w:sz w:val="32"/>
          <w:szCs w:val="32"/>
          <w:highlight w:val="lightGray"/>
          <w:lang w:val="en-US"/>
        </w:rPr>
      </w:pPr>
      <w:r>
        <w:rPr>
          <w:b/>
          <w:bCs/>
          <w:sz w:val="32"/>
          <w:szCs w:val="32"/>
          <w:highlight w:val="lightGray"/>
          <w:lang w:val="en-US"/>
        </w:rPr>
        <w:drawing>
          <wp:inline distT="0" distB="0" distL="114300" distR="114300">
            <wp:extent cx="5400675" cy="3617595"/>
            <wp:effectExtent l="0" t="0" r="9525" b="1905"/>
            <wp:docPr id="3" name="Picture 3" descr="Rplo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plot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Corrgram of airline intercorrelation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drawing>
          <wp:inline distT="0" distB="0" distL="114300" distR="114300">
            <wp:extent cx="5962015" cy="4000500"/>
            <wp:effectExtent l="0" t="0" r="635" b="0"/>
            <wp:docPr id="4" name="Picture 4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plot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Correlation matrix of airline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drawing>
          <wp:inline distT="0" distB="0" distL="114300" distR="114300">
            <wp:extent cx="6442075" cy="3461385"/>
            <wp:effectExtent l="0" t="0" r="15875" b="5715"/>
            <wp:docPr id="5" name="Picture 5" descr="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r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T test between diffPITCH and diffWIDTH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FF"/>
          <w:spacing w:val="0"/>
          <w:sz w:val="20"/>
          <w:szCs w:val="20"/>
          <w:shd w:val="clear" w:fill="FFFFFF"/>
        </w:rPr>
        <w:t>t.test(airline$diffPITCH, airline$diffWIDTH)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ab/>
        <w:t>Welch Two Sample t-test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data:  airline$diffPITCH and airline$diffWIDTH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t = 50.62, df = 809.74, p-value &lt; 2.2e-16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alternative hypothesis: true difference in means is not equal to 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95 percent confidence interval: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4.866452 5.259089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sample estimates: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mean of x mean of y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6.71645   1.65368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Regression model Final ( outcome varible- diffPRICE 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Call: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lm(formula = diffPRICE ~ FLIGHT_DURATION + INTERNATIONAL + diffWIDTH +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diffPITCH + LAMBDA, data = airline)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Residuals: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Min     1Q Median     3Q    Max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-839.7 -281.4  -58.1  128.9 3370.9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Coefficients: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            Estimate Std. Error t value Pr(&gt;|t|)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(Intercept)     -412.772    131.378  -3.142  0.00179 **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FLIGHT_DURATION   83.461      8.435   9.894  &lt; 2e-16 ***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INTERNATIONAL    -52.195    169.117  -0.309  0.75774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diffWIDTH         85.262     33.388   2.554  0.01098 *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diffPITCH          7.889     33.803   0.233  0.81556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LAMBDA          1010.042    391.517   2.580  0.01020 *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Signif. codes:  0 ‘***’ 0.001 ‘**’ 0.01 ‘*’ 0.05 ‘.’ 0.1 ‘ ’ 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Residual standard error: 501.6 on 456 degrees of freedom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Multiple R-squared:  0.2651,</w:t>
      </w: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ab/>
        <w:t xml:space="preserve">Adjusted R-squared:  0.257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F-statistic:  32.9 on 5 and 456 DF,  p-value: &lt; 2.2e-16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Regression model Final ( outcome varible- diffPRICE )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removing explanatory variables whose beta-coefficients are not statistically significant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FF"/>
          <w:spacing w:val="0"/>
          <w:sz w:val="20"/>
          <w:szCs w:val="20"/>
          <w:shd w:val="clear" w:fill="FFFFFF"/>
        </w:rPr>
        <w:t>summary(model2A)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Call: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lm(formula = diffPRICE ~ FLIGHT_DURATION + diffWIDTH + LAMBDA,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data = airline)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Residuals: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Min     1Q Median     3Q    Max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-836.2 -288.1  -53.6  129.9 3381.1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Coefficients: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            Estimate Std. Error t value Pr(&gt;|t|)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(Intercept)     -402.025     91.405  -4.398 1.36e-05 ***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FLIGHT_DURATION   81.863      6.644  12.322  &lt; 2e-16 ***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diffWIDTH         88.490     19.652   4.503 8.52e-06 ***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LAMBDA          1018.636    383.537   2.656  0.00819 **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Signif. codes:  0 ‘***’ 0.001 ‘**’ 0.01 ‘*’ 0.05 ‘.’ 0.1 ‘ ’ 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Residual standard error: 500.5 on 458 degrees of freedom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Multiple R-squared:  0.2649,</w:t>
      </w: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ab/>
        <w:t xml:space="preserve">Adjusted R-squared:  0.2601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F-statistic: 55.03 on 3 and 458 DF,  p-value: &lt; 2.2e-16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Anova table of previous two models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Analysis of Variance Table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Model 1: diffPRICE ~ FLIGHT_DURATION + INTERNATIONAL + diffWIDTH + diffPITCH +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LAMBDA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Model 2: diffPRICE ~ FLIGHT_DURATION + diffWIDTH + LAMBDA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Res.Df       RSS Df Sum of Sq      F Pr(&gt;F)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1    456 114725203    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2    458 114749225 -2    -24023 0.0477 0.9534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Residual versus fitted model plot (without removing any variable)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drawing>
          <wp:inline distT="0" distB="0" distL="114300" distR="114300">
            <wp:extent cx="5324475" cy="3938905"/>
            <wp:effectExtent l="0" t="0" r="9525" b="4445"/>
            <wp:docPr id="7" name="Picture 7" descr="Rplo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plot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r>
        <w:rPr>
          <w:rFonts w:hint="default"/>
          <w:b/>
          <w:bCs/>
          <w:sz w:val="32"/>
          <w:szCs w:val="32"/>
          <w:highlight w:val="lightGray"/>
          <w:lang w:val="en-US"/>
        </w:rPr>
        <w:t>95 % confidence intervals of fitted variables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FF"/>
          <w:spacing w:val="0"/>
          <w:sz w:val="20"/>
          <w:szCs w:val="20"/>
          <w:shd w:val="clear" w:fill="FFFFFF"/>
        </w:rPr>
        <w:t>confint(model2)</w:t>
      </w: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                 2.5 %     97.5 %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(Intercept)     -670.95222 -154.59086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FLIGHT_DURATION   66.88351  100.03806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INTERNATIONAL   -384.54057  280.14977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diffWIDTH         19.64805  150.87557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diffPITCH        -58.53973   74.31853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LAMBDA           240.64172 1779.44319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FF"/>
          <w:spacing w:val="0"/>
          <w:sz w:val="20"/>
          <w:szCs w:val="20"/>
          <w:shd w:val="clear" w:fill="FFFFFF"/>
        </w:rPr>
        <w:t>confint(model2A)</w:t>
      </w: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 xml:space="preserve">                     2.5 %     97.5 %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(Intercept)     -581.65035 -222.39938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FLIGHT_DURATION   68.80652   94.91877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diffWIDTH         49.87066  127.10902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25" w:lineRule="atLeast"/>
        <w:ind w:left="0" w:right="0" w:firstLine="0"/>
        <w:rPr>
          <w:rFonts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Lucida Console" w:hAnsi="Lucida Console" w:eastAsia="Lucida Console" w:cs="Lucida Console"/>
          <w:b w:val="0"/>
          <w:i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</w:rPr>
        <w:t>LAMBDA           264.92561 1772.34685</w:t>
      </w:r>
    </w:p>
    <w:p>
      <w:pPr>
        <w:rPr>
          <w:rFonts w:hint="default"/>
          <w:b/>
          <w:bCs/>
          <w:sz w:val="32"/>
          <w:szCs w:val="32"/>
          <w:highlight w:val="lightGray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D5082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2017-06-06T16:28:32Z</dcterms:created>
  <dc:creator>aditya</dc:creator>
  <cp:lastModifiedBy>aditya</cp:lastModifiedBy>
  <dcterms:modified xsi:type="dcterms:W3CDTF">2017-06-06T17:06:33Z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