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commentsExtensible.xml" ContentType="application/vnd.openxmlformats-officedocument.wordprocessingml.commentsExtensible+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9F8" w:rsidRPr="00810849" w:rsidRDefault="00F059F8" w:rsidP="00F059F8">
      <w:pPr>
        <w:jc w:val="center"/>
        <w:rPr>
          <w:b/>
          <w:bCs/>
          <w:sz w:val="56"/>
        </w:rPr>
      </w:pPr>
      <w:r w:rsidRPr="00810849">
        <w:rPr>
          <w:b/>
          <w:bCs/>
          <w:sz w:val="56"/>
        </w:rPr>
        <w:t xml:space="preserve">JSON </w:t>
      </w:r>
      <w:proofErr w:type="spellStart"/>
      <w:r w:rsidRPr="00810849">
        <w:rPr>
          <w:b/>
          <w:bCs/>
          <w:sz w:val="56"/>
        </w:rPr>
        <w:t>Grapher</w:t>
      </w:r>
      <w:proofErr w:type="spellEnd"/>
      <w:r w:rsidRPr="00810849">
        <w:rPr>
          <w:b/>
          <w:bCs/>
          <w:sz w:val="56"/>
        </w:rPr>
        <w:t xml:space="preserve"> Manual</w:t>
      </w:r>
    </w:p>
    <w:p w:rsidR="00810849" w:rsidRDefault="00810849" w:rsidP="00F059F8">
      <w:pPr>
        <w:jc w:val="center"/>
        <w:rPr>
          <w:b/>
          <w:bCs/>
          <w:sz w:val="36"/>
        </w:rPr>
      </w:pPr>
    </w:p>
    <w:p w:rsidR="00810849" w:rsidRDefault="00810849" w:rsidP="00F059F8">
      <w:pPr>
        <w:jc w:val="center"/>
        <w:rPr>
          <w:b/>
          <w:bCs/>
          <w:sz w:val="36"/>
        </w:rPr>
      </w:pPr>
    </w:p>
    <w:p w:rsidR="00810849" w:rsidRDefault="00810849" w:rsidP="00F059F8">
      <w:pPr>
        <w:jc w:val="center"/>
        <w:rPr>
          <w:bCs/>
          <w:noProof/>
        </w:rPr>
      </w:pPr>
      <w:r>
        <w:rPr>
          <w:b/>
          <w:bCs/>
          <w:sz w:val="36"/>
        </w:rPr>
        <w:t>The concept:</w:t>
      </w:r>
      <w:r w:rsidR="006B4CB6" w:rsidRPr="006B4CB6">
        <w:rPr>
          <w:bCs/>
        </w:rPr>
        <w:t xml:space="preserve"> </w:t>
      </w:r>
    </w:p>
    <w:p w:rsidR="006B4CB6" w:rsidRDefault="006B4CB6" w:rsidP="00F059F8">
      <w:pPr>
        <w:jc w:val="center"/>
        <w:rPr>
          <w:b/>
          <w:bCs/>
          <w:sz w:val="36"/>
        </w:rPr>
      </w:pPr>
      <w:r w:rsidRPr="006B4CB6">
        <w:rPr>
          <w:bCs/>
          <w:noProof/>
        </w:rPr>
        <w:drawing>
          <wp:inline distT="0" distB="0" distL="0" distR="0">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rsidR="00810849" w:rsidRDefault="00810849" w:rsidP="00810849">
      <w:pPr>
        <w:rPr>
          <w:bCs/>
        </w:rPr>
      </w:pPr>
    </w:p>
    <w:p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rsidR="00CD2A79" w:rsidRDefault="00CD2A79">
          <w:pPr>
            <w:pStyle w:val="TOCHeading"/>
          </w:pPr>
          <w:r>
            <w:t>Table of Contents</w:t>
          </w:r>
        </w:p>
        <w:p w:rsidR="000A1097" w:rsidRDefault="001328F5">
          <w:pPr>
            <w:pStyle w:val="TOC1"/>
            <w:tabs>
              <w:tab w:val="right" w:leader="dot" w:pos="9350"/>
            </w:tabs>
            <w:rPr>
              <w:rFonts w:eastAsiaTheme="minorEastAsia"/>
              <w:noProof/>
            </w:rPr>
          </w:pPr>
          <w:r>
            <w:fldChar w:fldCharType="begin"/>
          </w:r>
          <w:r w:rsidR="00CD2A79">
            <w:instrText xml:space="preserve"> TOC \o "1-3" \h \z \u </w:instrText>
          </w:r>
          <w:r>
            <w:fldChar w:fldCharType="separate"/>
          </w:r>
          <w:hyperlink w:anchor="_Toc125638360" w:history="1">
            <w:r w:rsidR="000A1097" w:rsidRPr="00A55FEC">
              <w:rPr>
                <w:rStyle w:val="Hyperlink"/>
                <w:noProof/>
              </w:rPr>
              <w:t>Introduction:</w:t>
            </w:r>
            <w:r w:rsidR="000A1097">
              <w:rPr>
                <w:noProof/>
                <w:webHidden/>
              </w:rPr>
              <w:tab/>
            </w:r>
            <w:r>
              <w:rPr>
                <w:noProof/>
                <w:webHidden/>
              </w:rPr>
              <w:fldChar w:fldCharType="begin"/>
            </w:r>
            <w:r w:rsidR="000A1097">
              <w:rPr>
                <w:noProof/>
                <w:webHidden/>
              </w:rPr>
              <w:instrText xml:space="preserve"> PAGEREF _Toc125638360 \h </w:instrText>
            </w:r>
            <w:r>
              <w:rPr>
                <w:noProof/>
                <w:webHidden/>
              </w:rPr>
            </w:r>
            <w:r>
              <w:rPr>
                <w:noProof/>
                <w:webHidden/>
              </w:rPr>
              <w:fldChar w:fldCharType="separate"/>
            </w:r>
            <w:r w:rsidR="000A1097">
              <w:rPr>
                <w:noProof/>
                <w:webHidden/>
              </w:rPr>
              <w:t>2</w:t>
            </w:r>
            <w:r>
              <w:rPr>
                <w:noProof/>
                <w:webHidden/>
              </w:rPr>
              <w:fldChar w:fldCharType="end"/>
            </w:r>
          </w:hyperlink>
        </w:p>
        <w:p w:rsidR="000A1097" w:rsidRDefault="001328F5">
          <w:pPr>
            <w:pStyle w:val="TOC1"/>
            <w:tabs>
              <w:tab w:val="right" w:leader="dot" w:pos="9350"/>
            </w:tabs>
            <w:rPr>
              <w:rFonts w:eastAsiaTheme="minorEastAsia"/>
              <w:noProof/>
            </w:rPr>
          </w:pPr>
          <w:hyperlink w:anchor="_Toc125638361" w:history="1">
            <w:r w:rsidR="000A1097" w:rsidRPr="00A55FEC">
              <w:rPr>
                <w:rStyle w:val="Hyperlink"/>
                <w:noProof/>
              </w:rPr>
              <w:t>Example Demonstration</w:t>
            </w:r>
            <w:r w:rsidR="000A1097">
              <w:rPr>
                <w:noProof/>
                <w:webHidden/>
              </w:rPr>
              <w:tab/>
            </w:r>
            <w:r>
              <w:rPr>
                <w:noProof/>
                <w:webHidden/>
              </w:rPr>
              <w:fldChar w:fldCharType="begin"/>
            </w:r>
            <w:r w:rsidR="000A1097">
              <w:rPr>
                <w:noProof/>
                <w:webHidden/>
              </w:rPr>
              <w:instrText xml:space="preserve"> PAGEREF _Toc125638361 \h </w:instrText>
            </w:r>
            <w:r>
              <w:rPr>
                <w:noProof/>
                <w:webHidden/>
              </w:rPr>
            </w:r>
            <w:r>
              <w:rPr>
                <w:noProof/>
                <w:webHidden/>
              </w:rPr>
              <w:fldChar w:fldCharType="separate"/>
            </w:r>
            <w:r w:rsidR="000A1097">
              <w:rPr>
                <w:noProof/>
                <w:webHidden/>
              </w:rPr>
              <w:t>3</w:t>
            </w:r>
            <w:r>
              <w:rPr>
                <w:noProof/>
                <w:webHidden/>
              </w:rPr>
              <w:fldChar w:fldCharType="end"/>
            </w:r>
          </w:hyperlink>
        </w:p>
        <w:p w:rsidR="000A1097" w:rsidRDefault="001328F5">
          <w:pPr>
            <w:pStyle w:val="TOC1"/>
            <w:tabs>
              <w:tab w:val="right" w:leader="dot" w:pos="9350"/>
            </w:tabs>
            <w:rPr>
              <w:rFonts w:eastAsiaTheme="minorEastAsia"/>
              <w:noProof/>
            </w:rPr>
          </w:pPr>
          <w:hyperlink w:anchor="_Toc125638362" w:history="1">
            <w:r w:rsidR="000A1097" w:rsidRPr="00A55FEC">
              <w:rPr>
                <w:rStyle w:val="Hyperlink"/>
                <w:noProof/>
              </w:rPr>
              <w:t>1. Further Explanation of  Data and Model Files and their usage with JSONGrapher</w:t>
            </w:r>
            <w:r w:rsidR="000A1097">
              <w:rPr>
                <w:noProof/>
                <w:webHidden/>
              </w:rPr>
              <w:tab/>
            </w:r>
            <w:r>
              <w:rPr>
                <w:noProof/>
                <w:webHidden/>
              </w:rPr>
              <w:fldChar w:fldCharType="begin"/>
            </w:r>
            <w:r w:rsidR="000A1097">
              <w:rPr>
                <w:noProof/>
                <w:webHidden/>
              </w:rPr>
              <w:instrText xml:space="preserve"> PAGEREF _Toc125638362 \h </w:instrText>
            </w:r>
            <w:r>
              <w:rPr>
                <w:noProof/>
                <w:webHidden/>
              </w:rPr>
            </w:r>
            <w:r>
              <w:rPr>
                <w:noProof/>
                <w:webHidden/>
              </w:rPr>
              <w:fldChar w:fldCharType="separate"/>
            </w:r>
            <w:r w:rsidR="000A1097">
              <w:rPr>
                <w:noProof/>
                <w:webHidden/>
              </w:rPr>
              <w:t>3</w:t>
            </w:r>
            <w:r>
              <w:rPr>
                <w:noProof/>
                <w:webHidden/>
              </w:rPr>
              <w:fldChar w:fldCharType="end"/>
            </w:r>
          </w:hyperlink>
        </w:p>
        <w:p w:rsidR="000A1097" w:rsidRDefault="001328F5">
          <w:pPr>
            <w:pStyle w:val="TOC1"/>
            <w:tabs>
              <w:tab w:val="right" w:leader="dot" w:pos="9350"/>
            </w:tabs>
            <w:rPr>
              <w:rFonts w:eastAsiaTheme="minorEastAsia"/>
              <w:noProof/>
            </w:rPr>
          </w:pPr>
          <w:hyperlink w:anchor="_Toc125638363" w:history="1">
            <w:r w:rsidR="000A1097" w:rsidRPr="00A55FEC">
              <w:rPr>
                <w:rStyle w:val="Hyperlink"/>
                <w:noProof/>
              </w:rPr>
              <w:t>2. Explanation of Fields in CSV Data Records Format (and for TSV)</w:t>
            </w:r>
            <w:r w:rsidR="000A1097">
              <w:rPr>
                <w:noProof/>
                <w:webHidden/>
              </w:rPr>
              <w:tab/>
            </w:r>
            <w:r>
              <w:rPr>
                <w:noProof/>
                <w:webHidden/>
              </w:rPr>
              <w:fldChar w:fldCharType="begin"/>
            </w:r>
            <w:r w:rsidR="000A1097">
              <w:rPr>
                <w:noProof/>
                <w:webHidden/>
              </w:rPr>
              <w:instrText xml:space="preserve"> PAGEREF _Toc125638363 \h </w:instrText>
            </w:r>
            <w:r>
              <w:rPr>
                <w:noProof/>
                <w:webHidden/>
              </w:rPr>
            </w:r>
            <w:r>
              <w:rPr>
                <w:noProof/>
                <w:webHidden/>
              </w:rPr>
              <w:fldChar w:fldCharType="separate"/>
            </w:r>
            <w:r w:rsidR="000A1097">
              <w:rPr>
                <w:noProof/>
                <w:webHidden/>
              </w:rPr>
              <w:t>4</w:t>
            </w:r>
            <w:r>
              <w:rPr>
                <w:noProof/>
                <w:webHidden/>
              </w:rPr>
              <w:fldChar w:fldCharType="end"/>
            </w:r>
          </w:hyperlink>
        </w:p>
        <w:p w:rsidR="000A1097" w:rsidRDefault="001328F5">
          <w:pPr>
            <w:pStyle w:val="TOC1"/>
            <w:tabs>
              <w:tab w:val="right" w:leader="dot" w:pos="9350"/>
            </w:tabs>
            <w:rPr>
              <w:rFonts w:eastAsiaTheme="minorEastAsia"/>
              <w:noProof/>
            </w:rPr>
          </w:pPr>
          <w:hyperlink w:anchor="_Toc125638364" w:history="1">
            <w:r w:rsidR="000A1097" w:rsidRPr="00A55FEC">
              <w:rPr>
                <w:rStyle w:val="Hyperlink"/>
                <w:noProof/>
              </w:rPr>
              <w:t>3. Explanation of Fields in JSON Data Records</w:t>
            </w:r>
            <w:r w:rsidR="000A1097">
              <w:rPr>
                <w:noProof/>
                <w:webHidden/>
              </w:rPr>
              <w:tab/>
            </w:r>
            <w:r>
              <w:rPr>
                <w:noProof/>
                <w:webHidden/>
              </w:rPr>
              <w:fldChar w:fldCharType="begin"/>
            </w:r>
            <w:r w:rsidR="000A1097">
              <w:rPr>
                <w:noProof/>
                <w:webHidden/>
              </w:rPr>
              <w:instrText xml:space="preserve"> PAGEREF _Toc125638364 \h </w:instrText>
            </w:r>
            <w:r>
              <w:rPr>
                <w:noProof/>
                <w:webHidden/>
              </w:rPr>
            </w:r>
            <w:r>
              <w:rPr>
                <w:noProof/>
                <w:webHidden/>
              </w:rPr>
              <w:fldChar w:fldCharType="separate"/>
            </w:r>
            <w:r w:rsidR="000A1097">
              <w:rPr>
                <w:noProof/>
                <w:webHidden/>
              </w:rPr>
              <w:t>5</w:t>
            </w:r>
            <w:r>
              <w:rPr>
                <w:noProof/>
                <w:webHidden/>
              </w:rPr>
              <w:fldChar w:fldCharType="end"/>
            </w:r>
          </w:hyperlink>
        </w:p>
        <w:p w:rsidR="000A1097" w:rsidRDefault="001328F5">
          <w:pPr>
            <w:pStyle w:val="TOC1"/>
            <w:tabs>
              <w:tab w:val="right" w:leader="dot" w:pos="9350"/>
            </w:tabs>
            <w:rPr>
              <w:rFonts w:eastAsiaTheme="minorEastAsia"/>
              <w:noProof/>
            </w:rPr>
          </w:pPr>
          <w:hyperlink w:anchor="_Toc125638365" w:history="1">
            <w:r w:rsidR="000A1097" w:rsidRPr="00A55FEC">
              <w:rPr>
                <w:rStyle w:val="Hyperlink"/>
                <w:noProof/>
              </w:rPr>
              <w:t>4. Explanation of Fields in Model Records and how to Create / Use External Simulators</w:t>
            </w:r>
            <w:r w:rsidR="000A1097">
              <w:rPr>
                <w:noProof/>
                <w:webHidden/>
              </w:rPr>
              <w:tab/>
            </w:r>
            <w:r>
              <w:rPr>
                <w:noProof/>
                <w:webHidden/>
              </w:rPr>
              <w:fldChar w:fldCharType="begin"/>
            </w:r>
            <w:r w:rsidR="000A1097">
              <w:rPr>
                <w:noProof/>
                <w:webHidden/>
              </w:rPr>
              <w:instrText xml:space="preserve"> PAGEREF _Toc125638365 \h </w:instrText>
            </w:r>
            <w:r>
              <w:rPr>
                <w:noProof/>
                <w:webHidden/>
              </w:rPr>
            </w:r>
            <w:r>
              <w:rPr>
                <w:noProof/>
                <w:webHidden/>
              </w:rPr>
              <w:fldChar w:fldCharType="separate"/>
            </w:r>
            <w:r w:rsidR="000A1097">
              <w:rPr>
                <w:noProof/>
                <w:webHidden/>
              </w:rPr>
              <w:t>6</w:t>
            </w:r>
            <w:r>
              <w:rPr>
                <w:noProof/>
                <w:webHidden/>
              </w:rPr>
              <w:fldChar w:fldCharType="end"/>
            </w:r>
          </w:hyperlink>
        </w:p>
        <w:p w:rsidR="000A1097" w:rsidRDefault="001328F5">
          <w:pPr>
            <w:pStyle w:val="TOC1"/>
            <w:tabs>
              <w:tab w:val="right" w:leader="dot" w:pos="9350"/>
            </w:tabs>
            <w:rPr>
              <w:rFonts w:eastAsiaTheme="minorEastAsia"/>
              <w:noProof/>
            </w:rPr>
          </w:pPr>
          <w:hyperlink w:anchor="_Toc125638366" w:history="1">
            <w:r w:rsidR="000A1097" w:rsidRPr="00A55FEC">
              <w:rPr>
                <w:rStyle w:val="Hyperlink"/>
                <w:noProof/>
              </w:rPr>
              <w:t>5. Hierarchical Classification of Data Types / Hierarchical Schema</w:t>
            </w:r>
            <w:r w:rsidR="000A1097">
              <w:rPr>
                <w:noProof/>
                <w:webHidden/>
              </w:rPr>
              <w:tab/>
            </w:r>
            <w:r>
              <w:rPr>
                <w:noProof/>
                <w:webHidden/>
              </w:rPr>
              <w:fldChar w:fldCharType="begin"/>
            </w:r>
            <w:r w:rsidR="000A1097">
              <w:rPr>
                <w:noProof/>
                <w:webHidden/>
              </w:rPr>
              <w:instrText xml:space="preserve"> PAGEREF _Toc125638366 \h </w:instrText>
            </w:r>
            <w:r>
              <w:rPr>
                <w:noProof/>
                <w:webHidden/>
              </w:rPr>
            </w:r>
            <w:r>
              <w:rPr>
                <w:noProof/>
                <w:webHidden/>
              </w:rPr>
              <w:fldChar w:fldCharType="separate"/>
            </w:r>
            <w:r w:rsidR="000A1097">
              <w:rPr>
                <w:noProof/>
                <w:webHidden/>
              </w:rPr>
              <w:t>7</w:t>
            </w:r>
            <w:r>
              <w:rPr>
                <w:noProof/>
                <w:webHidden/>
              </w:rPr>
              <w:fldChar w:fldCharType="end"/>
            </w:r>
          </w:hyperlink>
        </w:p>
        <w:p w:rsidR="000A1097" w:rsidRDefault="001328F5">
          <w:pPr>
            <w:pStyle w:val="TOC1"/>
            <w:tabs>
              <w:tab w:val="right" w:leader="dot" w:pos="9350"/>
            </w:tabs>
            <w:rPr>
              <w:rFonts w:eastAsiaTheme="minorEastAsia"/>
              <w:noProof/>
            </w:rPr>
          </w:pPr>
          <w:hyperlink w:anchor="_Toc125638367" w:history="1">
            <w:r w:rsidR="000A1097" w:rsidRPr="00A55FEC">
              <w:rPr>
                <w:rStyle w:val="Hyperlink"/>
                <w:noProof/>
              </w:rPr>
              <w:t>6. Usability Considerations for how JSONGrapher was Designed</w:t>
            </w:r>
            <w:r w:rsidR="000A1097">
              <w:rPr>
                <w:noProof/>
                <w:webHidden/>
              </w:rPr>
              <w:tab/>
            </w:r>
            <w:r>
              <w:rPr>
                <w:noProof/>
                <w:webHidden/>
              </w:rPr>
              <w:fldChar w:fldCharType="begin"/>
            </w:r>
            <w:r w:rsidR="000A1097">
              <w:rPr>
                <w:noProof/>
                <w:webHidden/>
              </w:rPr>
              <w:instrText xml:space="preserve"> PAGEREF _Toc125638367 \h </w:instrText>
            </w:r>
            <w:r>
              <w:rPr>
                <w:noProof/>
                <w:webHidden/>
              </w:rPr>
            </w:r>
            <w:r>
              <w:rPr>
                <w:noProof/>
                <w:webHidden/>
              </w:rPr>
              <w:fldChar w:fldCharType="separate"/>
            </w:r>
            <w:r w:rsidR="000A1097">
              <w:rPr>
                <w:noProof/>
                <w:webHidden/>
              </w:rPr>
              <w:t>7</w:t>
            </w:r>
            <w:r>
              <w:rPr>
                <w:noProof/>
                <w:webHidden/>
              </w:rPr>
              <w:fldChar w:fldCharType="end"/>
            </w:r>
          </w:hyperlink>
        </w:p>
        <w:p w:rsidR="000A1097" w:rsidRDefault="001328F5">
          <w:pPr>
            <w:pStyle w:val="TOC1"/>
            <w:tabs>
              <w:tab w:val="right" w:leader="dot" w:pos="9350"/>
            </w:tabs>
            <w:rPr>
              <w:rFonts w:eastAsiaTheme="minorEastAsia"/>
              <w:noProof/>
            </w:rPr>
          </w:pPr>
          <w:hyperlink w:anchor="_Toc125638368" w:history="1">
            <w:r w:rsidR="000A1097" w:rsidRPr="00A55FEC">
              <w:rPr>
                <w:rStyle w:val="Hyperlink"/>
                <w:noProof/>
              </w:rPr>
              <w:t>7. Technical Considerations for how JSONGrapher was designed: File Formats and Schema</w:t>
            </w:r>
            <w:r w:rsidR="000A1097">
              <w:rPr>
                <w:noProof/>
                <w:webHidden/>
              </w:rPr>
              <w:tab/>
            </w:r>
            <w:r>
              <w:rPr>
                <w:noProof/>
                <w:webHidden/>
              </w:rPr>
              <w:fldChar w:fldCharType="begin"/>
            </w:r>
            <w:r w:rsidR="000A1097">
              <w:rPr>
                <w:noProof/>
                <w:webHidden/>
              </w:rPr>
              <w:instrText xml:space="preserve"> PAGEREF _Toc125638368 \h </w:instrText>
            </w:r>
            <w:r>
              <w:rPr>
                <w:noProof/>
                <w:webHidden/>
              </w:rPr>
            </w:r>
            <w:r>
              <w:rPr>
                <w:noProof/>
                <w:webHidden/>
              </w:rPr>
              <w:fldChar w:fldCharType="separate"/>
            </w:r>
            <w:r w:rsidR="000A1097">
              <w:rPr>
                <w:noProof/>
                <w:webHidden/>
              </w:rPr>
              <w:t>8</w:t>
            </w:r>
            <w:r>
              <w:rPr>
                <w:noProof/>
                <w:webHidden/>
              </w:rPr>
              <w:fldChar w:fldCharType="end"/>
            </w:r>
          </w:hyperlink>
        </w:p>
        <w:p w:rsidR="000A1097" w:rsidRDefault="001328F5">
          <w:pPr>
            <w:pStyle w:val="TOC1"/>
            <w:tabs>
              <w:tab w:val="right" w:leader="dot" w:pos="9350"/>
            </w:tabs>
            <w:rPr>
              <w:rFonts w:eastAsiaTheme="minorEastAsia"/>
              <w:noProof/>
            </w:rPr>
          </w:pPr>
          <w:hyperlink w:anchor="_Toc125638369" w:history="1">
            <w:r w:rsidR="000A1097" w:rsidRPr="00A55FEC">
              <w:rPr>
                <w:rStyle w:val="Hyperlink"/>
                <w:noProof/>
              </w:rPr>
              <w:t>8. License</w:t>
            </w:r>
            <w:r w:rsidR="000A1097">
              <w:rPr>
                <w:noProof/>
                <w:webHidden/>
              </w:rPr>
              <w:tab/>
            </w:r>
            <w:r>
              <w:rPr>
                <w:noProof/>
                <w:webHidden/>
              </w:rPr>
              <w:fldChar w:fldCharType="begin"/>
            </w:r>
            <w:r w:rsidR="000A1097">
              <w:rPr>
                <w:noProof/>
                <w:webHidden/>
              </w:rPr>
              <w:instrText xml:space="preserve"> PAGEREF _Toc125638369 \h </w:instrText>
            </w:r>
            <w:r>
              <w:rPr>
                <w:noProof/>
                <w:webHidden/>
              </w:rPr>
            </w:r>
            <w:r>
              <w:rPr>
                <w:noProof/>
                <w:webHidden/>
              </w:rPr>
              <w:fldChar w:fldCharType="separate"/>
            </w:r>
            <w:r w:rsidR="000A1097">
              <w:rPr>
                <w:noProof/>
                <w:webHidden/>
              </w:rPr>
              <w:t>9</w:t>
            </w:r>
            <w:r>
              <w:rPr>
                <w:noProof/>
                <w:webHidden/>
              </w:rPr>
              <w:fldChar w:fldCharType="end"/>
            </w:r>
          </w:hyperlink>
        </w:p>
        <w:p w:rsidR="000A1097" w:rsidRDefault="001328F5">
          <w:pPr>
            <w:pStyle w:val="TOC1"/>
            <w:tabs>
              <w:tab w:val="right" w:leader="dot" w:pos="9350"/>
            </w:tabs>
            <w:rPr>
              <w:rFonts w:eastAsiaTheme="minorEastAsia"/>
              <w:noProof/>
            </w:rPr>
          </w:pPr>
          <w:hyperlink w:anchor="_Toc125638370" w:history="1">
            <w:r w:rsidR="000A1097" w:rsidRPr="00A55FEC">
              <w:rPr>
                <w:rStyle w:val="Hyperlink"/>
                <w:noProof/>
              </w:rPr>
              <w:t>9. Credits</w:t>
            </w:r>
            <w:r w:rsidR="000A1097">
              <w:rPr>
                <w:noProof/>
                <w:webHidden/>
              </w:rPr>
              <w:tab/>
            </w:r>
            <w:r>
              <w:rPr>
                <w:noProof/>
                <w:webHidden/>
              </w:rPr>
              <w:fldChar w:fldCharType="begin"/>
            </w:r>
            <w:r w:rsidR="000A1097">
              <w:rPr>
                <w:noProof/>
                <w:webHidden/>
              </w:rPr>
              <w:instrText xml:space="preserve"> PAGEREF _Toc125638370 \h </w:instrText>
            </w:r>
            <w:r>
              <w:rPr>
                <w:noProof/>
                <w:webHidden/>
              </w:rPr>
            </w:r>
            <w:r>
              <w:rPr>
                <w:noProof/>
                <w:webHidden/>
              </w:rPr>
              <w:fldChar w:fldCharType="separate"/>
            </w:r>
            <w:r w:rsidR="000A1097">
              <w:rPr>
                <w:noProof/>
                <w:webHidden/>
              </w:rPr>
              <w:t>10</w:t>
            </w:r>
            <w:r>
              <w:rPr>
                <w:noProof/>
                <w:webHidden/>
              </w:rPr>
              <w:fldChar w:fldCharType="end"/>
            </w:r>
          </w:hyperlink>
        </w:p>
        <w:p w:rsidR="00CD2A79" w:rsidRDefault="001328F5">
          <w:pPr>
            <w:rPr>
              <w:bCs/>
            </w:rPr>
          </w:pPr>
          <w:r>
            <w:fldChar w:fldCharType="end"/>
          </w:r>
        </w:p>
      </w:sdtContent>
    </w:sdt>
    <w:p w:rsidR="00CD2A79" w:rsidRDefault="00CD2A79">
      <w:pPr>
        <w:spacing w:after="160"/>
        <w:rPr>
          <w:bCs/>
        </w:rPr>
      </w:pPr>
    </w:p>
    <w:p w:rsidR="00810849" w:rsidRPr="00165364" w:rsidRDefault="00810849" w:rsidP="00810849">
      <w:pPr>
        <w:pStyle w:val="Heading1"/>
      </w:pPr>
      <w:bookmarkStart w:id="0" w:name="_Toc125638360"/>
      <w:r w:rsidRPr="00165364">
        <w:lastRenderedPageBreak/>
        <w:t>Introduction:</w:t>
      </w:r>
      <w:bookmarkEnd w:id="0"/>
    </w:p>
    <w:p w:rsidR="00810849" w:rsidRDefault="00810849" w:rsidP="00810849">
      <w:pPr>
        <w:rPr>
          <w:bCs/>
        </w:rPr>
      </w:pPr>
      <w:r>
        <w:rPr>
          <w:bCs/>
        </w:rPr>
        <w:t xml:space="preserve">JSON </w:t>
      </w:r>
      <w:proofErr w:type="spellStart"/>
      <w:proofErr w:type="gramStart"/>
      <w:r>
        <w:rPr>
          <w:bCs/>
        </w:rPr>
        <w:t>Grapher</w:t>
      </w:r>
      <w:proofErr w:type="spellEnd"/>
      <w:r>
        <w:rPr>
          <w:bCs/>
        </w:rPr>
        <w:t xml:space="preserve">  is</w:t>
      </w:r>
      <w:proofErr w:type="gramEnd"/>
      <w:r>
        <w:rPr>
          <w:bCs/>
        </w:rPr>
        <w:t xml:space="preserve"> a </w:t>
      </w:r>
      <w:proofErr w:type="spellStart"/>
      <w:r>
        <w:rPr>
          <w:bCs/>
        </w:rPr>
        <w:t>webapp</w:t>
      </w:r>
      <w:proofErr w:type="spellEnd"/>
      <w:r>
        <w:rPr>
          <w:bCs/>
        </w:rPr>
        <w:t xml:space="preserve"> for </w:t>
      </w:r>
      <w:r w:rsidRPr="00F059F8">
        <w:rPr>
          <w:bCs/>
        </w:rPr>
        <w:t xml:space="preserve">plotting </w:t>
      </w:r>
      <w:r>
        <w:rPr>
          <w:rStyle w:val="Emphasis"/>
        </w:rPr>
        <w:t>X,Y</w:t>
      </w:r>
      <w:r>
        <w:rPr>
          <w:bCs/>
        </w:rPr>
        <w:t xml:space="preserve"> </w:t>
      </w:r>
      <w:r w:rsidRPr="00F059F8">
        <w:rPr>
          <w:bCs/>
        </w:rPr>
        <w:t xml:space="preserve">data </w:t>
      </w:r>
      <w:r>
        <w:rPr>
          <w:bCs/>
        </w:rPr>
        <w:t xml:space="preserve"> or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required file type is a simple format that can even be made “by hand” as a .</w:t>
      </w:r>
      <w:proofErr w:type="spellStart"/>
      <w:r>
        <w:rPr>
          <w:bCs/>
        </w:rPr>
        <w:t>csv</w:t>
      </w:r>
      <w:proofErr w:type="spellEnd"/>
      <w:r>
        <w:rPr>
          <w:bCs/>
        </w:rPr>
        <w:t xml:space="preserve"> file.</w:t>
      </w:r>
    </w:p>
    <w:p w:rsidR="00810849" w:rsidRDefault="00810849" w:rsidP="00810849">
      <w:pPr>
        <w:rPr>
          <w:bCs/>
        </w:rPr>
      </w:pPr>
    </w:p>
    <w:p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r>
        <w:rPr>
          <w:bCs/>
        </w:rPr>
        <w:t>)</w:t>
      </w:r>
      <w:proofErr w:type="gramStart"/>
      <w:r>
        <w:rPr>
          <w:bCs/>
        </w:rPr>
        <w:t>,  JSON</w:t>
      </w:r>
      <w:proofErr w:type="gramEnd"/>
      <w:r>
        <w:rPr>
          <w:bCs/>
        </w:rPr>
        <w:t xml:space="preserve"> </w:t>
      </w:r>
      <w:proofErr w:type="spellStart"/>
      <w:r>
        <w:rPr>
          <w:bCs/>
        </w:rPr>
        <w:t>Grapher</w:t>
      </w:r>
      <w:proofErr w:type="spellEnd"/>
      <w:r>
        <w:rPr>
          <w:bCs/>
        </w:rPr>
        <w:t xml:space="preserve"> will </w:t>
      </w:r>
      <w:r w:rsidRPr="00965A4D">
        <w:rPr>
          <w:bCs/>
          <w:i/>
        </w:rPr>
        <w:t xml:space="preserve">automatically </w:t>
      </w:r>
      <w:r>
        <w:rPr>
          <w:bCs/>
        </w:rPr>
        <w:t>converts the data between units and plot the data together!  This can save researchers lots of time when trying to compare data from different studies.</w:t>
      </w:r>
      <w:r w:rsidR="000D18FD">
        <w:rPr>
          <w:bCs/>
        </w:rPr>
        <w:t xml:space="preserve"> This concept is depicted in the below image.</w:t>
      </w:r>
    </w:p>
    <w:p w:rsidR="006B4CB6" w:rsidRDefault="006B4CB6" w:rsidP="00810849">
      <w:pPr>
        <w:rPr>
          <w:bCs/>
        </w:rPr>
      </w:pPr>
    </w:p>
    <w:p w:rsidR="00810849" w:rsidRDefault="00810849" w:rsidP="00810849">
      <w:pPr>
        <w:rPr>
          <w:bCs/>
        </w:rPr>
      </w:pPr>
    </w:p>
    <w:p w:rsidR="006B4CB6" w:rsidRDefault="006B4CB6" w:rsidP="006B4CB6">
      <w:pPr>
        <w:ind w:firstLine="720"/>
        <w:rPr>
          <w:bCs/>
        </w:rPr>
      </w:pPr>
      <w:r w:rsidRPr="006B4CB6">
        <w:rPr>
          <w:bCs/>
          <w:noProof/>
        </w:rPr>
        <w:drawing>
          <wp:inline distT="0" distB="0" distL="0" distR="0">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rsidR="006B4CB6" w:rsidRDefault="006B4CB6" w:rsidP="00810849">
      <w:pPr>
        <w:rPr>
          <w:bCs/>
        </w:rPr>
      </w:pPr>
    </w:p>
    <w:p w:rsidR="006B4CB6" w:rsidRPr="000D18FD" w:rsidRDefault="000D18FD" w:rsidP="006B4CB6">
      <w:pPr>
        <w:jc w:val="center"/>
        <w:rPr>
          <w:bCs/>
          <w:sz w:val="36"/>
        </w:rPr>
      </w:pPr>
      <w:r w:rsidRPr="000D18FD">
        <w:rPr>
          <w:b/>
          <w:bCs/>
        </w:rPr>
        <w:t>Figure 1:</w:t>
      </w:r>
      <w:r w:rsidRPr="000D18FD">
        <w:rPr>
          <w:bCs/>
        </w:rPr>
        <w:t xml:space="preserve"> </w:t>
      </w:r>
      <w:proofErr w:type="spellStart"/>
      <w:r w:rsidRPr="000D18FD">
        <w:rPr>
          <w:bCs/>
        </w:rPr>
        <w:t>JSONGrapher</w:t>
      </w:r>
      <w:proofErr w:type="spellEnd"/>
      <w:r w:rsidRPr="000D18FD">
        <w:rPr>
          <w:bCs/>
        </w:rPr>
        <w:t xml:space="preserve"> can take data from different studies, even with different units, </w:t>
      </w:r>
      <w:proofErr w:type="gramStart"/>
      <w:r w:rsidRPr="000D18FD">
        <w:rPr>
          <w:bCs/>
        </w:rPr>
        <w:t>then</w:t>
      </w:r>
      <w:proofErr w:type="gramEnd"/>
      <w:r w:rsidRPr="000D18FD">
        <w:rPr>
          <w:bCs/>
        </w:rPr>
        <w:t xml:space="preserve"> combine them into one graph for direct comparison by researchers. JSON </w:t>
      </w:r>
      <w:proofErr w:type="spellStart"/>
      <w:r w:rsidRPr="000D18FD">
        <w:rPr>
          <w:bCs/>
        </w:rPr>
        <w:t>Grapher</w:t>
      </w:r>
      <w:proofErr w:type="spellEnd"/>
      <w:r w:rsidRPr="000D18FD">
        <w:rPr>
          <w:bCs/>
        </w:rPr>
        <w:t xml:space="preserve"> can also </w:t>
      </w:r>
      <w:r>
        <w:rPr>
          <w:bCs/>
        </w:rPr>
        <w:t xml:space="preserve">run </w:t>
      </w:r>
      <w:r w:rsidRPr="000D18FD">
        <w:rPr>
          <w:bCs/>
        </w:rPr>
        <w:t>model</w:t>
      </w:r>
      <w:r>
        <w:rPr>
          <w:bCs/>
        </w:rPr>
        <w:t>s and plot the</w:t>
      </w:r>
      <w:r w:rsidRPr="000D18FD">
        <w:rPr>
          <w:bCs/>
        </w:rPr>
        <w:t xml:space="preserve"> outputs alongside </w:t>
      </w:r>
      <w:r>
        <w:rPr>
          <w:bCs/>
        </w:rPr>
        <w:t xml:space="preserve">measured or existing </w:t>
      </w:r>
      <w:r w:rsidRPr="000D18FD">
        <w:rPr>
          <w:bCs/>
        </w:rPr>
        <w:t>data.</w:t>
      </w:r>
    </w:p>
    <w:p w:rsidR="00810849" w:rsidRPr="00810849" w:rsidRDefault="00810849" w:rsidP="00810849">
      <w:pPr>
        <w:spacing w:after="160"/>
        <w:rPr>
          <w:b/>
          <w:bCs/>
        </w:rPr>
      </w:pPr>
      <w:r>
        <w:rPr>
          <w:bCs/>
        </w:rPr>
        <w:br w:type="page"/>
      </w:r>
    </w:p>
    <w:p w:rsidR="00810849" w:rsidRDefault="00810849" w:rsidP="00810849">
      <w:pPr>
        <w:rPr>
          <w:bCs/>
        </w:rPr>
      </w:pPr>
    </w:p>
    <w:p w:rsidR="00810849" w:rsidRPr="00F059F8" w:rsidRDefault="00810849" w:rsidP="00810849">
      <w:pPr>
        <w:rPr>
          <w:bCs/>
        </w:rPr>
      </w:pPr>
    </w:p>
    <w:p w:rsidR="00810849" w:rsidRPr="00165364" w:rsidRDefault="00810849" w:rsidP="00810849">
      <w:pPr>
        <w:pStyle w:val="Heading1"/>
      </w:pPr>
      <w:bookmarkStart w:id="1" w:name="_Toc125638361"/>
      <w:r w:rsidRPr="00165364">
        <w:t>Example Demonstration</w:t>
      </w:r>
      <w:bookmarkEnd w:id="1"/>
    </w:p>
    <w:p w:rsidR="00810849" w:rsidRDefault="00810849" w:rsidP="00810849">
      <w:pPr>
        <w:rPr>
          <w:bCs/>
        </w:rPr>
      </w:pPr>
      <w:r>
        <w:rPr>
          <w:bCs/>
        </w:rPr>
        <w:t xml:space="preserve">To see how JSON </w:t>
      </w:r>
      <w:proofErr w:type="spellStart"/>
      <w:r>
        <w:rPr>
          <w:bCs/>
        </w:rPr>
        <w:t>Grapher</w:t>
      </w:r>
      <w:proofErr w:type="spellEnd"/>
      <w:r>
        <w:rPr>
          <w:bCs/>
        </w:rPr>
        <w:t xml:space="preserve"> works,</w:t>
      </w:r>
      <w:r w:rsidRPr="00F059F8">
        <w:rPr>
          <w:bCs/>
        </w:rPr>
        <w:t xml:space="preserve"> watch the </w:t>
      </w:r>
      <w:hyperlink r:id="rId12" w:history="1">
        <w:r w:rsidRPr="00810849">
          <w:rPr>
            <w:rStyle w:val="Hyperlink"/>
            <w:bCs/>
          </w:rPr>
          <w:t>demonstration video</w:t>
        </w:r>
      </w:hyperlink>
      <w:r>
        <w:rPr>
          <w:bCs/>
        </w:rPr>
        <w:t>.</w:t>
      </w:r>
    </w:p>
    <w:p w:rsidR="00810849" w:rsidRDefault="00810849" w:rsidP="00810849">
      <w:pPr>
        <w:rPr>
          <w:bCs/>
        </w:rPr>
      </w:pPr>
    </w:p>
    <w:p w:rsidR="00810849" w:rsidRPr="00F059F8" w:rsidRDefault="00810849" w:rsidP="00810849">
      <w:pPr>
        <w:rPr>
          <w:bCs/>
        </w:rPr>
      </w:pPr>
      <w:r>
        <w:rPr>
          <w:bCs/>
        </w:rPr>
        <w:t xml:space="preserve">Now you can try it! </w:t>
      </w:r>
    </w:p>
    <w:p w:rsidR="00810849" w:rsidRDefault="00810849" w:rsidP="00810849">
      <w:pPr>
        <w:ind w:firstLine="720"/>
        <w:rPr>
          <w:bCs/>
        </w:rPr>
      </w:pPr>
      <w:r w:rsidRPr="00F059F8">
        <w:rPr>
          <w:bCs/>
        </w:rPr>
        <w:t xml:space="preserve">Download </w:t>
      </w:r>
      <w:hyperlink r:id="rId13" w:history="1">
        <w:r>
          <w:rPr>
            <w:rStyle w:val="Hyperlink"/>
            <w:bCs/>
          </w:rPr>
          <w:t>DemonstrationFiles</w:t>
        </w:r>
        <w:r w:rsidRPr="00F059F8">
          <w:rPr>
            <w:rStyle w:val="Hyperlink"/>
            <w:bCs/>
          </w:rPr>
          <w:t>.zip</w:t>
        </w:r>
      </w:hyperlink>
      <w:r w:rsidRPr="00F059F8">
        <w:rPr>
          <w:bCs/>
        </w:rPr>
        <w:t xml:space="preserve"> </w:t>
      </w:r>
      <w:r>
        <w:rPr>
          <w:bCs/>
        </w:rPr>
        <w:t xml:space="preserve"> (click to use link)</w:t>
      </w:r>
    </w:p>
    <w:p w:rsidR="00810849" w:rsidRDefault="00810849" w:rsidP="00810849">
      <w:pPr>
        <w:ind w:firstLine="720"/>
        <w:rPr>
          <w:bCs/>
        </w:rPr>
      </w:pPr>
    </w:p>
    <w:p w:rsidR="00810849" w:rsidRDefault="00810849" w:rsidP="00810849">
      <w:pPr>
        <w:ind w:left="720"/>
        <w:rPr>
          <w:bCs/>
        </w:rPr>
      </w:pPr>
      <w:r>
        <w:rPr>
          <w:bCs/>
        </w:rPr>
        <w:t>Unzip/Copy the files to folder on your computer. The demonstration will not work if you leave those files inside the zip file.</w:t>
      </w:r>
    </w:p>
    <w:p w:rsidR="00810849" w:rsidRPr="00F059F8" w:rsidRDefault="00810849" w:rsidP="00810849">
      <w:pPr>
        <w:ind w:firstLine="720"/>
        <w:rPr>
          <w:bCs/>
        </w:rPr>
      </w:pPr>
    </w:p>
    <w:p w:rsidR="00810849" w:rsidRDefault="00810849" w:rsidP="00810849">
      <w:pPr>
        <w:ind w:left="720"/>
        <w:rPr>
          <w:bCs/>
        </w:rPr>
      </w:pPr>
      <w:r>
        <w:rPr>
          <w:bCs/>
        </w:rPr>
        <w:t xml:space="preserve">Open </w:t>
      </w:r>
      <w:hyperlink r:id="rId14" w:history="1">
        <w:r w:rsidRPr="002A11DD">
          <w:rPr>
            <w:rStyle w:val="Hyperlink"/>
            <w:bCs/>
          </w:rPr>
          <w:t>www.jsongrapher.com</w:t>
        </w:r>
      </w:hyperlink>
      <w:r>
        <w:rPr>
          <w:bCs/>
        </w:rPr>
        <w:t xml:space="preserve"> and upload/d</w:t>
      </w:r>
      <w:r w:rsidRPr="00F059F8">
        <w:rPr>
          <w:bCs/>
        </w:rPr>
        <w:t xml:space="preserve">rag </w:t>
      </w:r>
      <w:r>
        <w:rPr>
          <w:bCs/>
        </w:rPr>
        <w:t>the following three files one at a time:</w:t>
      </w:r>
    </w:p>
    <w:p w:rsidR="00810849" w:rsidRDefault="00810849" w:rsidP="00810849">
      <w:pPr>
        <w:ind w:left="720"/>
        <w:rPr>
          <w:bCs/>
        </w:rPr>
      </w:pPr>
      <w:r w:rsidRPr="00B80058">
        <w:rPr>
          <w:rStyle w:val="Emphasis"/>
        </w:rPr>
        <w:t>amino_silane_silica_exp_343.csv</w:t>
      </w:r>
    </w:p>
    <w:p w:rsidR="00810849" w:rsidRPr="00B80058" w:rsidRDefault="00810849" w:rsidP="00810849">
      <w:pPr>
        <w:ind w:left="720"/>
        <w:rPr>
          <w:rStyle w:val="Emphasis"/>
        </w:rPr>
      </w:pPr>
      <w:r w:rsidRPr="00B80058">
        <w:rPr>
          <w:rStyle w:val="Emphasis"/>
        </w:rPr>
        <w:t>amino_silane_silica_exp_3</w:t>
      </w:r>
      <w:r>
        <w:rPr>
          <w:rStyle w:val="Emphasis"/>
        </w:rPr>
        <w:t>8</w:t>
      </w:r>
      <w:r w:rsidRPr="00B80058">
        <w:rPr>
          <w:rStyle w:val="Emphasis"/>
        </w:rPr>
        <w:t xml:space="preserve">3.csv </w:t>
      </w:r>
    </w:p>
    <w:p w:rsidR="00810849" w:rsidRDefault="00810849" w:rsidP="00810849">
      <w:pPr>
        <w:ind w:left="720"/>
        <w:rPr>
          <w:bCs/>
        </w:rPr>
      </w:pPr>
      <w:r w:rsidRPr="00B80058">
        <w:rPr>
          <w:rStyle w:val="Emphasis"/>
        </w:rPr>
        <w:t>CO2AdsorptionNaX2.json</w:t>
      </w:r>
      <w:r>
        <w:rPr>
          <w:bCs/>
        </w:rPr>
        <w:t xml:space="preserve"> </w:t>
      </w:r>
    </w:p>
    <w:p w:rsidR="00810849" w:rsidRDefault="00810849" w:rsidP="00810849">
      <w:pPr>
        <w:ind w:left="720"/>
        <w:rPr>
          <w:bCs/>
        </w:rPr>
      </w:pPr>
    </w:p>
    <w:p w:rsidR="00810849" w:rsidRPr="00B80058" w:rsidRDefault="00810849" w:rsidP="00810849">
      <w:pPr>
        <w:ind w:left="720"/>
        <w:rPr>
          <w:b/>
          <w:bCs/>
        </w:rPr>
      </w:pPr>
      <w:r>
        <w:rPr>
          <w:bCs/>
        </w:rPr>
        <w:t xml:space="preserve">Note how JSON </w:t>
      </w:r>
      <w:proofErr w:type="spellStart"/>
      <w:r>
        <w:rPr>
          <w:bCs/>
        </w:rPr>
        <w:t>Grapher</w:t>
      </w:r>
      <w:proofErr w:type="spellEnd"/>
      <w:r>
        <w:rPr>
          <w:bCs/>
        </w:rPr>
        <w:t xml:space="preserve"> allows comparing all three data sets. Importantly</w:t>
      </w:r>
      <w:proofErr w:type="gramStart"/>
      <w:r>
        <w:rPr>
          <w:bCs/>
        </w:rPr>
        <w:t>,  the</w:t>
      </w:r>
      <w:proofErr w:type="gramEnd"/>
      <w:r>
        <w:rPr>
          <w:bCs/>
        </w:rPr>
        <w:t xml:space="preserve"> third data set actually has different units of  Pa rather than </w:t>
      </w:r>
      <w:proofErr w:type="spellStart"/>
      <w:r>
        <w:rPr>
          <w:bCs/>
        </w:rPr>
        <w:t>kPa</w:t>
      </w:r>
      <w:proofErr w:type="spellEnd"/>
      <w:r>
        <w:rPr>
          <w:bCs/>
        </w:rPr>
        <w:t xml:space="preserve">! JSON </w:t>
      </w:r>
      <w:proofErr w:type="spellStart"/>
      <w:r>
        <w:rPr>
          <w:bCs/>
        </w:rPr>
        <w:t>Grapher</w:t>
      </w:r>
      <w:proofErr w:type="spellEnd"/>
      <w:r>
        <w:rPr>
          <w:bCs/>
        </w:rPr>
        <w:t xml:space="preserve"> automatically converts the units to match those of the first uploaded dataset and plots all of the data together!</w:t>
      </w:r>
    </w:p>
    <w:p w:rsidR="00810849" w:rsidRDefault="00810849" w:rsidP="00810849">
      <w:pPr>
        <w:rPr>
          <w:b/>
          <w:bCs/>
        </w:rPr>
      </w:pPr>
    </w:p>
    <w:p w:rsidR="00810849" w:rsidRDefault="00810849" w:rsidP="00810849">
      <w:pPr>
        <w:rPr>
          <w:bCs/>
        </w:rPr>
      </w:pPr>
      <w:r w:rsidRPr="00CD2A79">
        <w:rPr>
          <w:bCs/>
        </w:rPr>
        <w:t xml:space="preserve">Now you know how to </w:t>
      </w:r>
      <w:r>
        <w:rPr>
          <w:bCs/>
        </w:rPr>
        <w:t xml:space="preserve">use JSON </w:t>
      </w:r>
      <w:proofErr w:type="spellStart"/>
      <w:r>
        <w:rPr>
          <w:bCs/>
        </w:rPr>
        <w:t>Grapher</w:t>
      </w:r>
      <w:proofErr w:type="spellEnd"/>
      <w:r>
        <w:rPr>
          <w:bCs/>
        </w:rPr>
        <w:t xml:space="preserve"> in a basic way!</w:t>
      </w:r>
    </w:p>
    <w:p w:rsidR="00810849" w:rsidRDefault="00810849" w:rsidP="00CD2A79">
      <w:pPr>
        <w:pStyle w:val="Heading1"/>
      </w:pPr>
    </w:p>
    <w:p w:rsidR="00E65AB6" w:rsidRPr="00CD2A79" w:rsidRDefault="00E65AB6" w:rsidP="00CD2A79">
      <w:pPr>
        <w:pStyle w:val="Heading1"/>
      </w:pPr>
      <w:bookmarkStart w:id="2" w:name="_Toc125638362"/>
      <w:r w:rsidRPr="00CD2A79">
        <w:t>1.</w:t>
      </w:r>
      <w:r w:rsidR="00B80058" w:rsidRPr="00CD2A79">
        <w:t xml:space="preserve"> Further</w:t>
      </w:r>
      <w:r w:rsidRPr="00CD2A79">
        <w:t xml:space="preserve"> Explanation </w:t>
      </w:r>
      <w:proofErr w:type="gramStart"/>
      <w:r w:rsidRPr="00CD2A79">
        <w:t>of  Data</w:t>
      </w:r>
      <w:proofErr w:type="gramEnd"/>
      <w:r w:rsidRPr="00CD2A79">
        <w:t xml:space="preserve"> and Model Files</w:t>
      </w:r>
      <w:r w:rsidR="00D93D23" w:rsidRPr="00CD2A79">
        <w:t xml:space="preserve"> and their usage with </w:t>
      </w:r>
      <w:proofErr w:type="spellStart"/>
      <w:r w:rsidR="00D93D23" w:rsidRPr="00CD2A79">
        <w:t>JSONGrapher</w:t>
      </w:r>
      <w:bookmarkEnd w:id="2"/>
      <w:proofErr w:type="spellEnd"/>
    </w:p>
    <w:p w:rsidR="002F7D3E" w:rsidRDefault="00B80058">
      <w:pPr>
        <w:rPr>
          <w:bCs/>
        </w:rPr>
      </w:pPr>
      <w:r>
        <w:rPr>
          <w:bCs/>
        </w:rPr>
        <w:t xml:space="preserve">JSON </w:t>
      </w:r>
      <w:proofErr w:type="spellStart"/>
      <w:r>
        <w:rPr>
          <w:bCs/>
        </w:rPr>
        <w:t>Grapher</w:t>
      </w:r>
      <w:proofErr w:type="spellEnd"/>
      <w:r>
        <w:rPr>
          <w:bCs/>
        </w:rPr>
        <w:t xml:space="preserve"> </w:t>
      </w:r>
      <w:r w:rsidR="002F7D3E">
        <w:rPr>
          <w:bCs/>
        </w:rPr>
        <w:t>can plot several types of data:</w:t>
      </w:r>
    </w:p>
    <w:p w:rsidR="002F7D3E" w:rsidRDefault="002F7D3E" w:rsidP="002F7D3E">
      <w:pPr>
        <w:ind w:firstLine="720"/>
        <w:rPr>
          <w:bCs/>
        </w:rPr>
      </w:pPr>
      <w:r>
        <w:rPr>
          <w:bCs/>
        </w:rPr>
        <w:t xml:space="preserve">Single </w:t>
      </w:r>
      <w:proofErr w:type="gramStart"/>
      <w:r>
        <w:rPr>
          <w:bCs/>
        </w:rPr>
        <w:t xml:space="preserve">Series </w:t>
      </w:r>
      <w:r w:rsidR="00B80058">
        <w:rPr>
          <w:bCs/>
        </w:rPr>
        <w:t xml:space="preserve"> </w:t>
      </w:r>
      <w:r w:rsidR="00B80058" w:rsidRPr="00B80058">
        <w:rPr>
          <w:rStyle w:val="Emphasis"/>
        </w:rPr>
        <w:t>X,Y</w:t>
      </w:r>
      <w:proofErr w:type="gramEnd"/>
      <w:r w:rsidR="00B80058">
        <w:rPr>
          <w:bCs/>
        </w:rPr>
        <w:t xml:space="preserve"> </w:t>
      </w:r>
      <w:r>
        <w:rPr>
          <w:bCs/>
        </w:rPr>
        <w:t>data (from .</w:t>
      </w:r>
      <w:proofErr w:type="spellStart"/>
      <w:r>
        <w:rPr>
          <w:bCs/>
        </w:rPr>
        <w:t>json</w:t>
      </w:r>
      <w:proofErr w:type="spellEnd"/>
      <w:r>
        <w:rPr>
          <w:bCs/>
        </w:rPr>
        <w:t xml:space="preserve"> </w:t>
      </w:r>
      <w:r w:rsidR="00A85ECF">
        <w:rPr>
          <w:bCs/>
        </w:rPr>
        <w:t xml:space="preserve"> </w:t>
      </w:r>
      <w:r>
        <w:rPr>
          <w:bCs/>
        </w:rPr>
        <w:t>or .</w:t>
      </w:r>
      <w:proofErr w:type="spellStart"/>
      <w:r>
        <w:rPr>
          <w:bCs/>
        </w:rPr>
        <w:t>csv</w:t>
      </w:r>
      <w:proofErr w:type="spellEnd"/>
      <w:r>
        <w:rPr>
          <w:bCs/>
        </w:rPr>
        <w:t>)</w:t>
      </w:r>
    </w:p>
    <w:p w:rsidR="002F7D3E" w:rsidRDefault="002F7D3E" w:rsidP="002F7D3E">
      <w:pPr>
        <w:ind w:firstLine="720"/>
      </w:pPr>
      <w:r>
        <w:rPr>
          <w:bCs/>
        </w:rPr>
        <w:t>Multiple series</w:t>
      </w:r>
      <w:r w:rsidR="00B80058">
        <w:rPr>
          <w:bCs/>
        </w:rPr>
        <w:t xml:space="preserve"> </w:t>
      </w:r>
      <w:r w:rsidR="00B80058" w:rsidRPr="00B80058">
        <w:rPr>
          <w:rStyle w:val="Emphasis"/>
        </w:rPr>
        <w:t>XYYY</w:t>
      </w:r>
      <w:r w:rsidR="00B80058">
        <w:rPr>
          <w:rStyle w:val="Emphasis"/>
        </w:rPr>
        <w:t xml:space="preserve"> </w:t>
      </w:r>
      <w:r w:rsidR="00B80058" w:rsidRPr="00B80058">
        <w:t>data</w:t>
      </w:r>
      <w:r w:rsidR="00B80058">
        <w:t xml:space="preserve"> </w:t>
      </w:r>
      <w:r>
        <w:t>(from .</w:t>
      </w:r>
      <w:proofErr w:type="spellStart"/>
      <w:r>
        <w:t>json</w:t>
      </w:r>
      <w:proofErr w:type="spellEnd"/>
      <w:r>
        <w:t xml:space="preserve"> or .</w:t>
      </w:r>
      <w:proofErr w:type="spellStart"/>
      <w:r>
        <w:t>csv</w:t>
      </w:r>
      <w:proofErr w:type="spellEnd"/>
      <w:r>
        <w:t>)</w:t>
      </w:r>
    </w:p>
    <w:p w:rsidR="002F7D3E" w:rsidRDefault="002F7D3E" w:rsidP="002F7D3E">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from .</w:t>
      </w:r>
      <w:proofErr w:type="spellStart"/>
      <w:r>
        <w:t>json</w:t>
      </w:r>
      <w:proofErr w:type="spellEnd"/>
      <w:r>
        <w:t>)</w:t>
      </w:r>
    </w:p>
    <w:p w:rsidR="002F7D3E" w:rsidRDefault="00A85ECF" w:rsidP="002F7D3E">
      <w:pPr>
        <w:ind w:firstLine="720"/>
      </w:pPr>
      <w:r>
        <w:t>X</w:t>
      </w:r>
      <w:proofErr w:type="gramStart"/>
      <w:r>
        <w:t>,Y</w:t>
      </w:r>
      <w:proofErr w:type="gramEnd"/>
      <w:r>
        <w:t xml:space="preserve"> Data from Analytical / Numerical</w:t>
      </w:r>
      <w:r w:rsidRPr="00A85ECF">
        <w:rPr>
          <w:rStyle w:val="Emphasis"/>
        </w:rPr>
        <w:t xml:space="preserve"> </w:t>
      </w:r>
      <w:r w:rsidR="002F7D3E" w:rsidRPr="00A85ECF">
        <w:rPr>
          <w:rStyle w:val="Emphasis"/>
        </w:rPr>
        <w:t>Simulation Models</w:t>
      </w:r>
      <w:r w:rsidR="002F7D3E">
        <w:t xml:space="preserve"> (only from .</w:t>
      </w:r>
      <w:proofErr w:type="spellStart"/>
      <w:r w:rsidR="002F7D3E">
        <w:t>json</w:t>
      </w:r>
      <w:proofErr w:type="spellEnd"/>
      <w:r w:rsidR="002F7D3E">
        <w:t>)</w:t>
      </w:r>
    </w:p>
    <w:p w:rsidR="002F7D3E" w:rsidRDefault="002F7D3E" w:rsidP="002F7D3E">
      <w:pPr>
        <w:ind w:left="1050"/>
      </w:pPr>
      <w:r>
        <w:t xml:space="preserve">Note: Model files do not have data in them. Model files only contain parameters and point to an external simulation function. JSON </w:t>
      </w:r>
      <w:proofErr w:type="spellStart"/>
      <w:r>
        <w:t>Grapher</w:t>
      </w:r>
      <w:proofErr w:type="spellEnd"/>
      <w:r>
        <w:t xml:space="preserve"> will call the external simulation function and then plot the outputs.</w:t>
      </w:r>
    </w:p>
    <w:p w:rsidR="00B80058" w:rsidRDefault="00B80058">
      <w:pPr>
        <w:rPr>
          <w:rStyle w:val="Emphasis"/>
        </w:rPr>
      </w:pPr>
    </w:p>
    <w:p w:rsidR="00A85ECF" w:rsidRDefault="00A85ECF" w:rsidP="00A85ECF">
      <w:r>
        <w:t xml:space="preserve">All of these types of examples are inside the </w:t>
      </w:r>
      <w:proofErr w:type="spellStart"/>
      <w:r>
        <w:t>JSONGrapherExamples</w:t>
      </w:r>
      <w:proofErr w:type="spellEnd"/>
      <w:r>
        <w:t xml:space="preserve"> </w:t>
      </w:r>
      <w:hyperlink r:id="rId15" w:history="1">
        <w:proofErr w:type="spellStart"/>
        <w:r>
          <w:rPr>
            <w:rStyle w:val="Hyperlink"/>
          </w:rPr>
          <w:t>github</w:t>
        </w:r>
        <w:proofErr w:type="spellEnd"/>
        <w:r>
          <w:rPr>
            <w:rStyle w:val="Hyperlink"/>
          </w:rPr>
          <w:t xml:space="preserve"> repository</w:t>
        </w:r>
      </w:hyperlink>
      <w:r>
        <w:t xml:space="preserve"> , inside of the </w:t>
      </w:r>
      <w:proofErr w:type="spellStart"/>
      <w:r>
        <w:t>zipfiles</w:t>
      </w:r>
      <w:proofErr w:type="spellEnd"/>
      <w:r>
        <w:t xml:space="preserve"> </w:t>
      </w:r>
      <w:hyperlink r:id="rId16" w:history="1">
        <w:r w:rsidRPr="002A11DD">
          <w:rPr>
            <w:rStyle w:val="Hyperlink"/>
          </w:rPr>
          <w:t>ExampleDataRecords.zip</w:t>
        </w:r>
      </w:hyperlink>
      <w:r>
        <w:t xml:space="preserve"> and </w:t>
      </w:r>
      <w:hyperlink r:id="rId17" w:history="1">
        <w:r w:rsidRPr="002A11DD">
          <w:rPr>
            <w:rStyle w:val="Hyperlink"/>
          </w:rPr>
          <w:t>ExampleModelRecords.zip</w:t>
        </w:r>
      </w:hyperlink>
      <w:r>
        <w:t xml:space="preserve">  (a list of which files correspond to the above data types is included further below).</w:t>
      </w:r>
    </w:p>
    <w:p w:rsidR="00A85ECF" w:rsidRDefault="00A85ECF">
      <w:pPr>
        <w:rPr>
          <w:rStyle w:val="Emphasis"/>
        </w:rPr>
      </w:pPr>
    </w:p>
    <w:p w:rsidR="002754DA" w:rsidRDefault="002754DA" w:rsidP="002754DA">
      <w:r>
        <w:t xml:space="preserve">Currently, </w:t>
      </w:r>
      <w:proofErr w:type="spellStart"/>
      <w:r>
        <w:t>JSONGrapher</w:t>
      </w:r>
      <w:proofErr w:type="spellEnd"/>
      <w:r>
        <w:t xml:space="preserve"> supports three formats: ".JSON”, “.</w:t>
      </w:r>
      <w:proofErr w:type="spellStart"/>
      <w:r>
        <w:t>csv</w:t>
      </w:r>
      <w:proofErr w:type="spellEnd"/>
      <w:r>
        <w:t>”, and “.</w:t>
      </w:r>
      <w:proofErr w:type="spellStart"/>
      <w:r>
        <w:t>tsv</w:t>
      </w:r>
      <w:proofErr w:type="spellEnd"/>
      <w:r>
        <w:t xml:space="preserve">”.  The file format will be recognized as long as the period and the letters are anywhere in the filename. The </w:t>
      </w:r>
      <w:proofErr w:type="spellStart"/>
      <w:r>
        <w:t>csv</w:t>
      </w:r>
      <w:proofErr w:type="spellEnd"/>
      <w:r>
        <w:t xml:space="preserve"> and </w:t>
      </w:r>
      <w:proofErr w:type="spellStart"/>
      <w:r>
        <w:t>tsv</w:t>
      </w:r>
      <w:proofErr w:type="spellEnd"/>
      <w:r>
        <w:t xml:space="preserve"> files are comma separated and tab separated, respectively.  Tab separated files are advantageous </w:t>
      </w:r>
      <w:r w:rsidR="00A85ECF">
        <w:t xml:space="preserve">as an option </w:t>
      </w:r>
      <w:r>
        <w:t>because they allow the inclusion of commas in series names, and some molecule names have commas.</w:t>
      </w:r>
    </w:p>
    <w:p w:rsidR="002754DA" w:rsidRDefault="002754DA"/>
    <w:p w:rsidR="002754DA" w:rsidRDefault="002754DA" w:rsidP="002754DA">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rsidR="002754DA" w:rsidRDefault="002754DA"/>
    <w:p w:rsidR="0078412C" w:rsidRDefault="004709C6">
      <w:r>
        <w:lastRenderedPageBreak/>
        <w:t xml:space="preserve">All of the example files (JSON, CSV, </w:t>
      </w:r>
      <w:proofErr w:type="gramStart"/>
      <w:r>
        <w:t>TSV</w:t>
      </w:r>
      <w:proofErr w:type="gramEnd"/>
      <w:r>
        <w:t xml:space="preserve">) can be used with www.JSONGrapher.com by </w:t>
      </w:r>
      <w:r w:rsidR="00782398">
        <w:t>uploading/</w:t>
      </w:r>
      <w:r>
        <w:t>dragging</w:t>
      </w:r>
      <w:r w:rsidR="00CD2A79">
        <w:t xml:space="preserve">. Files must be added </w:t>
      </w:r>
      <w:r w:rsidR="00D93D23">
        <w:t xml:space="preserve">into </w:t>
      </w:r>
      <w:proofErr w:type="spellStart"/>
      <w:r w:rsidR="00D93D23">
        <w:t>JSONgrapher</w:t>
      </w:r>
      <w:proofErr w:type="spellEnd"/>
      <w:r w:rsidR="00D93D23">
        <w:t xml:space="preserve"> one file at a time.  By </w:t>
      </w:r>
      <w:r w:rsidR="00CD2A79">
        <w:t xml:space="preserve">adding </w:t>
      </w:r>
      <w:r w:rsidR="00D93D23">
        <w:t>data</w:t>
      </w:r>
      <w:r w:rsidR="00CD2A79">
        <w:t>/</w:t>
      </w:r>
      <w:r w:rsidR="00D93D23">
        <w:t>models which are of the same type, they will be plotted together.</w:t>
      </w:r>
      <w:r w:rsidR="00CD2A79">
        <w:t xml:space="preserve"> Data which was collected with different units will have automatic unit conversion in order to plot the data together. </w:t>
      </w:r>
      <w:r w:rsidR="00D93D23">
        <w:t xml:space="preserve"> For example, multiple CO</w:t>
      </w:r>
      <w:r w:rsidR="00D93D23" w:rsidRPr="009C4317">
        <w:rPr>
          <w:vertAlign w:val="subscript"/>
        </w:rPr>
        <w:t>2</w:t>
      </w:r>
      <w:r w:rsidR="00D93D23">
        <w:t xml:space="preserve"> adsorption isotherms can be plotted together (whether from data</w:t>
      </w:r>
      <w:r w:rsidR="0052753D">
        <w:t xml:space="preserve"> records</w:t>
      </w:r>
      <w:r w:rsidR="00D93D23">
        <w:t xml:space="preserve"> or from a model).  Different data types (such as adsorption isotherms and infrared spectra) will not be plotted together, and instead an error message will be displayed.</w:t>
      </w:r>
      <w:r w:rsidR="0078412C">
        <w:t xml:space="preserve"> </w:t>
      </w:r>
    </w:p>
    <w:p w:rsidR="0078412C" w:rsidRDefault="0078412C"/>
    <w:p w:rsidR="002754DA" w:rsidRDefault="002754DA">
      <w:r>
        <w:t xml:space="preserve">Example files for the various types </w:t>
      </w:r>
      <w:r w:rsidR="00A85ECF">
        <w:t xml:space="preserve">from </w:t>
      </w:r>
      <w:proofErr w:type="spellStart"/>
      <w:r w:rsidR="00A85ECF">
        <w:t>zipfiles</w:t>
      </w:r>
      <w:proofErr w:type="spellEnd"/>
      <w:r w:rsidR="00A85ECF">
        <w:t xml:space="preserve"> </w:t>
      </w:r>
      <w:hyperlink r:id="rId18" w:history="1">
        <w:r w:rsidR="00A85ECF" w:rsidRPr="002A11DD">
          <w:rPr>
            <w:rStyle w:val="Hyperlink"/>
          </w:rPr>
          <w:t>ExampleDataRecords.zip</w:t>
        </w:r>
      </w:hyperlink>
      <w:r w:rsidR="00A85ECF">
        <w:t xml:space="preserve"> and </w:t>
      </w:r>
      <w:hyperlink r:id="rId19" w:history="1">
        <w:r w:rsidR="00A85ECF" w:rsidRPr="002A11DD">
          <w:rPr>
            <w:rStyle w:val="Hyperlink"/>
          </w:rPr>
          <w:t>ExampleModelRecords.zip</w:t>
        </w:r>
      </w:hyperlink>
      <w:r w:rsidR="00A85ECF">
        <w:t>:</w:t>
      </w:r>
    </w:p>
    <w:p w:rsidR="002754DA" w:rsidRDefault="002754DA" w:rsidP="002754DA">
      <w:pPr>
        <w:ind w:firstLine="720"/>
        <w:rPr>
          <w:bCs/>
        </w:rPr>
      </w:pPr>
      <w:r>
        <w:rPr>
          <w:bCs/>
        </w:rPr>
        <w:t xml:space="preserve">Single </w:t>
      </w:r>
      <w:proofErr w:type="gramStart"/>
      <w:r>
        <w:rPr>
          <w:bCs/>
        </w:rPr>
        <w:t xml:space="preserve">Series  </w:t>
      </w:r>
      <w:r w:rsidRPr="00B80058">
        <w:rPr>
          <w:rStyle w:val="Emphasis"/>
        </w:rPr>
        <w:t>X,Y</w:t>
      </w:r>
      <w:proofErr w:type="gramEnd"/>
      <w:r>
        <w:rPr>
          <w:bCs/>
        </w:rPr>
        <w:t xml:space="preserve"> data (from .</w:t>
      </w:r>
      <w:proofErr w:type="spellStart"/>
      <w:r>
        <w:rPr>
          <w:bCs/>
        </w:rPr>
        <w:t>json</w:t>
      </w:r>
      <w:proofErr w:type="spellEnd"/>
      <w:r>
        <w:rPr>
          <w:bCs/>
        </w:rPr>
        <w:t xml:space="preserve"> or .</w:t>
      </w:r>
      <w:proofErr w:type="spellStart"/>
      <w:r>
        <w:rPr>
          <w:bCs/>
        </w:rPr>
        <w:t>csv</w:t>
      </w:r>
      <w:proofErr w:type="spellEnd"/>
      <w:r>
        <w:rPr>
          <w:bCs/>
        </w:rPr>
        <w:t>)</w:t>
      </w:r>
    </w:p>
    <w:p w:rsidR="00A85ECF" w:rsidRDefault="00A85ECF" w:rsidP="002754DA">
      <w:pPr>
        <w:ind w:firstLine="720"/>
        <w:rPr>
          <w:bCs/>
        </w:rPr>
      </w:pPr>
      <w:r>
        <w:rPr>
          <w:bCs/>
        </w:rPr>
        <w:tab/>
      </w:r>
      <w:r w:rsidRPr="00A85ECF">
        <w:rPr>
          <w:bCs/>
        </w:rPr>
        <w:t>amino_silane_silica_exp_343.csv</w:t>
      </w:r>
    </w:p>
    <w:p w:rsidR="00A85ECF" w:rsidRDefault="00A85ECF" w:rsidP="002754DA">
      <w:pPr>
        <w:ind w:firstLine="720"/>
        <w:rPr>
          <w:bCs/>
        </w:rPr>
      </w:pPr>
      <w:r>
        <w:rPr>
          <w:bCs/>
        </w:rPr>
        <w:tab/>
      </w:r>
      <w:r w:rsidRPr="00A85ECF">
        <w:rPr>
          <w:bCs/>
        </w:rPr>
        <w:t>CO2AdsorptionNaX2.json</w:t>
      </w:r>
    </w:p>
    <w:p w:rsidR="00A85ECF" w:rsidRDefault="00A85ECF" w:rsidP="002754DA">
      <w:pPr>
        <w:ind w:firstLine="720"/>
        <w:rPr>
          <w:bCs/>
        </w:rPr>
      </w:pPr>
      <w:r>
        <w:rPr>
          <w:bCs/>
        </w:rPr>
        <w:tab/>
      </w:r>
      <w:r w:rsidRPr="00A85ECF">
        <w:rPr>
          <w:bCs/>
        </w:rPr>
        <w:t>CO2AdsorptionNaX2.tsv.txt</w:t>
      </w:r>
    </w:p>
    <w:p w:rsidR="002754DA" w:rsidRDefault="002754DA" w:rsidP="002754DA">
      <w:pPr>
        <w:ind w:firstLine="720"/>
      </w:pPr>
      <w:r>
        <w:rPr>
          <w:bCs/>
        </w:rPr>
        <w:t xml:space="preserve">Multiple series </w:t>
      </w:r>
      <w:r w:rsidRPr="00B80058">
        <w:rPr>
          <w:rStyle w:val="Emphasis"/>
        </w:rPr>
        <w:t>XYYY</w:t>
      </w:r>
      <w:r>
        <w:rPr>
          <w:rStyle w:val="Emphasis"/>
        </w:rPr>
        <w:t xml:space="preserve"> </w:t>
      </w:r>
      <w:r w:rsidRPr="00B80058">
        <w:t>data</w:t>
      </w:r>
      <w:r>
        <w:t xml:space="preserve"> (from .</w:t>
      </w:r>
      <w:proofErr w:type="spellStart"/>
      <w:r>
        <w:t>json</w:t>
      </w:r>
      <w:proofErr w:type="spellEnd"/>
      <w:r>
        <w:t xml:space="preserve"> or .</w:t>
      </w:r>
      <w:proofErr w:type="spellStart"/>
      <w:r>
        <w:t>csv</w:t>
      </w:r>
      <w:proofErr w:type="spellEnd"/>
      <w:r>
        <w:t>)</w:t>
      </w:r>
    </w:p>
    <w:p w:rsidR="00A85ECF" w:rsidRDefault="00A85ECF" w:rsidP="002754DA">
      <w:pPr>
        <w:ind w:firstLine="720"/>
      </w:pPr>
      <w:r>
        <w:tab/>
      </w:r>
      <w:r w:rsidRPr="00A85ECF">
        <w:t>CO2Adsorption_NaX_and_CaX_two_series.json</w:t>
      </w:r>
    </w:p>
    <w:p w:rsidR="00A85ECF" w:rsidRDefault="00A85ECF" w:rsidP="00A85ECF">
      <w:pPr>
        <w:ind w:left="720" w:firstLine="720"/>
      </w:pPr>
      <w:r w:rsidRPr="00A85ECF">
        <w:t>CO2Adsorption_NaX_and_CaX_two_series_csv.csv</w:t>
      </w:r>
    </w:p>
    <w:p w:rsidR="002754DA" w:rsidRDefault="002754DA" w:rsidP="002754DA">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from .</w:t>
      </w:r>
      <w:proofErr w:type="spellStart"/>
      <w:r>
        <w:t>json</w:t>
      </w:r>
      <w:proofErr w:type="spellEnd"/>
      <w:r>
        <w:t>)</w:t>
      </w:r>
    </w:p>
    <w:p w:rsidR="00782398" w:rsidRDefault="00782398" w:rsidP="00782398">
      <w:pPr>
        <w:ind w:firstLine="720"/>
      </w:pPr>
      <w:r>
        <w:tab/>
      </w:r>
      <w:r w:rsidRPr="00A85ECF">
        <w:t>CO2Adsorption_NaX_and_CaX_two_series.json</w:t>
      </w:r>
    </w:p>
    <w:p w:rsidR="00A85ECF" w:rsidRDefault="00782398" w:rsidP="00CD2A79">
      <w:pPr>
        <w:ind w:left="720" w:firstLine="720"/>
      </w:pPr>
      <w:r w:rsidRPr="00782398">
        <w:t>DRIFTS_CO_Adsorption_onAu22.csv</w:t>
      </w:r>
      <w:r>
        <w:t xml:space="preserve"> </w:t>
      </w:r>
    </w:p>
    <w:p w:rsidR="00A85ECF" w:rsidRDefault="00A85ECF" w:rsidP="00A85ECF">
      <w:pPr>
        <w:ind w:firstLine="720"/>
      </w:pPr>
      <w:r>
        <w:t>X</w:t>
      </w:r>
      <w:proofErr w:type="gramStart"/>
      <w:r>
        <w:t>,Y</w:t>
      </w:r>
      <w:proofErr w:type="gramEnd"/>
      <w:r>
        <w:t xml:space="preserve"> Data from Analytical / Numerical</w:t>
      </w:r>
      <w:r w:rsidRPr="00A85ECF">
        <w:rPr>
          <w:rStyle w:val="Emphasis"/>
        </w:rPr>
        <w:t xml:space="preserve"> Simulation Models</w:t>
      </w:r>
      <w:r>
        <w:t xml:space="preserve"> (only from .</w:t>
      </w:r>
      <w:proofErr w:type="spellStart"/>
      <w:r>
        <w:t>json</w:t>
      </w:r>
      <w:proofErr w:type="spellEnd"/>
      <w:r>
        <w:t>)</w:t>
      </w:r>
    </w:p>
    <w:p w:rsidR="009F1045" w:rsidRDefault="00A85ECF" w:rsidP="00A85ECF">
      <w:pPr>
        <w:ind w:left="720" w:firstLine="720"/>
      </w:pPr>
      <w:r>
        <w:t xml:space="preserve">Files in </w:t>
      </w:r>
      <w:hyperlink r:id="rId20" w:history="1">
        <w:proofErr w:type="spellStart"/>
        <w:r w:rsidRPr="002A11DD">
          <w:rPr>
            <w:rStyle w:val="Hyperlink"/>
          </w:rPr>
          <w:t>ExampleModelRecords</w:t>
        </w:r>
        <w:proofErr w:type="spellEnd"/>
      </w:hyperlink>
      <w:r w:rsidRPr="00A85ECF">
        <w:t>\1_CO2_Adsorption_Isotherms</w:t>
      </w:r>
      <w:r w:rsidR="00CD2A79">
        <w:t>\</w:t>
      </w:r>
    </w:p>
    <w:p w:rsidR="00CD2A79" w:rsidRDefault="00CD2A79" w:rsidP="00A85ECF">
      <w:pPr>
        <w:ind w:left="720" w:firstLine="720"/>
      </w:pPr>
      <w:r>
        <w:t>Examples are provided for single as well as multiple series in the same file.</w:t>
      </w:r>
    </w:p>
    <w:p w:rsidR="002134DF" w:rsidRDefault="002134DF" w:rsidP="002134DF">
      <w:r>
        <w:t xml:space="preserve">It is easiest to use an existing example file for understanding how to use the file format, but an explanation of </w:t>
      </w:r>
      <w:r w:rsidR="00B3296C">
        <w:t>the fields of the file formats is provided below.</w:t>
      </w:r>
    </w:p>
    <w:p w:rsidR="00A85ECF" w:rsidRDefault="00A85ECF" w:rsidP="00A85ECF">
      <w:pPr>
        <w:ind w:left="720" w:firstLine="720"/>
      </w:pPr>
    </w:p>
    <w:p w:rsidR="00165364" w:rsidRDefault="002134DF" w:rsidP="00165364">
      <w:pPr>
        <w:pStyle w:val="Heading1"/>
      </w:pPr>
      <w:bookmarkStart w:id="3" w:name="_Toc125638363"/>
      <w:r>
        <w:t>2</w:t>
      </w:r>
      <w:r w:rsidR="00165364">
        <w:t>. Explanation of Fields in CSV Data Records</w:t>
      </w:r>
      <w:r>
        <w:t xml:space="preserve"> Format</w:t>
      </w:r>
      <w:r w:rsidR="00B3296C">
        <w:t xml:space="preserve"> (and for TSV)</w:t>
      </w:r>
      <w:bookmarkEnd w:id="3"/>
    </w:p>
    <w:p w:rsidR="002134DF" w:rsidRDefault="002134DF" w:rsidP="002134DF">
      <w:r>
        <w:t xml:space="preserve">While JSON Data Files are the “authoritative” format for </w:t>
      </w:r>
      <w:proofErr w:type="spellStart"/>
      <w:r>
        <w:t>JSONGrapher</w:t>
      </w:r>
      <w:proofErr w:type="spellEnd"/>
      <w:r>
        <w:t>, the .</w:t>
      </w:r>
      <w:proofErr w:type="spellStart"/>
      <w:r>
        <w:t>csv</w:t>
      </w:r>
      <w:proofErr w:type="spellEnd"/>
      <w:r>
        <w:t xml:space="preserve"> file format is more accessible for many users and has fewer fields. Accordingly, an explanation of the CSV Data Records format is provided first.</w:t>
      </w:r>
    </w:p>
    <w:p w:rsidR="002134DF" w:rsidRDefault="002134DF" w:rsidP="002134DF"/>
    <w:p w:rsidR="00B3296C" w:rsidRDefault="00B3296C" w:rsidP="002134DF">
      <w:r>
        <w:t xml:space="preserve">A CSV file has comma separation in the data series and </w:t>
      </w:r>
      <w:proofErr w:type="spellStart"/>
      <w:r>
        <w:t>seriesnames</w:t>
      </w:r>
      <w:proofErr w:type="spellEnd"/>
      <w:r>
        <w:t xml:space="preserve">, while a TSV file has tab separation in the data series and </w:t>
      </w:r>
      <w:proofErr w:type="spellStart"/>
      <w:r>
        <w:t>seriesnames</w:t>
      </w:r>
      <w:proofErr w:type="spellEnd"/>
      <w:r>
        <w:t>.</w:t>
      </w:r>
    </w:p>
    <w:p w:rsidR="00D85D51" w:rsidRDefault="00D85D51" w:rsidP="002134DF"/>
    <w:p w:rsidR="00B3296C" w:rsidRPr="007F64B7" w:rsidRDefault="00B3296C" w:rsidP="002134DF">
      <w:r>
        <w:t>Currently, the CSV file has the following fields at the top</w:t>
      </w:r>
      <w:r w:rsidR="007F64B7">
        <w:t xml:space="preserve"> which </w:t>
      </w:r>
      <w:r w:rsidR="007F64B7">
        <w:rPr>
          <w:b/>
        </w:rPr>
        <w:t>must</w:t>
      </w:r>
      <w:r w:rsidR="007F64B7">
        <w:t xml:space="preserve"> be in this row order.</w:t>
      </w:r>
    </w:p>
    <w:tbl>
      <w:tblPr>
        <w:tblStyle w:val="TableGrid"/>
        <w:tblW w:w="0" w:type="auto"/>
        <w:tblLook w:val="04A0"/>
      </w:tblPr>
      <w:tblGrid>
        <w:gridCol w:w="1998"/>
        <w:gridCol w:w="7578"/>
      </w:tblGrid>
      <w:tr w:rsidR="00B3296C" w:rsidTr="007F64B7">
        <w:tc>
          <w:tcPr>
            <w:tcW w:w="1998" w:type="dxa"/>
          </w:tcPr>
          <w:p w:rsidR="00B3296C" w:rsidRDefault="00B3296C" w:rsidP="002134DF">
            <w:r w:rsidRPr="00B3296C">
              <w:t>comments:</w:t>
            </w:r>
          </w:p>
        </w:tc>
        <w:tc>
          <w:tcPr>
            <w:tcW w:w="7578" w:type="dxa"/>
          </w:tcPr>
          <w:p w:rsidR="00B3296C" w:rsidRDefault="007F64B7" w:rsidP="002134DF">
            <w:r>
              <w:t>Any string (including symbols) may be put in this field, except line breaks.</w:t>
            </w:r>
          </w:p>
        </w:tc>
      </w:tr>
      <w:tr w:rsidR="00B3296C" w:rsidTr="007F64B7">
        <w:tc>
          <w:tcPr>
            <w:tcW w:w="1998" w:type="dxa"/>
          </w:tcPr>
          <w:p w:rsidR="00B3296C" w:rsidRDefault="00B3296C" w:rsidP="002134DF">
            <w:proofErr w:type="spellStart"/>
            <w:r w:rsidRPr="00B3296C">
              <w:t>DataType</w:t>
            </w:r>
            <w:proofErr w:type="spellEnd"/>
            <w:r w:rsidRPr="00B3296C">
              <w:t>:</w:t>
            </w:r>
          </w:p>
        </w:tc>
        <w:tc>
          <w:tcPr>
            <w:tcW w:w="7578" w:type="dxa"/>
          </w:tcPr>
          <w:p w:rsidR="00B3296C" w:rsidRDefault="00C44076" w:rsidP="00F633E3">
            <w:r>
              <w:t xml:space="preserve">Typically a </w:t>
            </w:r>
            <w:proofErr w:type="spellStart"/>
            <w:r>
              <w:t>datatype</w:t>
            </w:r>
            <w:proofErr w:type="spellEnd"/>
            <w:r>
              <w:t xml:space="preserve"> name</w:t>
            </w:r>
            <w:r w:rsidR="00E44D60">
              <w:t xml:space="preserve"> that would be shared among all data files that can be compared</w:t>
            </w:r>
            <w:r>
              <w:t xml:space="preserve">. </w:t>
            </w:r>
            <w:r w:rsidR="007F64B7">
              <w:t xml:space="preserve">Alphanumeric characters and underscores are allowed. This string is used to </w:t>
            </w:r>
            <w:r w:rsidR="00F633E3">
              <w:t xml:space="preserve">define the data’s type, and is one of the checks for </w:t>
            </w:r>
            <w:r w:rsidR="007F64B7">
              <w:t>which data types are compatible</w:t>
            </w:r>
            <w:r w:rsidR="00F633E3">
              <w:t xml:space="preserve">. For advanced use of this feature </w:t>
            </w:r>
            <w:r w:rsidR="007F64B7">
              <w:t xml:space="preserve">see “Hierarchical Classification” section of manual to understand how to use that feature. This string is also used to see if there is any schema for the </w:t>
            </w:r>
            <w:proofErr w:type="spellStart"/>
            <w:r w:rsidR="007F64B7">
              <w:t>datatype</w:t>
            </w:r>
            <w:proofErr w:type="spellEnd"/>
            <w:r w:rsidR="007F64B7">
              <w:t>, and in fact the user can choose to provide a URL to a schema in this field</w:t>
            </w:r>
            <w:r w:rsidR="00F633E3">
              <w:t xml:space="preserve">, rather than a </w:t>
            </w:r>
            <w:proofErr w:type="spellStart"/>
            <w:r w:rsidR="00F633E3">
              <w:t>dataype</w:t>
            </w:r>
            <w:proofErr w:type="spellEnd"/>
            <w:r w:rsidR="00F633E3">
              <w:t xml:space="preserve"> name.</w:t>
            </w:r>
          </w:p>
        </w:tc>
      </w:tr>
      <w:tr w:rsidR="00B3296C" w:rsidTr="007F64B7">
        <w:tc>
          <w:tcPr>
            <w:tcW w:w="1998" w:type="dxa"/>
          </w:tcPr>
          <w:p w:rsidR="00B3296C" w:rsidRDefault="00B3296C" w:rsidP="00B3296C">
            <w:pPr>
              <w:tabs>
                <w:tab w:val="left" w:pos="1253"/>
              </w:tabs>
            </w:pPr>
            <w:proofErr w:type="spellStart"/>
            <w:r w:rsidRPr="00B3296C">
              <w:t>Chart_label</w:t>
            </w:r>
            <w:proofErr w:type="spellEnd"/>
            <w:r w:rsidRPr="00B3296C">
              <w:t>:</w:t>
            </w:r>
          </w:p>
        </w:tc>
        <w:tc>
          <w:tcPr>
            <w:tcW w:w="7578" w:type="dxa"/>
          </w:tcPr>
          <w:p w:rsidR="00B3296C" w:rsidRDefault="007F64B7" w:rsidP="002134DF">
            <w:r>
              <w:t>This field becomes the title of the plot.</w:t>
            </w:r>
          </w:p>
        </w:tc>
      </w:tr>
      <w:tr w:rsidR="00B3296C" w:rsidTr="007F64B7">
        <w:tc>
          <w:tcPr>
            <w:tcW w:w="1998" w:type="dxa"/>
          </w:tcPr>
          <w:p w:rsidR="00B3296C" w:rsidRDefault="00B3296C" w:rsidP="00B3296C">
            <w:proofErr w:type="spellStart"/>
            <w:r w:rsidRPr="00B3296C">
              <w:t>x_label</w:t>
            </w:r>
            <w:proofErr w:type="spellEnd"/>
            <w:r w:rsidRPr="00B3296C">
              <w:t>:</w:t>
            </w:r>
          </w:p>
        </w:tc>
        <w:tc>
          <w:tcPr>
            <w:tcW w:w="7578" w:type="dxa"/>
          </w:tcPr>
          <w:p w:rsidR="00D85D51" w:rsidRDefault="007F64B7" w:rsidP="002134DF">
            <w:r>
              <w:t xml:space="preserve">This becomes the chart x label and </w:t>
            </w:r>
            <w:r w:rsidRPr="007F64B7">
              <w:rPr>
                <w:i/>
              </w:rPr>
              <w:t>must</w:t>
            </w:r>
            <w:r>
              <w:t xml:space="preserve"> include the x-units in parentheses.</w:t>
            </w:r>
            <w:r w:rsidR="00D85D51">
              <w:t xml:space="preserve"> Units can be multiple, such as kg/s. SI units are expected. Custom units must be inside </w:t>
            </w:r>
          </w:p>
          <w:p w:rsidR="00B3296C" w:rsidRPr="007F64B7" w:rsidRDefault="00D85D51" w:rsidP="002134DF">
            <w:r>
              <w:lastRenderedPageBreak/>
              <w:t>&lt; &gt; and at the beginning.  For example, (&lt;frogs&gt;*kg/s</w:t>
            </w:r>
            <w:proofErr w:type="gramStart"/>
            <w:r>
              <w:t>)  would</w:t>
            </w:r>
            <w:proofErr w:type="gramEnd"/>
            <w:r>
              <w:t xml:space="preserve"> be permissible.</w:t>
            </w:r>
          </w:p>
        </w:tc>
      </w:tr>
      <w:tr w:rsidR="007F64B7" w:rsidTr="007F64B7">
        <w:tc>
          <w:tcPr>
            <w:tcW w:w="1998" w:type="dxa"/>
          </w:tcPr>
          <w:p w:rsidR="007F64B7" w:rsidRDefault="007F64B7" w:rsidP="002134DF">
            <w:proofErr w:type="spellStart"/>
            <w:r w:rsidRPr="00B3296C">
              <w:lastRenderedPageBreak/>
              <w:t>y_label</w:t>
            </w:r>
            <w:proofErr w:type="spellEnd"/>
            <w:r w:rsidRPr="00B3296C">
              <w:t>:</w:t>
            </w:r>
          </w:p>
        </w:tc>
        <w:tc>
          <w:tcPr>
            <w:tcW w:w="7578" w:type="dxa"/>
          </w:tcPr>
          <w:p w:rsidR="00D85D51" w:rsidRDefault="007F64B7" w:rsidP="00D85D51">
            <w:r>
              <w:t xml:space="preserve">This becomes the chart y label and </w:t>
            </w:r>
            <w:r w:rsidRPr="007F64B7">
              <w:rPr>
                <w:i/>
              </w:rPr>
              <w:t>must</w:t>
            </w:r>
            <w:r>
              <w:t xml:space="preserve"> include the y-units in parentheses.</w:t>
            </w:r>
            <w:r w:rsidR="00D85D51">
              <w:t xml:space="preserve"> Units can be multiple, such as mol/s. SI units are expected. Custom units must be inside </w:t>
            </w:r>
          </w:p>
          <w:p w:rsidR="007F64B7" w:rsidRPr="007F64B7" w:rsidRDefault="00D85D51" w:rsidP="00D85D51">
            <w:r>
              <w:t>&lt; &gt; and at the beginning.  For example, (&lt;frogs&gt;*kg/s</w:t>
            </w:r>
            <w:proofErr w:type="gramStart"/>
            <w:r>
              <w:t>)  would</w:t>
            </w:r>
            <w:proofErr w:type="gramEnd"/>
            <w:r>
              <w:t xml:space="preserve"> be permissible.</w:t>
            </w:r>
          </w:p>
        </w:tc>
      </w:tr>
      <w:tr w:rsidR="007F64B7" w:rsidTr="007F64B7">
        <w:tc>
          <w:tcPr>
            <w:tcW w:w="1998" w:type="dxa"/>
          </w:tcPr>
          <w:p w:rsidR="007F64B7" w:rsidRDefault="007F64B7" w:rsidP="00B3296C">
            <w:pPr>
              <w:tabs>
                <w:tab w:val="left" w:pos="987"/>
              </w:tabs>
            </w:pPr>
            <w:proofErr w:type="spellStart"/>
            <w:r w:rsidRPr="00B3296C">
              <w:t>series</w:t>
            </w:r>
            <w:r w:rsidR="0015124E">
              <w:t>_</w:t>
            </w:r>
            <w:r w:rsidRPr="00B3296C">
              <w:t>names</w:t>
            </w:r>
            <w:proofErr w:type="spellEnd"/>
            <w:r w:rsidRPr="00B3296C">
              <w:t>:</w:t>
            </w:r>
          </w:p>
        </w:tc>
        <w:tc>
          <w:tcPr>
            <w:tcW w:w="7578" w:type="dxa"/>
          </w:tcPr>
          <w:p w:rsidR="007F64B7" w:rsidRDefault="007F64B7" w:rsidP="00D85D51">
            <w:r>
              <w:t>This must be a list of comma separated (for CSV) or tab separated (for TSV</w:t>
            </w:r>
            <w:proofErr w:type="gramStart"/>
            <w:r>
              <w:t xml:space="preserve">) </w:t>
            </w:r>
            <w:r w:rsidR="00D85D51">
              <w:t>.</w:t>
            </w:r>
            <w:proofErr w:type="gramEnd"/>
            <w:r w:rsidR="00D85D51">
              <w:t xml:space="preserve"> For XYYY data, this list must be the same length as the number of Y series.</w:t>
            </w:r>
          </w:p>
        </w:tc>
      </w:tr>
      <w:tr w:rsidR="007F64B7" w:rsidTr="007F64B7">
        <w:tc>
          <w:tcPr>
            <w:tcW w:w="1998" w:type="dxa"/>
          </w:tcPr>
          <w:p w:rsidR="007F64B7" w:rsidRDefault="007F64B7" w:rsidP="002134DF">
            <w:proofErr w:type="spellStart"/>
            <w:r w:rsidRPr="0072668A">
              <w:t>custom</w:t>
            </w:r>
            <w:r w:rsidR="000979E1">
              <w:t>_variables</w:t>
            </w:r>
            <w:proofErr w:type="spellEnd"/>
            <w:r w:rsidRPr="0072668A">
              <w:t>:</w:t>
            </w:r>
          </w:p>
        </w:tc>
        <w:tc>
          <w:tcPr>
            <w:tcW w:w="7578" w:type="dxa"/>
          </w:tcPr>
          <w:p w:rsidR="007F64B7" w:rsidRDefault="007F64B7" w:rsidP="007F64B7">
            <w:r>
              <w:t xml:space="preserve">This row enables inclusion of JSON within the </w:t>
            </w:r>
            <w:proofErr w:type="spellStart"/>
            <w:r>
              <w:t>csv</w:t>
            </w:r>
            <w:proofErr w:type="spellEnd"/>
            <w:r>
              <w:t xml:space="preserve"> and is only for advanced users.</w:t>
            </w:r>
            <w:r w:rsidR="000979E1">
              <w:t xml:space="preserve"> A better name for this row would be “</w:t>
            </w:r>
            <w:proofErr w:type="spellStart"/>
            <w:r w:rsidR="000979E1">
              <w:t>connected_variables</w:t>
            </w:r>
            <w:proofErr w:type="spellEnd"/>
            <w:r w:rsidR="000979E1">
              <w:t xml:space="preserve">”, but the row is named </w:t>
            </w:r>
            <w:proofErr w:type="spellStart"/>
            <w:r w:rsidR="000979E1">
              <w:t>custom_variables</w:t>
            </w:r>
            <w:proofErr w:type="spellEnd"/>
            <w:r w:rsidR="000979E1">
              <w:t xml:space="preserve"> in the </w:t>
            </w:r>
            <w:proofErr w:type="spellStart"/>
            <w:r w:rsidR="000979E1">
              <w:t>csv</w:t>
            </w:r>
            <w:proofErr w:type="spellEnd"/>
            <w:r w:rsidR="000979E1">
              <w:t xml:space="preserve"> so that users can more easily recognize it as an optional field.</w:t>
            </w:r>
          </w:p>
        </w:tc>
      </w:tr>
      <w:tr w:rsidR="007F64B7" w:rsidTr="007F64B7">
        <w:tc>
          <w:tcPr>
            <w:tcW w:w="1998" w:type="dxa"/>
          </w:tcPr>
          <w:p w:rsidR="007F64B7" w:rsidRPr="00B3296C" w:rsidRDefault="007F64B7" w:rsidP="002134DF">
            <w:pPr>
              <w:rPr>
                <w:highlight w:val="green"/>
              </w:rPr>
            </w:pPr>
            <w:proofErr w:type="spellStart"/>
            <w:r w:rsidRPr="007F64B7">
              <w:t>x_values,y_values</w:t>
            </w:r>
            <w:proofErr w:type="spellEnd"/>
          </w:p>
        </w:tc>
        <w:tc>
          <w:tcPr>
            <w:tcW w:w="7578" w:type="dxa"/>
          </w:tcPr>
          <w:p w:rsidR="007F64B7" w:rsidRDefault="007F64B7" w:rsidP="002134DF">
            <w:r>
              <w:t>This row is ignored, and is included for readability of the input file.</w:t>
            </w:r>
          </w:p>
        </w:tc>
      </w:tr>
    </w:tbl>
    <w:p w:rsidR="00B3296C" w:rsidRDefault="007F64B7" w:rsidP="002134DF">
      <w:r>
        <w:t xml:space="preserve">The way the </w:t>
      </w:r>
      <w:proofErr w:type="spellStart"/>
      <w:r>
        <w:t>csv</w:t>
      </w:r>
      <w:proofErr w:type="spellEnd"/>
      <w:r>
        <w:t xml:space="preserve"> file parsing works is that the string of the field that precedes the “:” is ignored, the </w:t>
      </w:r>
      <w:proofErr w:type="spellStart"/>
      <w:r>
        <w:t>csv</w:t>
      </w:r>
      <w:proofErr w:type="spellEnd"/>
      <w:r>
        <w:t xml:space="preserve"> parsing uses the row number to know which field is being parsed. Thus, if a person were to use “x-label:” rather than “</w:t>
      </w:r>
      <w:proofErr w:type="spellStart"/>
      <w:r>
        <w:t>x_label</w:t>
      </w:r>
      <w:proofErr w:type="spellEnd"/>
      <w:r>
        <w:t>:</w:t>
      </w:r>
      <w:proofErr w:type="gramStart"/>
      <w:r>
        <w:t>”,</w:t>
      </w:r>
      <w:proofErr w:type="gramEnd"/>
      <w:r>
        <w:t xml:space="preserve"> </w:t>
      </w:r>
      <w:proofErr w:type="spellStart"/>
      <w:r>
        <w:t>JSONGrapher</w:t>
      </w:r>
      <w:proofErr w:type="spellEnd"/>
      <w:r>
        <w:t xml:space="preserve"> would still parse the CSV file correctly (provided that the fields are on the correct row).</w:t>
      </w:r>
    </w:p>
    <w:p w:rsidR="007F64B7" w:rsidRDefault="007F64B7" w:rsidP="002134DF"/>
    <w:p w:rsidR="007F64B7" w:rsidRDefault="007F64B7" w:rsidP="002134DF">
      <w:r>
        <w:t>Below the field headings</w:t>
      </w:r>
    </w:p>
    <w:p w:rsidR="002134DF" w:rsidRPr="002134DF" w:rsidRDefault="002134DF" w:rsidP="002134DF"/>
    <w:p w:rsidR="002134DF" w:rsidRDefault="002134DF" w:rsidP="002134DF">
      <w:pPr>
        <w:pStyle w:val="Heading1"/>
      </w:pPr>
      <w:bookmarkStart w:id="4" w:name="_Toc125638364"/>
      <w:r>
        <w:t>3. Explanation of Fields in JSON Data Records</w:t>
      </w:r>
      <w:bookmarkEnd w:id="4"/>
    </w:p>
    <w:p w:rsidR="002134DF" w:rsidRDefault="00B87DAE" w:rsidP="002134DF">
      <w:r>
        <w:t xml:space="preserve">In the </w:t>
      </w:r>
      <w:hyperlink r:id="rId21" w:history="1">
        <w:proofErr w:type="spellStart"/>
        <w:r>
          <w:rPr>
            <w:rStyle w:val="Hyperlink"/>
          </w:rPr>
          <w:t>JS</w:t>
        </w:r>
        <w:r w:rsidRPr="002A11DD">
          <w:rPr>
            <w:rStyle w:val="Hyperlink"/>
          </w:rPr>
          <w:t>ONGrapherExample</w:t>
        </w:r>
        <w:r>
          <w:rPr>
            <w:rStyle w:val="Hyperlink"/>
          </w:rPr>
          <w:t>s</w:t>
        </w:r>
        <w:proofErr w:type="spellEnd"/>
        <w:r>
          <w:rPr>
            <w:rStyle w:val="Hyperlink"/>
          </w:rPr>
          <w:t xml:space="preserve"> </w:t>
        </w:r>
        <w:proofErr w:type="spellStart"/>
        <w:r>
          <w:rPr>
            <w:rStyle w:val="Hyperlink"/>
          </w:rPr>
          <w:t>github</w:t>
        </w:r>
        <w:proofErr w:type="spellEnd"/>
        <w:r>
          <w:rPr>
            <w:rStyle w:val="Hyperlink"/>
          </w:rPr>
          <w:t xml:space="preserve"> repository</w:t>
        </w:r>
      </w:hyperlink>
      <w:r>
        <w:t xml:space="preserve"> the directory </w:t>
      </w:r>
      <w:proofErr w:type="spellStart"/>
      <w:r>
        <w:t>BasicExample</w:t>
      </w:r>
      <w:proofErr w:type="spellEnd"/>
      <w:r>
        <w:t xml:space="preserve"> has a </w:t>
      </w:r>
      <w:hyperlink r:id="rId22" w:history="1">
        <w:r w:rsidRPr="00B87DAE">
          <w:rPr>
            <w:rStyle w:val="Hyperlink"/>
          </w:rPr>
          <w:t>commented JSON file</w:t>
        </w:r>
      </w:hyperlink>
      <w:r>
        <w:t xml:space="preserve"> that helps to explain the fields, but looking at an example </w:t>
      </w:r>
      <w:hyperlink r:id="rId23" w:history="1">
        <w:r>
          <w:rPr>
            <w:rStyle w:val="Hyperlink"/>
          </w:rPr>
          <w:t xml:space="preserve">single series </w:t>
        </w:r>
        <w:proofErr w:type="spellStart"/>
        <w:r>
          <w:rPr>
            <w:rStyle w:val="Hyperlink"/>
          </w:rPr>
          <w:t>j</w:t>
        </w:r>
        <w:r w:rsidRPr="00B87DAE">
          <w:rPr>
            <w:rStyle w:val="Hyperlink"/>
          </w:rPr>
          <w:t>son</w:t>
        </w:r>
        <w:proofErr w:type="spellEnd"/>
        <w:r w:rsidRPr="00B87DAE">
          <w:rPr>
            <w:rStyle w:val="Hyperlink"/>
          </w:rPr>
          <w:t xml:space="preserve"> record</w:t>
        </w:r>
      </w:hyperlink>
      <w:r>
        <w:t xml:space="preserve"> and example </w:t>
      </w:r>
      <w:hyperlink r:id="rId24" w:history="1">
        <w:proofErr w:type="spellStart"/>
        <w:r w:rsidRPr="00B87DAE">
          <w:rPr>
            <w:rStyle w:val="Hyperlink"/>
          </w:rPr>
          <w:t>multiseries</w:t>
        </w:r>
        <w:proofErr w:type="spellEnd"/>
        <w:r w:rsidRPr="00B87DAE">
          <w:rPr>
            <w:rStyle w:val="Hyperlink"/>
          </w:rPr>
          <w:t xml:space="preserve"> </w:t>
        </w:r>
        <w:proofErr w:type="spellStart"/>
        <w:r w:rsidRPr="00B87DAE">
          <w:rPr>
            <w:rStyle w:val="Hyperlink"/>
          </w:rPr>
          <w:t>json</w:t>
        </w:r>
        <w:proofErr w:type="spellEnd"/>
        <w:r w:rsidRPr="00B87DAE">
          <w:rPr>
            <w:rStyle w:val="Hyperlink"/>
          </w:rPr>
          <w:t xml:space="preserve"> record</w:t>
        </w:r>
      </w:hyperlink>
      <w:r>
        <w:t xml:space="preserve"> may be more useful</w:t>
      </w:r>
      <w:r w:rsidR="002169FA">
        <w:t>.</w:t>
      </w:r>
    </w:p>
    <w:p w:rsidR="002169FA" w:rsidRDefault="002169FA" w:rsidP="002134DF"/>
    <w:p w:rsidR="002169FA" w:rsidRDefault="002169FA" w:rsidP="002134DF">
      <w:r>
        <w:t xml:space="preserve">The below table describes the top-level fields in the JSON, recognizing that the JSON is a nested object type.  The below table and the example records should be sufficient for even advanced users, but a </w:t>
      </w:r>
      <w:hyperlink r:id="rId25" w:history="1">
        <w:r w:rsidRPr="002169FA">
          <w:rPr>
            <w:rStyle w:val="Hyperlink"/>
          </w:rPr>
          <w:t>schema</w:t>
        </w:r>
      </w:hyperlink>
      <w:r>
        <w:t xml:space="preserve"> exists for the most advanced users who wish to see additional details.</w:t>
      </w:r>
    </w:p>
    <w:p w:rsidR="00B87DAE" w:rsidRPr="002134DF" w:rsidRDefault="00B87DAE" w:rsidP="002134DF"/>
    <w:tbl>
      <w:tblPr>
        <w:tblStyle w:val="TableGrid"/>
        <w:tblW w:w="0" w:type="auto"/>
        <w:tblLook w:val="04A0"/>
      </w:tblPr>
      <w:tblGrid>
        <w:gridCol w:w="1998"/>
        <w:gridCol w:w="7578"/>
      </w:tblGrid>
      <w:tr w:rsidR="00B87DAE" w:rsidTr="00B87DAE">
        <w:tc>
          <w:tcPr>
            <w:tcW w:w="1998" w:type="dxa"/>
          </w:tcPr>
          <w:p w:rsidR="00B87DAE" w:rsidRDefault="002169FA" w:rsidP="00B87DAE">
            <w:r>
              <w:t>“</w:t>
            </w:r>
            <w:r w:rsidR="00B87DAE" w:rsidRPr="00B3296C">
              <w:t>comments</w:t>
            </w:r>
            <w:r>
              <w:t>”</w:t>
            </w:r>
            <w:r w:rsidR="00B87DAE" w:rsidRPr="00B3296C">
              <w:t>:</w:t>
            </w:r>
          </w:p>
        </w:tc>
        <w:tc>
          <w:tcPr>
            <w:tcW w:w="7578" w:type="dxa"/>
          </w:tcPr>
          <w:p w:rsidR="00B87DAE" w:rsidRDefault="00B87DAE" w:rsidP="00B87DAE">
            <w:r>
              <w:t>Any string (including symbols) may be put in this field, except line breaks.</w:t>
            </w:r>
          </w:p>
        </w:tc>
      </w:tr>
      <w:tr w:rsidR="00B87DAE" w:rsidTr="00B87DAE">
        <w:tc>
          <w:tcPr>
            <w:tcW w:w="1998" w:type="dxa"/>
          </w:tcPr>
          <w:p w:rsidR="00B87DAE" w:rsidRDefault="002169FA" w:rsidP="00B87DAE">
            <w:r>
              <w:t>“</w:t>
            </w:r>
            <w:r w:rsidR="00B87DAE">
              <w:t>title</w:t>
            </w:r>
            <w:r>
              <w:t>”</w:t>
            </w:r>
            <w:r w:rsidR="00B87DAE" w:rsidRPr="00B3296C">
              <w:t>:</w:t>
            </w:r>
          </w:p>
        </w:tc>
        <w:tc>
          <w:tcPr>
            <w:tcW w:w="7578" w:type="dxa"/>
          </w:tcPr>
          <w:p w:rsidR="00B87DAE" w:rsidRDefault="00B87DAE" w:rsidP="00B87DAE">
            <w:r>
              <w:t>The same as “</w:t>
            </w:r>
            <w:proofErr w:type="spellStart"/>
            <w:r>
              <w:t>DataType</w:t>
            </w:r>
            <w:proofErr w:type="spellEnd"/>
            <w:r>
              <w:t xml:space="preserve">” from the </w:t>
            </w:r>
            <w:proofErr w:type="spellStart"/>
            <w:r>
              <w:t>csv</w:t>
            </w:r>
            <w:proofErr w:type="spellEnd"/>
            <w:r>
              <w:t xml:space="preserve"> fields. Typically a </w:t>
            </w:r>
            <w:proofErr w:type="spellStart"/>
            <w:r>
              <w:t>datatype</w:t>
            </w:r>
            <w:proofErr w:type="spellEnd"/>
            <w:r>
              <w:t xml:space="preserve"> name that would be shared among all data files that can be compared. A string.  Alphanumeric characters and underscores are allowed. This string is used to define the data’s type, and is one of the checks for which data types are compatible. For advanced use of this feature see “Hierarchical Classification” section of manual to understand how to use that feature. This string is also used to see if there is any schema for the </w:t>
            </w:r>
            <w:proofErr w:type="spellStart"/>
            <w:r>
              <w:t>datatype</w:t>
            </w:r>
            <w:proofErr w:type="spellEnd"/>
            <w:r>
              <w:t xml:space="preserve">, and in fact the user can choose to provide a URL to a schema in this field, rather than a </w:t>
            </w:r>
            <w:proofErr w:type="spellStart"/>
            <w:r>
              <w:t>dataype</w:t>
            </w:r>
            <w:proofErr w:type="spellEnd"/>
            <w:r>
              <w:t xml:space="preserve"> name.</w:t>
            </w:r>
          </w:p>
        </w:tc>
      </w:tr>
      <w:tr w:rsidR="00B87DAE" w:rsidTr="00B87DAE">
        <w:tc>
          <w:tcPr>
            <w:tcW w:w="1998" w:type="dxa"/>
          </w:tcPr>
          <w:p w:rsidR="00B87DAE" w:rsidRDefault="002169FA" w:rsidP="00B87DAE">
            <w:pPr>
              <w:tabs>
                <w:tab w:val="left" w:pos="1253"/>
              </w:tabs>
            </w:pPr>
            <w:r>
              <w:t>“</w:t>
            </w:r>
            <w:r w:rsidR="00B87DAE">
              <w:t>data</w:t>
            </w:r>
            <w:r>
              <w:t>”</w:t>
            </w:r>
            <w:r w:rsidR="00B87DAE" w:rsidRPr="00B3296C">
              <w:t>:</w:t>
            </w:r>
          </w:p>
        </w:tc>
        <w:tc>
          <w:tcPr>
            <w:tcW w:w="7578" w:type="dxa"/>
          </w:tcPr>
          <w:p w:rsidR="00B87DAE" w:rsidRDefault="00B87DAE" w:rsidP="00B87DAE">
            <w:r>
              <w:t xml:space="preserve">This field has the structure of </w:t>
            </w:r>
          </w:p>
          <w:p w:rsidR="00B87DAE" w:rsidRDefault="00B87DAE" w:rsidP="00B87DAE">
            <w:r>
              <w:t>[{series1},{series2} ]</w:t>
            </w:r>
          </w:p>
          <w:p w:rsidR="00346690" w:rsidRDefault="00346690" w:rsidP="00B87DAE"/>
          <w:p w:rsidR="004C3BD2" w:rsidRDefault="00B87DAE" w:rsidP="002169FA">
            <w:r>
              <w:t xml:space="preserve">within each series object, </w:t>
            </w:r>
            <w:r w:rsidR="002169FA">
              <w:t>any optional field is allowed, but the required fields are: “name</w:t>
            </w:r>
            <w:proofErr w:type="gramStart"/>
            <w:r w:rsidR="002169FA">
              <w:t>” :</w:t>
            </w:r>
            <w:proofErr w:type="gramEnd"/>
            <w:r w:rsidR="002169FA">
              <w:t xml:space="preserve"> “</w:t>
            </w:r>
            <w:proofErr w:type="spellStart"/>
            <w:r w:rsidR="00F95867">
              <w:t>series_name_</w:t>
            </w:r>
            <w:r w:rsidR="002169FA">
              <w:t>string</w:t>
            </w:r>
            <w:proofErr w:type="spellEnd"/>
            <w:r w:rsidR="002169FA">
              <w:t>”, “x”: [x</w:t>
            </w:r>
            <w:r w:rsidR="004C3BD2">
              <w:t>_value</w:t>
            </w:r>
            <w:r w:rsidR="002169FA">
              <w:t>1,x</w:t>
            </w:r>
            <w:r w:rsidR="004C3BD2">
              <w:t>_value</w:t>
            </w:r>
            <w:r w:rsidR="002169FA">
              <w:t>2] , “y”: [y</w:t>
            </w:r>
            <w:r w:rsidR="004C3BD2">
              <w:t>_value</w:t>
            </w:r>
            <w:r w:rsidR="002169FA">
              <w:t>1,y</w:t>
            </w:r>
            <w:r w:rsidR="004C3BD2">
              <w:t>_value</w:t>
            </w:r>
            <w:r w:rsidR="002169FA">
              <w:t xml:space="preserve">2].  </w:t>
            </w:r>
          </w:p>
          <w:p w:rsidR="004C3BD2" w:rsidRDefault="004C3BD2" w:rsidP="002169FA"/>
          <w:p w:rsidR="00B87DAE" w:rsidRDefault="002169FA" w:rsidP="002169FA">
            <w:r>
              <w:t>The “x” and “y” lists can have data as strings or as decimal numbers. Decimal numbers less than zero must have the zero (0.004 is okay, while .004 would give an error).</w:t>
            </w:r>
          </w:p>
          <w:p w:rsidR="002B0541" w:rsidRDefault="002B0541" w:rsidP="002169FA"/>
          <w:p w:rsidR="004977BF" w:rsidRDefault="002B0541" w:rsidP="002B0541">
            <w:r>
              <w:t xml:space="preserve">within each series object, </w:t>
            </w:r>
            <w:r w:rsidR="004977BF">
              <w:t>the “</w:t>
            </w:r>
            <w:proofErr w:type="spellStart"/>
            <w:r w:rsidR="004977BF">
              <w:t>uid</w:t>
            </w:r>
            <w:proofErr w:type="spellEnd"/>
            <w:r w:rsidR="004977BF">
              <w:t xml:space="preserve">” field is an </w:t>
            </w:r>
            <w:proofErr w:type="gramStart"/>
            <w:r w:rsidR="004977BF">
              <w:t>optional  field</w:t>
            </w:r>
            <w:proofErr w:type="gramEnd"/>
            <w:r w:rsidR="004977BF">
              <w:t xml:space="preserve"> for include a unique ID for the data</w:t>
            </w:r>
            <w:r w:rsidR="000264BE">
              <w:t xml:space="preserve"> series</w:t>
            </w:r>
            <w:r w:rsidR="004977BF">
              <w:t xml:space="preserve"> (such as a </w:t>
            </w:r>
            <w:proofErr w:type="spellStart"/>
            <w:r w:rsidR="004977BF">
              <w:t>doi</w:t>
            </w:r>
            <w:proofErr w:type="spellEnd"/>
            <w:r w:rsidR="004977BF">
              <w:t>, or even simply a number used internally within a research lab).</w:t>
            </w:r>
          </w:p>
        </w:tc>
      </w:tr>
      <w:tr w:rsidR="00B87DAE" w:rsidTr="00B87DAE">
        <w:tc>
          <w:tcPr>
            <w:tcW w:w="1998" w:type="dxa"/>
          </w:tcPr>
          <w:p w:rsidR="00B87DAE" w:rsidRDefault="002169FA" w:rsidP="00B87DAE">
            <w:pPr>
              <w:tabs>
                <w:tab w:val="left" w:pos="987"/>
              </w:tabs>
            </w:pPr>
            <w:r>
              <w:lastRenderedPageBreak/>
              <w:t>“layout”:</w:t>
            </w:r>
          </w:p>
        </w:tc>
        <w:tc>
          <w:tcPr>
            <w:tcW w:w="7578" w:type="dxa"/>
          </w:tcPr>
          <w:p w:rsidR="00B87DAE" w:rsidRDefault="002169FA" w:rsidP="00B87DAE">
            <w:r>
              <w:t>This top level field has elements which include the information for the chart labeling, as well as the x axis units and the y axis units.</w:t>
            </w:r>
          </w:p>
          <w:p w:rsidR="002169FA" w:rsidRDefault="002169FA" w:rsidP="00B87DAE">
            <w:r>
              <w:t>“comments”: “string”</w:t>
            </w:r>
          </w:p>
          <w:p w:rsidR="002169FA" w:rsidRDefault="002169FA" w:rsidP="00B87DAE">
            <w:r>
              <w:t>“title”: “A string that will become the chart title.”</w:t>
            </w:r>
            <w:r>
              <w:br/>
            </w:r>
            <w:r w:rsidRPr="002169FA">
              <w:t>"</w:t>
            </w:r>
            <w:proofErr w:type="spellStart"/>
            <w:r w:rsidRPr="002169FA">
              <w:t>xaxis</w:t>
            </w:r>
            <w:proofErr w:type="spellEnd"/>
            <w:r w:rsidRPr="002169FA">
              <w:t>":</w:t>
            </w:r>
            <w:r>
              <w:t xml:space="preserve"> {“title”:”</w:t>
            </w:r>
            <w:proofErr w:type="spellStart"/>
            <w:r>
              <w:t>x_label_string</w:t>
            </w:r>
            <w:proofErr w:type="spellEnd"/>
            <w:r>
              <w:t>”}</w:t>
            </w:r>
          </w:p>
          <w:p w:rsidR="002169FA" w:rsidRDefault="002169FA" w:rsidP="00B87DAE">
            <w:r w:rsidRPr="002169FA">
              <w:t>"</w:t>
            </w:r>
            <w:proofErr w:type="spellStart"/>
            <w:r>
              <w:t>y</w:t>
            </w:r>
            <w:r w:rsidRPr="002169FA">
              <w:t>axis</w:t>
            </w:r>
            <w:proofErr w:type="spellEnd"/>
            <w:r w:rsidRPr="002169FA">
              <w:t>":</w:t>
            </w:r>
            <w:r>
              <w:t xml:space="preserve"> {“title”:”</w:t>
            </w:r>
            <w:proofErr w:type="spellStart"/>
            <w:r>
              <w:t>y_label_string</w:t>
            </w:r>
            <w:proofErr w:type="spellEnd"/>
            <w:r>
              <w:t>”}</w:t>
            </w:r>
          </w:p>
          <w:p w:rsidR="002169FA" w:rsidRDefault="002169FA" w:rsidP="00B87DAE"/>
          <w:p w:rsidR="002169FA" w:rsidRDefault="002169FA" w:rsidP="00B87DAE">
            <w:r>
              <w:t>the “title” field inside “</w:t>
            </w:r>
            <w:proofErr w:type="spellStart"/>
            <w:r>
              <w:t>xaxis</w:t>
            </w:r>
            <w:proofErr w:type="spellEnd"/>
            <w:r>
              <w:t xml:space="preserve">” </w:t>
            </w:r>
            <w:r w:rsidRPr="002169FA">
              <w:t>must incl</w:t>
            </w:r>
            <w:r>
              <w:t>ude the x axis units in parenthesis.</w:t>
            </w:r>
          </w:p>
          <w:p w:rsidR="002169FA" w:rsidRDefault="002169FA" w:rsidP="002169FA">
            <w:r>
              <w:t>the “title” field inside “</w:t>
            </w:r>
            <w:proofErr w:type="spellStart"/>
            <w:r>
              <w:t>yaxis</w:t>
            </w:r>
            <w:proofErr w:type="spellEnd"/>
            <w:r>
              <w:t xml:space="preserve">” </w:t>
            </w:r>
            <w:r w:rsidRPr="002169FA">
              <w:t>must incl</w:t>
            </w:r>
            <w:r w:rsidR="00420DBA">
              <w:t>ude the y</w:t>
            </w:r>
            <w:r>
              <w:t xml:space="preserve"> axis units in parenthesis.</w:t>
            </w:r>
          </w:p>
          <w:p w:rsidR="002169FA" w:rsidRDefault="002169FA" w:rsidP="00B87DAE"/>
          <w:p w:rsidR="002169FA" w:rsidRDefault="00420DBA" w:rsidP="002169FA">
            <w:r>
              <w:t xml:space="preserve">For both the x axis and the y axis. The dimensions of units can be multiple, such as mol/s. SI units are expected. Custom units must be </w:t>
            </w:r>
            <w:proofErr w:type="gramStart"/>
            <w:r>
              <w:t>inside  &lt;</w:t>
            </w:r>
            <w:proofErr w:type="gramEnd"/>
            <w:r>
              <w:t xml:space="preserve"> &gt; and at the beginning.  For example, (&lt;frogs&gt;*kg/s</w:t>
            </w:r>
            <w:proofErr w:type="gramStart"/>
            <w:r>
              <w:t>)  would</w:t>
            </w:r>
            <w:proofErr w:type="gramEnd"/>
            <w:r>
              <w:t xml:space="preserve"> be permissible.</w:t>
            </w:r>
          </w:p>
          <w:p w:rsidR="00420DBA" w:rsidRDefault="00420DBA" w:rsidP="002169FA"/>
          <w:p w:rsidR="00420DBA" w:rsidRDefault="00420DBA" w:rsidP="002169FA">
            <w:r>
              <w:t xml:space="preserve">Note that while multiple series are allowed, there is a single </w:t>
            </w:r>
            <w:proofErr w:type="spellStart"/>
            <w:r>
              <w:t>xaxis</w:t>
            </w:r>
            <w:proofErr w:type="spellEnd"/>
            <w:r>
              <w:t xml:space="preserve"> title and a single </w:t>
            </w:r>
            <w:proofErr w:type="spellStart"/>
            <w:r>
              <w:t>yaxis</w:t>
            </w:r>
            <w:proofErr w:type="spellEnd"/>
            <w:r>
              <w:t xml:space="preserve"> title. This means that a single JSON file must have the same x units and same y units for all series in that file.  To make several series with differing (but compatible) units would require making several </w:t>
            </w:r>
            <w:proofErr w:type="spellStart"/>
            <w:r>
              <w:t>json</w:t>
            </w:r>
            <w:proofErr w:type="spellEnd"/>
            <w:r>
              <w:t xml:space="preserve"> files, as is the case for the </w:t>
            </w:r>
            <w:proofErr w:type="spellStart"/>
            <w:r>
              <w:t>csv</w:t>
            </w:r>
            <w:proofErr w:type="spellEnd"/>
            <w:r>
              <w:t xml:space="preserve"> files.</w:t>
            </w:r>
          </w:p>
        </w:tc>
      </w:tr>
      <w:tr w:rsidR="00B87DAE" w:rsidTr="00B87DAE">
        <w:tc>
          <w:tcPr>
            <w:tcW w:w="1998" w:type="dxa"/>
          </w:tcPr>
          <w:p w:rsidR="00B87DAE" w:rsidRDefault="00420DBA" w:rsidP="00B87DAE">
            <w:r>
              <w:t>(custom)</w:t>
            </w:r>
          </w:p>
        </w:tc>
        <w:tc>
          <w:tcPr>
            <w:tcW w:w="7578" w:type="dxa"/>
          </w:tcPr>
          <w:p w:rsidR="00B87DAE" w:rsidRDefault="00420DBA" w:rsidP="00B87DAE">
            <w:r>
              <w:t>Custom fields are allowed in the JSON records</w:t>
            </w:r>
            <w:r w:rsidR="007B2108">
              <w:t>, and users may use custom fields to store meta data.</w:t>
            </w:r>
          </w:p>
        </w:tc>
      </w:tr>
    </w:tbl>
    <w:p w:rsidR="00165364" w:rsidRPr="00165364" w:rsidRDefault="00165364" w:rsidP="00165364"/>
    <w:p w:rsidR="00165364" w:rsidRDefault="00165364" w:rsidP="00A85ECF">
      <w:pPr>
        <w:ind w:left="720" w:firstLine="720"/>
      </w:pPr>
    </w:p>
    <w:p w:rsidR="00165364" w:rsidRDefault="00165364" w:rsidP="00165364">
      <w:pPr>
        <w:pStyle w:val="Heading1"/>
      </w:pPr>
      <w:bookmarkStart w:id="5" w:name="_Toc125638365"/>
      <w:r>
        <w:t>4. Explanation of Fields in Model Records and how to Create / Use External Simulators</w:t>
      </w:r>
      <w:bookmarkEnd w:id="5"/>
    </w:p>
    <w:p w:rsidR="00165364" w:rsidRDefault="00165364" w:rsidP="00165364">
      <w:proofErr w:type="gramStart"/>
      <w:r>
        <w:t>A  .</w:t>
      </w:r>
      <w:proofErr w:type="spellStart"/>
      <w:proofErr w:type="gramEnd"/>
      <w:r>
        <w:t>json</w:t>
      </w:r>
      <w:proofErr w:type="spellEnd"/>
      <w:r>
        <w:t xml:space="preserve"> model record file can create one or more series from an external simulator function. We will first look at how a single series is made using a model file and external simulator.</w:t>
      </w:r>
    </w:p>
    <w:p w:rsidR="00165364" w:rsidRDefault="00165364" w:rsidP="00165364"/>
    <w:p w:rsidR="00165364" w:rsidRDefault="00165364" w:rsidP="00165364">
      <w:r>
        <w:t xml:space="preserve">Inside the </w:t>
      </w:r>
      <w:proofErr w:type="spellStart"/>
      <w:r>
        <w:t>zipfile</w:t>
      </w:r>
      <w:proofErr w:type="spellEnd"/>
      <w:r>
        <w:t xml:space="preserve"> </w:t>
      </w:r>
      <w:hyperlink r:id="rId26" w:history="1">
        <w:proofErr w:type="spellStart"/>
        <w:r w:rsidRPr="002A11DD">
          <w:rPr>
            <w:rStyle w:val="Hyperlink"/>
          </w:rPr>
          <w:t>ExampleModelRecords</w:t>
        </w:r>
        <w:proofErr w:type="spellEnd"/>
      </w:hyperlink>
      <w:r>
        <w:t xml:space="preserve"> , we see the following file in the subdirectory: </w:t>
      </w:r>
      <w:r w:rsidRPr="00165364">
        <w:rPr>
          <w:rStyle w:val="Emphasis"/>
        </w:rPr>
        <w:t>amino_silane_silica_LangmuirIsothermModel_343_kinetic.json</w:t>
      </w:r>
    </w:p>
    <w:p w:rsidR="00B43DC9" w:rsidRDefault="00B43DC9" w:rsidP="00165364"/>
    <w:p w:rsidR="00B43DC9" w:rsidRPr="00532D94" w:rsidRDefault="00B43DC9" w:rsidP="00165364">
      <w:r>
        <w:t xml:space="preserve">A model </w:t>
      </w:r>
      <w:proofErr w:type="spellStart"/>
      <w:r>
        <w:t>json</w:t>
      </w:r>
      <w:proofErr w:type="spellEnd"/>
      <w:r>
        <w:t xml:space="preserve"> record </w:t>
      </w:r>
      <w:proofErr w:type="gramStart"/>
      <w:r>
        <w:t>requires  all</w:t>
      </w:r>
      <w:proofErr w:type="gramEnd"/>
      <w:r>
        <w:t xml:space="preserve"> of the same fields required as a regular </w:t>
      </w:r>
      <w:proofErr w:type="spellStart"/>
      <w:r>
        <w:t>json</w:t>
      </w:r>
      <w:proofErr w:type="spellEnd"/>
      <w:r>
        <w:t xml:space="preserve"> data record, but has the “x” and “y” fields as empty lists/arrays. Instead, </w:t>
      </w:r>
      <w:r w:rsidR="00532D94">
        <w:t xml:space="preserve">for </w:t>
      </w:r>
      <w:r>
        <w:t>each data series</w:t>
      </w:r>
      <w:r w:rsidR="00532D94">
        <w:t xml:space="preserve"> to be modeled, the record </w:t>
      </w:r>
      <w:proofErr w:type="gramStart"/>
      <w:r w:rsidR="00532D94">
        <w:t>has  a</w:t>
      </w:r>
      <w:proofErr w:type="gramEnd"/>
      <w:r w:rsidR="00532D94">
        <w:t xml:space="preserve"> </w:t>
      </w:r>
      <w:r>
        <w:t>“simulate” field, which</w:t>
      </w:r>
      <w:r w:rsidR="00532D94">
        <w:t xml:space="preserve"> has a </w:t>
      </w:r>
      <w:r>
        <w:t xml:space="preserve">“model” field </w:t>
      </w:r>
      <w:r w:rsidR="00532D94">
        <w:t xml:space="preserve">within it, which links </w:t>
      </w:r>
      <w:r>
        <w:t xml:space="preserve"> to the </w:t>
      </w:r>
      <w:proofErr w:type="spellStart"/>
      <w:r>
        <w:t>javascript</w:t>
      </w:r>
      <w:proofErr w:type="spellEnd"/>
      <w:r>
        <w:t xml:space="preserve"> model. The simulate </w:t>
      </w:r>
      <w:proofErr w:type="spellStart"/>
      <w:r>
        <w:t>json</w:t>
      </w:r>
      <w:proofErr w:type="spellEnd"/>
      <w:r>
        <w:t xml:space="preserve"> object must also include inside of it all of the parameters required for the </w:t>
      </w:r>
      <w:proofErr w:type="spellStart"/>
      <w:r>
        <w:t>javascript</w:t>
      </w:r>
      <w:proofErr w:type="spellEnd"/>
      <w:r>
        <w:t xml:space="preserve"> simulation function.</w:t>
      </w:r>
      <w:r w:rsidR="00532D94">
        <w:t xml:space="preserve"> Note that the simulate field is </w:t>
      </w:r>
      <w:r w:rsidR="00532D94">
        <w:rPr>
          <w:i/>
        </w:rPr>
        <w:t>per series</w:t>
      </w:r>
      <w:r w:rsidR="00532D94">
        <w:t xml:space="preserve">, so one can include multiple simulated series in a single file, and also that each simulation must return a single </w:t>
      </w:r>
      <w:proofErr w:type="spellStart"/>
      <w:r w:rsidR="00532D94">
        <w:t>x,y</w:t>
      </w:r>
      <w:proofErr w:type="spellEnd"/>
      <w:r w:rsidR="00532D94">
        <w:t xml:space="preserve"> </w:t>
      </w:r>
      <w:r w:rsidR="00A77CA4">
        <w:t xml:space="preserve">data </w:t>
      </w:r>
      <w:r w:rsidR="00532D94">
        <w:t>series since the feature is per series.</w:t>
      </w:r>
    </w:p>
    <w:p w:rsidR="00B43DC9" w:rsidRDefault="00B43DC9" w:rsidP="00165364"/>
    <w:p w:rsidR="00B43DC9" w:rsidRDefault="00B43DC9" w:rsidP="00165364">
      <w:r>
        <w:t>There are several requirements for the simulation function:</w:t>
      </w:r>
    </w:p>
    <w:p w:rsidR="00B43DC9" w:rsidRDefault="00B43DC9" w:rsidP="00B43DC9">
      <w:pPr>
        <w:pStyle w:val="ListParagraph"/>
        <w:numPr>
          <w:ilvl w:val="0"/>
          <w:numId w:val="5"/>
        </w:numPr>
      </w:pPr>
      <w:r>
        <w:t>The .</w:t>
      </w:r>
      <w:proofErr w:type="spellStart"/>
      <w:r>
        <w:t>js</w:t>
      </w:r>
      <w:proofErr w:type="spellEnd"/>
      <w:r>
        <w:t xml:space="preserve"> file must be hosted on </w:t>
      </w:r>
      <w:proofErr w:type="spellStart"/>
      <w:r>
        <w:t>github</w:t>
      </w:r>
      <w:proofErr w:type="spellEnd"/>
      <w:r>
        <w:t>, and the direct link to the .</w:t>
      </w:r>
      <w:proofErr w:type="spellStart"/>
      <w:r>
        <w:t>js</w:t>
      </w:r>
      <w:proofErr w:type="spellEnd"/>
      <w:r>
        <w:t xml:space="preserve"> file must be provided.</w:t>
      </w:r>
    </w:p>
    <w:p w:rsidR="00B43DC9" w:rsidRDefault="00B43DC9" w:rsidP="00B43DC9">
      <w:pPr>
        <w:pStyle w:val="ListParagraph"/>
        <w:numPr>
          <w:ilvl w:val="0"/>
          <w:numId w:val="5"/>
        </w:numPr>
      </w:pPr>
      <w:r>
        <w:t>The .</w:t>
      </w:r>
      <w:proofErr w:type="spellStart"/>
      <w:r>
        <w:t>js</w:t>
      </w:r>
      <w:proofErr w:type="spellEnd"/>
      <w:r>
        <w:t xml:space="preserve"> file must have a function named “Simulate”</w:t>
      </w:r>
    </w:p>
    <w:p w:rsidR="00B43DC9" w:rsidRDefault="00B43DC9" w:rsidP="00165364">
      <w:pPr>
        <w:pStyle w:val="ListParagraph"/>
        <w:numPr>
          <w:ilvl w:val="1"/>
          <w:numId w:val="5"/>
        </w:numPr>
      </w:pPr>
      <w:r>
        <w:t>The simulate function must take a single input object and a single output object.</w:t>
      </w:r>
    </w:p>
    <w:p w:rsidR="00B43DC9" w:rsidRDefault="00B43DC9" w:rsidP="00165364">
      <w:pPr>
        <w:pStyle w:val="ListParagraph"/>
        <w:numPr>
          <w:ilvl w:val="1"/>
          <w:numId w:val="5"/>
        </w:numPr>
      </w:pPr>
      <w:r>
        <w:lastRenderedPageBreak/>
        <w:t xml:space="preserve">The input object received will be the entire </w:t>
      </w:r>
      <w:proofErr w:type="spellStart"/>
      <w:r>
        <w:t>dataseries</w:t>
      </w:r>
      <w:proofErr w:type="spellEnd"/>
      <w:r>
        <w:t xml:space="preserve"> object from the original </w:t>
      </w:r>
      <w:proofErr w:type="spellStart"/>
      <w:r>
        <w:t>json</w:t>
      </w:r>
      <w:proofErr w:type="spellEnd"/>
      <w:r>
        <w:t xml:space="preserve"> data record (such that, for example, </w:t>
      </w:r>
      <w:proofErr w:type="spellStart"/>
      <w:r>
        <w:t>input.simulate.K_eq</w:t>
      </w:r>
      <w:proofErr w:type="spellEnd"/>
      <w:r>
        <w:t xml:space="preserve"> is the contents of the </w:t>
      </w:r>
      <w:proofErr w:type="spellStart"/>
      <w:r>
        <w:t>K_eq</w:t>
      </w:r>
      <w:proofErr w:type="spellEnd"/>
      <w:r>
        <w:t xml:space="preserve"> field inside “simulate” of the original </w:t>
      </w:r>
      <w:proofErr w:type="spellStart"/>
      <w:r>
        <w:t>json</w:t>
      </w:r>
      <w:proofErr w:type="spellEnd"/>
      <w:r>
        <w:t xml:space="preserve"> record).</w:t>
      </w:r>
    </w:p>
    <w:p w:rsidR="00B43DC9" w:rsidRDefault="00B43DC9" w:rsidP="00165364">
      <w:pPr>
        <w:pStyle w:val="ListParagraph"/>
        <w:numPr>
          <w:ilvl w:val="1"/>
          <w:numId w:val="5"/>
        </w:numPr>
      </w:pPr>
      <w:r>
        <w:t>The output object returned by the simulate function</w:t>
      </w:r>
      <w:r w:rsidR="00532D94">
        <w:t xml:space="preserve"> will be a nested array with fields of “x”, “y</w:t>
      </w:r>
      <w:proofErr w:type="gramStart"/>
      <w:r w:rsidR="00532D94">
        <w:t>” ,</w:t>
      </w:r>
      <w:proofErr w:type="gramEnd"/>
      <w:r w:rsidR="00532D94">
        <w:t xml:space="preserve"> “</w:t>
      </w:r>
      <w:proofErr w:type="spellStart"/>
      <w:r w:rsidR="00532D94">
        <w:t>x_label</w:t>
      </w:r>
      <w:proofErr w:type="spellEnd"/>
      <w:r w:rsidR="00532D94">
        <w:t>” and “</w:t>
      </w:r>
      <w:proofErr w:type="spellStart"/>
      <w:r w:rsidR="00532D94">
        <w:t>y_label</w:t>
      </w:r>
      <w:proofErr w:type="spellEnd"/>
      <w:r w:rsidR="00532D94">
        <w:t xml:space="preserve">”. Thus, the simulation function (named “Simulate”) must return only a single x/y data set, and the </w:t>
      </w:r>
      <w:proofErr w:type="spellStart"/>
      <w:r w:rsidR="00532D94">
        <w:t>x_label</w:t>
      </w:r>
      <w:proofErr w:type="spellEnd"/>
      <w:r w:rsidR="00532D94">
        <w:t xml:space="preserve"> and </w:t>
      </w:r>
      <w:proofErr w:type="spellStart"/>
      <w:r w:rsidR="00532D94">
        <w:t>y_label</w:t>
      </w:r>
      <w:proofErr w:type="spellEnd"/>
      <w:r w:rsidR="00532D94">
        <w:t xml:space="preserve"> strings must include the units in parentheses.  As before, custom units may be included using &lt;&gt; at the beginning of the string. For example, (&lt;frogs&gt;*kg/s</w:t>
      </w:r>
      <w:proofErr w:type="gramStart"/>
      <w:r w:rsidR="00532D94">
        <w:t>)  would</w:t>
      </w:r>
      <w:proofErr w:type="gramEnd"/>
      <w:r w:rsidR="00532D94">
        <w:t xml:space="preserve"> be permissible.  </w:t>
      </w:r>
    </w:p>
    <w:p w:rsidR="00165364" w:rsidRDefault="00165364" w:rsidP="00165364"/>
    <w:p w:rsidR="00165364" w:rsidRDefault="00165364" w:rsidP="00165364">
      <w:r>
        <w:t xml:space="preserve">Examples of single series </w:t>
      </w:r>
      <w:proofErr w:type="spellStart"/>
      <w:r>
        <w:t>json</w:t>
      </w:r>
      <w:proofErr w:type="spellEnd"/>
      <w:r>
        <w:t xml:space="preserve"> model records (simulator called one time): </w:t>
      </w:r>
    </w:p>
    <w:p w:rsidR="00165364" w:rsidRDefault="00165364" w:rsidP="00165364">
      <w:pPr>
        <w:ind w:firstLine="720"/>
      </w:pPr>
      <w:r w:rsidRPr="00165364">
        <w:t>amino_silane_silica_LangmuirIsothermModel_343_equilibrium.json</w:t>
      </w:r>
    </w:p>
    <w:p w:rsidR="00165364" w:rsidRDefault="00165364" w:rsidP="00165364">
      <w:pPr>
        <w:ind w:firstLine="720"/>
      </w:pPr>
      <w:r w:rsidRPr="00165364">
        <w:t>amino_silane_silica_LangmuirIsothermModel_343_kinetic.json</w:t>
      </w:r>
    </w:p>
    <w:p w:rsidR="00165364" w:rsidRDefault="00165364" w:rsidP="00165364">
      <w:r>
        <w:t xml:space="preserve">Examples of multiple series </w:t>
      </w:r>
      <w:proofErr w:type="spellStart"/>
      <w:r>
        <w:t>json</w:t>
      </w:r>
      <w:proofErr w:type="spellEnd"/>
      <w:r>
        <w:t xml:space="preserve"> model records (simulator called multiple times): </w:t>
      </w:r>
    </w:p>
    <w:p w:rsidR="00165364" w:rsidRDefault="00165364" w:rsidP="00165364">
      <w:pPr>
        <w:ind w:firstLine="720"/>
      </w:pPr>
      <w:r w:rsidRPr="00165364">
        <w:t>amino_silane_silica_LangmuirIsothermModel_343_kinetic_two_models.json</w:t>
      </w:r>
    </w:p>
    <w:p w:rsidR="00165364" w:rsidRDefault="00165364" w:rsidP="00165364">
      <w:pPr>
        <w:ind w:firstLine="720"/>
      </w:pPr>
      <w:r w:rsidRPr="00165364">
        <w:t>amino_silane_silica_LangmuirIsothermModel_343_equilibrium_two_models.json</w:t>
      </w:r>
    </w:p>
    <w:p w:rsidR="00165364" w:rsidRDefault="00165364" w:rsidP="00165364"/>
    <w:p w:rsidR="00165364" w:rsidRPr="00165364" w:rsidRDefault="00532D94" w:rsidP="00165364">
      <w:r>
        <w:t xml:space="preserve">It is even possible to have a </w:t>
      </w:r>
      <w:proofErr w:type="spellStart"/>
      <w:r>
        <w:t>json</w:t>
      </w:r>
      <w:proofErr w:type="spellEnd"/>
      <w:r>
        <w:t xml:space="preserve"> record with raw data and a model in the same file, because the model is defined at the series level.</w:t>
      </w:r>
    </w:p>
    <w:p w:rsidR="00165364" w:rsidRDefault="00165364" w:rsidP="00CD2A79">
      <w:pPr>
        <w:pStyle w:val="Heading1"/>
      </w:pPr>
    </w:p>
    <w:p w:rsidR="00165364" w:rsidRDefault="00165364" w:rsidP="00165364">
      <w:pPr>
        <w:pStyle w:val="Heading1"/>
      </w:pPr>
      <w:bookmarkStart w:id="6" w:name="_Toc125638366"/>
      <w:r w:rsidRPr="00165364">
        <w:t>5.</w:t>
      </w:r>
      <w:r w:rsidR="00467DED">
        <w:t xml:space="preserve"> </w:t>
      </w:r>
      <w:r w:rsidRPr="00165364">
        <w:t>Hierarchical</w:t>
      </w:r>
      <w:r w:rsidR="00467DED">
        <w:t xml:space="preserve"> Classification of</w:t>
      </w:r>
      <w:r w:rsidRPr="00165364">
        <w:t xml:space="preserve"> </w:t>
      </w:r>
      <w:r w:rsidR="00467DED">
        <w:t xml:space="preserve">Data Types / Hierarchical </w:t>
      </w:r>
      <w:r w:rsidRPr="00165364">
        <w:t>Schema</w:t>
      </w:r>
      <w:bookmarkEnd w:id="6"/>
      <w:r>
        <w:t xml:space="preserve"> </w:t>
      </w:r>
    </w:p>
    <w:p w:rsidR="00165364" w:rsidRPr="00165364" w:rsidRDefault="00165364" w:rsidP="00165364"/>
    <w:p w:rsidR="00A77CA4" w:rsidRDefault="00A77CA4" w:rsidP="00165364">
      <w:proofErr w:type="spellStart"/>
      <w:r>
        <w:t>JSONGrapher</w:t>
      </w:r>
      <w:proofErr w:type="spellEnd"/>
      <w:r>
        <w:t xml:space="preserve"> is designed to plot data that is compatible to plot together, and to disallow plotting of incompatible data together.</w:t>
      </w:r>
    </w:p>
    <w:p w:rsidR="00A77CA4" w:rsidRDefault="00A77CA4" w:rsidP="00165364"/>
    <w:p w:rsidR="00A77CA4" w:rsidRDefault="00903472" w:rsidP="00165364">
      <w:r>
        <w:t>One way that JSON tells if data is compatible is by units. But, there may be other reasons to not plot data together.</w:t>
      </w:r>
    </w:p>
    <w:p w:rsidR="00A77CA4" w:rsidRDefault="00A77CA4" w:rsidP="00165364"/>
    <w:p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w:t>
      </w:r>
      <w:proofErr w:type="spellStart"/>
      <w:r>
        <w:t>DataType</w:t>
      </w:r>
      <w:proofErr w:type="spellEnd"/>
      <w:r>
        <w:t xml:space="preserve"> field. For example, </w:t>
      </w:r>
      <w:proofErr w:type="spellStart"/>
      <w:r w:rsidRPr="00903472">
        <w:rPr>
          <w:rStyle w:val="Emphasis"/>
        </w:rPr>
        <w:t>adsorption_</w:t>
      </w:r>
      <w:proofErr w:type="gramStart"/>
      <w:r w:rsidRPr="00903472">
        <w:rPr>
          <w:rStyle w:val="Emphasis"/>
        </w:rPr>
        <w:t>isotherm</w:t>
      </w:r>
      <w:proofErr w:type="spellEnd"/>
      <w:r>
        <w:t xml:space="preserve">  has</w:t>
      </w:r>
      <w:proofErr w:type="gramEnd"/>
      <w:r>
        <w:t xml:space="preserve"> no double underscore, so the string </w:t>
      </w:r>
      <w:proofErr w:type="spellStart"/>
      <w:r w:rsidRPr="00903472">
        <w:rPr>
          <w:rStyle w:val="Emphasis"/>
        </w:rPr>
        <w:t>adsorption_iso</w:t>
      </w:r>
      <w:r>
        <w:rPr>
          <w:rStyle w:val="Emphasis"/>
        </w:rPr>
        <w:t>t</w:t>
      </w:r>
      <w:r w:rsidRPr="00903472">
        <w:rPr>
          <w:rStyle w:val="Emphasis"/>
        </w:rPr>
        <w:t>herm</w:t>
      </w:r>
      <w:proofErr w:type="spellEnd"/>
      <w:r>
        <w:t xml:space="preserve">  in the </w:t>
      </w:r>
      <w:proofErr w:type="spellStart"/>
      <w:r>
        <w:t>data_type</w:t>
      </w:r>
      <w:proofErr w:type="spellEnd"/>
      <w:r>
        <w:t xml:space="preserve"> field would be considered a top-level classification.  Then, subsets classification types can be added in front. A </w:t>
      </w:r>
      <w:proofErr w:type="spellStart"/>
      <w:r>
        <w:t>datatype</w:t>
      </w:r>
      <w:proofErr w:type="spellEnd"/>
      <w:r>
        <w:t xml:space="preserve"> </w:t>
      </w:r>
      <w:proofErr w:type="gramStart"/>
      <w:r>
        <w:t xml:space="preserve">of  </w:t>
      </w:r>
      <w:r w:rsidR="00165364" w:rsidRPr="00903472">
        <w:rPr>
          <w:rStyle w:val="Emphasis"/>
        </w:rPr>
        <w:t>CO2</w:t>
      </w:r>
      <w:proofErr w:type="gramEnd"/>
      <w:r w:rsidR="00165364" w:rsidRPr="00903472">
        <w:rPr>
          <w:rStyle w:val="Emphasis"/>
        </w:rPr>
        <w:t>__adsorption_isotherm</w:t>
      </w:r>
      <w:r w:rsidR="00165364">
        <w:t xml:space="preserve"> is a subset of the data type </w:t>
      </w:r>
      <w:proofErr w:type="spellStart"/>
      <w:r w:rsidR="00165364" w:rsidRPr="00903472">
        <w:rPr>
          <w:rStyle w:val="Emphasis"/>
        </w:rPr>
        <w:t>adsorption_isotherm</w:t>
      </w:r>
      <w:proofErr w:type="spellEnd"/>
      <w:r w:rsidR="00165364">
        <w:t xml:space="preserve"> and </w:t>
      </w:r>
      <w:proofErr w:type="spellStart"/>
      <w:r w:rsidR="00165364" w:rsidRPr="00903472">
        <w:rPr>
          <w:rStyle w:val="Emphasis"/>
        </w:rPr>
        <w:t>DRIFTS__IR__vibrational_spectrum</w:t>
      </w:r>
      <w:proofErr w:type="spellEnd"/>
      <w:r w:rsidR="00165364">
        <w:t xml:space="preserve"> is a subset of </w:t>
      </w:r>
      <w:proofErr w:type="spellStart"/>
      <w:r w:rsidR="00165364" w:rsidRPr="00903472">
        <w:rPr>
          <w:rStyle w:val="Emphasis"/>
        </w:rPr>
        <w:t>IR__vibrational_spectrum</w:t>
      </w:r>
      <w:proofErr w:type="spellEnd"/>
      <w:r w:rsidR="00165364">
        <w:t xml:space="preserve"> and also a subset of </w:t>
      </w:r>
      <w:proofErr w:type="spellStart"/>
      <w:r w:rsidR="00165364" w:rsidRPr="00903472">
        <w:rPr>
          <w:rStyle w:val="Emphasis"/>
        </w:rPr>
        <w:t>vibrational_spectrum</w:t>
      </w:r>
      <w:proofErr w:type="spellEnd"/>
      <w:r w:rsidR="00165364">
        <w:t>.</w:t>
      </w:r>
      <w:r>
        <w:t xml:space="preserve">  By following the hierarchical classification system when naming </w:t>
      </w:r>
      <w:proofErr w:type="spellStart"/>
      <w:r>
        <w:t>DataTypes</w:t>
      </w:r>
      <w:proofErr w:type="spellEnd"/>
      <w:r>
        <w:t xml:space="preserve">, </w:t>
      </w:r>
      <w:proofErr w:type="spellStart"/>
      <w:r>
        <w:t>JSONGrapher</w:t>
      </w:r>
      <w:proofErr w:type="spellEnd"/>
      <w:r>
        <w:t xml:space="preserve"> can see if different </w:t>
      </w:r>
      <w:proofErr w:type="spellStart"/>
      <w:r>
        <w:t>datatypes</w:t>
      </w:r>
      <w:proofErr w:type="spellEnd"/>
      <w:r>
        <w:t xml:space="preserve"> have any overlapping parent classifications for plotting the data together.</w:t>
      </w:r>
    </w:p>
    <w:p w:rsidR="00165364" w:rsidRPr="00165364" w:rsidRDefault="00165364" w:rsidP="00165364"/>
    <w:p w:rsidR="009F1045" w:rsidRDefault="00165364" w:rsidP="00CD2A79">
      <w:pPr>
        <w:pStyle w:val="Heading1"/>
      </w:pPr>
      <w:bookmarkStart w:id="7" w:name="_Toc125638367"/>
      <w:r>
        <w:t>6</w:t>
      </w:r>
      <w:r w:rsidR="009F1045">
        <w:t xml:space="preserve">. Usability Considerations for how </w:t>
      </w:r>
      <w:proofErr w:type="spellStart"/>
      <w:r w:rsidR="009F1045">
        <w:t>JSONGrapher</w:t>
      </w:r>
      <w:proofErr w:type="spellEnd"/>
      <w:r w:rsidR="009F1045">
        <w:t xml:space="preserve"> was Designed</w:t>
      </w:r>
      <w:bookmarkEnd w:id="7"/>
    </w:p>
    <w:p w:rsidR="009F1045" w:rsidRDefault="009F1045" w:rsidP="009F1045">
      <w:pPr>
        <w:rPr>
          <w:b/>
          <w:bCs/>
        </w:rPr>
      </w:pPr>
    </w:p>
    <w:p w:rsidR="009F1045" w:rsidRDefault="009F1045" w:rsidP="009F1045">
      <w:r w:rsidRPr="009C4317">
        <w:t>It is</w:t>
      </w:r>
      <w:r>
        <w:t xml:space="preserve"> important for software to be easily usable, particularly if an experience economy is the goal. Accordingly, we included several considerations (but not exhaustive) to avoid the unpleasant experience of a user getting “stuck” when attempting to use </w:t>
      </w:r>
      <w:proofErr w:type="spellStart"/>
      <w:r>
        <w:t>JSONGrapher</w:t>
      </w:r>
      <w:proofErr w:type="spellEnd"/>
      <w:r>
        <w:t xml:space="preserve">. </w:t>
      </w:r>
    </w:p>
    <w:p w:rsidR="009F1045" w:rsidRDefault="009F1045" w:rsidP="009F1045"/>
    <w:p w:rsidR="009F1045" w:rsidRDefault="009F1045" w:rsidP="009F1045">
      <w:pPr>
        <w:pStyle w:val="ListParagraph"/>
        <w:numPr>
          <w:ilvl w:val="0"/>
          <w:numId w:val="3"/>
        </w:numPr>
      </w:pPr>
      <w:r>
        <w:t>For any file added, the software checks that the file (or data after conversion</w:t>
      </w:r>
      <w:proofErr w:type="gramStart"/>
      <w:r>
        <w:t>)  is</w:t>
      </w:r>
      <w:proofErr w:type="gramEnd"/>
      <w:r>
        <w:t xml:space="preserve"> valid </w:t>
      </w:r>
      <w:proofErr w:type="spellStart"/>
      <w:r>
        <w:t>json</w:t>
      </w:r>
      <w:proofErr w:type="spellEnd"/>
      <w:r>
        <w:t xml:space="preserve">. </w:t>
      </w:r>
    </w:p>
    <w:p w:rsidR="009F1045" w:rsidRDefault="009F1045" w:rsidP="009F1045">
      <w:pPr>
        <w:pStyle w:val="ListParagraph"/>
        <w:numPr>
          <w:ilvl w:val="0"/>
          <w:numId w:val="3"/>
        </w:numPr>
      </w:pPr>
      <w:r>
        <w:lastRenderedPageBreak/>
        <w:t>If two data sets of incompatible types are attempted to be plotted together, the software produces an error message notifying the user.</w:t>
      </w:r>
    </w:p>
    <w:p w:rsidR="009F1045" w:rsidRDefault="009F1045" w:rsidP="009F1045">
      <w:pPr>
        <w:pStyle w:val="ListParagraph"/>
        <w:numPr>
          <w:ilvl w:val="0"/>
          <w:numId w:val="3"/>
        </w:numPr>
      </w:pPr>
      <w:r>
        <w:t>If a data set is missing required fields (such as units) the software will notify the user</w:t>
      </w:r>
    </w:p>
    <w:p w:rsidR="009F1045" w:rsidRDefault="009F1045" w:rsidP="009F1045">
      <w:pPr>
        <w:pStyle w:val="ListParagraph"/>
        <w:numPr>
          <w:ilvl w:val="0"/>
          <w:numId w:val="3"/>
        </w:numPr>
      </w:pPr>
      <w:r>
        <w:t>We provide a way for users to download the most recent data as JSON.  Downloading as CSV is on the roadmap as a desired feature.</w:t>
      </w:r>
    </w:p>
    <w:p w:rsidR="004709C6" w:rsidRDefault="004709C6"/>
    <w:p w:rsidR="00E65AB6" w:rsidRDefault="00165364" w:rsidP="00CD2A79">
      <w:pPr>
        <w:pStyle w:val="Heading1"/>
      </w:pPr>
      <w:bookmarkStart w:id="8" w:name="_Toc125638368"/>
      <w:r>
        <w:t>7</w:t>
      </w:r>
      <w:r w:rsidR="00E65AB6">
        <w:t>. Technical Considerations</w:t>
      </w:r>
      <w:r w:rsidR="002754DA">
        <w:t xml:space="preserve"> for how </w:t>
      </w:r>
      <w:proofErr w:type="spellStart"/>
      <w:r w:rsidR="002754DA">
        <w:t>JSONGrapher</w:t>
      </w:r>
      <w:proofErr w:type="spellEnd"/>
      <w:r w:rsidR="002754DA">
        <w:t xml:space="preserve"> was designed</w:t>
      </w:r>
      <w:r w:rsidR="00520D14">
        <w:t>: File Formats and Schema</w:t>
      </w:r>
      <w:bookmarkEnd w:id="8"/>
    </w:p>
    <w:p w:rsidR="00505270" w:rsidRDefault="00505270">
      <w:pPr>
        <w:rPr>
          <w:b/>
          <w:bCs/>
        </w:rPr>
      </w:pPr>
    </w:p>
    <w:p w:rsidR="007E2DA4" w:rsidRDefault="007E2DA4">
      <w:r>
        <w:t>There are two primary technical decisions to make when it comes to a single implementation of the experiential results. (a) Which computer language to use? (b) Which data format to use?</w:t>
      </w:r>
    </w:p>
    <w:p w:rsidR="007E2DA4" w:rsidRDefault="007E2DA4"/>
    <w:p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The infrastructure is thus independent of operating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online-hosted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w:t>
      </w:r>
      <w:proofErr w:type="spellStart"/>
      <w:r>
        <w:t>plotly</w:t>
      </w:r>
      <w:proofErr w:type="spellEnd"/>
      <w:r>
        <w:t xml:space="preserve"> (plotly.com) as this enables versatile and interacting plotting of graphs with an open source framework. </w:t>
      </w:r>
    </w:p>
    <w:p w:rsidR="007E2DA4" w:rsidRDefault="007E2DA4"/>
    <w:p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w:t>
      </w:r>
      <w:proofErr w:type="spellStart"/>
      <w:r>
        <w:t>JSONGrapher</w:t>
      </w:r>
      <w:proofErr w:type="spellEnd"/>
      <w:r>
        <w:t xml:space="preserve">, there must be an existing schema in the schema directory. A generic schema can be setting </w:t>
      </w:r>
      <w:proofErr w:type="spellStart"/>
      <w:r w:rsidRPr="007E2DA4">
        <w:t>ScatterPlot</w:t>
      </w:r>
      <w:proofErr w:type="spellEnd"/>
      <w:r w:rsidR="00CB0FF7">
        <w:t xml:space="preserve"> or XY</w:t>
      </w:r>
      <w:r>
        <w:t xml:space="preserve"> as the </w:t>
      </w:r>
      <w:proofErr w:type="spellStart"/>
      <w:r>
        <w:t>DataType</w:t>
      </w:r>
      <w:proofErr w:type="spellEnd"/>
      <w:r>
        <w:t>.</w:t>
      </w:r>
    </w:p>
    <w:p w:rsidR="00505270" w:rsidRDefault="00505270"/>
    <w:p w:rsidR="00505270" w:rsidRDefault="00505270">
      <w:r>
        <w:t xml:space="preserve">YAML can store meta data, has a robust schema framework and is human readable, can in principle store hierarchical data, though is not commonly used to store data. </w:t>
      </w:r>
      <w:hyperlink r:id="rId27" w:history="1">
        <w:r w:rsidRPr="00A01790">
          <w:rPr>
            <w:rStyle w:val="Hyperlink"/>
          </w:rPr>
          <w:t>https://yaml.org/</w:t>
        </w:r>
      </w:hyperlink>
    </w:p>
    <w:p w:rsidR="00505270" w:rsidRDefault="00505270"/>
    <w:p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w:t>
      </w:r>
      <w:proofErr w:type="spellStart"/>
      <w:r w:rsidR="007E2DA4">
        <w:t>Plotly</w:t>
      </w:r>
      <w:proofErr w:type="spellEnd"/>
      <w:r w:rsidR="007E2DA4">
        <w:t xml:space="preserve"> is designed with this recognition, and a </w:t>
      </w:r>
      <w:proofErr w:type="spellStart"/>
      <w:r w:rsidR="007E2DA4">
        <w:t>plotly</w:t>
      </w:r>
      <w:proofErr w:type="spellEnd"/>
      <w:r w:rsidR="007E2DA4">
        <w:t xml:space="preserve"> JSON schema exists</w:t>
      </w:r>
      <w:r w:rsidR="00CB0FF7">
        <w:t xml:space="preserve"> and is included in </w:t>
      </w:r>
      <w:proofErr w:type="spellStart"/>
      <w:r w:rsidR="00CB0FF7">
        <w:t>JSONGrapher</w:t>
      </w:r>
      <w:proofErr w:type="spellEnd"/>
      <w:r w:rsidR="007E2DA4">
        <w:t>.</w:t>
      </w:r>
      <w:r>
        <w:t xml:space="preserve">  Technically, JSON data can be included within YAML files, but in practice the two are often treated as separate formats. </w:t>
      </w:r>
      <w:hyperlink r:id="rId28" w:history="1">
        <w:r w:rsidRPr="00A01790">
          <w:rPr>
            <w:rStyle w:val="Hyperlink"/>
          </w:rPr>
          <w:t>https://json-schema.org/</w:t>
        </w:r>
      </w:hyperlink>
      <w:r>
        <w:t xml:space="preserve"> </w:t>
      </w:r>
      <w:r w:rsidR="007E2DA4">
        <w:t xml:space="preserve">    </w:t>
      </w:r>
    </w:p>
    <w:p w:rsidR="00505270" w:rsidRDefault="00505270"/>
    <w:p w:rsidR="00505270" w:rsidRDefault="00505270">
      <w:r>
        <w:t xml:space="preserve">CSV / TSV file formats can store meta data, but do not have a robust schema framework (though schema frameworks do exist), </w:t>
      </w:r>
      <w:proofErr w:type="gramStart"/>
      <w:r>
        <w:t>but  are</w:t>
      </w:r>
      <w:proofErr w:type="gramEnd"/>
      <w:r>
        <w:t xml:space="preserve"> not well suited to hierarchical data storage.</w:t>
      </w:r>
    </w:p>
    <w:p w:rsidR="00505270" w:rsidRDefault="00505270"/>
    <w:p w:rsidR="007E2DA4" w:rsidRDefault="00505270">
      <w:r>
        <w:t>From the above considerations, JSON was chosen as the preferred format.</w:t>
      </w:r>
    </w:p>
    <w:p w:rsidR="007E2DA4" w:rsidRDefault="007E2DA4"/>
    <w:p w:rsidR="00505270" w:rsidRDefault="00505270">
      <w:r>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JSON, and then treated as a JSON. </w:t>
      </w:r>
      <w:r w:rsidR="007E2DA4">
        <w:t xml:space="preserve">However, because of the limitations of CSV files, not all of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r w:rsidR="00621461" w:rsidRPr="0072668A">
        <w:t>custom</w:t>
      </w:r>
      <w:r w:rsidR="00621461">
        <w:t>_variables</w:t>
      </w:r>
      <w:r w:rsidR="0072668A" w:rsidRPr="0072668A">
        <w:t>”</w:t>
      </w:r>
      <w:r w:rsidR="0072668A">
        <w:t>. That field</w:t>
      </w:r>
      <w:r w:rsidR="00E7536C">
        <w:t xml:space="preserve"> is currently ignored.</w:t>
      </w:r>
      <w:r w:rsidR="00CB0FF7">
        <w:t xml:space="preserve"> </w:t>
      </w:r>
    </w:p>
    <w:p w:rsidR="00505270" w:rsidRDefault="00505270"/>
    <w:p w:rsidR="00520D14" w:rsidRPr="00520D14" w:rsidRDefault="00520D14">
      <w:r>
        <w:t xml:space="preserve">The Schema </w:t>
      </w:r>
      <w:proofErr w:type="gramStart"/>
      <w:r>
        <w:t>are</w:t>
      </w:r>
      <w:proofErr w:type="gramEnd"/>
      <w:r>
        <w:t xml:space="preserve"> also created in a hierarchical way, which we explain here.  The way hierarchical </w:t>
      </w:r>
      <w:proofErr w:type="gramStart"/>
      <w:r>
        <w:t>schema are</w:t>
      </w:r>
      <w:proofErr w:type="gramEnd"/>
      <w:r>
        <w:t xml:space="preserv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r>
        <w:t>schema completely. In order to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 xml:space="preserve">CO2__adsorption_isotherm is a subset of the data type </w:t>
      </w:r>
      <w:proofErr w:type="spellStart"/>
      <w:r w:rsidR="009C4317">
        <w:t>adsorption_isotherm</w:t>
      </w:r>
      <w:proofErr w:type="spellEnd"/>
      <w:r w:rsidR="009C4317">
        <w:t xml:space="preserve"> and </w:t>
      </w:r>
      <w:proofErr w:type="spellStart"/>
      <w:r w:rsidR="009C4317">
        <w:t>DRIFTS__IR__vibrational_spectrum</w:t>
      </w:r>
      <w:proofErr w:type="spellEnd"/>
      <w:r w:rsidR="009C4317">
        <w:t xml:space="preserve"> is a subset of </w:t>
      </w:r>
      <w:proofErr w:type="spellStart"/>
      <w:r w:rsidR="009C4317">
        <w:t>IR__vibrational_spectrum</w:t>
      </w:r>
      <w:proofErr w:type="spellEnd"/>
      <w:r w:rsidR="009C4317">
        <w:t xml:space="preserve"> and also a subset of </w:t>
      </w:r>
      <w:proofErr w:type="spellStart"/>
      <w:r w:rsidR="009C4317">
        <w:t>vibrational_spectrum</w:t>
      </w:r>
      <w:proofErr w:type="spellEnd"/>
      <w:r w:rsidR="009C4317">
        <w:t>.</w:t>
      </w:r>
    </w:p>
    <w:p w:rsidR="00520D14" w:rsidRDefault="00520D14"/>
    <w:p w:rsidR="000203AD" w:rsidRDefault="000203AD" w:rsidP="000203AD"/>
    <w:p w:rsidR="009759F7" w:rsidRDefault="009759F7" w:rsidP="009759F7">
      <w:pPr>
        <w:pStyle w:val="Heading1"/>
      </w:pPr>
      <w:bookmarkStart w:id="9" w:name="_Toc125638369"/>
      <w:r>
        <w:t>8. License</w:t>
      </w:r>
      <w:bookmarkEnd w:id="9"/>
    </w:p>
    <w:p w:rsidR="009759F7" w:rsidRDefault="009759F7" w:rsidP="009759F7">
      <w:pPr>
        <w:pStyle w:val="NormalWeb"/>
      </w:pPr>
      <w:r>
        <w:t>The UUC code is under an MIT License. https://github.com/AdityaSavara/JSONGrapher/tree/main/UUC/LICENSE.txt</w:t>
      </w:r>
    </w:p>
    <w:p w:rsidR="009759F7" w:rsidRDefault="009759F7" w:rsidP="009759F7">
      <w:pPr>
        <w:pStyle w:val="NormalWeb"/>
      </w:pPr>
      <w:r>
        <w:t>The AJV code is under an MIT license: https://github.com/AdityaSavara/JSONGrapher/tree/main/AJV/LICENSE.txt</w:t>
      </w:r>
    </w:p>
    <w:p w:rsidR="009759F7" w:rsidRDefault="009759F7" w:rsidP="009759F7">
      <w:pPr>
        <w:pStyle w:val="NormalWeb"/>
      </w:pPr>
      <w:r>
        <w:t>All other code in the repository is under the UNLICENSE, included below.</w:t>
      </w:r>
    </w:p>
    <w:p w:rsidR="009759F7" w:rsidRDefault="001328F5" w:rsidP="009759F7">
      <w:r>
        <w:pict>
          <v:rect id="_x0000_i1025" style="width:0;height:1.5pt" o:hralign="center" o:hrstd="t" o:hr="t" fillcolor="#a0a0a0" stroked="f"/>
        </w:pict>
      </w:r>
    </w:p>
    <w:p w:rsidR="009759F7" w:rsidRDefault="009759F7" w:rsidP="009759F7">
      <w:pPr>
        <w:pStyle w:val="NormalWeb"/>
      </w:pPr>
      <w:r>
        <w:t>THE UNLICENSE This is free and unencumbered software released into the public domain.</w:t>
      </w:r>
    </w:p>
    <w:p w:rsidR="009759F7" w:rsidRDefault="009759F7" w:rsidP="009759F7">
      <w:pPr>
        <w:pStyle w:val="NormalWeb"/>
      </w:pPr>
      <w:r>
        <w:t>Anyone is free to copy, modify, publish, use, compile, sell, or distribute this software, either in source code form or as a compiled binary, for any purpose, commercial or non-commercial, and by any means.</w:t>
      </w:r>
    </w:p>
    <w:p w:rsidR="009759F7" w:rsidRDefault="009759F7" w:rsidP="009759F7">
      <w:pPr>
        <w:pStyle w:val="NormalWeb"/>
      </w:pPr>
      <w:r>
        <w:lastRenderedPageBreak/>
        <w:t>In jurisdictions that recognize copyright laws, the author or authors of this software dedicate any and all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rsidR="009759F7" w:rsidRDefault="009759F7" w:rsidP="009759F7">
      <w:pPr>
        <w:pStyle w:val="NormalWeb"/>
      </w:pPr>
      <w:r>
        <w:t>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w:t>
      </w:r>
    </w:p>
    <w:p w:rsidR="009759F7" w:rsidRDefault="009759F7" w:rsidP="009759F7">
      <w:pPr>
        <w:pStyle w:val="NormalWeb"/>
      </w:pPr>
      <w:r>
        <w:t xml:space="preserve">For more information, please refer to </w:t>
      </w:r>
      <w:hyperlink r:id="rId29" w:history="1">
        <w:r>
          <w:rPr>
            <w:rStyle w:val="Hyperlink"/>
            <w:rFonts w:eastAsiaTheme="majorEastAsia"/>
          </w:rPr>
          <w:t>https://unlicense.org</w:t>
        </w:r>
      </w:hyperlink>
    </w:p>
    <w:p w:rsidR="009759F7" w:rsidRDefault="009759F7" w:rsidP="009759F7"/>
    <w:p w:rsidR="009759F7" w:rsidRDefault="009759F7" w:rsidP="009759F7"/>
    <w:p w:rsidR="009759F7" w:rsidRPr="009759F7" w:rsidRDefault="009759F7" w:rsidP="009759F7">
      <w:pPr>
        <w:pStyle w:val="Heading1"/>
      </w:pPr>
      <w:bookmarkStart w:id="10" w:name="_Toc125638370"/>
      <w:r>
        <w:t>9. Credits</w:t>
      </w:r>
      <w:bookmarkEnd w:id="10"/>
    </w:p>
    <w:p w:rsidR="000203AD" w:rsidRDefault="000203AD" w:rsidP="000203AD"/>
    <w:p w:rsidR="009759F7" w:rsidRDefault="009759F7" w:rsidP="009759F7">
      <w:pPr>
        <w:pStyle w:val="NormalWeb"/>
      </w:pPr>
      <w:r>
        <w:t xml:space="preserve">JSON </w:t>
      </w:r>
      <w:proofErr w:type="spellStart"/>
      <w:r>
        <w:t>Grapher</w:t>
      </w:r>
      <w:proofErr w:type="spellEnd"/>
      <w:r>
        <w:t xml:space="preserve"> utilizes </w:t>
      </w:r>
      <w:proofErr w:type="spellStart"/>
      <w:r>
        <w:t>plotly</w:t>
      </w:r>
      <w:proofErr w:type="spellEnd"/>
      <w:r>
        <w:t xml:space="preserve">, UUC, AJV, and custom code. </w:t>
      </w:r>
      <w:r>
        <w:br/>
        <w:t xml:space="preserve">https://plotly.com/ </w:t>
      </w:r>
      <w:r>
        <w:br/>
        <w:t xml:space="preserve">https://github.com/Lemonexe/UUC </w:t>
      </w:r>
      <w:r>
        <w:br/>
        <w:t xml:space="preserve">https://ajv.js.org/ </w:t>
      </w:r>
    </w:p>
    <w:p w:rsidR="009759F7" w:rsidRDefault="009759F7" w:rsidP="009759F7">
      <w:pPr>
        <w:pStyle w:val="NormalWeb"/>
      </w:pPr>
      <w:proofErr w:type="spellStart"/>
      <w:r>
        <w:t>Piotr</w:t>
      </w:r>
      <w:proofErr w:type="spellEnd"/>
      <w:r>
        <w:t xml:space="preserve"> </w:t>
      </w:r>
      <w:proofErr w:type="spellStart"/>
      <w:r>
        <w:t>Paszek</w:t>
      </w:r>
      <w:proofErr w:type="spellEnd"/>
      <w:r>
        <w:t xml:space="preserve"> made the core code of JSON </w:t>
      </w:r>
      <w:proofErr w:type="spellStart"/>
      <w:r>
        <w:t>Grapher</w:t>
      </w:r>
      <w:proofErr w:type="spellEnd"/>
      <w:r>
        <w:t xml:space="preserve">, which relies on </w:t>
      </w:r>
      <w:proofErr w:type="spellStart"/>
      <w:r>
        <w:t>plotly</w:t>
      </w:r>
      <w:proofErr w:type="spellEnd"/>
      <w:r>
        <w:t xml:space="preserve">. He has significant experience with </w:t>
      </w:r>
      <w:proofErr w:type="spellStart"/>
      <w:r>
        <w:t>javascript</w:t>
      </w:r>
      <w:proofErr w:type="spellEnd"/>
      <w:r>
        <w:t xml:space="preserve"> and data visualization, and he may be hired at https://www.upwork.com/freelancers/paszek</w:t>
      </w:r>
    </w:p>
    <w:p w:rsidR="009759F7" w:rsidRDefault="009759F7" w:rsidP="009759F7">
      <w:pPr>
        <w:pStyle w:val="NormalWeb"/>
      </w:pPr>
      <w:r>
        <w:t xml:space="preserve">Med. </w:t>
      </w:r>
      <w:proofErr w:type="spellStart"/>
      <w:r>
        <w:t>Amar</w:t>
      </w:r>
      <w:proofErr w:type="spellEnd"/>
      <w:r>
        <w:t xml:space="preserve"> </w:t>
      </w:r>
      <w:proofErr w:type="spellStart"/>
      <w:r>
        <w:t>Filali</w:t>
      </w:r>
      <w:proofErr w:type="spellEnd"/>
      <w:r>
        <w:t xml:space="preserve"> added most of the additional features: including unit conversions (using UUC), the ability for external simulations, and CSV download of the last dataset. He has significant experience in making dynamic websites and specialized </w:t>
      </w:r>
      <w:proofErr w:type="spellStart"/>
      <w:r>
        <w:t>Javascript</w:t>
      </w:r>
      <w:proofErr w:type="spellEnd"/>
      <w:r>
        <w:t xml:space="preserve"> codes. He may be hired at https://www.upwork.com/freelancers/~01844d5a23ecf022cf</w:t>
      </w:r>
    </w:p>
    <w:p w:rsidR="009759F7" w:rsidRDefault="009759F7" w:rsidP="009759F7">
      <w:pPr>
        <w:pStyle w:val="NormalWeb"/>
      </w:pPr>
      <w:r>
        <w:t xml:space="preserve">The idea of </w:t>
      </w:r>
      <w:proofErr w:type="spellStart"/>
      <w:r>
        <w:t>JSONGrapher</w:t>
      </w:r>
      <w:proofErr w:type="spellEnd"/>
      <w:r>
        <w:t xml:space="preserve"> was conceived of by Aditya Savara, and it is used as a demonstration for the concepts described in a publication which has the core authors of Aditya Savara, Sylvain </w:t>
      </w:r>
      <w:proofErr w:type="spellStart"/>
      <w:r>
        <w:t>Gouttebroze</w:t>
      </w:r>
      <w:proofErr w:type="spellEnd"/>
      <w:r>
        <w:t xml:space="preserve">, Stefan </w:t>
      </w:r>
      <w:proofErr w:type="spellStart"/>
      <w:r>
        <w:t>Andersson</w:t>
      </w:r>
      <w:proofErr w:type="spellEnd"/>
      <w:r>
        <w:t xml:space="preserve">, </w:t>
      </w:r>
      <w:proofErr w:type="gramStart"/>
      <w:r>
        <w:t>Francesca</w:t>
      </w:r>
      <w:proofErr w:type="gramEnd"/>
      <w:r>
        <w:t xml:space="preserve"> </w:t>
      </w:r>
      <w:proofErr w:type="spellStart"/>
      <w:r>
        <w:t>Lønstad</w:t>
      </w:r>
      <w:proofErr w:type="spellEnd"/>
      <w:r>
        <w:t xml:space="preserve"> </w:t>
      </w:r>
      <w:proofErr w:type="spellStart"/>
      <w:r>
        <w:t>Bleken</w:t>
      </w:r>
      <w:proofErr w:type="spellEnd"/>
      <w:r>
        <w:t>.</w:t>
      </w:r>
    </w:p>
    <w:p w:rsidR="00405C95" w:rsidRDefault="00405C95"/>
    <w:sectPr w:rsidR="00405C95" w:rsidSect="009F2FB8">
      <w:headerReference w:type="default" r:id="rId30"/>
      <w:footerReference w:type="default" r:id="rId31"/>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5503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8A63A" w16cex:dateUtc="2022-11-23T1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5503E8" w16cid:durableId="2728A63A"/>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77BE" w:rsidRDefault="00CC77BE" w:rsidP="00242EF1">
      <w:pPr>
        <w:spacing w:line="240" w:lineRule="auto"/>
      </w:pPr>
      <w:r>
        <w:separator/>
      </w:r>
    </w:p>
  </w:endnote>
  <w:endnote w:type="continuationSeparator" w:id="0">
    <w:p w:rsidR="00CC77BE" w:rsidRDefault="00CC77BE" w:rsidP="00242EF1">
      <w:pPr>
        <w:spacing w:line="240" w:lineRule="auto"/>
      </w:pPr>
      <w:r>
        <w:continuationSeparator/>
      </w:r>
    </w:p>
  </w:endnote>
  <w:endnote w:type="continuationNotice" w:id="1">
    <w:p w:rsidR="00CC77BE" w:rsidRDefault="00CC77BE">
      <w:pPr>
        <w:spacing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463548"/>
      <w:docPartObj>
        <w:docPartGallery w:val="Page Numbers (Bottom of Page)"/>
        <w:docPartUnique/>
      </w:docPartObj>
    </w:sdtPr>
    <w:sdtContent>
      <w:p w:rsidR="00B424C5" w:rsidRDefault="001328F5">
        <w:pPr>
          <w:pStyle w:val="Footer"/>
          <w:jc w:val="right"/>
        </w:pPr>
        <w:fldSimple w:instr=" PAGE   \* MERGEFORMAT ">
          <w:r w:rsidR="000D18FD">
            <w:rPr>
              <w:noProof/>
            </w:rPr>
            <w:t>2</w:t>
          </w:r>
        </w:fldSimple>
      </w:p>
    </w:sdtContent>
  </w:sdt>
  <w:p w:rsidR="00B424C5" w:rsidRDefault="00B424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77BE" w:rsidRDefault="00CC77BE" w:rsidP="00242EF1">
      <w:pPr>
        <w:spacing w:line="240" w:lineRule="auto"/>
      </w:pPr>
      <w:r>
        <w:separator/>
      </w:r>
    </w:p>
  </w:footnote>
  <w:footnote w:type="continuationSeparator" w:id="0">
    <w:p w:rsidR="00CC77BE" w:rsidRDefault="00CC77BE" w:rsidP="00242EF1">
      <w:pPr>
        <w:spacing w:line="240" w:lineRule="auto"/>
      </w:pPr>
      <w:r>
        <w:continuationSeparator/>
      </w:r>
    </w:p>
  </w:footnote>
  <w:footnote w:type="continuationNotice" w:id="1">
    <w:p w:rsidR="00CC77BE" w:rsidRDefault="00CC77BE">
      <w:pPr>
        <w:spacing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4C5" w:rsidRDefault="00B424C5">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ca Lønstad Bleken">
    <w15:presenceInfo w15:providerId="AD" w15:userId="S::francesca.l.bleken@sintef.no::47016363-1e29-4a32-968a-aee4dd0c733a"/>
  </w15:person>
  <w15:person w15:author="Savara, Aditya Ashi">
    <w15:presenceInfo w15:providerId="AD" w15:userId="S::fvs@ornl.gov::bc9c198b-2e23-46a8-8b47-c28ea74074f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hyphenationZone w:val="425"/>
  <w:characterSpacingControl w:val="doNotCompress"/>
  <w:hdrShapeDefaults>
    <o:shapedefaults v:ext="edit" spidmax="16386"/>
  </w:hdrShapeDefaults>
  <w:footnotePr>
    <w:footnote w:id="-1"/>
    <w:footnote w:id="0"/>
    <w:footnote w:id="1"/>
  </w:footnotePr>
  <w:endnotePr>
    <w:endnote w:id="-1"/>
    <w:endnote w:id="0"/>
    <w:endnote w:id="1"/>
  </w:endnotePr>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F5C"/>
    <w:rsid w:val="00002381"/>
    <w:rsid w:val="00003296"/>
    <w:rsid w:val="00010F55"/>
    <w:rsid w:val="00013D1A"/>
    <w:rsid w:val="00016D8D"/>
    <w:rsid w:val="000203AD"/>
    <w:rsid w:val="000209DC"/>
    <w:rsid w:val="000264BE"/>
    <w:rsid w:val="000266F2"/>
    <w:rsid w:val="000313E1"/>
    <w:rsid w:val="00031875"/>
    <w:rsid w:val="00033283"/>
    <w:rsid w:val="00033A9B"/>
    <w:rsid w:val="0004069D"/>
    <w:rsid w:val="000536B0"/>
    <w:rsid w:val="00055FC2"/>
    <w:rsid w:val="000650AE"/>
    <w:rsid w:val="00066929"/>
    <w:rsid w:val="00070A2D"/>
    <w:rsid w:val="00072EC8"/>
    <w:rsid w:val="00075364"/>
    <w:rsid w:val="00083A56"/>
    <w:rsid w:val="00086898"/>
    <w:rsid w:val="00096F27"/>
    <w:rsid w:val="000979E1"/>
    <w:rsid w:val="000A1097"/>
    <w:rsid w:val="000A1A85"/>
    <w:rsid w:val="000A30A3"/>
    <w:rsid w:val="000A58AD"/>
    <w:rsid w:val="000A64D7"/>
    <w:rsid w:val="000A67F4"/>
    <w:rsid w:val="000B4301"/>
    <w:rsid w:val="000B75A2"/>
    <w:rsid w:val="000B78A9"/>
    <w:rsid w:val="000D0B8D"/>
    <w:rsid w:val="000D18FD"/>
    <w:rsid w:val="000D4AFB"/>
    <w:rsid w:val="000E2C91"/>
    <w:rsid w:val="000E7A7E"/>
    <w:rsid w:val="000E7B1A"/>
    <w:rsid w:val="000F42FB"/>
    <w:rsid w:val="00105791"/>
    <w:rsid w:val="00112C0A"/>
    <w:rsid w:val="001144F2"/>
    <w:rsid w:val="00115772"/>
    <w:rsid w:val="00120F8C"/>
    <w:rsid w:val="0012226B"/>
    <w:rsid w:val="0012423C"/>
    <w:rsid w:val="0012499F"/>
    <w:rsid w:val="00125081"/>
    <w:rsid w:val="00126C1D"/>
    <w:rsid w:val="001328F5"/>
    <w:rsid w:val="001355A6"/>
    <w:rsid w:val="00140C92"/>
    <w:rsid w:val="0015124E"/>
    <w:rsid w:val="00156010"/>
    <w:rsid w:val="00163F94"/>
    <w:rsid w:val="00164E0F"/>
    <w:rsid w:val="00165364"/>
    <w:rsid w:val="00166613"/>
    <w:rsid w:val="001733E1"/>
    <w:rsid w:val="00176642"/>
    <w:rsid w:val="00176B97"/>
    <w:rsid w:val="001821F4"/>
    <w:rsid w:val="001844E6"/>
    <w:rsid w:val="00185B08"/>
    <w:rsid w:val="00194322"/>
    <w:rsid w:val="001A0D43"/>
    <w:rsid w:val="001A0EAD"/>
    <w:rsid w:val="001A1E32"/>
    <w:rsid w:val="001B01E5"/>
    <w:rsid w:val="001B0FFD"/>
    <w:rsid w:val="001B127D"/>
    <w:rsid w:val="001B2E10"/>
    <w:rsid w:val="001B7CAC"/>
    <w:rsid w:val="001C35DB"/>
    <w:rsid w:val="001D3128"/>
    <w:rsid w:val="001D5139"/>
    <w:rsid w:val="001E26C7"/>
    <w:rsid w:val="001E2A53"/>
    <w:rsid w:val="001E45A2"/>
    <w:rsid w:val="001F438F"/>
    <w:rsid w:val="00200343"/>
    <w:rsid w:val="002018E7"/>
    <w:rsid w:val="0020441C"/>
    <w:rsid w:val="002061B2"/>
    <w:rsid w:val="00207852"/>
    <w:rsid w:val="00210D16"/>
    <w:rsid w:val="002134DF"/>
    <w:rsid w:val="002169FA"/>
    <w:rsid w:val="00221B75"/>
    <w:rsid w:val="00223781"/>
    <w:rsid w:val="00230ED5"/>
    <w:rsid w:val="00231E9A"/>
    <w:rsid w:val="00242EF1"/>
    <w:rsid w:val="00243570"/>
    <w:rsid w:val="00243C8F"/>
    <w:rsid w:val="002503F0"/>
    <w:rsid w:val="00251D5A"/>
    <w:rsid w:val="00252860"/>
    <w:rsid w:val="0025545E"/>
    <w:rsid w:val="0026295E"/>
    <w:rsid w:val="00262D10"/>
    <w:rsid w:val="00266A71"/>
    <w:rsid w:val="002754DA"/>
    <w:rsid w:val="0028135C"/>
    <w:rsid w:val="002851C8"/>
    <w:rsid w:val="002856E7"/>
    <w:rsid w:val="002A0C93"/>
    <w:rsid w:val="002A15E8"/>
    <w:rsid w:val="002A4C97"/>
    <w:rsid w:val="002A7D4C"/>
    <w:rsid w:val="002B0541"/>
    <w:rsid w:val="002B2929"/>
    <w:rsid w:val="002B34EB"/>
    <w:rsid w:val="002B75ED"/>
    <w:rsid w:val="002C2208"/>
    <w:rsid w:val="002C4C79"/>
    <w:rsid w:val="002C6933"/>
    <w:rsid w:val="002C7211"/>
    <w:rsid w:val="002D2F91"/>
    <w:rsid w:val="002E0620"/>
    <w:rsid w:val="002E0EFC"/>
    <w:rsid w:val="002E54D6"/>
    <w:rsid w:val="002E6E5B"/>
    <w:rsid w:val="002F0026"/>
    <w:rsid w:val="002F0121"/>
    <w:rsid w:val="002F268D"/>
    <w:rsid w:val="002F7D3E"/>
    <w:rsid w:val="00301147"/>
    <w:rsid w:val="00314736"/>
    <w:rsid w:val="00314B57"/>
    <w:rsid w:val="0031544C"/>
    <w:rsid w:val="00315DAA"/>
    <w:rsid w:val="003161FB"/>
    <w:rsid w:val="0032341D"/>
    <w:rsid w:val="00324F5C"/>
    <w:rsid w:val="00325332"/>
    <w:rsid w:val="00330BC4"/>
    <w:rsid w:val="00331185"/>
    <w:rsid w:val="003347C6"/>
    <w:rsid w:val="003354F1"/>
    <w:rsid w:val="0034152F"/>
    <w:rsid w:val="003448D5"/>
    <w:rsid w:val="00344A1A"/>
    <w:rsid w:val="00344AED"/>
    <w:rsid w:val="00346690"/>
    <w:rsid w:val="00352A4C"/>
    <w:rsid w:val="0035325A"/>
    <w:rsid w:val="00354222"/>
    <w:rsid w:val="0035600A"/>
    <w:rsid w:val="0036121F"/>
    <w:rsid w:val="003618CD"/>
    <w:rsid w:val="003631A9"/>
    <w:rsid w:val="003662D0"/>
    <w:rsid w:val="00375AD0"/>
    <w:rsid w:val="003836F4"/>
    <w:rsid w:val="003841B7"/>
    <w:rsid w:val="003932ED"/>
    <w:rsid w:val="003A6009"/>
    <w:rsid w:val="003B29D5"/>
    <w:rsid w:val="003B3231"/>
    <w:rsid w:val="003C0627"/>
    <w:rsid w:val="003C08E2"/>
    <w:rsid w:val="003D3B44"/>
    <w:rsid w:val="003D4373"/>
    <w:rsid w:val="003D548C"/>
    <w:rsid w:val="003E16BB"/>
    <w:rsid w:val="003E492B"/>
    <w:rsid w:val="003E7A6C"/>
    <w:rsid w:val="003F0A70"/>
    <w:rsid w:val="003F612D"/>
    <w:rsid w:val="003F6A81"/>
    <w:rsid w:val="003F72C3"/>
    <w:rsid w:val="00401155"/>
    <w:rsid w:val="00405C95"/>
    <w:rsid w:val="00414AF9"/>
    <w:rsid w:val="00416AC2"/>
    <w:rsid w:val="004207F5"/>
    <w:rsid w:val="00420DBA"/>
    <w:rsid w:val="0042399F"/>
    <w:rsid w:val="00426101"/>
    <w:rsid w:val="00427599"/>
    <w:rsid w:val="00430797"/>
    <w:rsid w:val="00431B43"/>
    <w:rsid w:val="004339F2"/>
    <w:rsid w:val="00435901"/>
    <w:rsid w:val="00436095"/>
    <w:rsid w:val="00442C95"/>
    <w:rsid w:val="004466BE"/>
    <w:rsid w:val="00461258"/>
    <w:rsid w:val="00467DED"/>
    <w:rsid w:val="004709C6"/>
    <w:rsid w:val="00470DB1"/>
    <w:rsid w:val="00472BF9"/>
    <w:rsid w:val="00474E64"/>
    <w:rsid w:val="0047755D"/>
    <w:rsid w:val="00477798"/>
    <w:rsid w:val="00482B10"/>
    <w:rsid w:val="00482F21"/>
    <w:rsid w:val="00483AF1"/>
    <w:rsid w:val="004850AB"/>
    <w:rsid w:val="00490AB0"/>
    <w:rsid w:val="00495006"/>
    <w:rsid w:val="004977BF"/>
    <w:rsid w:val="004A7D63"/>
    <w:rsid w:val="004B760E"/>
    <w:rsid w:val="004C19EF"/>
    <w:rsid w:val="004C3BD2"/>
    <w:rsid w:val="004C4292"/>
    <w:rsid w:val="004C4FA3"/>
    <w:rsid w:val="004C6748"/>
    <w:rsid w:val="004C6AA3"/>
    <w:rsid w:val="004D0043"/>
    <w:rsid w:val="004D224C"/>
    <w:rsid w:val="004D2B01"/>
    <w:rsid w:val="004D75E2"/>
    <w:rsid w:val="004E0D50"/>
    <w:rsid w:val="004E248C"/>
    <w:rsid w:val="004E370B"/>
    <w:rsid w:val="004E53B9"/>
    <w:rsid w:val="004E6C1F"/>
    <w:rsid w:val="004F5550"/>
    <w:rsid w:val="00505270"/>
    <w:rsid w:val="00513656"/>
    <w:rsid w:val="00515EB1"/>
    <w:rsid w:val="00520D14"/>
    <w:rsid w:val="005238B2"/>
    <w:rsid w:val="00525C80"/>
    <w:rsid w:val="0052753D"/>
    <w:rsid w:val="00532482"/>
    <w:rsid w:val="00532D7A"/>
    <w:rsid w:val="00532D94"/>
    <w:rsid w:val="005403AB"/>
    <w:rsid w:val="00541076"/>
    <w:rsid w:val="00541FFB"/>
    <w:rsid w:val="00544930"/>
    <w:rsid w:val="00544931"/>
    <w:rsid w:val="00576B52"/>
    <w:rsid w:val="00577617"/>
    <w:rsid w:val="0058640C"/>
    <w:rsid w:val="005873FB"/>
    <w:rsid w:val="00592460"/>
    <w:rsid w:val="005932E9"/>
    <w:rsid w:val="005A0D18"/>
    <w:rsid w:val="005A3CBF"/>
    <w:rsid w:val="005B20F7"/>
    <w:rsid w:val="005B7ABD"/>
    <w:rsid w:val="005C34DB"/>
    <w:rsid w:val="005C4498"/>
    <w:rsid w:val="005C63FA"/>
    <w:rsid w:val="005C6A98"/>
    <w:rsid w:val="005D319B"/>
    <w:rsid w:val="005D67F7"/>
    <w:rsid w:val="005E127A"/>
    <w:rsid w:val="005F2F70"/>
    <w:rsid w:val="005F53BD"/>
    <w:rsid w:val="005F6977"/>
    <w:rsid w:val="00605EDB"/>
    <w:rsid w:val="00612666"/>
    <w:rsid w:val="00612676"/>
    <w:rsid w:val="00621461"/>
    <w:rsid w:val="0062305D"/>
    <w:rsid w:val="00626BE4"/>
    <w:rsid w:val="00632F2F"/>
    <w:rsid w:val="00633189"/>
    <w:rsid w:val="0063459E"/>
    <w:rsid w:val="00637B0C"/>
    <w:rsid w:val="00640B04"/>
    <w:rsid w:val="00642FF3"/>
    <w:rsid w:val="006443DE"/>
    <w:rsid w:val="0064627F"/>
    <w:rsid w:val="00647ECB"/>
    <w:rsid w:val="0065257F"/>
    <w:rsid w:val="00660E69"/>
    <w:rsid w:val="00664DF6"/>
    <w:rsid w:val="006679E7"/>
    <w:rsid w:val="006757D1"/>
    <w:rsid w:val="006759C5"/>
    <w:rsid w:val="00681669"/>
    <w:rsid w:val="0068227F"/>
    <w:rsid w:val="0068250B"/>
    <w:rsid w:val="0068623B"/>
    <w:rsid w:val="006869A4"/>
    <w:rsid w:val="006871C1"/>
    <w:rsid w:val="00692A65"/>
    <w:rsid w:val="00696289"/>
    <w:rsid w:val="006A3FB9"/>
    <w:rsid w:val="006B1692"/>
    <w:rsid w:val="006B368E"/>
    <w:rsid w:val="006B4830"/>
    <w:rsid w:val="006B4CB6"/>
    <w:rsid w:val="006B581D"/>
    <w:rsid w:val="006B6456"/>
    <w:rsid w:val="006C070D"/>
    <w:rsid w:val="006C2F6B"/>
    <w:rsid w:val="006C45ED"/>
    <w:rsid w:val="006D128B"/>
    <w:rsid w:val="006D23FB"/>
    <w:rsid w:val="006D5FED"/>
    <w:rsid w:val="006D6306"/>
    <w:rsid w:val="006E2632"/>
    <w:rsid w:val="006E4D01"/>
    <w:rsid w:val="006E4F53"/>
    <w:rsid w:val="006F1260"/>
    <w:rsid w:val="006F1751"/>
    <w:rsid w:val="006F1A2C"/>
    <w:rsid w:val="006F1BB0"/>
    <w:rsid w:val="006F7E79"/>
    <w:rsid w:val="00701EA0"/>
    <w:rsid w:val="007042D6"/>
    <w:rsid w:val="00706475"/>
    <w:rsid w:val="00711EC6"/>
    <w:rsid w:val="00712D3E"/>
    <w:rsid w:val="007155FD"/>
    <w:rsid w:val="00722684"/>
    <w:rsid w:val="00723F57"/>
    <w:rsid w:val="0072668A"/>
    <w:rsid w:val="007301D4"/>
    <w:rsid w:val="00734833"/>
    <w:rsid w:val="0073580C"/>
    <w:rsid w:val="00737532"/>
    <w:rsid w:val="00782398"/>
    <w:rsid w:val="0078412C"/>
    <w:rsid w:val="00796E59"/>
    <w:rsid w:val="00797840"/>
    <w:rsid w:val="007A4CB6"/>
    <w:rsid w:val="007B1775"/>
    <w:rsid w:val="007B2108"/>
    <w:rsid w:val="007B3B9A"/>
    <w:rsid w:val="007D0D81"/>
    <w:rsid w:val="007D53A0"/>
    <w:rsid w:val="007D6FA3"/>
    <w:rsid w:val="007D76AA"/>
    <w:rsid w:val="007E2DA4"/>
    <w:rsid w:val="007E47A0"/>
    <w:rsid w:val="007E49B7"/>
    <w:rsid w:val="007E7656"/>
    <w:rsid w:val="007F12C2"/>
    <w:rsid w:val="007F64B7"/>
    <w:rsid w:val="00800C06"/>
    <w:rsid w:val="008011CA"/>
    <w:rsid w:val="008059BD"/>
    <w:rsid w:val="00810849"/>
    <w:rsid w:val="0081480E"/>
    <w:rsid w:val="00820978"/>
    <w:rsid w:val="00822269"/>
    <w:rsid w:val="00823629"/>
    <w:rsid w:val="00824D9C"/>
    <w:rsid w:val="008326FA"/>
    <w:rsid w:val="00835A7B"/>
    <w:rsid w:val="008461E0"/>
    <w:rsid w:val="008512E8"/>
    <w:rsid w:val="00852522"/>
    <w:rsid w:val="00853E25"/>
    <w:rsid w:val="00857E0B"/>
    <w:rsid w:val="008609EB"/>
    <w:rsid w:val="00884D77"/>
    <w:rsid w:val="00892484"/>
    <w:rsid w:val="0089369F"/>
    <w:rsid w:val="008A350D"/>
    <w:rsid w:val="008A621F"/>
    <w:rsid w:val="008B0E0F"/>
    <w:rsid w:val="008B3585"/>
    <w:rsid w:val="008B4000"/>
    <w:rsid w:val="008B43E8"/>
    <w:rsid w:val="008B5170"/>
    <w:rsid w:val="008B7801"/>
    <w:rsid w:val="008C08E1"/>
    <w:rsid w:val="008C4164"/>
    <w:rsid w:val="008D15A5"/>
    <w:rsid w:val="008D3C8D"/>
    <w:rsid w:val="008D4298"/>
    <w:rsid w:val="008D52D8"/>
    <w:rsid w:val="008E07D3"/>
    <w:rsid w:val="008E0F39"/>
    <w:rsid w:val="008E1A2A"/>
    <w:rsid w:val="008F05F0"/>
    <w:rsid w:val="008F08D6"/>
    <w:rsid w:val="008F58B0"/>
    <w:rsid w:val="008F6EB6"/>
    <w:rsid w:val="008F77F1"/>
    <w:rsid w:val="00903472"/>
    <w:rsid w:val="00903EBA"/>
    <w:rsid w:val="0092164A"/>
    <w:rsid w:val="00924AC6"/>
    <w:rsid w:val="00932846"/>
    <w:rsid w:val="00945807"/>
    <w:rsid w:val="00952164"/>
    <w:rsid w:val="00955F66"/>
    <w:rsid w:val="009636FF"/>
    <w:rsid w:val="00963CE3"/>
    <w:rsid w:val="00963EEC"/>
    <w:rsid w:val="00963F9A"/>
    <w:rsid w:val="00964F81"/>
    <w:rsid w:val="00965A4D"/>
    <w:rsid w:val="0096608F"/>
    <w:rsid w:val="00967AC9"/>
    <w:rsid w:val="00967E38"/>
    <w:rsid w:val="00970916"/>
    <w:rsid w:val="009759F7"/>
    <w:rsid w:val="00977C1D"/>
    <w:rsid w:val="00977C65"/>
    <w:rsid w:val="00981E53"/>
    <w:rsid w:val="00983235"/>
    <w:rsid w:val="009A23FF"/>
    <w:rsid w:val="009A2CAD"/>
    <w:rsid w:val="009A392E"/>
    <w:rsid w:val="009C2CCB"/>
    <w:rsid w:val="009C4317"/>
    <w:rsid w:val="009C7267"/>
    <w:rsid w:val="009D60C6"/>
    <w:rsid w:val="009D721A"/>
    <w:rsid w:val="009D7F80"/>
    <w:rsid w:val="009E0261"/>
    <w:rsid w:val="009E2D12"/>
    <w:rsid w:val="009E2E3E"/>
    <w:rsid w:val="009E4A04"/>
    <w:rsid w:val="009E50ED"/>
    <w:rsid w:val="009E7C6D"/>
    <w:rsid w:val="009F1045"/>
    <w:rsid w:val="009F2093"/>
    <w:rsid w:val="009F2FB8"/>
    <w:rsid w:val="009F475C"/>
    <w:rsid w:val="009F4839"/>
    <w:rsid w:val="009F5158"/>
    <w:rsid w:val="009F62BE"/>
    <w:rsid w:val="009F75C9"/>
    <w:rsid w:val="00A03D65"/>
    <w:rsid w:val="00A12916"/>
    <w:rsid w:val="00A15A23"/>
    <w:rsid w:val="00A16CA3"/>
    <w:rsid w:val="00A2298F"/>
    <w:rsid w:val="00A24916"/>
    <w:rsid w:val="00A312A1"/>
    <w:rsid w:val="00A31A5E"/>
    <w:rsid w:val="00A34B77"/>
    <w:rsid w:val="00A34BB1"/>
    <w:rsid w:val="00A4058B"/>
    <w:rsid w:val="00A43C8B"/>
    <w:rsid w:val="00A44FF4"/>
    <w:rsid w:val="00A669F5"/>
    <w:rsid w:val="00A725B1"/>
    <w:rsid w:val="00A72DD2"/>
    <w:rsid w:val="00A7565B"/>
    <w:rsid w:val="00A778D2"/>
    <w:rsid w:val="00A77CA4"/>
    <w:rsid w:val="00A82C8E"/>
    <w:rsid w:val="00A85ECF"/>
    <w:rsid w:val="00A861EC"/>
    <w:rsid w:val="00A90AB0"/>
    <w:rsid w:val="00A918A7"/>
    <w:rsid w:val="00A91B5D"/>
    <w:rsid w:val="00A92113"/>
    <w:rsid w:val="00A93C34"/>
    <w:rsid w:val="00A95BD8"/>
    <w:rsid w:val="00A97D06"/>
    <w:rsid w:val="00AA03EF"/>
    <w:rsid w:val="00AA1F4F"/>
    <w:rsid w:val="00AA56A3"/>
    <w:rsid w:val="00AA5970"/>
    <w:rsid w:val="00AA6FD6"/>
    <w:rsid w:val="00AB07C2"/>
    <w:rsid w:val="00AB6D83"/>
    <w:rsid w:val="00AC065A"/>
    <w:rsid w:val="00AC5EF7"/>
    <w:rsid w:val="00AC687E"/>
    <w:rsid w:val="00AD2508"/>
    <w:rsid w:val="00AD4B20"/>
    <w:rsid w:val="00AD4FAA"/>
    <w:rsid w:val="00AD7E5E"/>
    <w:rsid w:val="00AE403E"/>
    <w:rsid w:val="00AE49D3"/>
    <w:rsid w:val="00AE5648"/>
    <w:rsid w:val="00AF055F"/>
    <w:rsid w:val="00AF28B8"/>
    <w:rsid w:val="00AF677B"/>
    <w:rsid w:val="00AF7C9F"/>
    <w:rsid w:val="00B02270"/>
    <w:rsid w:val="00B122EC"/>
    <w:rsid w:val="00B131FF"/>
    <w:rsid w:val="00B135BB"/>
    <w:rsid w:val="00B24C17"/>
    <w:rsid w:val="00B253E3"/>
    <w:rsid w:val="00B254FE"/>
    <w:rsid w:val="00B278AE"/>
    <w:rsid w:val="00B30A68"/>
    <w:rsid w:val="00B3296C"/>
    <w:rsid w:val="00B424C5"/>
    <w:rsid w:val="00B43AC8"/>
    <w:rsid w:val="00B43DC9"/>
    <w:rsid w:val="00B50288"/>
    <w:rsid w:val="00B51399"/>
    <w:rsid w:val="00B56C40"/>
    <w:rsid w:val="00B60C73"/>
    <w:rsid w:val="00B80058"/>
    <w:rsid w:val="00B8519E"/>
    <w:rsid w:val="00B87B68"/>
    <w:rsid w:val="00B87DAE"/>
    <w:rsid w:val="00B96B43"/>
    <w:rsid w:val="00B9736A"/>
    <w:rsid w:val="00BA69B4"/>
    <w:rsid w:val="00BA74FF"/>
    <w:rsid w:val="00BB073A"/>
    <w:rsid w:val="00BB3202"/>
    <w:rsid w:val="00BB3CFF"/>
    <w:rsid w:val="00BB6524"/>
    <w:rsid w:val="00BC1E80"/>
    <w:rsid w:val="00BC3CD0"/>
    <w:rsid w:val="00BC4E37"/>
    <w:rsid w:val="00BC76A8"/>
    <w:rsid w:val="00BD3861"/>
    <w:rsid w:val="00BE18CC"/>
    <w:rsid w:val="00BE29AC"/>
    <w:rsid w:val="00BE43B5"/>
    <w:rsid w:val="00C029CE"/>
    <w:rsid w:val="00C1066C"/>
    <w:rsid w:val="00C1115A"/>
    <w:rsid w:val="00C1135D"/>
    <w:rsid w:val="00C126D4"/>
    <w:rsid w:val="00C174A0"/>
    <w:rsid w:val="00C175E4"/>
    <w:rsid w:val="00C205AF"/>
    <w:rsid w:val="00C2087E"/>
    <w:rsid w:val="00C255AF"/>
    <w:rsid w:val="00C31ADE"/>
    <w:rsid w:val="00C3561A"/>
    <w:rsid w:val="00C360F2"/>
    <w:rsid w:val="00C44076"/>
    <w:rsid w:val="00C47213"/>
    <w:rsid w:val="00C53FCD"/>
    <w:rsid w:val="00C542F0"/>
    <w:rsid w:val="00C55BB2"/>
    <w:rsid w:val="00C63462"/>
    <w:rsid w:val="00C65CEC"/>
    <w:rsid w:val="00C65F95"/>
    <w:rsid w:val="00C67B6B"/>
    <w:rsid w:val="00C72236"/>
    <w:rsid w:val="00C75DB7"/>
    <w:rsid w:val="00C82E6F"/>
    <w:rsid w:val="00C82FB0"/>
    <w:rsid w:val="00C84D73"/>
    <w:rsid w:val="00C93379"/>
    <w:rsid w:val="00C93D0A"/>
    <w:rsid w:val="00CA57A9"/>
    <w:rsid w:val="00CA6BD0"/>
    <w:rsid w:val="00CB0FF7"/>
    <w:rsid w:val="00CB1F3C"/>
    <w:rsid w:val="00CB3477"/>
    <w:rsid w:val="00CB3873"/>
    <w:rsid w:val="00CB4C0D"/>
    <w:rsid w:val="00CB79E1"/>
    <w:rsid w:val="00CC6BDB"/>
    <w:rsid w:val="00CC77BE"/>
    <w:rsid w:val="00CD2A79"/>
    <w:rsid w:val="00CD4585"/>
    <w:rsid w:val="00CD51DE"/>
    <w:rsid w:val="00CD5A38"/>
    <w:rsid w:val="00CD76A3"/>
    <w:rsid w:val="00CE6037"/>
    <w:rsid w:val="00CE7003"/>
    <w:rsid w:val="00CF157A"/>
    <w:rsid w:val="00CF6B8F"/>
    <w:rsid w:val="00D0261C"/>
    <w:rsid w:val="00D03622"/>
    <w:rsid w:val="00D15F8F"/>
    <w:rsid w:val="00D163F6"/>
    <w:rsid w:val="00D32258"/>
    <w:rsid w:val="00D325BF"/>
    <w:rsid w:val="00D352F8"/>
    <w:rsid w:val="00D35613"/>
    <w:rsid w:val="00D359AA"/>
    <w:rsid w:val="00D402CA"/>
    <w:rsid w:val="00D57E50"/>
    <w:rsid w:val="00D61AE2"/>
    <w:rsid w:val="00D63AFB"/>
    <w:rsid w:val="00D670A0"/>
    <w:rsid w:val="00D744A7"/>
    <w:rsid w:val="00D85D51"/>
    <w:rsid w:val="00D93D23"/>
    <w:rsid w:val="00DA50F6"/>
    <w:rsid w:val="00DB3F2B"/>
    <w:rsid w:val="00DB48ED"/>
    <w:rsid w:val="00DB5303"/>
    <w:rsid w:val="00DC4163"/>
    <w:rsid w:val="00DC47EC"/>
    <w:rsid w:val="00DD30CA"/>
    <w:rsid w:val="00DD39BF"/>
    <w:rsid w:val="00DD67B2"/>
    <w:rsid w:val="00DE082B"/>
    <w:rsid w:val="00DE2B09"/>
    <w:rsid w:val="00DE6ECE"/>
    <w:rsid w:val="00DF1196"/>
    <w:rsid w:val="00DF662D"/>
    <w:rsid w:val="00E005C8"/>
    <w:rsid w:val="00E07B28"/>
    <w:rsid w:val="00E07E95"/>
    <w:rsid w:val="00E13780"/>
    <w:rsid w:val="00E17264"/>
    <w:rsid w:val="00E17593"/>
    <w:rsid w:val="00E30E0C"/>
    <w:rsid w:val="00E34B3A"/>
    <w:rsid w:val="00E36223"/>
    <w:rsid w:val="00E36C1F"/>
    <w:rsid w:val="00E3770A"/>
    <w:rsid w:val="00E4169E"/>
    <w:rsid w:val="00E44D60"/>
    <w:rsid w:val="00E47C97"/>
    <w:rsid w:val="00E506B5"/>
    <w:rsid w:val="00E526F9"/>
    <w:rsid w:val="00E52C82"/>
    <w:rsid w:val="00E613A0"/>
    <w:rsid w:val="00E62B2F"/>
    <w:rsid w:val="00E65AB6"/>
    <w:rsid w:val="00E67D57"/>
    <w:rsid w:val="00E715FC"/>
    <w:rsid w:val="00E71680"/>
    <w:rsid w:val="00E7536C"/>
    <w:rsid w:val="00E81CC3"/>
    <w:rsid w:val="00E90F0E"/>
    <w:rsid w:val="00E95426"/>
    <w:rsid w:val="00E96F5F"/>
    <w:rsid w:val="00EA59C3"/>
    <w:rsid w:val="00EB627B"/>
    <w:rsid w:val="00EB775E"/>
    <w:rsid w:val="00EB783D"/>
    <w:rsid w:val="00EC31E1"/>
    <w:rsid w:val="00EC45D7"/>
    <w:rsid w:val="00EC7CFE"/>
    <w:rsid w:val="00ED56FD"/>
    <w:rsid w:val="00EE2732"/>
    <w:rsid w:val="00EE5B82"/>
    <w:rsid w:val="00EF0CC7"/>
    <w:rsid w:val="00EF5B62"/>
    <w:rsid w:val="00EF6BD9"/>
    <w:rsid w:val="00EF6F46"/>
    <w:rsid w:val="00F047BD"/>
    <w:rsid w:val="00F059F8"/>
    <w:rsid w:val="00F12015"/>
    <w:rsid w:val="00F16B89"/>
    <w:rsid w:val="00F176C4"/>
    <w:rsid w:val="00F24330"/>
    <w:rsid w:val="00F26679"/>
    <w:rsid w:val="00F27989"/>
    <w:rsid w:val="00F27CFE"/>
    <w:rsid w:val="00F347F7"/>
    <w:rsid w:val="00F40E91"/>
    <w:rsid w:val="00F44181"/>
    <w:rsid w:val="00F51A70"/>
    <w:rsid w:val="00F605F1"/>
    <w:rsid w:val="00F633E3"/>
    <w:rsid w:val="00F6481E"/>
    <w:rsid w:val="00F6622B"/>
    <w:rsid w:val="00F66A1D"/>
    <w:rsid w:val="00F67108"/>
    <w:rsid w:val="00F708D9"/>
    <w:rsid w:val="00F70E9C"/>
    <w:rsid w:val="00F75733"/>
    <w:rsid w:val="00F8018D"/>
    <w:rsid w:val="00F80682"/>
    <w:rsid w:val="00F808C6"/>
    <w:rsid w:val="00F87E7D"/>
    <w:rsid w:val="00F95867"/>
    <w:rsid w:val="00F976A4"/>
    <w:rsid w:val="00FA5876"/>
    <w:rsid w:val="00FA6F23"/>
    <w:rsid w:val="00FA7D9E"/>
    <w:rsid w:val="00FB43F1"/>
    <w:rsid w:val="00FB6CEC"/>
    <w:rsid w:val="00FD2FF5"/>
    <w:rsid w:val="00FD5ED0"/>
    <w:rsid w:val="00FD78F6"/>
    <w:rsid w:val="00FE243E"/>
    <w:rsid w:val="00FF0110"/>
    <w:rsid w:val="00FF09B4"/>
    <w:rsid w:val="00FF0A73"/>
    <w:rsid w:val="00FF4A8B"/>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CD2A79"/>
    <w:pPr>
      <w:outlineLvl w:val="0"/>
    </w:pPr>
    <w:rPr>
      <w:b/>
      <w:bCs/>
    </w:rPr>
  </w:style>
  <w:style w:type="paragraph" w:styleId="Heading2">
    <w:name w:val="heading 2"/>
    <w:basedOn w:val="Heading1"/>
    <w:next w:val="Normal"/>
    <w:link w:val="Heading2Char"/>
    <w:uiPriority w:val="9"/>
    <w:unhideWhenUsed/>
    <w:qFormat/>
    <w:rsid w:val="008D3C8D"/>
    <w:pPr>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A79"/>
    <w:rPr>
      <w:b/>
      <w:bCs/>
    </w:rPr>
  </w:style>
  <w:style w:type="character" w:customStyle="1" w:styleId="Heading2Char">
    <w:name w:val="Heading 2 Char"/>
    <w:basedOn w:val="DefaultParagraphFont"/>
    <w:link w:val="Heading2"/>
    <w:uiPriority w:val="9"/>
    <w:rsid w:val="008D3C8D"/>
    <w:rPr>
      <w:rFonts w:eastAsiaTheme="majorEastAsia"/>
      <w:b/>
      <w:bCs/>
      <w:sz w:val="28"/>
      <w:szCs w:val="32"/>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
    <w:name w:val="Unresolved Mention"/>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semiHidden/>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dityaSavara/JSONGrapherExamples/raw/main/DemonstrationFiles.zip" TargetMode="External"/><Relationship Id="rId18" Type="http://schemas.openxmlformats.org/officeDocument/2006/relationships/hyperlink" Target="https://github.com/AdityaSavara/JSONGrapherExamples/raw/main/ExampleDataRecords.zip" TargetMode="External"/><Relationship Id="rId26" Type="http://schemas.openxmlformats.org/officeDocument/2006/relationships/hyperlink" Target="https://github.com/AdityaSavara/JSONGrapherExamples/raw/main/ExampleModelRecords.zip" TargetMode="External"/><Relationship Id="rId3" Type="http://schemas.openxmlformats.org/officeDocument/2006/relationships/customXml" Target="../customXml/item3.xml"/><Relationship Id="rId21" Type="http://schemas.openxmlformats.org/officeDocument/2006/relationships/hyperlink" Target="https://github.com/AdityaSavara/JSONGrapherExamples" TargetMode="Externa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s://drive.google.com/file/d/1vSdlZHmCLcWKFyxYxNq8cu1OLWTVXuGG/view" TargetMode="External"/><Relationship Id="rId17" Type="http://schemas.openxmlformats.org/officeDocument/2006/relationships/hyperlink" Target="https://github.com/AdityaSavara/JSONGrapherExamples/raw/main/ExampleModelRecords.zip" TargetMode="External"/><Relationship Id="rId25" Type="http://schemas.openxmlformats.org/officeDocument/2006/relationships/hyperlink" Target="https://github.com/AdityaSavara/JSONGrapher/blob/main/schema/ScatterPlot.schema.jso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AdityaSavara/JSONGrapherExamples/raw/main/ExampleDataRecords.zip" TargetMode="External"/><Relationship Id="rId20" Type="http://schemas.openxmlformats.org/officeDocument/2006/relationships/hyperlink" Target="https://github.com/AdityaSavara/JSONGrapherExamples/raw/main/ExampleModelRecords.zip" TargetMode="External"/><Relationship Id="rId29" Type="http://schemas.openxmlformats.org/officeDocument/2006/relationships/hyperlink" Target="https://unlicense.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AdityaSavara/JSONGrapherExamples/blob/main/ExampleDataRecords/1_CO2_Adsorption_Isotherms/CO2AdsorptionNaX2.json" TargetMode="External"/><Relationship Id="rId32" Type="http://schemas.openxmlformats.org/officeDocument/2006/relationships/fontTable" Target="fontTable.xml"/><Relationship Id="rId37"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hyperlink" Target="https://github.com/AdityaSavara/JSONGrapherExamples" TargetMode="External"/><Relationship Id="rId23" Type="http://schemas.openxmlformats.org/officeDocument/2006/relationships/hyperlink" Target="https://github.com/AdityaSavara/JSONGrapherExamples/blob/main/ExampleDataRecords/1_CO2_Adsorption_Isotherms/CO2AdsorptionNaX2.json" TargetMode="External"/><Relationship Id="rId28" Type="http://schemas.openxmlformats.org/officeDocument/2006/relationships/hyperlink" Target="https://json-schema.org/" TargetMode="External"/><Relationship Id="rId36"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hyperlink" Target="https://github.com/AdityaSavara/JSONGrapherExamples/raw/main/ExampleModelRecords.zip"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jsongrapher.com" TargetMode="External"/><Relationship Id="rId22" Type="http://schemas.openxmlformats.org/officeDocument/2006/relationships/hyperlink" Target="https://github.com/AdityaSavara/JSONGrapherExamples/blob/main/BasicExample/0_PlotlyTemplate.json" TargetMode="External"/><Relationship Id="rId27" Type="http://schemas.openxmlformats.org/officeDocument/2006/relationships/hyperlink" Target="https://yaml.org/" TargetMode="External"/><Relationship Id="rId30" Type="http://schemas.openxmlformats.org/officeDocument/2006/relationships/header" Target="header1.xml"/><Relationship Id="rId35"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2.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customXml/itemProps2.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9295A6-0264-4AAC-A0D1-EEA3FD6256B2}">
  <ds:schemaRefs>
    <ds:schemaRef ds:uri="http://schemas.microsoft.com/sharepoint/v3/contenttype/forms"/>
  </ds:schemaRefs>
</ds:datastoreItem>
</file>

<file path=customXml/itemProps4.xml><?xml version="1.0" encoding="utf-8"?>
<ds:datastoreItem xmlns:ds="http://schemas.openxmlformats.org/officeDocument/2006/customXml" ds:itemID="{03BA1FB3-F796-462E-8123-F51C11BE5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10</Pages>
  <Words>3745</Words>
  <Characters>21350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cp:lastModifiedBy>
  <cp:revision>57</cp:revision>
  <dcterms:created xsi:type="dcterms:W3CDTF">2023-01-25T03:54:00Z</dcterms:created>
  <dcterms:modified xsi:type="dcterms:W3CDTF">2023-01-26T21:49:00Z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