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AE9DD" w14:textId="77777777" w:rsidR="008F4316" w:rsidRPr="008F4316" w:rsidRDefault="008F4316" w:rsidP="008F431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F4316">
        <w:rPr>
          <w:rFonts w:ascii="Times New Roman" w:eastAsia="Times New Roman" w:hAnsi="Times New Roman" w:cs="Times New Roman"/>
          <w:b/>
          <w:bCs/>
          <w:sz w:val="27"/>
          <w:szCs w:val="27"/>
        </w:rPr>
        <w:t>Methods in Stack Class </w:t>
      </w:r>
      <w:r w:rsidRPr="008F4316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7814"/>
      </w:tblGrid>
      <w:tr w:rsidR="008F4316" w:rsidRPr="008F4316" w14:paraId="25E92CA8" w14:textId="77777777" w:rsidTr="008F43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AB8C6" w14:textId="77777777" w:rsidR="008F4316" w:rsidRPr="008F4316" w:rsidRDefault="008F4316" w:rsidP="008F43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4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13F5693" w14:textId="77777777" w:rsidR="008F4316" w:rsidRPr="008F4316" w:rsidRDefault="008F4316" w:rsidP="008F43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43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F4316" w:rsidRPr="008F4316" w14:paraId="2C92B42D" w14:textId="77777777" w:rsidTr="008F4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2E831" w14:textId="77777777" w:rsidR="008F4316" w:rsidRPr="008F4316" w:rsidRDefault="008F4316" w:rsidP="008F431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tgtFrame="_blank" w:history="1">
              <w:r w:rsidRPr="008F4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empty()</w:t>
              </w:r>
            </w:hyperlink>
          </w:p>
        </w:tc>
        <w:tc>
          <w:tcPr>
            <w:tcW w:w="0" w:type="auto"/>
            <w:vAlign w:val="center"/>
            <w:hideMark/>
          </w:tcPr>
          <w:p w14:paraId="5672A4B9" w14:textId="77777777" w:rsidR="008F4316" w:rsidRPr="008F4316" w:rsidRDefault="008F4316" w:rsidP="008F431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316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true if nothing is on the top of the stack. Else, returns false.</w:t>
            </w:r>
          </w:p>
          <w:p w14:paraId="0726300B" w14:textId="77777777" w:rsidR="008F4316" w:rsidRPr="008F4316" w:rsidRDefault="008F4316" w:rsidP="008F4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0DB983" w14:textId="77777777" w:rsidR="008F4316" w:rsidRPr="008F4316" w:rsidRDefault="008F4316" w:rsidP="008F4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F4316" w:rsidRPr="008F4316" w14:paraId="067247E4" w14:textId="77777777" w:rsidTr="008F4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6F72B" w14:textId="77777777" w:rsidR="008F4316" w:rsidRPr="008F4316" w:rsidRDefault="008F4316" w:rsidP="008F431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Pr="008F4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peek()</w:t>
              </w:r>
            </w:hyperlink>
          </w:p>
        </w:tc>
        <w:tc>
          <w:tcPr>
            <w:tcW w:w="0" w:type="auto"/>
            <w:vAlign w:val="center"/>
            <w:hideMark/>
          </w:tcPr>
          <w:p w14:paraId="7314F7C5" w14:textId="77777777" w:rsidR="008F4316" w:rsidRPr="008F4316" w:rsidRDefault="008F4316" w:rsidP="008F431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316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element on the top of the stack, but does not remove it.</w:t>
            </w:r>
          </w:p>
        </w:tc>
      </w:tr>
      <w:tr w:rsidR="008F4316" w:rsidRPr="008F4316" w14:paraId="4B12FEFD" w14:textId="77777777" w:rsidTr="008F4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CAB1A" w14:textId="77777777" w:rsidR="008F4316" w:rsidRPr="008F4316" w:rsidRDefault="008F4316" w:rsidP="008F431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Pr="008F4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pop()</w:t>
              </w:r>
            </w:hyperlink>
          </w:p>
        </w:tc>
        <w:tc>
          <w:tcPr>
            <w:tcW w:w="0" w:type="auto"/>
            <w:vAlign w:val="center"/>
            <w:hideMark/>
          </w:tcPr>
          <w:p w14:paraId="577CE3E7" w14:textId="77777777" w:rsidR="008F4316" w:rsidRPr="008F4316" w:rsidRDefault="008F4316" w:rsidP="008F43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316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and returns the top element of the stack. An ‘EmptyStackException’ </w:t>
            </w:r>
          </w:p>
          <w:p w14:paraId="6D3FFE7D" w14:textId="77777777" w:rsidR="008F4316" w:rsidRPr="008F4316" w:rsidRDefault="008F4316" w:rsidP="008F431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316">
              <w:rPr>
                <w:rFonts w:ascii="Times New Roman" w:eastAsia="Times New Roman" w:hAnsi="Times New Roman" w:cs="Times New Roman"/>
                <w:sz w:val="24"/>
                <w:szCs w:val="24"/>
              </w:rPr>
              <w:t>An exception is thrown if we call pop() when the invoking stack is empty.</w:t>
            </w:r>
          </w:p>
        </w:tc>
      </w:tr>
      <w:tr w:rsidR="008F4316" w:rsidRPr="008F4316" w14:paraId="63C6F491" w14:textId="77777777" w:rsidTr="008F4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D1A3C" w14:textId="77777777" w:rsidR="008F4316" w:rsidRPr="008F4316" w:rsidRDefault="008F4316" w:rsidP="008F431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8F4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push(Object element)</w:t>
              </w:r>
            </w:hyperlink>
          </w:p>
        </w:tc>
        <w:tc>
          <w:tcPr>
            <w:tcW w:w="0" w:type="auto"/>
            <w:vAlign w:val="center"/>
            <w:hideMark/>
          </w:tcPr>
          <w:p w14:paraId="01743FF9" w14:textId="77777777" w:rsidR="008F4316" w:rsidRPr="008F4316" w:rsidRDefault="008F4316" w:rsidP="008F431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316">
              <w:rPr>
                <w:rFonts w:ascii="Times New Roman" w:eastAsia="Times New Roman" w:hAnsi="Times New Roman" w:cs="Times New Roman"/>
                <w:sz w:val="24"/>
                <w:szCs w:val="24"/>
              </w:rPr>
              <w:t>Pushes an element on the top of the stack.</w:t>
            </w:r>
          </w:p>
        </w:tc>
      </w:tr>
      <w:tr w:rsidR="008F4316" w:rsidRPr="008F4316" w14:paraId="786F673F" w14:textId="77777777" w:rsidTr="008F4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158F5" w14:textId="77777777" w:rsidR="008F4316" w:rsidRPr="008F4316" w:rsidRDefault="008F4316" w:rsidP="008F431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8F431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search(Object element)</w:t>
              </w:r>
            </w:hyperlink>
          </w:p>
        </w:tc>
        <w:tc>
          <w:tcPr>
            <w:tcW w:w="0" w:type="auto"/>
            <w:vAlign w:val="center"/>
            <w:hideMark/>
          </w:tcPr>
          <w:p w14:paraId="62DEA517" w14:textId="77777777" w:rsidR="008F4316" w:rsidRPr="008F4316" w:rsidRDefault="008F4316" w:rsidP="008F43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316">
              <w:rPr>
                <w:rFonts w:ascii="Times New Roman" w:eastAsia="Times New Roman" w:hAnsi="Times New Roman" w:cs="Times New Roman"/>
                <w:sz w:val="24"/>
                <w:szCs w:val="24"/>
              </w:rPr>
              <w:t>It determines whether an object exists in the stack. If the element is found,</w:t>
            </w:r>
          </w:p>
          <w:p w14:paraId="12704763" w14:textId="77777777" w:rsidR="008F4316" w:rsidRPr="008F4316" w:rsidRDefault="008F4316" w:rsidP="008F43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4316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the position of the element from the top of the stack. Else, it returns -1.</w:t>
            </w:r>
          </w:p>
        </w:tc>
      </w:tr>
    </w:tbl>
    <w:p w14:paraId="12BAC24C" w14:textId="77777777" w:rsidR="005D2AAC" w:rsidRDefault="005D2AAC">
      <w:bookmarkStart w:id="0" w:name="_GoBack"/>
      <w:bookmarkEnd w:id="0"/>
    </w:p>
    <w:sectPr w:rsidR="005D2AAC" w:rsidSect="008F431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60"/>
    <w:rsid w:val="005D2AAC"/>
    <w:rsid w:val="008F4316"/>
    <w:rsid w:val="00BC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C6467-FE55-4FAC-9182-134B3D74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4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43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F43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4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43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ck-search-method-in-jav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tack-push-method-in-ja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stack-pop-method-in-java/" TargetMode="External"/><Relationship Id="rId5" Type="http://schemas.openxmlformats.org/officeDocument/2006/relationships/hyperlink" Target="https://www.geeksforgeeks.org/stack-peek-method-in-jav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eeksforgeeks.org/stack-empty-method-in-jav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Shidlyali</dc:creator>
  <cp:keywords/>
  <dc:description/>
  <cp:lastModifiedBy>Aditya Shidlyali</cp:lastModifiedBy>
  <cp:revision>2</cp:revision>
  <dcterms:created xsi:type="dcterms:W3CDTF">2021-02-09T15:23:00Z</dcterms:created>
  <dcterms:modified xsi:type="dcterms:W3CDTF">2021-02-09T15:24:00Z</dcterms:modified>
</cp:coreProperties>
</file>