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C8A4B" w14:textId="2E0E138E" w:rsidR="00237FD5" w:rsidRPr="00534C21" w:rsidRDefault="00237FD5" w:rsidP="00534C21">
      <w:pPr>
        <w:jc w:val="center"/>
        <w:rPr>
          <w:b/>
          <w:bCs/>
          <w:sz w:val="44"/>
          <w:szCs w:val="44"/>
        </w:rPr>
      </w:pPr>
      <w:r w:rsidRPr="00534C21">
        <w:rPr>
          <w:b/>
          <w:bCs/>
          <w:sz w:val="44"/>
          <w:szCs w:val="44"/>
        </w:rPr>
        <w:t>PREDICTIVE ANALYTICS</w:t>
      </w:r>
    </w:p>
    <w:p w14:paraId="30623D82" w14:textId="77777777" w:rsidR="00237FD5" w:rsidRPr="00B22C22" w:rsidRDefault="00237FD5" w:rsidP="00237FD5">
      <w:pPr>
        <w:jc w:val="center"/>
        <w:rPr>
          <w:b/>
          <w:bCs/>
          <w:sz w:val="28"/>
          <w:szCs w:val="28"/>
        </w:rPr>
      </w:pPr>
    </w:p>
    <w:p w14:paraId="43DE6B09" w14:textId="77777777" w:rsidR="00237FD5" w:rsidRPr="00B22C22" w:rsidRDefault="00237FD5" w:rsidP="00237FD5">
      <w:pPr>
        <w:jc w:val="center"/>
        <w:rPr>
          <w:b/>
          <w:bCs/>
          <w:sz w:val="28"/>
          <w:szCs w:val="28"/>
        </w:rPr>
      </w:pPr>
    </w:p>
    <w:p w14:paraId="6A4E666D" w14:textId="6B1AA7A9" w:rsidR="00237FD5" w:rsidRPr="00B22C22" w:rsidRDefault="00237FD5" w:rsidP="003A1FB8">
      <w:pPr>
        <w:jc w:val="center"/>
        <w:rPr>
          <w:b/>
          <w:bCs/>
          <w:sz w:val="28"/>
          <w:szCs w:val="28"/>
        </w:rPr>
      </w:pPr>
      <w:r w:rsidRPr="00B22C22">
        <w:rPr>
          <w:noProof/>
          <w:sz w:val="28"/>
          <w:szCs w:val="28"/>
        </w:rPr>
        <w:drawing>
          <wp:inline distT="0" distB="0" distL="0" distR="0" wp14:anchorId="38B38CFE" wp14:editId="5B34C151">
            <wp:extent cx="4476750" cy="1569732"/>
            <wp:effectExtent l="0" t="0" r="0" b="0"/>
            <wp:docPr id="863561045" name="Picture 1" descr="LPU Logo - Lovely Professional University Free Vector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U Logo - Lovely Professional University Free Vector Downloa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02129" cy="1578631"/>
                    </a:xfrm>
                    <a:prstGeom prst="rect">
                      <a:avLst/>
                    </a:prstGeom>
                    <a:noFill/>
                    <a:ln>
                      <a:noFill/>
                    </a:ln>
                  </pic:spPr>
                </pic:pic>
              </a:graphicData>
            </a:graphic>
          </wp:inline>
        </w:drawing>
      </w:r>
    </w:p>
    <w:p w14:paraId="5CBC61DA" w14:textId="77777777" w:rsidR="00237FD5" w:rsidRPr="00B22C22" w:rsidRDefault="00237FD5" w:rsidP="00237FD5">
      <w:pPr>
        <w:jc w:val="center"/>
        <w:rPr>
          <w:b/>
          <w:bCs/>
          <w:sz w:val="28"/>
          <w:szCs w:val="28"/>
        </w:rPr>
      </w:pPr>
    </w:p>
    <w:p w14:paraId="1F29856E" w14:textId="1CA982DD" w:rsidR="00534C21" w:rsidRPr="00534C21" w:rsidRDefault="00534C21" w:rsidP="00534C21">
      <w:pPr>
        <w:rPr>
          <w:b/>
          <w:bCs/>
          <w:sz w:val="44"/>
          <w:szCs w:val="44"/>
        </w:rPr>
      </w:pPr>
      <w:r w:rsidRPr="00534C21">
        <w:rPr>
          <w:b/>
          <w:bCs/>
          <w:sz w:val="44"/>
          <w:szCs w:val="44"/>
        </w:rPr>
        <w:t>Drive Link - https://drive.google.com/drive/folders/1lJwOh_9p6fSAWe11XbSHCFqO73eY3OCv?usp=sharing</w:t>
      </w:r>
    </w:p>
    <w:p w14:paraId="4202C482" w14:textId="77777777" w:rsidR="00237FD5" w:rsidRPr="00B22C22" w:rsidRDefault="00237FD5" w:rsidP="00237FD5">
      <w:pPr>
        <w:jc w:val="center"/>
        <w:rPr>
          <w:b/>
          <w:bCs/>
          <w:sz w:val="28"/>
          <w:szCs w:val="28"/>
        </w:rPr>
      </w:pPr>
    </w:p>
    <w:p w14:paraId="7F3980AC" w14:textId="77777777" w:rsidR="00237FD5" w:rsidRPr="00B22C22" w:rsidRDefault="00237FD5" w:rsidP="00237FD5">
      <w:pPr>
        <w:jc w:val="center"/>
        <w:rPr>
          <w:b/>
          <w:bCs/>
          <w:sz w:val="28"/>
          <w:szCs w:val="28"/>
        </w:rPr>
      </w:pPr>
    </w:p>
    <w:p w14:paraId="5C0A3155" w14:textId="77777777" w:rsidR="00237FD5" w:rsidRPr="00B22C22" w:rsidRDefault="00237FD5" w:rsidP="00237FD5">
      <w:pPr>
        <w:jc w:val="center"/>
        <w:rPr>
          <w:b/>
          <w:bCs/>
          <w:sz w:val="28"/>
          <w:szCs w:val="28"/>
        </w:rPr>
      </w:pPr>
      <w:r w:rsidRPr="00B22C22">
        <w:rPr>
          <w:b/>
          <w:bCs/>
          <w:sz w:val="28"/>
          <w:szCs w:val="28"/>
        </w:rPr>
        <w:t>Topic -  PJM GRID STABILITY: OUTAGE AND PRICE FORECASTING USING MACHINE LEARNING</w:t>
      </w:r>
    </w:p>
    <w:p w14:paraId="0E13649F" w14:textId="77777777" w:rsidR="00237FD5" w:rsidRPr="00B22C22" w:rsidRDefault="00237FD5" w:rsidP="00237FD5">
      <w:pPr>
        <w:jc w:val="center"/>
        <w:rPr>
          <w:sz w:val="28"/>
          <w:szCs w:val="28"/>
        </w:rPr>
      </w:pPr>
      <w:r w:rsidRPr="00B22C22">
        <w:rPr>
          <w:b/>
          <w:bCs/>
          <w:sz w:val="28"/>
          <w:szCs w:val="28"/>
        </w:rPr>
        <w:t>Submitted by:</w:t>
      </w:r>
      <w:r w:rsidRPr="00B22C22">
        <w:rPr>
          <w:sz w:val="28"/>
          <w:szCs w:val="28"/>
        </w:rPr>
        <w:t xml:space="preserve"> Aditya Shukla</w:t>
      </w:r>
    </w:p>
    <w:p w14:paraId="1907D9F7" w14:textId="77777777" w:rsidR="00237FD5" w:rsidRPr="00B22C22" w:rsidRDefault="00237FD5" w:rsidP="00237FD5">
      <w:pPr>
        <w:jc w:val="center"/>
        <w:rPr>
          <w:sz w:val="28"/>
          <w:szCs w:val="28"/>
        </w:rPr>
      </w:pPr>
      <w:r w:rsidRPr="00B22C22">
        <w:rPr>
          <w:b/>
          <w:bCs/>
          <w:sz w:val="28"/>
          <w:szCs w:val="28"/>
        </w:rPr>
        <w:t>Date:</w:t>
      </w:r>
      <w:r w:rsidRPr="00B22C22">
        <w:rPr>
          <w:sz w:val="28"/>
          <w:szCs w:val="28"/>
        </w:rPr>
        <w:t xml:space="preserve"> 17 December 2025</w:t>
      </w:r>
    </w:p>
    <w:p w14:paraId="5D41A707" w14:textId="77777777" w:rsidR="00237FD5" w:rsidRPr="00B22C22" w:rsidRDefault="00237FD5" w:rsidP="00237FD5">
      <w:pPr>
        <w:jc w:val="center"/>
        <w:rPr>
          <w:sz w:val="28"/>
          <w:szCs w:val="28"/>
        </w:rPr>
      </w:pPr>
      <w:r w:rsidRPr="00B22C22">
        <w:rPr>
          <w:b/>
          <w:bCs/>
          <w:sz w:val="28"/>
          <w:szCs w:val="28"/>
        </w:rPr>
        <w:t>Subject:</w:t>
      </w:r>
      <w:r w:rsidRPr="00B22C22">
        <w:rPr>
          <w:sz w:val="28"/>
          <w:szCs w:val="28"/>
        </w:rPr>
        <w:t xml:space="preserve"> Predictive Analysis CSE 234</w:t>
      </w:r>
    </w:p>
    <w:p w14:paraId="3AB1B0A1" w14:textId="77777777" w:rsidR="00237FD5" w:rsidRPr="00B22C22" w:rsidRDefault="00237FD5" w:rsidP="00237FD5">
      <w:pPr>
        <w:jc w:val="center"/>
        <w:rPr>
          <w:sz w:val="28"/>
          <w:szCs w:val="28"/>
        </w:rPr>
      </w:pPr>
      <w:r w:rsidRPr="00472140">
        <w:rPr>
          <w:b/>
          <w:bCs/>
          <w:sz w:val="28"/>
          <w:szCs w:val="28"/>
        </w:rPr>
        <w:t>Submitted to</w:t>
      </w:r>
      <w:r w:rsidRPr="00B22C22">
        <w:rPr>
          <w:sz w:val="28"/>
          <w:szCs w:val="28"/>
        </w:rPr>
        <w:t>: Dr. Tanima Thakur (23532)</w:t>
      </w:r>
    </w:p>
    <w:p w14:paraId="247FCDED" w14:textId="560BC4A7" w:rsidR="00534C21" w:rsidRPr="00B22C22" w:rsidRDefault="00237FD5" w:rsidP="00237FD5">
      <w:pPr>
        <w:rPr>
          <w:sz w:val="28"/>
          <w:szCs w:val="28"/>
        </w:rPr>
      </w:pPr>
      <w:r w:rsidRPr="00B22C22">
        <w:rPr>
          <w:sz w:val="28"/>
          <w:szCs w:val="28"/>
        </w:rPr>
        <w:br w:type="page"/>
      </w:r>
    </w:p>
    <w:p w14:paraId="0665893B" w14:textId="77777777" w:rsidR="00237FD5" w:rsidRPr="00B22C22" w:rsidRDefault="00237FD5" w:rsidP="00237FD5">
      <w:pPr>
        <w:numPr>
          <w:ilvl w:val="0"/>
          <w:numId w:val="4"/>
        </w:numPr>
        <w:tabs>
          <w:tab w:val="clear" w:pos="720"/>
        </w:tabs>
        <w:rPr>
          <w:b/>
          <w:bCs/>
          <w:sz w:val="32"/>
          <w:szCs w:val="32"/>
        </w:rPr>
      </w:pPr>
      <w:r w:rsidRPr="00B22C22">
        <w:rPr>
          <w:b/>
          <w:bCs/>
          <w:sz w:val="32"/>
          <w:szCs w:val="32"/>
        </w:rPr>
        <w:lastRenderedPageBreak/>
        <w:t>TABLE OF CONTENTS</w:t>
      </w:r>
    </w:p>
    <w:p w14:paraId="004E4712" w14:textId="77777777" w:rsidR="00237FD5" w:rsidRPr="00AD4C44" w:rsidRDefault="00237FD5" w:rsidP="00237FD5">
      <w:pPr>
        <w:numPr>
          <w:ilvl w:val="0"/>
          <w:numId w:val="3"/>
        </w:numPr>
        <w:rPr>
          <w:sz w:val="28"/>
          <w:szCs w:val="28"/>
        </w:rPr>
      </w:pPr>
      <w:r w:rsidRPr="00B22C22">
        <w:rPr>
          <w:b/>
          <w:bCs/>
          <w:sz w:val="28"/>
          <w:szCs w:val="28"/>
        </w:rPr>
        <w:t>ABSTRACT</w:t>
      </w:r>
    </w:p>
    <w:p w14:paraId="2718AFE6" w14:textId="48F95842" w:rsidR="00AD4C44" w:rsidRPr="00AD4C44" w:rsidRDefault="00AD4C44" w:rsidP="00237FD5">
      <w:pPr>
        <w:numPr>
          <w:ilvl w:val="0"/>
          <w:numId w:val="3"/>
        </w:numPr>
        <w:rPr>
          <w:sz w:val="28"/>
          <w:szCs w:val="28"/>
        </w:rPr>
      </w:pPr>
      <w:r w:rsidRPr="00AD4C44">
        <w:rPr>
          <w:b/>
          <w:bCs/>
          <w:sz w:val="28"/>
          <w:szCs w:val="28"/>
        </w:rPr>
        <w:t>DATASET OVERVIEW</w:t>
      </w:r>
    </w:p>
    <w:p w14:paraId="56093E93" w14:textId="77777777" w:rsidR="00237FD5" w:rsidRPr="00B22C22" w:rsidRDefault="00237FD5" w:rsidP="00237FD5">
      <w:pPr>
        <w:numPr>
          <w:ilvl w:val="0"/>
          <w:numId w:val="3"/>
        </w:numPr>
        <w:rPr>
          <w:sz w:val="28"/>
          <w:szCs w:val="28"/>
        </w:rPr>
      </w:pPr>
      <w:r w:rsidRPr="00B22C22">
        <w:rPr>
          <w:b/>
          <w:bCs/>
          <w:sz w:val="28"/>
          <w:szCs w:val="28"/>
        </w:rPr>
        <w:t>CHAPTER 1: INTRODUCTION</w:t>
      </w:r>
      <w:r w:rsidRPr="00B22C22">
        <w:rPr>
          <w:sz w:val="28"/>
          <w:szCs w:val="28"/>
        </w:rPr>
        <w:t xml:space="preserve"> 1.1 Background of PJM Interconnection 1.2 The Problem of Grid Instability 1.3 Project Objectives 1.4 Scope and Limitations</w:t>
      </w:r>
    </w:p>
    <w:p w14:paraId="3BB280B8" w14:textId="77777777" w:rsidR="00237FD5" w:rsidRPr="00B22C22" w:rsidRDefault="00237FD5" w:rsidP="00237FD5">
      <w:pPr>
        <w:numPr>
          <w:ilvl w:val="0"/>
          <w:numId w:val="3"/>
        </w:numPr>
        <w:rPr>
          <w:sz w:val="28"/>
          <w:szCs w:val="28"/>
        </w:rPr>
      </w:pPr>
      <w:r w:rsidRPr="00B22C22">
        <w:rPr>
          <w:b/>
          <w:bCs/>
          <w:sz w:val="28"/>
          <w:szCs w:val="28"/>
        </w:rPr>
        <w:t>CHAPTER 2: DATA ACQUISITION AND DESCRIPTION</w:t>
      </w:r>
      <w:r w:rsidRPr="00B22C22">
        <w:rPr>
          <w:sz w:val="28"/>
          <w:szCs w:val="28"/>
        </w:rPr>
        <w:t xml:space="preserve"> 2.1 Data Sources (GridStatus &amp; PJM) 2.2 Dataset 1: Generation Outages 2.3 Dataset 2: Power Grid Prices 2.4 Data Dictionary</w:t>
      </w:r>
    </w:p>
    <w:p w14:paraId="4A00E99C" w14:textId="77777777" w:rsidR="00237FD5" w:rsidRPr="00B22C22" w:rsidRDefault="00237FD5" w:rsidP="00237FD5">
      <w:pPr>
        <w:numPr>
          <w:ilvl w:val="0"/>
          <w:numId w:val="3"/>
        </w:numPr>
        <w:rPr>
          <w:sz w:val="28"/>
          <w:szCs w:val="28"/>
        </w:rPr>
      </w:pPr>
      <w:r w:rsidRPr="00B22C22">
        <w:rPr>
          <w:b/>
          <w:bCs/>
          <w:sz w:val="28"/>
          <w:szCs w:val="28"/>
        </w:rPr>
        <w:t>CHAPTER 3: DATA PREPROCESSING AND FEATURE ENGINEERING</w:t>
      </w:r>
      <w:r w:rsidRPr="00B22C22">
        <w:rPr>
          <w:sz w:val="28"/>
          <w:szCs w:val="28"/>
        </w:rPr>
        <w:t xml:space="preserve"> 3.1 Data Cleaning &amp; Normalization 3.2 Feature Engineering (Temporal &amp; Lag Features) 3.3 Handling Missing Data (Synthetic Data Generation)</w:t>
      </w:r>
    </w:p>
    <w:p w14:paraId="200EEC8D" w14:textId="77777777" w:rsidR="00237FD5" w:rsidRPr="00B22C22" w:rsidRDefault="00237FD5" w:rsidP="00237FD5">
      <w:pPr>
        <w:numPr>
          <w:ilvl w:val="0"/>
          <w:numId w:val="3"/>
        </w:numPr>
        <w:rPr>
          <w:sz w:val="28"/>
          <w:szCs w:val="28"/>
        </w:rPr>
      </w:pPr>
      <w:r w:rsidRPr="00B22C22">
        <w:rPr>
          <w:b/>
          <w:bCs/>
          <w:sz w:val="28"/>
          <w:szCs w:val="28"/>
        </w:rPr>
        <w:t>CHAPTER 4: METHODOLOGY</w:t>
      </w:r>
      <w:r w:rsidRPr="00B22C22">
        <w:rPr>
          <w:sz w:val="28"/>
          <w:szCs w:val="28"/>
        </w:rPr>
        <w:t xml:space="preserve"> 4.1 The Machine Learning Pipeline 4.2 The "Model Arena" Selection Approach 4.3 Algorithms Implemented 4.4 Recursive Forecasting Strategy</w:t>
      </w:r>
    </w:p>
    <w:p w14:paraId="77959FC2" w14:textId="77777777" w:rsidR="00237FD5" w:rsidRDefault="00237FD5" w:rsidP="00237FD5">
      <w:pPr>
        <w:numPr>
          <w:ilvl w:val="0"/>
          <w:numId w:val="3"/>
        </w:numPr>
        <w:rPr>
          <w:sz w:val="28"/>
          <w:szCs w:val="28"/>
        </w:rPr>
      </w:pPr>
      <w:r w:rsidRPr="00B22C22">
        <w:rPr>
          <w:b/>
          <w:bCs/>
          <w:sz w:val="28"/>
          <w:szCs w:val="28"/>
        </w:rPr>
        <w:t>CHAPTER 5: IMPLEMENTATION DETAILS</w:t>
      </w:r>
      <w:r w:rsidRPr="00B22C22">
        <w:rPr>
          <w:sz w:val="28"/>
          <w:szCs w:val="28"/>
        </w:rPr>
        <w:t xml:space="preserve"> 5.1 Technology Stack 5.2 Code Structure Analysis 5.3 Phase 1: Outage Prediction Logic 5.4 Phase 2: Price Impact Logic</w:t>
      </w:r>
    </w:p>
    <w:p w14:paraId="225C0AEB" w14:textId="072AFAC5" w:rsidR="00AD4C44" w:rsidRPr="00B22C22" w:rsidRDefault="00AD4C44" w:rsidP="00237FD5">
      <w:pPr>
        <w:numPr>
          <w:ilvl w:val="0"/>
          <w:numId w:val="3"/>
        </w:numPr>
        <w:rPr>
          <w:sz w:val="28"/>
          <w:szCs w:val="28"/>
        </w:rPr>
      </w:pPr>
      <w:r>
        <w:rPr>
          <w:b/>
          <w:bCs/>
          <w:sz w:val="28"/>
          <w:szCs w:val="28"/>
        </w:rPr>
        <w:t>Chapter 6: Implementation Details</w:t>
      </w:r>
    </w:p>
    <w:p w14:paraId="421EBAB4" w14:textId="1F877288" w:rsidR="00237FD5" w:rsidRPr="00B22C22" w:rsidRDefault="00237FD5" w:rsidP="00237FD5">
      <w:pPr>
        <w:numPr>
          <w:ilvl w:val="0"/>
          <w:numId w:val="3"/>
        </w:numPr>
        <w:rPr>
          <w:sz w:val="28"/>
          <w:szCs w:val="28"/>
        </w:rPr>
      </w:pPr>
      <w:r w:rsidRPr="00B22C22">
        <w:rPr>
          <w:b/>
          <w:bCs/>
          <w:sz w:val="28"/>
          <w:szCs w:val="28"/>
        </w:rPr>
        <w:t xml:space="preserve">CHAPTER </w:t>
      </w:r>
      <w:r w:rsidR="00AD4C44">
        <w:rPr>
          <w:b/>
          <w:bCs/>
          <w:sz w:val="28"/>
          <w:szCs w:val="28"/>
        </w:rPr>
        <w:t>7</w:t>
      </w:r>
      <w:r w:rsidRPr="00B22C22">
        <w:rPr>
          <w:b/>
          <w:bCs/>
          <w:sz w:val="28"/>
          <w:szCs w:val="28"/>
        </w:rPr>
        <w:t>: RESULTS AND OBSERVATIONS</w:t>
      </w:r>
      <w:r w:rsidRPr="00B22C22">
        <w:rPr>
          <w:sz w:val="28"/>
          <w:szCs w:val="28"/>
        </w:rPr>
        <w:t xml:space="preserve"> 6.1 Evaluation Metrics (MAE) 6.2 Model Performance Comparison 6.3 Forecasting Outputs</w:t>
      </w:r>
    </w:p>
    <w:p w14:paraId="2FED7484" w14:textId="1A7C3906" w:rsidR="00237FD5" w:rsidRPr="00B22C22" w:rsidRDefault="00237FD5" w:rsidP="00237FD5">
      <w:pPr>
        <w:numPr>
          <w:ilvl w:val="0"/>
          <w:numId w:val="3"/>
        </w:numPr>
        <w:rPr>
          <w:sz w:val="28"/>
          <w:szCs w:val="28"/>
        </w:rPr>
      </w:pPr>
      <w:r w:rsidRPr="00B22C22">
        <w:rPr>
          <w:b/>
          <w:bCs/>
          <w:sz w:val="28"/>
          <w:szCs w:val="28"/>
        </w:rPr>
        <w:t xml:space="preserve">CHAPTER </w:t>
      </w:r>
      <w:r w:rsidR="000241F3">
        <w:rPr>
          <w:b/>
          <w:bCs/>
          <w:sz w:val="28"/>
          <w:szCs w:val="28"/>
        </w:rPr>
        <w:t>8</w:t>
      </w:r>
      <w:r w:rsidRPr="00B22C22">
        <w:rPr>
          <w:b/>
          <w:bCs/>
          <w:sz w:val="28"/>
          <w:szCs w:val="28"/>
        </w:rPr>
        <w:t>: CONCLUSION AND FUTURE SCOPE</w:t>
      </w:r>
    </w:p>
    <w:p w14:paraId="439BBFB9" w14:textId="77777777" w:rsidR="00237FD5" w:rsidRPr="00B22C22" w:rsidRDefault="00237FD5" w:rsidP="00237FD5">
      <w:pPr>
        <w:numPr>
          <w:ilvl w:val="0"/>
          <w:numId w:val="3"/>
        </w:numPr>
        <w:rPr>
          <w:b/>
          <w:bCs/>
          <w:sz w:val="28"/>
          <w:szCs w:val="28"/>
        </w:rPr>
      </w:pPr>
      <w:r w:rsidRPr="00B22C22">
        <w:rPr>
          <w:b/>
          <w:bCs/>
          <w:sz w:val="28"/>
          <w:szCs w:val="28"/>
        </w:rPr>
        <w:t>REFERENCES</w:t>
      </w:r>
    </w:p>
    <w:p w14:paraId="4916F8E5" w14:textId="77777777" w:rsidR="00237FD5" w:rsidRPr="00B22C22" w:rsidRDefault="00237FD5" w:rsidP="00237FD5">
      <w:pPr>
        <w:rPr>
          <w:b/>
          <w:bCs/>
          <w:sz w:val="28"/>
          <w:szCs w:val="28"/>
        </w:rPr>
      </w:pPr>
      <w:r w:rsidRPr="00B22C22">
        <w:rPr>
          <w:b/>
          <w:bCs/>
          <w:sz w:val="28"/>
          <w:szCs w:val="28"/>
        </w:rPr>
        <w:br w:type="page"/>
      </w:r>
    </w:p>
    <w:p w14:paraId="1157371F" w14:textId="77777777" w:rsidR="00237FD5" w:rsidRPr="00B22C22" w:rsidRDefault="00237FD5" w:rsidP="00237FD5">
      <w:pPr>
        <w:rPr>
          <w:b/>
          <w:bCs/>
          <w:sz w:val="32"/>
          <w:szCs w:val="32"/>
        </w:rPr>
      </w:pPr>
      <w:r w:rsidRPr="00B22C22">
        <w:rPr>
          <w:b/>
          <w:bCs/>
          <w:sz w:val="32"/>
          <w:szCs w:val="32"/>
        </w:rPr>
        <w:lastRenderedPageBreak/>
        <w:t xml:space="preserve"> ABSTRACT</w:t>
      </w:r>
    </w:p>
    <w:p w14:paraId="59EA5024" w14:textId="77777777" w:rsidR="00237FD5" w:rsidRPr="00B22C22" w:rsidRDefault="00237FD5" w:rsidP="00237FD5">
      <w:pPr>
        <w:rPr>
          <w:sz w:val="28"/>
          <w:szCs w:val="28"/>
        </w:rPr>
      </w:pPr>
      <w:r w:rsidRPr="00B22C22">
        <w:rPr>
          <w:sz w:val="28"/>
          <w:szCs w:val="28"/>
        </w:rPr>
        <w:t xml:space="preserve">The stability of modern electrical grids is increasingly challenged by aging infrastructure, variable renewable generation, and extreme weather events. This project focuses on the </w:t>
      </w:r>
      <w:r w:rsidRPr="00B22C22">
        <w:rPr>
          <w:b/>
          <w:bCs/>
          <w:sz w:val="28"/>
          <w:szCs w:val="28"/>
        </w:rPr>
        <w:t>PJM Interconnection</w:t>
      </w:r>
      <w:r w:rsidRPr="00B22C22">
        <w:rPr>
          <w:sz w:val="28"/>
          <w:szCs w:val="28"/>
        </w:rPr>
        <w:t xml:space="preserve"> (Pennsylvania-New Jersey-Maryland), one of the world's largest wholesale electricity markets. The primary objective is to develop a machine learning system capable of forecasting </w:t>
      </w:r>
      <w:r w:rsidRPr="00B22C22">
        <w:rPr>
          <w:b/>
          <w:bCs/>
          <w:sz w:val="28"/>
          <w:szCs w:val="28"/>
        </w:rPr>
        <w:t>Total Generation Outages</w:t>
      </w:r>
      <w:r w:rsidRPr="00B22C22">
        <w:rPr>
          <w:sz w:val="28"/>
          <w:szCs w:val="28"/>
        </w:rPr>
        <w:t xml:space="preserve"> (MW) five days into the future and, subsequently, predicting the impact of these outages on </w:t>
      </w:r>
      <w:r w:rsidRPr="00B22C22">
        <w:rPr>
          <w:b/>
          <w:bCs/>
          <w:sz w:val="28"/>
          <w:szCs w:val="28"/>
        </w:rPr>
        <w:t>Fuel Prices</w:t>
      </w:r>
      <w:r w:rsidRPr="00B22C22">
        <w:rPr>
          <w:sz w:val="28"/>
          <w:szCs w:val="28"/>
        </w:rPr>
        <w:t xml:space="preserve"> (Solar, Wind, Gas, Coal, etc.).</w:t>
      </w:r>
    </w:p>
    <w:p w14:paraId="0D11518B" w14:textId="2C4B0AF0" w:rsidR="00237FD5" w:rsidRDefault="00237FD5" w:rsidP="00237FD5">
      <w:pPr>
        <w:rPr>
          <w:sz w:val="28"/>
          <w:szCs w:val="28"/>
        </w:rPr>
      </w:pPr>
      <w:r w:rsidRPr="00B22C22">
        <w:rPr>
          <w:sz w:val="28"/>
          <w:szCs w:val="28"/>
        </w:rPr>
        <w:t>Using a "Model Arena" approach, the system evaluates multiple regression algorithms</w:t>
      </w:r>
      <w:r w:rsidR="00DA09DD">
        <w:rPr>
          <w:sz w:val="28"/>
          <w:szCs w:val="28"/>
        </w:rPr>
        <w:t xml:space="preserve"> </w:t>
      </w:r>
      <w:r w:rsidRPr="00B22C22">
        <w:rPr>
          <w:sz w:val="28"/>
          <w:szCs w:val="28"/>
        </w:rPr>
        <w:t>including Random Forest, K-Nearest Neighbors (KNN), and Support Vector Regression (SVR)</w:t>
      </w:r>
      <w:r w:rsidR="00DA09DD">
        <w:rPr>
          <w:sz w:val="28"/>
          <w:szCs w:val="28"/>
        </w:rPr>
        <w:t xml:space="preserve"> </w:t>
      </w:r>
      <w:r w:rsidRPr="00B22C22">
        <w:rPr>
          <w:sz w:val="28"/>
          <w:szCs w:val="28"/>
        </w:rPr>
        <w:t>to automatically select the best-performing model for each region. The results demonstrate that incorporating historical "lag" features significantly improves prediction accuracy, providing grid operators and traders with actionable insights into future grid reliability and pricing trends.</w:t>
      </w:r>
    </w:p>
    <w:p w14:paraId="1A849277" w14:textId="77777777" w:rsidR="00534C21" w:rsidRDefault="00534C21" w:rsidP="00237FD5">
      <w:pPr>
        <w:rPr>
          <w:sz w:val="28"/>
          <w:szCs w:val="28"/>
        </w:rPr>
      </w:pPr>
    </w:p>
    <w:p w14:paraId="0052DE7A" w14:textId="7BB0F3F7" w:rsidR="003A1FB8" w:rsidRPr="003A1FB8" w:rsidRDefault="00237FD5" w:rsidP="003A1FB8">
      <w:pPr>
        <w:rPr>
          <w:b/>
          <w:bCs/>
          <w:sz w:val="32"/>
          <w:szCs w:val="32"/>
        </w:rPr>
      </w:pPr>
      <w:r w:rsidRPr="00B22C22">
        <w:rPr>
          <w:sz w:val="28"/>
          <w:szCs w:val="28"/>
        </w:rPr>
        <w:br w:type="page"/>
      </w:r>
      <w:r w:rsidR="003A1FB8" w:rsidRPr="003A1FB8">
        <w:rPr>
          <w:b/>
          <w:bCs/>
          <w:sz w:val="32"/>
          <w:szCs w:val="32"/>
        </w:rPr>
        <w:lastRenderedPageBreak/>
        <w:t xml:space="preserve"> DATASET OVERVIEW</w:t>
      </w:r>
    </w:p>
    <w:p w14:paraId="062DB1C2" w14:textId="77777777" w:rsidR="003A1FB8" w:rsidRPr="003A1FB8" w:rsidRDefault="003A1FB8" w:rsidP="003A1FB8">
      <w:pPr>
        <w:rPr>
          <w:sz w:val="28"/>
          <w:szCs w:val="28"/>
        </w:rPr>
      </w:pPr>
      <w:r w:rsidRPr="003A1FB8">
        <w:rPr>
          <w:sz w:val="28"/>
          <w:szCs w:val="28"/>
        </w:rPr>
        <w:t>This study utilizes a comprehensive data strategy combining real-world operational metrics with sophisticated synthetic augmentation to model grid stability and economic impact effectively. The data ecosystem is divided into three critical components: primary outage records, fuel pricing dynamics, and a synthetic generation layer for robust historical training.</w:t>
      </w:r>
    </w:p>
    <w:p w14:paraId="2209253D" w14:textId="77777777" w:rsidR="003A1FB8" w:rsidRDefault="003A1FB8" w:rsidP="003A1FB8">
      <w:pPr>
        <w:numPr>
          <w:ilvl w:val="0"/>
          <w:numId w:val="24"/>
        </w:numPr>
        <w:rPr>
          <w:sz w:val="28"/>
          <w:szCs w:val="28"/>
        </w:rPr>
      </w:pPr>
      <w:r w:rsidRPr="003A1FB8">
        <w:rPr>
          <w:b/>
          <w:bCs/>
          <w:sz w:val="28"/>
          <w:szCs w:val="28"/>
        </w:rPr>
        <w:t>Primary Outage Data (Time-Series):</w:t>
      </w:r>
      <w:r w:rsidRPr="003A1FB8">
        <w:rPr>
          <w:sz w:val="28"/>
          <w:szCs w:val="28"/>
        </w:rPr>
        <w:t xml:space="preserve"> The core dataset contains daily aggregated outage capacity (in Megawatts) categorized by distinct PJM regions: </w:t>
      </w:r>
      <w:r w:rsidRPr="003A1FB8">
        <w:rPr>
          <w:b/>
          <w:bCs/>
          <w:sz w:val="28"/>
          <w:szCs w:val="28"/>
        </w:rPr>
        <w:t>PJM RTO</w:t>
      </w:r>
      <w:r w:rsidRPr="003A1FB8">
        <w:rPr>
          <w:sz w:val="28"/>
          <w:szCs w:val="28"/>
        </w:rPr>
        <w:t xml:space="preserve"> (Regional Transmission Organization), </w:t>
      </w:r>
      <w:r w:rsidRPr="003A1FB8">
        <w:rPr>
          <w:b/>
          <w:bCs/>
          <w:sz w:val="28"/>
          <w:szCs w:val="28"/>
        </w:rPr>
        <w:t>Mid-Atlantic Dominion</w:t>
      </w:r>
      <w:r w:rsidRPr="003A1FB8">
        <w:rPr>
          <w:sz w:val="28"/>
          <w:szCs w:val="28"/>
        </w:rPr>
        <w:t xml:space="preserve">, and </w:t>
      </w:r>
      <w:r w:rsidRPr="003A1FB8">
        <w:rPr>
          <w:b/>
          <w:bCs/>
          <w:sz w:val="28"/>
          <w:szCs w:val="28"/>
        </w:rPr>
        <w:t>Western Region</w:t>
      </w:r>
      <w:r w:rsidRPr="003A1FB8">
        <w:rPr>
          <w:sz w:val="28"/>
          <w:szCs w:val="28"/>
        </w:rPr>
        <w:t>. This data captures the "Total Outage" metric, which is the aggregate of Forced Outages (unexpected breakdowns), Maintenance Outages (scheduled repairs), and Planned Outages. It serves as the primary ground truth for the reliability forecasting model, exhibiting strong seasonal patterns such as increased stress during summer heatwaves and winter freezes.</w:t>
      </w:r>
    </w:p>
    <w:p w14:paraId="0E1E57C4" w14:textId="028BAEF7" w:rsidR="00DC471C" w:rsidRPr="003A1FB8" w:rsidRDefault="00DC471C" w:rsidP="003A1FB8">
      <w:pPr>
        <w:numPr>
          <w:ilvl w:val="0"/>
          <w:numId w:val="24"/>
        </w:numPr>
        <w:rPr>
          <w:sz w:val="28"/>
          <w:szCs w:val="28"/>
        </w:rPr>
      </w:pPr>
      <w:r>
        <w:rPr>
          <w:b/>
          <w:bCs/>
          <w:sz w:val="28"/>
          <w:szCs w:val="28"/>
        </w:rPr>
        <w:t>Link –</w:t>
      </w:r>
      <w:r>
        <w:rPr>
          <w:sz w:val="28"/>
          <w:szCs w:val="28"/>
        </w:rPr>
        <w:t xml:space="preserve"> </w:t>
      </w:r>
      <w:hyperlink r:id="rId6" w:history="1">
        <w:r w:rsidRPr="00DC471C">
          <w:rPr>
            <w:rStyle w:val="Hyperlink"/>
            <w:sz w:val="28"/>
            <w:szCs w:val="28"/>
          </w:rPr>
          <w:t>PJM Outage</w:t>
        </w:r>
      </w:hyperlink>
      <w:r>
        <w:rPr>
          <w:sz w:val="28"/>
          <w:szCs w:val="28"/>
        </w:rPr>
        <w:t xml:space="preserve"> {Real time dataset}</w:t>
      </w:r>
    </w:p>
    <w:p w14:paraId="53E65B21" w14:textId="1F783DD3" w:rsidR="003A1FB8" w:rsidRPr="003A1FB8" w:rsidRDefault="003A1FB8" w:rsidP="003A1FB8">
      <w:pPr>
        <w:numPr>
          <w:ilvl w:val="0"/>
          <w:numId w:val="24"/>
        </w:numPr>
        <w:rPr>
          <w:sz w:val="28"/>
          <w:szCs w:val="28"/>
        </w:rPr>
      </w:pPr>
      <w:r w:rsidRPr="003A1FB8">
        <w:rPr>
          <w:b/>
          <w:bCs/>
          <w:sz w:val="28"/>
          <w:szCs w:val="28"/>
        </w:rPr>
        <w:t>Fuel Pricing Data (</w:t>
      </w:r>
      <w:r w:rsidR="00DC471C">
        <w:rPr>
          <w:b/>
          <w:bCs/>
          <w:sz w:val="28"/>
          <w:szCs w:val="28"/>
        </w:rPr>
        <w:t xml:space="preserve">Synthetic </w:t>
      </w:r>
      <w:r w:rsidRPr="003A1FB8">
        <w:rPr>
          <w:b/>
          <w:bCs/>
          <w:sz w:val="28"/>
          <w:szCs w:val="28"/>
        </w:rPr>
        <w:t>Economic Indicators):</w:t>
      </w:r>
      <w:r w:rsidRPr="003A1FB8">
        <w:rPr>
          <w:sz w:val="28"/>
          <w:szCs w:val="28"/>
        </w:rPr>
        <w:t xml:space="preserve"> To model the economic consequences of grid instability, we incorporate daily price indicators for a diverse mix of generation fuel sources. This includes </w:t>
      </w:r>
      <w:r w:rsidRPr="003A1FB8">
        <w:rPr>
          <w:b/>
          <w:bCs/>
          <w:sz w:val="28"/>
          <w:szCs w:val="28"/>
        </w:rPr>
        <w:t>Natural Gas, Coal, Solar, Wind, Nuclear, Oil, and Hydro</w:t>
      </w:r>
      <w:r w:rsidRPr="003A1FB8">
        <w:rPr>
          <w:sz w:val="28"/>
          <w:szCs w:val="28"/>
        </w:rPr>
        <w:t>. By correlating these prices with outage levels, the model can learn the elasticity of supply</w:t>
      </w:r>
      <w:r w:rsidR="00CA3E5D">
        <w:rPr>
          <w:sz w:val="28"/>
          <w:szCs w:val="28"/>
        </w:rPr>
        <w:t xml:space="preserve"> </w:t>
      </w:r>
      <w:r w:rsidRPr="003A1FB8">
        <w:rPr>
          <w:sz w:val="28"/>
          <w:szCs w:val="28"/>
        </w:rPr>
        <w:t>specifically, how the marginal cost of electricity rises when cheaper baseload generation is forced offline.</w:t>
      </w:r>
    </w:p>
    <w:p w14:paraId="4742DCF6" w14:textId="77777777" w:rsidR="003A1FB8" w:rsidRPr="003A1FB8" w:rsidRDefault="003A1FB8" w:rsidP="003A1FB8">
      <w:pPr>
        <w:numPr>
          <w:ilvl w:val="0"/>
          <w:numId w:val="24"/>
        </w:numPr>
        <w:rPr>
          <w:sz w:val="28"/>
          <w:szCs w:val="28"/>
        </w:rPr>
      </w:pPr>
      <w:r w:rsidRPr="003A1FB8">
        <w:rPr>
          <w:b/>
          <w:bCs/>
          <w:sz w:val="28"/>
          <w:szCs w:val="28"/>
        </w:rPr>
        <w:t>Synthetic Data Augmentation &amp; Simulation:</w:t>
      </w:r>
      <w:r w:rsidRPr="003A1FB8">
        <w:rPr>
          <w:sz w:val="28"/>
          <w:szCs w:val="28"/>
        </w:rPr>
        <w:t xml:space="preserve"> Given the scarcity of perfectly aligned historical pricing data for all fuel types over a consistent 10-year horizon, this project employs a </w:t>
      </w:r>
      <w:r w:rsidRPr="003A1FB8">
        <w:rPr>
          <w:b/>
          <w:bCs/>
          <w:sz w:val="28"/>
          <w:szCs w:val="28"/>
        </w:rPr>
        <w:t>Synthetic Data Generator</w:t>
      </w:r>
      <w:r w:rsidRPr="003A1FB8">
        <w:rPr>
          <w:sz w:val="28"/>
          <w:szCs w:val="28"/>
        </w:rPr>
        <w:t>. This module was developed to simulate realistic market behaviors where real-world data was sparse or incomplete.</w:t>
      </w:r>
    </w:p>
    <w:p w14:paraId="6B23B4F6" w14:textId="77777777" w:rsidR="003A1FB8" w:rsidRPr="003A1FB8" w:rsidRDefault="003A1FB8" w:rsidP="003A1FB8">
      <w:pPr>
        <w:numPr>
          <w:ilvl w:val="1"/>
          <w:numId w:val="24"/>
        </w:numPr>
        <w:rPr>
          <w:sz w:val="28"/>
          <w:szCs w:val="28"/>
        </w:rPr>
      </w:pPr>
      <w:r w:rsidRPr="003A1FB8">
        <w:rPr>
          <w:b/>
          <w:bCs/>
          <w:sz w:val="28"/>
          <w:szCs w:val="28"/>
        </w:rPr>
        <w:t>Methodology:</w:t>
      </w:r>
      <w:r w:rsidRPr="003A1FB8">
        <w:rPr>
          <w:sz w:val="28"/>
          <w:szCs w:val="28"/>
        </w:rPr>
        <w:t xml:space="preserve"> The generator uses Gaussian distributions with seasonality logic to create 10 years of daily records (2015–2025).</w:t>
      </w:r>
    </w:p>
    <w:p w14:paraId="53E23B46" w14:textId="77777777" w:rsidR="003A1FB8" w:rsidRPr="003A1FB8" w:rsidRDefault="003A1FB8" w:rsidP="003A1FB8">
      <w:pPr>
        <w:numPr>
          <w:ilvl w:val="1"/>
          <w:numId w:val="24"/>
        </w:numPr>
        <w:rPr>
          <w:sz w:val="28"/>
          <w:szCs w:val="28"/>
        </w:rPr>
      </w:pPr>
      <w:r w:rsidRPr="003A1FB8">
        <w:rPr>
          <w:b/>
          <w:bCs/>
          <w:sz w:val="28"/>
          <w:szCs w:val="28"/>
        </w:rPr>
        <w:lastRenderedPageBreak/>
        <w:t>Logic:</w:t>
      </w:r>
      <w:r w:rsidRPr="003A1FB8">
        <w:rPr>
          <w:sz w:val="28"/>
          <w:szCs w:val="28"/>
        </w:rPr>
        <w:t xml:space="preserve"> It applies "Scarcity Pricing" logic, injecting price spikes for Natural Gas during winter months (simulating heating demand) and adjusting Solar/Wind prices based on seasonal availability.</w:t>
      </w:r>
    </w:p>
    <w:p w14:paraId="2908DAA7" w14:textId="77777777" w:rsidR="003A1FB8" w:rsidRPr="003A1FB8" w:rsidRDefault="003A1FB8" w:rsidP="003A1FB8">
      <w:pPr>
        <w:numPr>
          <w:ilvl w:val="1"/>
          <w:numId w:val="24"/>
        </w:numPr>
        <w:rPr>
          <w:sz w:val="28"/>
          <w:szCs w:val="28"/>
        </w:rPr>
      </w:pPr>
      <w:r w:rsidRPr="003A1FB8">
        <w:rPr>
          <w:b/>
          <w:bCs/>
          <w:sz w:val="28"/>
          <w:szCs w:val="28"/>
        </w:rPr>
        <w:t>Impact:</w:t>
      </w:r>
      <w:r w:rsidRPr="003A1FB8">
        <w:rPr>
          <w:sz w:val="28"/>
          <w:szCs w:val="28"/>
        </w:rPr>
        <w:t xml:space="preserve"> This ensures the machine learning models have a dense, continuous, and statistically significant dataset to train on, preventing overfitting to small sample sizes and allowing the algorithms to learn robust correlations between outage magnitude and price volatility.</w:t>
      </w:r>
    </w:p>
    <w:p w14:paraId="53B8F390" w14:textId="42143A76" w:rsidR="003E7BA9" w:rsidRDefault="003A1FB8" w:rsidP="003A1FB8">
      <w:pPr>
        <w:rPr>
          <w:sz w:val="28"/>
          <w:szCs w:val="28"/>
        </w:rPr>
      </w:pPr>
      <w:r w:rsidRPr="003A1FB8">
        <w:rPr>
          <w:sz w:val="28"/>
          <w:szCs w:val="28"/>
        </w:rPr>
        <w:t>Both the real and synthetic datasets underwent rigorous preprocessing, including timezone normalization to UTC, handling of null values, and the generation of "Lag Features" (e.g., $t</w:t>
      </w:r>
      <w:proofErr w:type="gramStart"/>
      <w:r w:rsidRPr="003A1FB8">
        <w:rPr>
          <w:sz w:val="28"/>
          <w:szCs w:val="28"/>
        </w:rPr>
        <w:t>-1</w:t>
      </w:r>
      <w:proofErr w:type="gramEnd"/>
      <w:r w:rsidRPr="003A1FB8">
        <w:rPr>
          <w:sz w:val="28"/>
          <w:szCs w:val="28"/>
        </w:rPr>
        <w:t>$, $t-7$) to ensure compatibility with supervised machine learning algorithms.</w:t>
      </w:r>
    </w:p>
    <w:p w14:paraId="068E85DA" w14:textId="22FE1A4F" w:rsidR="00237FD5" w:rsidRPr="00B22C22" w:rsidRDefault="003E7BA9" w:rsidP="00237FD5">
      <w:pPr>
        <w:rPr>
          <w:sz w:val="28"/>
          <w:szCs w:val="28"/>
        </w:rPr>
      </w:pPr>
      <w:r>
        <w:rPr>
          <w:sz w:val="28"/>
          <w:szCs w:val="28"/>
        </w:rPr>
        <w:br w:type="page"/>
      </w:r>
    </w:p>
    <w:p w14:paraId="6BA47C8E" w14:textId="77777777" w:rsidR="00237FD5" w:rsidRPr="00B22C22" w:rsidRDefault="00237FD5" w:rsidP="00237FD5">
      <w:pPr>
        <w:rPr>
          <w:b/>
          <w:bCs/>
          <w:sz w:val="32"/>
          <w:szCs w:val="32"/>
        </w:rPr>
      </w:pPr>
      <w:r w:rsidRPr="00B22C22">
        <w:rPr>
          <w:b/>
          <w:bCs/>
          <w:sz w:val="32"/>
          <w:szCs w:val="32"/>
        </w:rPr>
        <w:lastRenderedPageBreak/>
        <w:t>CHAPTER 1: INTRODUCTION</w:t>
      </w:r>
    </w:p>
    <w:p w14:paraId="204B554A" w14:textId="77777777" w:rsidR="00237FD5" w:rsidRPr="00B22C22" w:rsidRDefault="00237FD5" w:rsidP="00237FD5">
      <w:pPr>
        <w:rPr>
          <w:b/>
          <w:bCs/>
          <w:sz w:val="28"/>
          <w:szCs w:val="28"/>
        </w:rPr>
      </w:pPr>
      <w:r w:rsidRPr="00B22C22">
        <w:rPr>
          <w:b/>
          <w:bCs/>
          <w:sz w:val="28"/>
          <w:szCs w:val="28"/>
        </w:rPr>
        <w:t>1.1 Background</w:t>
      </w:r>
    </w:p>
    <w:p w14:paraId="0513BB8C" w14:textId="77777777" w:rsidR="00237FD5" w:rsidRPr="00B22C22" w:rsidRDefault="00237FD5" w:rsidP="00237FD5">
      <w:pPr>
        <w:rPr>
          <w:sz w:val="28"/>
          <w:szCs w:val="28"/>
        </w:rPr>
      </w:pPr>
      <w:r w:rsidRPr="00B22C22">
        <w:rPr>
          <w:sz w:val="28"/>
          <w:szCs w:val="28"/>
        </w:rPr>
        <w:t>The PJM Interconnection coordinates the movement of wholesale electricity in all or parts of 13 states and the District of Columbia. It manages a highly complex grid that serves 65 million people. Reliability in this region is paramount; however, generation units frequently go offline due to maintenance (planned) or equipment failure (forced).</w:t>
      </w:r>
    </w:p>
    <w:p w14:paraId="610E9E28" w14:textId="77777777" w:rsidR="00237FD5" w:rsidRPr="00B22C22" w:rsidRDefault="00237FD5" w:rsidP="00237FD5">
      <w:pPr>
        <w:rPr>
          <w:b/>
          <w:bCs/>
          <w:sz w:val="28"/>
          <w:szCs w:val="28"/>
        </w:rPr>
      </w:pPr>
      <w:r w:rsidRPr="00B22C22">
        <w:rPr>
          <w:b/>
          <w:bCs/>
          <w:sz w:val="28"/>
          <w:szCs w:val="28"/>
        </w:rPr>
        <w:t>1.2 The Problem Statement</w:t>
      </w:r>
    </w:p>
    <w:p w14:paraId="08D65C7F" w14:textId="77777777" w:rsidR="00237FD5" w:rsidRPr="00B22C22" w:rsidRDefault="00237FD5" w:rsidP="00237FD5">
      <w:pPr>
        <w:rPr>
          <w:sz w:val="28"/>
          <w:szCs w:val="28"/>
        </w:rPr>
      </w:pPr>
      <w:r w:rsidRPr="00B22C22">
        <w:rPr>
          <w:sz w:val="28"/>
          <w:szCs w:val="28"/>
        </w:rPr>
        <w:t>Unexpected generation outages cause supply shocks. When a major coal or gas plant goes offline ("Forced Outage"), the grid must instantly find replacement power, often from more expensive or less stable sources. This creates two critical problems:</w:t>
      </w:r>
    </w:p>
    <w:p w14:paraId="22A72032" w14:textId="77777777" w:rsidR="00237FD5" w:rsidRPr="00B22C22" w:rsidRDefault="00237FD5" w:rsidP="00237FD5">
      <w:pPr>
        <w:numPr>
          <w:ilvl w:val="0"/>
          <w:numId w:val="4"/>
        </w:numPr>
        <w:rPr>
          <w:sz w:val="28"/>
          <w:szCs w:val="28"/>
        </w:rPr>
      </w:pPr>
      <w:r w:rsidRPr="00B22C22">
        <w:rPr>
          <w:b/>
          <w:bCs/>
          <w:sz w:val="28"/>
          <w:szCs w:val="28"/>
        </w:rPr>
        <w:t>Reliability Risk:</w:t>
      </w:r>
      <w:r w:rsidRPr="00B22C22">
        <w:rPr>
          <w:sz w:val="28"/>
          <w:szCs w:val="28"/>
        </w:rPr>
        <w:t xml:space="preserve"> Can the grid meet demand?</w:t>
      </w:r>
    </w:p>
    <w:p w14:paraId="008AF084" w14:textId="77777777" w:rsidR="00237FD5" w:rsidRPr="00B22C22" w:rsidRDefault="00237FD5" w:rsidP="00237FD5">
      <w:pPr>
        <w:numPr>
          <w:ilvl w:val="0"/>
          <w:numId w:val="4"/>
        </w:numPr>
        <w:rPr>
          <w:sz w:val="28"/>
          <w:szCs w:val="28"/>
        </w:rPr>
      </w:pPr>
      <w:r w:rsidRPr="00B22C22">
        <w:rPr>
          <w:b/>
          <w:bCs/>
          <w:sz w:val="28"/>
          <w:szCs w:val="28"/>
        </w:rPr>
        <w:t>Price Volatility:</w:t>
      </w:r>
      <w:r w:rsidRPr="00B22C22">
        <w:rPr>
          <w:sz w:val="28"/>
          <w:szCs w:val="28"/>
        </w:rPr>
        <w:t xml:space="preserve"> Locational Marginal Prices (LMP) spike when supply is constrained.</w:t>
      </w:r>
    </w:p>
    <w:p w14:paraId="6D399CF7" w14:textId="77777777" w:rsidR="00237FD5" w:rsidRPr="00B22C22" w:rsidRDefault="00237FD5" w:rsidP="00237FD5">
      <w:pPr>
        <w:rPr>
          <w:sz w:val="28"/>
          <w:szCs w:val="28"/>
        </w:rPr>
      </w:pPr>
      <w:r w:rsidRPr="00B22C22">
        <w:rPr>
          <w:sz w:val="28"/>
          <w:szCs w:val="28"/>
        </w:rPr>
        <w:t>Traditional forecasting methods often treat outages as purely random events. However, outages exhibit seasonality, regional correlation, and persistence (an outage today increases the likelihood of an outage tomorrow).</w:t>
      </w:r>
    </w:p>
    <w:p w14:paraId="5647A598" w14:textId="77777777" w:rsidR="00237FD5" w:rsidRPr="00B22C22" w:rsidRDefault="00237FD5" w:rsidP="00237FD5">
      <w:pPr>
        <w:rPr>
          <w:b/>
          <w:bCs/>
          <w:sz w:val="28"/>
          <w:szCs w:val="28"/>
        </w:rPr>
      </w:pPr>
      <w:r w:rsidRPr="00B22C22">
        <w:rPr>
          <w:b/>
          <w:bCs/>
          <w:sz w:val="28"/>
          <w:szCs w:val="28"/>
        </w:rPr>
        <w:t>1.3 Project Objectives</w:t>
      </w:r>
    </w:p>
    <w:p w14:paraId="15A892F6" w14:textId="77777777" w:rsidR="00237FD5" w:rsidRPr="00B22C22" w:rsidRDefault="00237FD5" w:rsidP="00237FD5">
      <w:pPr>
        <w:numPr>
          <w:ilvl w:val="0"/>
          <w:numId w:val="5"/>
        </w:numPr>
        <w:rPr>
          <w:sz w:val="28"/>
          <w:szCs w:val="28"/>
        </w:rPr>
      </w:pPr>
      <w:r w:rsidRPr="00B22C22">
        <w:rPr>
          <w:b/>
          <w:bCs/>
          <w:sz w:val="28"/>
          <w:szCs w:val="28"/>
        </w:rPr>
        <w:t>To Develop a Predictive Model:</w:t>
      </w:r>
      <w:r w:rsidRPr="00B22C22">
        <w:rPr>
          <w:sz w:val="28"/>
          <w:szCs w:val="28"/>
        </w:rPr>
        <w:t xml:space="preserve"> Create a system that forecasts Total Outages (MW) for the next 5 days.</w:t>
      </w:r>
    </w:p>
    <w:p w14:paraId="7F1A9991" w14:textId="77777777" w:rsidR="00237FD5" w:rsidRPr="00B22C22" w:rsidRDefault="00237FD5" w:rsidP="00237FD5">
      <w:pPr>
        <w:numPr>
          <w:ilvl w:val="0"/>
          <w:numId w:val="5"/>
        </w:numPr>
        <w:rPr>
          <w:sz w:val="28"/>
          <w:szCs w:val="28"/>
        </w:rPr>
      </w:pPr>
      <w:r w:rsidRPr="00B22C22">
        <w:rPr>
          <w:b/>
          <w:bCs/>
          <w:sz w:val="28"/>
          <w:szCs w:val="28"/>
        </w:rPr>
        <w:t>To Analyze Price Correlations:</w:t>
      </w:r>
      <w:r w:rsidRPr="00B22C22">
        <w:rPr>
          <w:sz w:val="28"/>
          <w:szCs w:val="28"/>
        </w:rPr>
        <w:t xml:space="preserve"> Determine how outage levels influence the market price of different energy sources (Solar, Wind, Natural Gas).</w:t>
      </w:r>
    </w:p>
    <w:p w14:paraId="3A824457" w14:textId="77777777" w:rsidR="00237FD5" w:rsidRPr="00B22C22" w:rsidRDefault="00237FD5" w:rsidP="00237FD5">
      <w:pPr>
        <w:numPr>
          <w:ilvl w:val="0"/>
          <w:numId w:val="5"/>
        </w:numPr>
        <w:rPr>
          <w:sz w:val="28"/>
          <w:szCs w:val="28"/>
        </w:rPr>
      </w:pPr>
      <w:r w:rsidRPr="00B22C22">
        <w:rPr>
          <w:b/>
          <w:bCs/>
          <w:sz w:val="28"/>
          <w:szCs w:val="28"/>
        </w:rPr>
        <w:t>To Compare Algorithms:</w:t>
      </w:r>
      <w:r w:rsidRPr="00B22C22">
        <w:rPr>
          <w:sz w:val="28"/>
          <w:szCs w:val="28"/>
        </w:rPr>
        <w:t xml:space="preserve"> Implement a comparative framework to test Linear, Tree-based, and Distance-based algorithms against each other.</w:t>
      </w:r>
    </w:p>
    <w:p w14:paraId="32849067" w14:textId="77777777" w:rsidR="00237FD5" w:rsidRPr="00B22C22" w:rsidRDefault="00237FD5" w:rsidP="00237FD5">
      <w:pPr>
        <w:numPr>
          <w:ilvl w:val="0"/>
          <w:numId w:val="5"/>
        </w:numPr>
        <w:rPr>
          <w:sz w:val="28"/>
          <w:szCs w:val="28"/>
        </w:rPr>
      </w:pPr>
      <w:r w:rsidRPr="00B22C22">
        <w:rPr>
          <w:b/>
          <w:bCs/>
          <w:sz w:val="28"/>
          <w:szCs w:val="28"/>
        </w:rPr>
        <w:t>To specific Region Focus:</w:t>
      </w:r>
      <w:r w:rsidRPr="00B22C22">
        <w:rPr>
          <w:sz w:val="28"/>
          <w:szCs w:val="28"/>
        </w:rPr>
        <w:t xml:space="preserve"> Analyze distinct PJM regions: </w:t>
      </w:r>
      <w:r w:rsidRPr="00B22C22">
        <w:rPr>
          <w:b/>
          <w:bCs/>
          <w:sz w:val="28"/>
          <w:szCs w:val="28"/>
        </w:rPr>
        <w:t>PJM RTO</w:t>
      </w:r>
      <w:r w:rsidRPr="00B22C22">
        <w:rPr>
          <w:sz w:val="28"/>
          <w:szCs w:val="28"/>
        </w:rPr>
        <w:t xml:space="preserve">, </w:t>
      </w:r>
      <w:r w:rsidRPr="00B22C22">
        <w:rPr>
          <w:b/>
          <w:bCs/>
          <w:sz w:val="28"/>
          <w:szCs w:val="28"/>
        </w:rPr>
        <w:t>Mid-Atlantic Dominion</w:t>
      </w:r>
      <w:r w:rsidRPr="00B22C22">
        <w:rPr>
          <w:sz w:val="28"/>
          <w:szCs w:val="28"/>
        </w:rPr>
        <w:t xml:space="preserve">, and </w:t>
      </w:r>
      <w:r w:rsidRPr="00B22C22">
        <w:rPr>
          <w:b/>
          <w:bCs/>
          <w:sz w:val="28"/>
          <w:szCs w:val="28"/>
        </w:rPr>
        <w:t>Western</w:t>
      </w:r>
      <w:r w:rsidRPr="00B22C22">
        <w:rPr>
          <w:sz w:val="28"/>
          <w:szCs w:val="28"/>
        </w:rPr>
        <w:t>.</w:t>
      </w:r>
    </w:p>
    <w:p w14:paraId="22A48E3F" w14:textId="77777777" w:rsidR="00237FD5" w:rsidRPr="00B22C22" w:rsidRDefault="00237FD5" w:rsidP="00237FD5">
      <w:pPr>
        <w:rPr>
          <w:sz w:val="28"/>
          <w:szCs w:val="28"/>
        </w:rPr>
      </w:pPr>
      <w:r w:rsidRPr="00B22C22">
        <w:rPr>
          <w:sz w:val="28"/>
          <w:szCs w:val="28"/>
        </w:rPr>
        <w:br w:type="page"/>
      </w:r>
    </w:p>
    <w:p w14:paraId="1DF1BDA9" w14:textId="77777777" w:rsidR="00237FD5" w:rsidRPr="00B22C22" w:rsidRDefault="00237FD5" w:rsidP="00237FD5">
      <w:pPr>
        <w:rPr>
          <w:b/>
          <w:bCs/>
          <w:sz w:val="32"/>
          <w:szCs w:val="32"/>
        </w:rPr>
      </w:pPr>
      <w:r w:rsidRPr="00B22C22">
        <w:rPr>
          <w:b/>
          <w:bCs/>
          <w:sz w:val="32"/>
          <w:szCs w:val="32"/>
        </w:rPr>
        <w:lastRenderedPageBreak/>
        <w:t>CHAPTER 2: DATA ACQUISITION AND DESCRIPTION</w:t>
      </w:r>
    </w:p>
    <w:p w14:paraId="5E05CDC4" w14:textId="77777777" w:rsidR="00237FD5" w:rsidRPr="00B22C22" w:rsidRDefault="00237FD5" w:rsidP="00237FD5">
      <w:pPr>
        <w:rPr>
          <w:b/>
          <w:bCs/>
          <w:sz w:val="28"/>
          <w:szCs w:val="28"/>
        </w:rPr>
      </w:pPr>
      <w:r w:rsidRPr="00B22C22">
        <w:rPr>
          <w:b/>
          <w:bCs/>
          <w:sz w:val="28"/>
          <w:szCs w:val="28"/>
        </w:rPr>
        <w:t>2.1 Data Sources</w:t>
      </w:r>
    </w:p>
    <w:p w14:paraId="1FB3BC16" w14:textId="77777777" w:rsidR="00237FD5" w:rsidRPr="00B22C22" w:rsidRDefault="00237FD5" w:rsidP="00237FD5">
      <w:pPr>
        <w:rPr>
          <w:sz w:val="28"/>
          <w:szCs w:val="28"/>
        </w:rPr>
      </w:pPr>
      <w:r w:rsidRPr="00B22C22">
        <w:rPr>
          <w:sz w:val="28"/>
          <w:szCs w:val="28"/>
        </w:rPr>
        <w:t xml:space="preserve">The data for this project relies on public disclosures from </w:t>
      </w:r>
      <w:r w:rsidRPr="00B22C22">
        <w:rPr>
          <w:b/>
          <w:bCs/>
          <w:sz w:val="28"/>
          <w:szCs w:val="28"/>
        </w:rPr>
        <w:t>PJM Data Miner 2</w:t>
      </w:r>
      <w:r w:rsidRPr="00B22C22">
        <w:rPr>
          <w:sz w:val="28"/>
          <w:szCs w:val="28"/>
        </w:rPr>
        <w:t xml:space="preserve"> and </w:t>
      </w:r>
      <w:r w:rsidRPr="00B22C22">
        <w:rPr>
          <w:b/>
          <w:bCs/>
          <w:sz w:val="28"/>
          <w:szCs w:val="28"/>
        </w:rPr>
        <w:t>GridStatus.io</w:t>
      </w:r>
      <w:r w:rsidRPr="00B22C22">
        <w:rPr>
          <w:sz w:val="28"/>
          <w:szCs w:val="28"/>
        </w:rPr>
        <w:t>. These platforms provide daily reports on generation capacity and market pricing.</w:t>
      </w:r>
    </w:p>
    <w:p w14:paraId="4D435056" w14:textId="77777777" w:rsidR="00237FD5" w:rsidRPr="00B22C22" w:rsidRDefault="00237FD5" w:rsidP="00237FD5">
      <w:pPr>
        <w:rPr>
          <w:b/>
          <w:bCs/>
          <w:sz w:val="28"/>
          <w:szCs w:val="28"/>
        </w:rPr>
      </w:pPr>
      <w:r w:rsidRPr="00B22C22">
        <w:rPr>
          <w:b/>
          <w:bCs/>
          <w:sz w:val="28"/>
          <w:szCs w:val="28"/>
        </w:rPr>
        <w:t>2.2 Dataset 1: Generation Outages (Outage_Dataset.csv)</w:t>
      </w:r>
    </w:p>
    <w:p w14:paraId="2A6DE3DC" w14:textId="77777777" w:rsidR="00237FD5" w:rsidRPr="00B22C22" w:rsidRDefault="00237FD5" w:rsidP="00237FD5">
      <w:pPr>
        <w:rPr>
          <w:sz w:val="28"/>
          <w:szCs w:val="28"/>
        </w:rPr>
      </w:pPr>
      <w:r w:rsidRPr="00B22C22">
        <w:rPr>
          <w:sz w:val="28"/>
          <w:szCs w:val="28"/>
        </w:rPr>
        <w:t xml:space="preserve">This dataset tracks the megawatt (MW) capacity unavailable for </w:t>
      </w:r>
      <w:proofErr w:type="gramStart"/>
      <w:r w:rsidRPr="00B22C22">
        <w:rPr>
          <w:sz w:val="28"/>
          <w:szCs w:val="28"/>
        </w:rPr>
        <w:t>generation</w:t>
      </w:r>
      <w:proofErr w:type="gramEnd"/>
      <w:r w:rsidRPr="00B22C22">
        <w:rPr>
          <w:sz w:val="28"/>
          <w:szCs w:val="28"/>
        </w:rPr>
        <w:t>.</w:t>
      </w:r>
    </w:p>
    <w:p w14:paraId="54CB48FC" w14:textId="77777777" w:rsidR="00237FD5" w:rsidRPr="00B22C22" w:rsidRDefault="00237FD5" w:rsidP="00237FD5">
      <w:pPr>
        <w:numPr>
          <w:ilvl w:val="0"/>
          <w:numId w:val="6"/>
        </w:numPr>
        <w:rPr>
          <w:sz w:val="28"/>
          <w:szCs w:val="28"/>
        </w:rPr>
      </w:pPr>
      <w:r w:rsidRPr="00B22C22">
        <w:rPr>
          <w:b/>
          <w:bCs/>
          <w:sz w:val="28"/>
          <w:szCs w:val="28"/>
        </w:rPr>
        <w:t>Granularity:</w:t>
      </w:r>
      <w:r w:rsidRPr="00B22C22">
        <w:rPr>
          <w:sz w:val="28"/>
          <w:szCs w:val="28"/>
        </w:rPr>
        <w:t xml:space="preserve"> Daily</w:t>
      </w:r>
    </w:p>
    <w:p w14:paraId="15BBD220" w14:textId="77777777" w:rsidR="00237FD5" w:rsidRPr="00B22C22" w:rsidRDefault="00237FD5" w:rsidP="00237FD5">
      <w:pPr>
        <w:numPr>
          <w:ilvl w:val="0"/>
          <w:numId w:val="6"/>
        </w:numPr>
        <w:rPr>
          <w:sz w:val="28"/>
          <w:szCs w:val="28"/>
        </w:rPr>
      </w:pPr>
      <w:r w:rsidRPr="00B22C22">
        <w:rPr>
          <w:b/>
          <w:bCs/>
          <w:sz w:val="28"/>
          <w:szCs w:val="28"/>
        </w:rPr>
        <w:t>Key Regions:</w:t>
      </w:r>
      <w:r w:rsidRPr="00B22C22">
        <w:rPr>
          <w:sz w:val="28"/>
          <w:szCs w:val="28"/>
        </w:rPr>
        <w:t xml:space="preserve"> PJM RTO, Mid-Atlantic, Western</w:t>
      </w:r>
    </w:p>
    <w:p w14:paraId="6178E2A6" w14:textId="77777777" w:rsidR="00237FD5" w:rsidRPr="00B22C22" w:rsidRDefault="00237FD5" w:rsidP="00237FD5">
      <w:pPr>
        <w:numPr>
          <w:ilvl w:val="0"/>
          <w:numId w:val="6"/>
        </w:numPr>
        <w:rPr>
          <w:sz w:val="28"/>
          <w:szCs w:val="28"/>
        </w:rPr>
      </w:pPr>
      <w:r w:rsidRPr="00B22C22">
        <w:rPr>
          <w:b/>
          <w:bCs/>
          <w:sz w:val="28"/>
          <w:szCs w:val="28"/>
        </w:rPr>
        <w:t>Primary Column:</w:t>
      </w:r>
      <w:r w:rsidRPr="00B22C22">
        <w:rPr>
          <w:sz w:val="28"/>
          <w:szCs w:val="28"/>
        </w:rPr>
        <w:t xml:space="preserve"> total_outages_mw (The sum of Forced + Maintenance + Planned outages).</w:t>
      </w:r>
    </w:p>
    <w:p w14:paraId="759BF004" w14:textId="77777777" w:rsidR="00237FD5" w:rsidRPr="00B22C22" w:rsidRDefault="00237FD5" w:rsidP="00237FD5">
      <w:pPr>
        <w:rPr>
          <w:b/>
          <w:bCs/>
          <w:sz w:val="28"/>
          <w:szCs w:val="28"/>
        </w:rPr>
      </w:pPr>
      <w:r w:rsidRPr="00B22C22">
        <w:rPr>
          <w:b/>
          <w:bCs/>
          <w:sz w:val="28"/>
          <w:szCs w:val="28"/>
        </w:rPr>
        <w:t>2.3 Dataset 2: Power Grid Prices (PowerGridPriceData.csv)</w:t>
      </w:r>
    </w:p>
    <w:p w14:paraId="7A53B100" w14:textId="77777777" w:rsidR="00237FD5" w:rsidRPr="00B22C22" w:rsidRDefault="00237FD5" w:rsidP="00237FD5">
      <w:pPr>
        <w:rPr>
          <w:sz w:val="28"/>
          <w:szCs w:val="28"/>
        </w:rPr>
      </w:pPr>
      <w:r w:rsidRPr="00B22C22">
        <w:rPr>
          <w:sz w:val="28"/>
          <w:szCs w:val="28"/>
        </w:rPr>
        <w:t>This dataset tracks the daily market price for various generation fuels. While actual granular data is often proprietary, this project utilizes a mix of historical averages and synthetic profiles to represent market behavior.</w:t>
      </w:r>
    </w:p>
    <w:p w14:paraId="77BA4E66" w14:textId="77777777" w:rsidR="00237FD5" w:rsidRPr="00B22C22" w:rsidRDefault="00237FD5" w:rsidP="00237FD5">
      <w:pPr>
        <w:numPr>
          <w:ilvl w:val="0"/>
          <w:numId w:val="7"/>
        </w:numPr>
        <w:rPr>
          <w:sz w:val="28"/>
          <w:szCs w:val="28"/>
        </w:rPr>
      </w:pPr>
      <w:r w:rsidRPr="00B22C22">
        <w:rPr>
          <w:b/>
          <w:bCs/>
          <w:sz w:val="28"/>
          <w:szCs w:val="28"/>
        </w:rPr>
        <w:t>Fuel Types:</w:t>
      </w:r>
      <w:r w:rsidRPr="00B22C22">
        <w:rPr>
          <w:sz w:val="28"/>
          <w:szCs w:val="28"/>
        </w:rPr>
        <w:t xml:space="preserve"> Solar, Wind, Natural Gas, Coal, Nuclear, Oil, Hydro.</w:t>
      </w:r>
    </w:p>
    <w:p w14:paraId="415E9392" w14:textId="77777777" w:rsidR="00237FD5" w:rsidRPr="00B22C22" w:rsidRDefault="00237FD5" w:rsidP="00237FD5">
      <w:pPr>
        <w:rPr>
          <w:b/>
          <w:bCs/>
          <w:sz w:val="28"/>
          <w:szCs w:val="28"/>
        </w:rPr>
      </w:pPr>
      <w:r w:rsidRPr="00B22C22">
        <w:rPr>
          <w:b/>
          <w:bCs/>
          <w:sz w:val="28"/>
          <w:szCs w:val="28"/>
        </w:rPr>
        <w:t>2.4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755"/>
        <w:gridCol w:w="30"/>
        <w:gridCol w:w="1302"/>
        <w:gridCol w:w="2839"/>
        <w:gridCol w:w="2854"/>
      </w:tblGrid>
      <w:tr w:rsidR="00237FD5" w:rsidRPr="00B22C22" w14:paraId="4330F44C" w14:textId="77777777" w:rsidTr="008D1C3F">
        <w:trPr>
          <w:tblCellSpacing w:w="15" w:type="dxa"/>
        </w:trPr>
        <w:tc>
          <w:tcPr>
            <w:tcW w:w="0" w:type="auto"/>
            <w:gridSpan w:val="3"/>
            <w:vAlign w:val="center"/>
            <w:hideMark/>
          </w:tcPr>
          <w:p w14:paraId="64500CE5" w14:textId="77777777" w:rsidR="00237FD5" w:rsidRPr="00B22C22" w:rsidRDefault="00237FD5" w:rsidP="008D1C3F">
            <w:pPr>
              <w:rPr>
                <w:b/>
                <w:bCs/>
                <w:sz w:val="28"/>
                <w:szCs w:val="28"/>
              </w:rPr>
            </w:pPr>
            <w:r w:rsidRPr="00B22C22">
              <w:rPr>
                <w:b/>
                <w:bCs/>
                <w:sz w:val="28"/>
                <w:szCs w:val="28"/>
              </w:rPr>
              <w:t>Column Name</w:t>
            </w:r>
          </w:p>
        </w:tc>
        <w:tc>
          <w:tcPr>
            <w:tcW w:w="0" w:type="auto"/>
            <w:vAlign w:val="center"/>
            <w:hideMark/>
          </w:tcPr>
          <w:p w14:paraId="6E0BAA9E" w14:textId="77777777" w:rsidR="00237FD5" w:rsidRPr="00B22C22" w:rsidRDefault="00237FD5" w:rsidP="008D1C3F">
            <w:pPr>
              <w:rPr>
                <w:b/>
                <w:bCs/>
                <w:sz w:val="28"/>
                <w:szCs w:val="28"/>
              </w:rPr>
            </w:pPr>
            <w:r w:rsidRPr="00B22C22">
              <w:rPr>
                <w:b/>
                <w:bCs/>
                <w:sz w:val="28"/>
                <w:szCs w:val="28"/>
              </w:rPr>
              <w:t>Data Type</w:t>
            </w:r>
          </w:p>
        </w:tc>
        <w:tc>
          <w:tcPr>
            <w:tcW w:w="0" w:type="auto"/>
            <w:gridSpan w:val="2"/>
            <w:vAlign w:val="center"/>
            <w:hideMark/>
          </w:tcPr>
          <w:p w14:paraId="509D7226" w14:textId="77777777" w:rsidR="00237FD5" w:rsidRPr="00B22C22" w:rsidRDefault="00237FD5" w:rsidP="008D1C3F">
            <w:pPr>
              <w:rPr>
                <w:b/>
                <w:bCs/>
                <w:sz w:val="28"/>
                <w:szCs w:val="28"/>
              </w:rPr>
            </w:pPr>
            <w:r w:rsidRPr="00B22C22">
              <w:rPr>
                <w:b/>
                <w:bCs/>
                <w:sz w:val="28"/>
                <w:szCs w:val="28"/>
              </w:rPr>
              <w:t>Description</w:t>
            </w:r>
          </w:p>
        </w:tc>
      </w:tr>
      <w:tr w:rsidR="00237FD5" w:rsidRPr="00B22C22" w14:paraId="35F318EA" w14:textId="77777777" w:rsidTr="008D1C3F">
        <w:trPr>
          <w:tblCellSpacing w:w="15" w:type="dxa"/>
        </w:trPr>
        <w:tc>
          <w:tcPr>
            <w:tcW w:w="0" w:type="auto"/>
            <w:gridSpan w:val="3"/>
            <w:vAlign w:val="center"/>
            <w:hideMark/>
          </w:tcPr>
          <w:p w14:paraId="4818CEF1" w14:textId="77777777" w:rsidR="00237FD5" w:rsidRPr="00B22C22" w:rsidRDefault="00237FD5" w:rsidP="008D1C3F">
            <w:pPr>
              <w:rPr>
                <w:sz w:val="28"/>
                <w:szCs w:val="28"/>
              </w:rPr>
            </w:pPr>
            <w:r w:rsidRPr="00B22C22">
              <w:rPr>
                <w:sz w:val="28"/>
                <w:szCs w:val="28"/>
              </w:rPr>
              <w:t>interval_start_local</w:t>
            </w:r>
          </w:p>
        </w:tc>
        <w:tc>
          <w:tcPr>
            <w:tcW w:w="0" w:type="auto"/>
            <w:vAlign w:val="center"/>
            <w:hideMark/>
          </w:tcPr>
          <w:p w14:paraId="7AC7CA64" w14:textId="77777777" w:rsidR="00237FD5" w:rsidRPr="00B22C22" w:rsidRDefault="00237FD5" w:rsidP="008D1C3F">
            <w:pPr>
              <w:rPr>
                <w:sz w:val="28"/>
                <w:szCs w:val="28"/>
              </w:rPr>
            </w:pPr>
            <w:r w:rsidRPr="00B22C22">
              <w:rPr>
                <w:sz w:val="28"/>
                <w:szCs w:val="28"/>
              </w:rPr>
              <w:t>DateTime</w:t>
            </w:r>
          </w:p>
        </w:tc>
        <w:tc>
          <w:tcPr>
            <w:tcW w:w="0" w:type="auto"/>
            <w:gridSpan w:val="2"/>
            <w:vAlign w:val="center"/>
            <w:hideMark/>
          </w:tcPr>
          <w:p w14:paraId="5DAC4C2C" w14:textId="77777777" w:rsidR="00237FD5" w:rsidRPr="00B22C22" w:rsidRDefault="00237FD5" w:rsidP="008D1C3F">
            <w:pPr>
              <w:rPr>
                <w:sz w:val="28"/>
                <w:szCs w:val="28"/>
              </w:rPr>
            </w:pPr>
            <w:r w:rsidRPr="00B22C22">
              <w:rPr>
                <w:sz w:val="28"/>
                <w:szCs w:val="28"/>
              </w:rPr>
              <w:t>The local date of the record (Eastern Time).</w:t>
            </w:r>
          </w:p>
        </w:tc>
      </w:tr>
      <w:tr w:rsidR="00237FD5" w:rsidRPr="00B22C22" w14:paraId="372EFF92" w14:textId="77777777" w:rsidTr="008D1C3F">
        <w:trPr>
          <w:tblCellSpacing w:w="15" w:type="dxa"/>
        </w:trPr>
        <w:tc>
          <w:tcPr>
            <w:tcW w:w="0" w:type="auto"/>
            <w:gridSpan w:val="3"/>
            <w:vAlign w:val="center"/>
            <w:hideMark/>
          </w:tcPr>
          <w:p w14:paraId="4A0F962F" w14:textId="77777777" w:rsidR="00237FD5" w:rsidRPr="00B22C22" w:rsidRDefault="00237FD5" w:rsidP="008D1C3F">
            <w:pPr>
              <w:rPr>
                <w:sz w:val="28"/>
                <w:szCs w:val="28"/>
              </w:rPr>
            </w:pPr>
            <w:r w:rsidRPr="00B22C22">
              <w:rPr>
                <w:sz w:val="28"/>
                <w:szCs w:val="28"/>
              </w:rPr>
              <w:t>region</w:t>
            </w:r>
          </w:p>
        </w:tc>
        <w:tc>
          <w:tcPr>
            <w:tcW w:w="0" w:type="auto"/>
            <w:vAlign w:val="center"/>
            <w:hideMark/>
          </w:tcPr>
          <w:p w14:paraId="5301665C" w14:textId="77777777" w:rsidR="00237FD5" w:rsidRPr="00B22C22" w:rsidRDefault="00237FD5" w:rsidP="008D1C3F">
            <w:pPr>
              <w:rPr>
                <w:sz w:val="28"/>
                <w:szCs w:val="28"/>
              </w:rPr>
            </w:pPr>
            <w:r w:rsidRPr="00B22C22">
              <w:rPr>
                <w:sz w:val="28"/>
                <w:szCs w:val="28"/>
              </w:rPr>
              <w:t>String</w:t>
            </w:r>
          </w:p>
        </w:tc>
        <w:tc>
          <w:tcPr>
            <w:tcW w:w="0" w:type="auto"/>
            <w:gridSpan w:val="2"/>
            <w:vAlign w:val="center"/>
            <w:hideMark/>
          </w:tcPr>
          <w:p w14:paraId="77C0B6BA" w14:textId="77777777" w:rsidR="00237FD5" w:rsidRPr="00B22C22" w:rsidRDefault="00237FD5" w:rsidP="008D1C3F">
            <w:pPr>
              <w:rPr>
                <w:sz w:val="28"/>
                <w:szCs w:val="28"/>
              </w:rPr>
            </w:pPr>
            <w:r w:rsidRPr="00B22C22">
              <w:rPr>
                <w:sz w:val="28"/>
                <w:szCs w:val="28"/>
              </w:rPr>
              <w:t>The PJM sub-zone (e.g., "Western").</w:t>
            </w:r>
          </w:p>
        </w:tc>
      </w:tr>
      <w:tr w:rsidR="00237FD5" w:rsidRPr="00B22C22" w14:paraId="63ECA867" w14:textId="77777777" w:rsidTr="008D1C3F">
        <w:trPr>
          <w:tblCellSpacing w:w="15" w:type="dxa"/>
        </w:trPr>
        <w:tc>
          <w:tcPr>
            <w:tcW w:w="0" w:type="auto"/>
            <w:gridSpan w:val="3"/>
            <w:vAlign w:val="center"/>
            <w:hideMark/>
          </w:tcPr>
          <w:p w14:paraId="210F6393" w14:textId="77777777" w:rsidR="00237FD5" w:rsidRPr="00B22C22" w:rsidRDefault="00237FD5" w:rsidP="008D1C3F">
            <w:pPr>
              <w:rPr>
                <w:sz w:val="28"/>
                <w:szCs w:val="28"/>
              </w:rPr>
            </w:pPr>
            <w:r w:rsidRPr="00B22C22">
              <w:rPr>
                <w:sz w:val="28"/>
                <w:szCs w:val="28"/>
              </w:rPr>
              <w:t>total_outage_mw</w:t>
            </w:r>
          </w:p>
        </w:tc>
        <w:tc>
          <w:tcPr>
            <w:tcW w:w="0" w:type="auto"/>
            <w:vAlign w:val="center"/>
            <w:hideMark/>
          </w:tcPr>
          <w:p w14:paraId="666BC894" w14:textId="77777777" w:rsidR="00237FD5" w:rsidRPr="00B22C22" w:rsidRDefault="00237FD5" w:rsidP="008D1C3F">
            <w:pPr>
              <w:rPr>
                <w:sz w:val="28"/>
                <w:szCs w:val="28"/>
              </w:rPr>
            </w:pPr>
            <w:r w:rsidRPr="00B22C22">
              <w:rPr>
                <w:sz w:val="28"/>
                <w:szCs w:val="28"/>
              </w:rPr>
              <w:t>Float</w:t>
            </w:r>
          </w:p>
        </w:tc>
        <w:tc>
          <w:tcPr>
            <w:tcW w:w="0" w:type="auto"/>
            <w:gridSpan w:val="2"/>
            <w:vAlign w:val="center"/>
            <w:hideMark/>
          </w:tcPr>
          <w:p w14:paraId="4FFACF39" w14:textId="77777777" w:rsidR="00237FD5" w:rsidRPr="00B22C22" w:rsidRDefault="00237FD5" w:rsidP="008D1C3F">
            <w:pPr>
              <w:rPr>
                <w:sz w:val="28"/>
                <w:szCs w:val="28"/>
              </w:rPr>
            </w:pPr>
            <w:r w:rsidRPr="00B22C22">
              <w:rPr>
                <w:sz w:val="28"/>
                <w:szCs w:val="28"/>
              </w:rPr>
              <w:t>Total generation capacity offline (Target Variable 1).</w:t>
            </w:r>
          </w:p>
        </w:tc>
      </w:tr>
      <w:tr w:rsidR="00237FD5" w:rsidRPr="00B22C22" w14:paraId="1052A606" w14:textId="77777777" w:rsidTr="008D1C3F">
        <w:trPr>
          <w:tblCellSpacing w:w="15" w:type="dxa"/>
        </w:trPr>
        <w:tc>
          <w:tcPr>
            <w:tcW w:w="0" w:type="auto"/>
            <w:gridSpan w:val="3"/>
            <w:vAlign w:val="center"/>
            <w:hideMark/>
          </w:tcPr>
          <w:p w14:paraId="09056A70" w14:textId="77777777" w:rsidR="00237FD5" w:rsidRPr="00B22C22" w:rsidRDefault="00237FD5" w:rsidP="008D1C3F">
            <w:pPr>
              <w:rPr>
                <w:sz w:val="28"/>
                <w:szCs w:val="28"/>
              </w:rPr>
            </w:pPr>
            <w:r w:rsidRPr="00B22C22">
              <w:rPr>
                <w:sz w:val="28"/>
                <w:szCs w:val="28"/>
              </w:rPr>
              <w:t>natural_gas_price</w:t>
            </w:r>
          </w:p>
        </w:tc>
        <w:tc>
          <w:tcPr>
            <w:tcW w:w="0" w:type="auto"/>
            <w:vAlign w:val="center"/>
            <w:hideMark/>
          </w:tcPr>
          <w:p w14:paraId="2FD0F732" w14:textId="77777777" w:rsidR="00237FD5" w:rsidRPr="00B22C22" w:rsidRDefault="00237FD5" w:rsidP="008D1C3F">
            <w:pPr>
              <w:rPr>
                <w:sz w:val="28"/>
                <w:szCs w:val="28"/>
              </w:rPr>
            </w:pPr>
            <w:r w:rsidRPr="00B22C22">
              <w:rPr>
                <w:sz w:val="28"/>
                <w:szCs w:val="28"/>
              </w:rPr>
              <w:t>Float</w:t>
            </w:r>
          </w:p>
        </w:tc>
        <w:tc>
          <w:tcPr>
            <w:tcW w:w="0" w:type="auto"/>
            <w:gridSpan w:val="2"/>
            <w:vAlign w:val="center"/>
            <w:hideMark/>
          </w:tcPr>
          <w:p w14:paraId="7EA80EF4" w14:textId="77777777" w:rsidR="00237FD5" w:rsidRPr="00B22C22" w:rsidRDefault="00237FD5" w:rsidP="008D1C3F">
            <w:pPr>
              <w:rPr>
                <w:sz w:val="28"/>
                <w:szCs w:val="28"/>
              </w:rPr>
            </w:pPr>
            <w:r w:rsidRPr="00B22C22">
              <w:rPr>
                <w:sz w:val="28"/>
                <w:szCs w:val="28"/>
              </w:rPr>
              <w:t xml:space="preserve">Market price for Natural Gas </w:t>
            </w:r>
            <w:proofErr w:type="gramStart"/>
            <w:r w:rsidRPr="00B22C22">
              <w:rPr>
                <w:sz w:val="28"/>
                <w:szCs w:val="28"/>
              </w:rPr>
              <w:t>generation</w:t>
            </w:r>
            <w:proofErr w:type="gramEnd"/>
            <w:r w:rsidRPr="00B22C22">
              <w:rPr>
                <w:sz w:val="28"/>
                <w:szCs w:val="28"/>
              </w:rPr>
              <w:t xml:space="preserve"> ($/MWh).</w:t>
            </w:r>
          </w:p>
        </w:tc>
      </w:tr>
      <w:tr w:rsidR="00237FD5" w:rsidRPr="00B22C22" w14:paraId="73062BFB" w14:textId="77777777" w:rsidTr="008D1C3F">
        <w:trPr>
          <w:tblCellSpacing w:w="15" w:type="dxa"/>
        </w:trPr>
        <w:tc>
          <w:tcPr>
            <w:tcW w:w="0" w:type="auto"/>
            <w:gridSpan w:val="3"/>
            <w:vAlign w:val="center"/>
            <w:hideMark/>
          </w:tcPr>
          <w:p w14:paraId="4DB7DF90" w14:textId="77777777" w:rsidR="00237FD5" w:rsidRPr="00B22C22" w:rsidRDefault="00237FD5" w:rsidP="008D1C3F">
            <w:pPr>
              <w:rPr>
                <w:sz w:val="28"/>
                <w:szCs w:val="28"/>
              </w:rPr>
            </w:pPr>
            <w:r w:rsidRPr="00B22C22">
              <w:rPr>
                <w:sz w:val="28"/>
                <w:szCs w:val="28"/>
              </w:rPr>
              <w:lastRenderedPageBreak/>
              <w:t>solar_price</w:t>
            </w:r>
          </w:p>
        </w:tc>
        <w:tc>
          <w:tcPr>
            <w:tcW w:w="0" w:type="auto"/>
            <w:vAlign w:val="center"/>
            <w:hideMark/>
          </w:tcPr>
          <w:p w14:paraId="220877AC" w14:textId="77777777" w:rsidR="00237FD5" w:rsidRPr="00B22C22" w:rsidRDefault="00237FD5" w:rsidP="008D1C3F">
            <w:pPr>
              <w:rPr>
                <w:sz w:val="28"/>
                <w:szCs w:val="28"/>
              </w:rPr>
            </w:pPr>
            <w:r w:rsidRPr="00B22C22">
              <w:rPr>
                <w:sz w:val="28"/>
                <w:szCs w:val="28"/>
              </w:rPr>
              <w:t>Float</w:t>
            </w:r>
          </w:p>
        </w:tc>
        <w:tc>
          <w:tcPr>
            <w:tcW w:w="0" w:type="auto"/>
            <w:gridSpan w:val="2"/>
            <w:vAlign w:val="center"/>
            <w:hideMark/>
          </w:tcPr>
          <w:p w14:paraId="39E3CB97" w14:textId="77777777" w:rsidR="00237FD5" w:rsidRPr="00B22C22" w:rsidRDefault="00237FD5" w:rsidP="008D1C3F">
            <w:pPr>
              <w:rPr>
                <w:sz w:val="28"/>
                <w:szCs w:val="28"/>
              </w:rPr>
            </w:pPr>
            <w:r w:rsidRPr="00B22C22">
              <w:rPr>
                <w:sz w:val="28"/>
                <w:szCs w:val="28"/>
              </w:rPr>
              <w:t>Market price/credit for Solar generation.</w:t>
            </w:r>
          </w:p>
        </w:tc>
      </w:tr>
      <w:tr w:rsidR="00237FD5" w:rsidRPr="00B22C22" w14:paraId="7A2C7C87" w14:textId="77777777" w:rsidTr="008D1C3F">
        <w:trPr>
          <w:gridAfter w:val="1"/>
          <w:tblCellSpacing w:w="15" w:type="dxa"/>
        </w:trPr>
        <w:tc>
          <w:tcPr>
            <w:tcW w:w="0" w:type="auto"/>
            <w:vAlign w:val="center"/>
            <w:hideMark/>
          </w:tcPr>
          <w:p w14:paraId="4ED22B01" w14:textId="77777777" w:rsidR="00237FD5" w:rsidRPr="00B22C22" w:rsidRDefault="00237FD5" w:rsidP="008D1C3F">
            <w:pPr>
              <w:rPr>
                <w:sz w:val="28"/>
                <w:szCs w:val="28"/>
              </w:rPr>
            </w:pPr>
            <w:r w:rsidRPr="00B22C22">
              <w:rPr>
                <w:sz w:val="28"/>
                <w:szCs w:val="28"/>
              </w:rPr>
              <w:t>wind_price</w:t>
            </w:r>
          </w:p>
        </w:tc>
        <w:tc>
          <w:tcPr>
            <w:tcW w:w="0" w:type="auto"/>
            <w:vAlign w:val="center"/>
            <w:hideMark/>
          </w:tcPr>
          <w:p w14:paraId="6FC891B6" w14:textId="77777777" w:rsidR="00237FD5" w:rsidRPr="00B22C22" w:rsidRDefault="00237FD5" w:rsidP="008D1C3F">
            <w:pPr>
              <w:rPr>
                <w:sz w:val="28"/>
                <w:szCs w:val="28"/>
              </w:rPr>
            </w:pPr>
            <w:r w:rsidRPr="00B22C22">
              <w:rPr>
                <w:sz w:val="28"/>
                <w:szCs w:val="28"/>
              </w:rPr>
              <w:t>Float</w:t>
            </w:r>
          </w:p>
        </w:tc>
        <w:tc>
          <w:tcPr>
            <w:tcW w:w="0" w:type="auto"/>
            <w:gridSpan w:val="3"/>
            <w:vAlign w:val="center"/>
            <w:hideMark/>
          </w:tcPr>
          <w:p w14:paraId="7C8AF6D6" w14:textId="77777777" w:rsidR="00237FD5" w:rsidRPr="00B22C22" w:rsidRDefault="00237FD5" w:rsidP="008D1C3F">
            <w:pPr>
              <w:rPr>
                <w:sz w:val="28"/>
                <w:szCs w:val="28"/>
              </w:rPr>
            </w:pPr>
            <w:r w:rsidRPr="00B22C22">
              <w:rPr>
                <w:sz w:val="28"/>
                <w:szCs w:val="28"/>
              </w:rPr>
              <w:t>Market price for Wind generation.</w:t>
            </w:r>
          </w:p>
        </w:tc>
      </w:tr>
    </w:tbl>
    <w:p w14:paraId="17B252F0" w14:textId="77777777" w:rsidR="00237FD5" w:rsidRPr="00B22C22" w:rsidRDefault="00237FD5" w:rsidP="00237FD5">
      <w:pPr>
        <w:ind w:left="360"/>
        <w:rPr>
          <w:b/>
          <w:bCs/>
          <w:sz w:val="28"/>
          <w:szCs w:val="28"/>
          <w:highlight w:val="lightGray"/>
        </w:rPr>
      </w:pPr>
    </w:p>
    <w:p w14:paraId="2F247976" w14:textId="77777777" w:rsidR="00237FD5" w:rsidRPr="00B22C22" w:rsidRDefault="00237FD5" w:rsidP="00237FD5">
      <w:pPr>
        <w:rPr>
          <w:b/>
          <w:bCs/>
          <w:sz w:val="28"/>
          <w:szCs w:val="28"/>
          <w:highlight w:val="lightGray"/>
        </w:rPr>
      </w:pPr>
      <w:r w:rsidRPr="00B22C22">
        <w:rPr>
          <w:b/>
          <w:bCs/>
          <w:sz w:val="28"/>
          <w:szCs w:val="28"/>
          <w:highlight w:val="lightGray"/>
        </w:rPr>
        <w:br w:type="page"/>
      </w:r>
    </w:p>
    <w:p w14:paraId="25546728" w14:textId="77777777" w:rsidR="00237FD5" w:rsidRPr="00B22C22" w:rsidRDefault="00237FD5" w:rsidP="00237FD5">
      <w:pPr>
        <w:rPr>
          <w:b/>
          <w:bCs/>
          <w:sz w:val="32"/>
          <w:szCs w:val="32"/>
        </w:rPr>
      </w:pPr>
      <w:r w:rsidRPr="00B22C22">
        <w:rPr>
          <w:b/>
          <w:bCs/>
          <w:sz w:val="32"/>
          <w:szCs w:val="32"/>
        </w:rPr>
        <w:lastRenderedPageBreak/>
        <w:t>CHAPTER 3: DATA PREPROCESSING</w:t>
      </w:r>
    </w:p>
    <w:p w14:paraId="3206215B" w14:textId="77777777" w:rsidR="00237FD5" w:rsidRPr="00B22C22" w:rsidRDefault="00237FD5" w:rsidP="00237FD5">
      <w:pPr>
        <w:rPr>
          <w:b/>
          <w:bCs/>
          <w:sz w:val="28"/>
          <w:szCs w:val="28"/>
        </w:rPr>
      </w:pPr>
      <w:r w:rsidRPr="00B22C22">
        <w:rPr>
          <w:b/>
          <w:bCs/>
          <w:sz w:val="28"/>
          <w:szCs w:val="28"/>
        </w:rPr>
        <w:t>3.1 Date and Time Parsing</w:t>
      </w:r>
    </w:p>
    <w:p w14:paraId="303A5FE6" w14:textId="77777777" w:rsidR="00237FD5" w:rsidRPr="00B22C22" w:rsidRDefault="00237FD5" w:rsidP="00237FD5">
      <w:pPr>
        <w:rPr>
          <w:sz w:val="28"/>
          <w:szCs w:val="28"/>
        </w:rPr>
      </w:pPr>
      <w:r w:rsidRPr="00B22C22">
        <w:rPr>
          <w:sz w:val="28"/>
          <w:szCs w:val="28"/>
        </w:rPr>
        <w:t>Raw data often contains time zone-aware timestamps (e.g., 2023-01-01 00:00:00-05:00). These formats are incompatible with many ML models.</w:t>
      </w:r>
    </w:p>
    <w:p w14:paraId="4A7DCB1A" w14:textId="77777777" w:rsidR="00237FD5" w:rsidRPr="00B22C22" w:rsidRDefault="00237FD5" w:rsidP="00237FD5">
      <w:pPr>
        <w:numPr>
          <w:ilvl w:val="0"/>
          <w:numId w:val="8"/>
        </w:numPr>
        <w:rPr>
          <w:sz w:val="28"/>
          <w:szCs w:val="28"/>
        </w:rPr>
      </w:pPr>
      <w:r w:rsidRPr="00B22C22">
        <w:rPr>
          <w:b/>
          <w:bCs/>
          <w:sz w:val="28"/>
          <w:szCs w:val="28"/>
        </w:rPr>
        <w:t>Action:</w:t>
      </w:r>
      <w:r w:rsidRPr="00B22C22">
        <w:rPr>
          <w:sz w:val="28"/>
          <w:szCs w:val="28"/>
        </w:rPr>
        <w:t xml:space="preserve"> We converted all timestamps to timezone-naive UTC format using pd.to_datetime(..., utc=True).dt.tz_convert(None).</w:t>
      </w:r>
    </w:p>
    <w:p w14:paraId="56E58866" w14:textId="77777777" w:rsidR="00237FD5" w:rsidRPr="00B22C22" w:rsidRDefault="00237FD5" w:rsidP="00237FD5">
      <w:pPr>
        <w:numPr>
          <w:ilvl w:val="0"/>
          <w:numId w:val="8"/>
        </w:numPr>
        <w:rPr>
          <w:sz w:val="28"/>
          <w:szCs w:val="28"/>
        </w:rPr>
      </w:pPr>
      <w:r w:rsidRPr="00B22C22">
        <w:rPr>
          <w:b/>
          <w:bCs/>
          <w:sz w:val="28"/>
          <w:szCs w:val="28"/>
        </w:rPr>
        <w:t>Verification:</w:t>
      </w:r>
      <w:r w:rsidRPr="00B22C22">
        <w:rPr>
          <w:sz w:val="28"/>
          <w:szCs w:val="28"/>
        </w:rPr>
        <w:t xml:space="preserve"> Ensured monotonic increasing order for time-series validity.</w:t>
      </w:r>
    </w:p>
    <w:p w14:paraId="3EAE96BC" w14:textId="77777777" w:rsidR="00237FD5" w:rsidRPr="00B22C22" w:rsidRDefault="00237FD5" w:rsidP="00237FD5">
      <w:pPr>
        <w:rPr>
          <w:b/>
          <w:bCs/>
          <w:sz w:val="28"/>
          <w:szCs w:val="28"/>
        </w:rPr>
      </w:pPr>
      <w:r w:rsidRPr="00B22C22">
        <w:rPr>
          <w:b/>
          <w:bCs/>
          <w:sz w:val="28"/>
          <w:szCs w:val="28"/>
        </w:rPr>
        <w:t>3.2 Feature Engineering</w:t>
      </w:r>
    </w:p>
    <w:p w14:paraId="4AD9706E" w14:textId="77777777" w:rsidR="00237FD5" w:rsidRPr="00B22C22" w:rsidRDefault="00237FD5" w:rsidP="00237FD5">
      <w:pPr>
        <w:rPr>
          <w:sz w:val="28"/>
          <w:szCs w:val="28"/>
        </w:rPr>
      </w:pPr>
      <w:r w:rsidRPr="00B22C22">
        <w:rPr>
          <w:sz w:val="28"/>
          <w:szCs w:val="28"/>
        </w:rPr>
        <w:t>Machine learning models (unlike Time Series models like ARIMA) do not inherently understand "time." We must create features that represent time explicitly:</w:t>
      </w:r>
    </w:p>
    <w:p w14:paraId="12BB0667" w14:textId="77777777" w:rsidR="00237FD5" w:rsidRPr="00B22C22" w:rsidRDefault="00237FD5" w:rsidP="00237FD5">
      <w:pPr>
        <w:numPr>
          <w:ilvl w:val="0"/>
          <w:numId w:val="9"/>
        </w:numPr>
        <w:rPr>
          <w:sz w:val="28"/>
          <w:szCs w:val="28"/>
        </w:rPr>
      </w:pPr>
      <w:r w:rsidRPr="00B22C22">
        <w:rPr>
          <w:b/>
          <w:bCs/>
          <w:sz w:val="28"/>
          <w:szCs w:val="28"/>
        </w:rPr>
        <w:t>dayOfWeek (0-6):</w:t>
      </w:r>
      <w:r w:rsidRPr="00B22C22">
        <w:rPr>
          <w:sz w:val="28"/>
          <w:szCs w:val="28"/>
        </w:rPr>
        <w:t xml:space="preserve"> Captures weekly cycles (e.g., lower demand on weekends).</w:t>
      </w:r>
    </w:p>
    <w:p w14:paraId="2BF15A1D" w14:textId="77777777" w:rsidR="00237FD5" w:rsidRPr="00B22C22" w:rsidRDefault="00237FD5" w:rsidP="00237FD5">
      <w:pPr>
        <w:numPr>
          <w:ilvl w:val="0"/>
          <w:numId w:val="9"/>
        </w:numPr>
        <w:rPr>
          <w:sz w:val="28"/>
          <w:szCs w:val="28"/>
        </w:rPr>
      </w:pPr>
      <w:r w:rsidRPr="00B22C22">
        <w:rPr>
          <w:b/>
          <w:bCs/>
          <w:sz w:val="28"/>
          <w:szCs w:val="28"/>
        </w:rPr>
        <w:t>month (1-12):</w:t>
      </w:r>
      <w:r w:rsidRPr="00B22C22">
        <w:rPr>
          <w:sz w:val="28"/>
          <w:szCs w:val="28"/>
        </w:rPr>
        <w:t xml:space="preserve"> Captures seasonality (e.g., Winter storms, </w:t>
      </w:r>
      <w:proofErr w:type="gramStart"/>
      <w:r w:rsidRPr="00B22C22">
        <w:rPr>
          <w:sz w:val="28"/>
          <w:szCs w:val="28"/>
        </w:rPr>
        <w:t>Summer</w:t>
      </w:r>
      <w:proofErr w:type="gramEnd"/>
      <w:r w:rsidRPr="00B22C22">
        <w:rPr>
          <w:sz w:val="28"/>
          <w:szCs w:val="28"/>
        </w:rPr>
        <w:t xml:space="preserve"> heatwaves).</w:t>
      </w:r>
    </w:p>
    <w:p w14:paraId="651AC2F4" w14:textId="77777777" w:rsidR="00237FD5" w:rsidRPr="00B22C22" w:rsidRDefault="00237FD5" w:rsidP="00237FD5">
      <w:pPr>
        <w:numPr>
          <w:ilvl w:val="0"/>
          <w:numId w:val="9"/>
        </w:numPr>
        <w:rPr>
          <w:sz w:val="28"/>
          <w:szCs w:val="28"/>
        </w:rPr>
      </w:pPr>
      <w:r w:rsidRPr="00B22C22">
        <w:rPr>
          <w:b/>
          <w:bCs/>
          <w:sz w:val="28"/>
          <w:szCs w:val="28"/>
        </w:rPr>
        <w:t>isWeekend (Binary):</w:t>
      </w:r>
      <w:r w:rsidRPr="00B22C22">
        <w:rPr>
          <w:sz w:val="28"/>
          <w:szCs w:val="28"/>
        </w:rPr>
        <w:t xml:space="preserve"> A flag for Saturday/Sunday.</w:t>
      </w:r>
    </w:p>
    <w:p w14:paraId="4EB6023A" w14:textId="77777777" w:rsidR="00237FD5" w:rsidRPr="00B22C22" w:rsidRDefault="00237FD5" w:rsidP="00237FD5">
      <w:pPr>
        <w:rPr>
          <w:b/>
          <w:bCs/>
          <w:sz w:val="28"/>
          <w:szCs w:val="28"/>
        </w:rPr>
      </w:pPr>
      <w:r w:rsidRPr="00B22C22">
        <w:rPr>
          <w:b/>
          <w:bCs/>
          <w:sz w:val="28"/>
          <w:szCs w:val="28"/>
        </w:rPr>
        <w:t>3.3 The "Lag" Feature (Crucial Step)</w:t>
      </w:r>
    </w:p>
    <w:p w14:paraId="37804104" w14:textId="77777777" w:rsidR="00237FD5" w:rsidRPr="00B22C22" w:rsidRDefault="00237FD5" w:rsidP="00237FD5">
      <w:pPr>
        <w:rPr>
          <w:sz w:val="28"/>
          <w:szCs w:val="28"/>
        </w:rPr>
      </w:pPr>
      <w:r w:rsidRPr="00B22C22">
        <w:rPr>
          <w:sz w:val="28"/>
          <w:szCs w:val="28"/>
        </w:rPr>
        <w:t>Grid outages are "sticky." If 5,000 MW is out today, it is highly probable that ~5,000 MW will be out tomorrow.</w:t>
      </w:r>
    </w:p>
    <w:p w14:paraId="4E4AF70A" w14:textId="77777777" w:rsidR="00237FD5" w:rsidRPr="00B22C22" w:rsidRDefault="00237FD5" w:rsidP="00237FD5">
      <w:pPr>
        <w:numPr>
          <w:ilvl w:val="0"/>
          <w:numId w:val="10"/>
        </w:numPr>
        <w:rPr>
          <w:sz w:val="28"/>
          <w:szCs w:val="28"/>
        </w:rPr>
      </w:pPr>
      <w:r w:rsidRPr="00B22C22">
        <w:rPr>
          <w:b/>
          <w:bCs/>
          <w:sz w:val="28"/>
          <w:szCs w:val="28"/>
        </w:rPr>
        <w:t>Creation:</w:t>
      </w:r>
      <w:r w:rsidRPr="00B22C22">
        <w:rPr>
          <w:sz w:val="28"/>
          <w:szCs w:val="28"/>
        </w:rPr>
        <w:t xml:space="preserve"> df['previous'] = df['total_outage_mw'].shift(1)</w:t>
      </w:r>
    </w:p>
    <w:p w14:paraId="2CF42A81" w14:textId="77777777" w:rsidR="00237FD5" w:rsidRPr="00B22C22" w:rsidRDefault="00237FD5" w:rsidP="00237FD5">
      <w:pPr>
        <w:numPr>
          <w:ilvl w:val="0"/>
          <w:numId w:val="10"/>
        </w:numPr>
        <w:rPr>
          <w:sz w:val="28"/>
          <w:szCs w:val="28"/>
        </w:rPr>
      </w:pPr>
      <w:r w:rsidRPr="00B22C22">
        <w:rPr>
          <w:b/>
          <w:bCs/>
          <w:sz w:val="28"/>
          <w:szCs w:val="28"/>
        </w:rPr>
        <w:t>Impact:</w:t>
      </w:r>
      <w:r w:rsidRPr="00B22C22">
        <w:rPr>
          <w:sz w:val="28"/>
          <w:szCs w:val="28"/>
        </w:rPr>
        <w:t xml:space="preserve"> This simple feature improved model accuracy from ~24% to &gt;85% during initial testing. It provides the model with the "state of the grid" from the previous time step.</w:t>
      </w:r>
    </w:p>
    <w:p w14:paraId="2E0F519C" w14:textId="77777777" w:rsidR="00237FD5" w:rsidRPr="00B22C22" w:rsidRDefault="00237FD5" w:rsidP="00237FD5">
      <w:pPr>
        <w:rPr>
          <w:b/>
          <w:bCs/>
          <w:sz w:val="28"/>
          <w:szCs w:val="28"/>
        </w:rPr>
      </w:pPr>
      <w:r w:rsidRPr="00B22C22">
        <w:rPr>
          <w:b/>
          <w:bCs/>
          <w:sz w:val="28"/>
          <w:szCs w:val="28"/>
        </w:rPr>
        <w:br w:type="page"/>
      </w:r>
    </w:p>
    <w:p w14:paraId="1CBA90BC" w14:textId="77777777" w:rsidR="00237FD5" w:rsidRPr="00B22C22" w:rsidRDefault="00237FD5" w:rsidP="00237FD5">
      <w:pPr>
        <w:rPr>
          <w:b/>
          <w:bCs/>
          <w:sz w:val="32"/>
          <w:szCs w:val="32"/>
        </w:rPr>
      </w:pPr>
      <w:r w:rsidRPr="00B22C22">
        <w:rPr>
          <w:b/>
          <w:bCs/>
          <w:sz w:val="32"/>
          <w:szCs w:val="32"/>
        </w:rPr>
        <w:lastRenderedPageBreak/>
        <w:t>CHAPTER 4: METHODOLOGY</w:t>
      </w:r>
    </w:p>
    <w:p w14:paraId="3C4F4594" w14:textId="77777777" w:rsidR="00237FD5" w:rsidRPr="00B22C22" w:rsidRDefault="00237FD5" w:rsidP="00237FD5">
      <w:pPr>
        <w:rPr>
          <w:b/>
          <w:bCs/>
          <w:sz w:val="28"/>
          <w:szCs w:val="28"/>
        </w:rPr>
      </w:pPr>
      <w:r w:rsidRPr="00B22C22">
        <w:rPr>
          <w:b/>
          <w:bCs/>
          <w:sz w:val="28"/>
          <w:szCs w:val="28"/>
        </w:rPr>
        <w:t>4.1 The "Model Arena" Approach</w:t>
      </w:r>
    </w:p>
    <w:p w14:paraId="482D0AF8" w14:textId="77777777" w:rsidR="00237FD5" w:rsidRPr="00B22C22" w:rsidRDefault="00237FD5" w:rsidP="00237FD5">
      <w:pPr>
        <w:rPr>
          <w:sz w:val="28"/>
          <w:szCs w:val="28"/>
        </w:rPr>
      </w:pPr>
      <w:r w:rsidRPr="00B22C22">
        <w:rPr>
          <w:sz w:val="28"/>
          <w:szCs w:val="28"/>
        </w:rPr>
        <w:t xml:space="preserve">Instead of selecting a single algorithm arbitrarily, this project implements a </w:t>
      </w:r>
      <w:r w:rsidRPr="00B22C22">
        <w:rPr>
          <w:b/>
          <w:bCs/>
          <w:sz w:val="28"/>
          <w:szCs w:val="28"/>
        </w:rPr>
        <w:t>Model Selection Pipeline</w:t>
      </w:r>
      <w:r w:rsidRPr="00B22C22">
        <w:rPr>
          <w:sz w:val="28"/>
          <w:szCs w:val="28"/>
        </w:rPr>
        <w:t>. For every region and every target variable, the system:</w:t>
      </w:r>
    </w:p>
    <w:p w14:paraId="030A9B86" w14:textId="77777777" w:rsidR="00237FD5" w:rsidRPr="00B22C22" w:rsidRDefault="00237FD5" w:rsidP="00237FD5">
      <w:pPr>
        <w:numPr>
          <w:ilvl w:val="0"/>
          <w:numId w:val="11"/>
        </w:numPr>
        <w:rPr>
          <w:sz w:val="28"/>
          <w:szCs w:val="28"/>
        </w:rPr>
      </w:pPr>
      <w:r w:rsidRPr="00B22C22">
        <w:rPr>
          <w:sz w:val="28"/>
          <w:szCs w:val="28"/>
        </w:rPr>
        <w:t>Splits data into Training (70%) and Testing (30%) sets.</w:t>
      </w:r>
    </w:p>
    <w:p w14:paraId="48FD0579" w14:textId="77777777" w:rsidR="00237FD5" w:rsidRPr="00B22C22" w:rsidRDefault="00237FD5" w:rsidP="00237FD5">
      <w:pPr>
        <w:numPr>
          <w:ilvl w:val="0"/>
          <w:numId w:val="11"/>
        </w:numPr>
        <w:rPr>
          <w:sz w:val="28"/>
          <w:szCs w:val="28"/>
        </w:rPr>
      </w:pPr>
      <w:r w:rsidRPr="00B22C22">
        <w:rPr>
          <w:sz w:val="28"/>
          <w:szCs w:val="28"/>
        </w:rPr>
        <w:t>It initializes a suite of 5 diverse algorithms.</w:t>
      </w:r>
    </w:p>
    <w:p w14:paraId="2DC7C9BA" w14:textId="77777777" w:rsidR="00237FD5" w:rsidRPr="00B22C22" w:rsidRDefault="00237FD5" w:rsidP="00237FD5">
      <w:pPr>
        <w:numPr>
          <w:ilvl w:val="0"/>
          <w:numId w:val="11"/>
        </w:numPr>
        <w:rPr>
          <w:sz w:val="28"/>
          <w:szCs w:val="28"/>
        </w:rPr>
      </w:pPr>
      <w:r w:rsidRPr="00B22C22">
        <w:rPr>
          <w:sz w:val="28"/>
          <w:szCs w:val="28"/>
        </w:rPr>
        <w:t>Trains each model on the training set.</w:t>
      </w:r>
    </w:p>
    <w:p w14:paraId="6492BC16" w14:textId="77777777" w:rsidR="00237FD5" w:rsidRPr="00B22C22" w:rsidRDefault="00237FD5" w:rsidP="00237FD5">
      <w:pPr>
        <w:numPr>
          <w:ilvl w:val="0"/>
          <w:numId w:val="11"/>
        </w:numPr>
        <w:rPr>
          <w:sz w:val="28"/>
          <w:szCs w:val="28"/>
        </w:rPr>
      </w:pPr>
      <w:r w:rsidRPr="00B22C22">
        <w:rPr>
          <w:sz w:val="28"/>
          <w:szCs w:val="28"/>
        </w:rPr>
        <w:t xml:space="preserve">Evaluates performance on the test set using </w:t>
      </w:r>
      <w:r w:rsidRPr="00B22C22">
        <w:rPr>
          <w:b/>
          <w:bCs/>
          <w:sz w:val="28"/>
          <w:szCs w:val="28"/>
        </w:rPr>
        <w:t>MAE (Mean Absolute Error)</w:t>
      </w:r>
      <w:r w:rsidRPr="00B22C22">
        <w:rPr>
          <w:sz w:val="28"/>
          <w:szCs w:val="28"/>
        </w:rPr>
        <w:t>.</w:t>
      </w:r>
    </w:p>
    <w:p w14:paraId="6C4677D3" w14:textId="77777777" w:rsidR="00237FD5" w:rsidRPr="00B22C22" w:rsidRDefault="00237FD5" w:rsidP="00237FD5">
      <w:pPr>
        <w:numPr>
          <w:ilvl w:val="0"/>
          <w:numId w:val="11"/>
        </w:numPr>
        <w:rPr>
          <w:sz w:val="28"/>
          <w:szCs w:val="28"/>
        </w:rPr>
      </w:pPr>
      <w:r w:rsidRPr="00B22C22">
        <w:rPr>
          <w:b/>
          <w:bCs/>
          <w:sz w:val="28"/>
          <w:szCs w:val="28"/>
        </w:rPr>
        <w:t>Selects the Winner:</w:t>
      </w:r>
      <w:r w:rsidRPr="00B22C22">
        <w:rPr>
          <w:sz w:val="28"/>
          <w:szCs w:val="28"/>
        </w:rPr>
        <w:t xml:space="preserve"> The model with the lowest error is promoted to the Forecasting Phase.</w:t>
      </w:r>
    </w:p>
    <w:p w14:paraId="666FBFB4" w14:textId="77777777" w:rsidR="00237FD5" w:rsidRPr="00B22C22" w:rsidRDefault="00237FD5" w:rsidP="00237FD5">
      <w:pPr>
        <w:rPr>
          <w:b/>
          <w:bCs/>
          <w:sz w:val="28"/>
          <w:szCs w:val="28"/>
        </w:rPr>
      </w:pPr>
      <w:r w:rsidRPr="00B22C22">
        <w:rPr>
          <w:b/>
          <w:bCs/>
          <w:sz w:val="28"/>
          <w:szCs w:val="28"/>
        </w:rPr>
        <w:t>4.2 Algorithms Implemented</w:t>
      </w:r>
    </w:p>
    <w:p w14:paraId="681A4583" w14:textId="77777777" w:rsidR="00237FD5" w:rsidRPr="00B22C22" w:rsidRDefault="00237FD5" w:rsidP="00237FD5">
      <w:pPr>
        <w:numPr>
          <w:ilvl w:val="0"/>
          <w:numId w:val="12"/>
        </w:numPr>
        <w:rPr>
          <w:sz w:val="28"/>
          <w:szCs w:val="28"/>
        </w:rPr>
      </w:pPr>
      <w:r w:rsidRPr="00B22C22">
        <w:rPr>
          <w:b/>
          <w:bCs/>
          <w:sz w:val="28"/>
          <w:szCs w:val="28"/>
        </w:rPr>
        <w:t>Linear Regression:</w:t>
      </w:r>
      <w:r w:rsidRPr="00B22C22">
        <w:rPr>
          <w:sz w:val="28"/>
          <w:szCs w:val="28"/>
        </w:rPr>
        <w:t xml:space="preserve"> Serves as a baseline. Good for detecting simple trends.</w:t>
      </w:r>
    </w:p>
    <w:p w14:paraId="52E9ACB9" w14:textId="77777777" w:rsidR="00237FD5" w:rsidRPr="00B22C22" w:rsidRDefault="00237FD5" w:rsidP="00237FD5">
      <w:pPr>
        <w:numPr>
          <w:ilvl w:val="0"/>
          <w:numId w:val="12"/>
        </w:numPr>
        <w:rPr>
          <w:sz w:val="28"/>
          <w:szCs w:val="28"/>
        </w:rPr>
      </w:pPr>
      <w:r w:rsidRPr="00B22C22">
        <w:rPr>
          <w:b/>
          <w:bCs/>
          <w:sz w:val="28"/>
          <w:szCs w:val="28"/>
        </w:rPr>
        <w:t>K-Nearest Neighbors (KNN):</w:t>
      </w:r>
      <w:r w:rsidRPr="00B22C22">
        <w:rPr>
          <w:sz w:val="28"/>
          <w:szCs w:val="28"/>
        </w:rPr>
        <w:t xml:space="preserve"> A distance-based algorithm. It predicts today's outage by averaging the outages of the most similar days in history. We used dynamic $k = \sqrt{N}$.</w:t>
      </w:r>
    </w:p>
    <w:p w14:paraId="699411E4" w14:textId="77777777" w:rsidR="00237FD5" w:rsidRPr="00B22C22" w:rsidRDefault="00237FD5" w:rsidP="00237FD5">
      <w:pPr>
        <w:numPr>
          <w:ilvl w:val="0"/>
          <w:numId w:val="12"/>
        </w:numPr>
        <w:rPr>
          <w:sz w:val="28"/>
          <w:szCs w:val="28"/>
        </w:rPr>
      </w:pPr>
      <w:r w:rsidRPr="00B22C22">
        <w:rPr>
          <w:b/>
          <w:bCs/>
          <w:sz w:val="28"/>
          <w:szCs w:val="28"/>
        </w:rPr>
        <w:t>Decision Tree:</w:t>
      </w:r>
      <w:r w:rsidRPr="00B22C22">
        <w:rPr>
          <w:sz w:val="28"/>
          <w:szCs w:val="28"/>
        </w:rPr>
        <w:t xml:space="preserve"> Captures non-linear decision boundaries (e.g., "If Month is July and Previous Outage &gt; 4000...").</w:t>
      </w:r>
    </w:p>
    <w:p w14:paraId="707F4C1D" w14:textId="77777777" w:rsidR="00237FD5" w:rsidRPr="00B22C22" w:rsidRDefault="00237FD5" w:rsidP="00237FD5">
      <w:pPr>
        <w:numPr>
          <w:ilvl w:val="0"/>
          <w:numId w:val="12"/>
        </w:numPr>
        <w:rPr>
          <w:sz w:val="28"/>
          <w:szCs w:val="28"/>
        </w:rPr>
      </w:pPr>
      <w:r w:rsidRPr="00B22C22">
        <w:rPr>
          <w:b/>
          <w:bCs/>
          <w:sz w:val="28"/>
          <w:szCs w:val="28"/>
        </w:rPr>
        <w:t>Random Forest:</w:t>
      </w:r>
      <w:r w:rsidRPr="00B22C22">
        <w:rPr>
          <w:sz w:val="28"/>
          <w:szCs w:val="28"/>
        </w:rPr>
        <w:t xml:space="preserve"> An ensemble of Decision Trees. Reduces overfitting and provides robust predictions.</w:t>
      </w:r>
    </w:p>
    <w:p w14:paraId="5E97F124" w14:textId="77777777" w:rsidR="00237FD5" w:rsidRPr="00B22C22" w:rsidRDefault="00237FD5" w:rsidP="00237FD5">
      <w:pPr>
        <w:numPr>
          <w:ilvl w:val="0"/>
          <w:numId w:val="12"/>
        </w:numPr>
        <w:rPr>
          <w:sz w:val="28"/>
          <w:szCs w:val="28"/>
        </w:rPr>
      </w:pPr>
      <w:r w:rsidRPr="00B22C22">
        <w:rPr>
          <w:b/>
          <w:bCs/>
          <w:sz w:val="28"/>
          <w:szCs w:val="28"/>
        </w:rPr>
        <w:t>Support Vector Regression (SVR):</w:t>
      </w:r>
      <w:r w:rsidRPr="00B22C22">
        <w:rPr>
          <w:sz w:val="28"/>
          <w:szCs w:val="28"/>
        </w:rPr>
        <w:t xml:space="preserve"> Effective in high-dimensional spaces.</w:t>
      </w:r>
    </w:p>
    <w:p w14:paraId="060ACE9E" w14:textId="77777777" w:rsidR="00237FD5" w:rsidRPr="00B22C22" w:rsidRDefault="00237FD5" w:rsidP="00237FD5">
      <w:pPr>
        <w:rPr>
          <w:b/>
          <w:bCs/>
          <w:sz w:val="28"/>
          <w:szCs w:val="28"/>
        </w:rPr>
      </w:pPr>
      <w:r w:rsidRPr="00B22C22">
        <w:rPr>
          <w:b/>
          <w:bCs/>
          <w:sz w:val="28"/>
          <w:szCs w:val="28"/>
        </w:rPr>
        <w:t>4.3 Recursive Forecasting Strategy</w:t>
      </w:r>
    </w:p>
    <w:p w14:paraId="67A54363" w14:textId="77777777" w:rsidR="00237FD5" w:rsidRPr="00B22C22" w:rsidRDefault="00237FD5" w:rsidP="00237FD5">
      <w:pPr>
        <w:rPr>
          <w:sz w:val="28"/>
          <w:szCs w:val="28"/>
        </w:rPr>
      </w:pPr>
      <w:r w:rsidRPr="00B22C22">
        <w:rPr>
          <w:sz w:val="28"/>
          <w:szCs w:val="28"/>
        </w:rPr>
        <w:t>Forecasting 5 days into the future presents a challenge: We need "Yesterday's Outage" to predict "Today," but for Day+2, we don't have the value for Day+1 yet.</w:t>
      </w:r>
    </w:p>
    <w:p w14:paraId="4A170B73" w14:textId="77777777" w:rsidR="00237FD5" w:rsidRPr="00B22C22" w:rsidRDefault="00237FD5" w:rsidP="00237FD5">
      <w:pPr>
        <w:numPr>
          <w:ilvl w:val="0"/>
          <w:numId w:val="13"/>
        </w:numPr>
        <w:rPr>
          <w:sz w:val="28"/>
          <w:szCs w:val="28"/>
        </w:rPr>
      </w:pPr>
      <w:r w:rsidRPr="00B22C22">
        <w:rPr>
          <w:b/>
          <w:bCs/>
          <w:sz w:val="28"/>
          <w:szCs w:val="28"/>
        </w:rPr>
        <w:lastRenderedPageBreak/>
        <w:t>Solution:</w:t>
      </w:r>
      <w:r w:rsidRPr="00B22C22">
        <w:rPr>
          <w:sz w:val="28"/>
          <w:szCs w:val="28"/>
        </w:rPr>
        <w:t xml:space="preserve"> Recursive Forecasting.</w:t>
      </w:r>
    </w:p>
    <w:p w14:paraId="711F167D" w14:textId="77777777" w:rsidR="00237FD5" w:rsidRPr="00B22C22" w:rsidRDefault="00237FD5" w:rsidP="00237FD5">
      <w:pPr>
        <w:numPr>
          <w:ilvl w:val="1"/>
          <w:numId w:val="13"/>
        </w:numPr>
        <w:rPr>
          <w:sz w:val="28"/>
          <w:szCs w:val="28"/>
        </w:rPr>
      </w:pPr>
      <w:r w:rsidRPr="00B22C22">
        <w:rPr>
          <w:i/>
          <w:iCs/>
          <w:sz w:val="28"/>
          <w:szCs w:val="28"/>
        </w:rPr>
        <w:t>Step 1:</w:t>
      </w:r>
      <w:r w:rsidRPr="00B22C22">
        <w:rPr>
          <w:sz w:val="28"/>
          <w:szCs w:val="28"/>
        </w:rPr>
        <w:t xml:space="preserve"> Predict Day+1 using known history.</w:t>
      </w:r>
    </w:p>
    <w:p w14:paraId="50AE9FD6" w14:textId="77777777" w:rsidR="00237FD5" w:rsidRPr="00B22C22" w:rsidRDefault="00237FD5" w:rsidP="00237FD5">
      <w:pPr>
        <w:numPr>
          <w:ilvl w:val="1"/>
          <w:numId w:val="13"/>
        </w:numPr>
        <w:rPr>
          <w:sz w:val="28"/>
          <w:szCs w:val="28"/>
        </w:rPr>
      </w:pPr>
      <w:r w:rsidRPr="00B22C22">
        <w:rPr>
          <w:i/>
          <w:iCs/>
          <w:sz w:val="28"/>
          <w:szCs w:val="28"/>
        </w:rPr>
        <w:t>Step 2:</w:t>
      </w:r>
      <w:r w:rsidRPr="00B22C22">
        <w:rPr>
          <w:sz w:val="28"/>
          <w:szCs w:val="28"/>
        </w:rPr>
        <w:t xml:space="preserve"> Use the </w:t>
      </w:r>
      <w:r w:rsidRPr="00B22C22">
        <w:rPr>
          <w:i/>
          <w:iCs/>
          <w:sz w:val="28"/>
          <w:szCs w:val="28"/>
        </w:rPr>
        <w:t>prediction</w:t>
      </w:r>
      <w:r w:rsidRPr="00B22C22">
        <w:rPr>
          <w:sz w:val="28"/>
          <w:szCs w:val="28"/>
        </w:rPr>
        <w:t xml:space="preserve"> of Day+1 as the input "previous" value for Day+2.</w:t>
      </w:r>
    </w:p>
    <w:p w14:paraId="5636BA45" w14:textId="77777777" w:rsidR="00237FD5" w:rsidRPr="00B22C22" w:rsidRDefault="00237FD5" w:rsidP="00237FD5">
      <w:pPr>
        <w:numPr>
          <w:ilvl w:val="1"/>
          <w:numId w:val="13"/>
        </w:numPr>
        <w:rPr>
          <w:sz w:val="28"/>
          <w:szCs w:val="28"/>
        </w:rPr>
      </w:pPr>
      <w:r w:rsidRPr="00B22C22">
        <w:rPr>
          <w:i/>
          <w:iCs/>
          <w:sz w:val="28"/>
          <w:szCs w:val="28"/>
        </w:rPr>
        <w:t>Step 3:</w:t>
      </w:r>
      <w:r w:rsidRPr="00B22C22">
        <w:rPr>
          <w:sz w:val="28"/>
          <w:szCs w:val="28"/>
        </w:rPr>
        <w:t xml:space="preserve"> Repeat for 5 days.</w:t>
      </w:r>
    </w:p>
    <w:p w14:paraId="0C94C7A1" w14:textId="77777777" w:rsidR="00237FD5" w:rsidRPr="00B22C22" w:rsidRDefault="00237FD5" w:rsidP="00237FD5">
      <w:pPr>
        <w:rPr>
          <w:b/>
          <w:bCs/>
          <w:sz w:val="28"/>
          <w:szCs w:val="28"/>
        </w:rPr>
      </w:pPr>
      <w:r w:rsidRPr="00B22C22">
        <w:rPr>
          <w:b/>
          <w:bCs/>
          <w:sz w:val="28"/>
          <w:szCs w:val="28"/>
        </w:rPr>
        <w:br w:type="page"/>
      </w:r>
    </w:p>
    <w:p w14:paraId="42BB27CE" w14:textId="77777777" w:rsidR="00237FD5" w:rsidRPr="00B22C22" w:rsidRDefault="00237FD5" w:rsidP="00237FD5">
      <w:pPr>
        <w:rPr>
          <w:b/>
          <w:bCs/>
          <w:sz w:val="32"/>
          <w:szCs w:val="32"/>
        </w:rPr>
      </w:pPr>
      <w:r w:rsidRPr="00B22C22">
        <w:rPr>
          <w:b/>
          <w:bCs/>
          <w:sz w:val="32"/>
          <w:szCs w:val="32"/>
        </w:rPr>
        <w:lastRenderedPageBreak/>
        <w:t>CHAPTER 5: IMPLEMENTATION DETAILS</w:t>
      </w:r>
    </w:p>
    <w:p w14:paraId="20F2EC25" w14:textId="77777777" w:rsidR="00237FD5" w:rsidRPr="00B22C22" w:rsidRDefault="00237FD5" w:rsidP="00237FD5">
      <w:pPr>
        <w:rPr>
          <w:b/>
          <w:bCs/>
          <w:sz w:val="28"/>
          <w:szCs w:val="28"/>
        </w:rPr>
      </w:pPr>
      <w:r w:rsidRPr="00B22C22">
        <w:rPr>
          <w:b/>
          <w:bCs/>
          <w:sz w:val="28"/>
          <w:szCs w:val="28"/>
        </w:rPr>
        <w:t>5.1 Technology Stack</w:t>
      </w:r>
    </w:p>
    <w:p w14:paraId="225A06E8" w14:textId="77777777" w:rsidR="00237FD5" w:rsidRPr="00B22C22" w:rsidRDefault="00237FD5" w:rsidP="00237FD5">
      <w:pPr>
        <w:numPr>
          <w:ilvl w:val="0"/>
          <w:numId w:val="14"/>
        </w:numPr>
        <w:rPr>
          <w:sz w:val="28"/>
          <w:szCs w:val="28"/>
        </w:rPr>
      </w:pPr>
      <w:r w:rsidRPr="00B22C22">
        <w:rPr>
          <w:b/>
          <w:bCs/>
          <w:sz w:val="28"/>
          <w:szCs w:val="28"/>
        </w:rPr>
        <w:t>Language:</w:t>
      </w:r>
      <w:r w:rsidRPr="00B22C22">
        <w:rPr>
          <w:sz w:val="28"/>
          <w:szCs w:val="28"/>
        </w:rPr>
        <w:t xml:space="preserve"> Python 3.9+</w:t>
      </w:r>
    </w:p>
    <w:p w14:paraId="72C7C659" w14:textId="77777777" w:rsidR="00237FD5" w:rsidRPr="00B22C22" w:rsidRDefault="00237FD5" w:rsidP="00237FD5">
      <w:pPr>
        <w:numPr>
          <w:ilvl w:val="0"/>
          <w:numId w:val="14"/>
        </w:numPr>
        <w:rPr>
          <w:sz w:val="28"/>
          <w:szCs w:val="28"/>
        </w:rPr>
      </w:pPr>
      <w:r w:rsidRPr="00B22C22">
        <w:rPr>
          <w:b/>
          <w:bCs/>
          <w:sz w:val="28"/>
          <w:szCs w:val="28"/>
        </w:rPr>
        <w:t>Data Manipulation:</w:t>
      </w:r>
      <w:r w:rsidRPr="00B22C22">
        <w:rPr>
          <w:sz w:val="28"/>
          <w:szCs w:val="28"/>
        </w:rPr>
        <w:t xml:space="preserve"> Pandas, NumPy</w:t>
      </w:r>
    </w:p>
    <w:p w14:paraId="75113CE4" w14:textId="77777777" w:rsidR="00237FD5" w:rsidRPr="00B22C22" w:rsidRDefault="00237FD5" w:rsidP="00237FD5">
      <w:pPr>
        <w:numPr>
          <w:ilvl w:val="0"/>
          <w:numId w:val="14"/>
        </w:numPr>
        <w:rPr>
          <w:sz w:val="28"/>
          <w:szCs w:val="28"/>
        </w:rPr>
      </w:pPr>
      <w:r w:rsidRPr="00B22C22">
        <w:rPr>
          <w:b/>
          <w:bCs/>
          <w:sz w:val="28"/>
          <w:szCs w:val="28"/>
        </w:rPr>
        <w:t>Machine Learning:</w:t>
      </w:r>
      <w:r w:rsidRPr="00B22C22">
        <w:rPr>
          <w:sz w:val="28"/>
          <w:szCs w:val="28"/>
        </w:rPr>
        <w:t xml:space="preserve"> Scikit-Learn (sklearn)</w:t>
      </w:r>
    </w:p>
    <w:p w14:paraId="3159DAB5" w14:textId="77777777" w:rsidR="00237FD5" w:rsidRPr="00B22C22" w:rsidRDefault="00237FD5" w:rsidP="00237FD5">
      <w:pPr>
        <w:rPr>
          <w:b/>
          <w:bCs/>
          <w:sz w:val="28"/>
          <w:szCs w:val="28"/>
        </w:rPr>
      </w:pPr>
      <w:r w:rsidRPr="00B22C22">
        <w:rPr>
          <w:b/>
          <w:bCs/>
          <w:sz w:val="28"/>
          <w:szCs w:val="28"/>
        </w:rPr>
        <w:t>5.2 Code Logic Flow</w:t>
      </w:r>
    </w:p>
    <w:p w14:paraId="5F283089" w14:textId="77777777" w:rsidR="00237FD5" w:rsidRPr="00B22C22" w:rsidRDefault="00237FD5" w:rsidP="00237FD5">
      <w:pPr>
        <w:rPr>
          <w:sz w:val="28"/>
          <w:szCs w:val="28"/>
        </w:rPr>
      </w:pPr>
      <w:r w:rsidRPr="00B22C22">
        <w:rPr>
          <w:sz w:val="28"/>
          <w:szCs w:val="28"/>
        </w:rPr>
        <w:t>The system is divided into two distinct phases managed by the trainAndForecast function.</w:t>
      </w:r>
    </w:p>
    <w:p w14:paraId="23DAEF5B" w14:textId="77777777" w:rsidR="00237FD5" w:rsidRPr="00B22C22" w:rsidRDefault="00237FD5" w:rsidP="00237FD5">
      <w:pPr>
        <w:rPr>
          <w:b/>
          <w:bCs/>
          <w:sz w:val="28"/>
          <w:szCs w:val="28"/>
        </w:rPr>
      </w:pPr>
      <w:r w:rsidRPr="00B22C22">
        <w:rPr>
          <w:b/>
          <w:bCs/>
          <w:sz w:val="28"/>
          <w:szCs w:val="28"/>
        </w:rPr>
        <w:t>Phase 1: Total Outage Prediction</w:t>
      </w:r>
    </w:p>
    <w:p w14:paraId="211D4C01" w14:textId="77777777" w:rsidR="00237FD5" w:rsidRPr="00B22C22" w:rsidRDefault="00237FD5" w:rsidP="00237FD5">
      <w:pPr>
        <w:rPr>
          <w:sz w:val="28"/>
          <w:szCs w:val="28"/>
        </w:rPr>
      </w:pPr>
      <w:r w:rsidRPr="00B22C22">
        <w:rPr>
          <w:sz w:val="28"/>
          <w:szCs w:val="28"/>
        </w:rPr>
        <w:t>This phase isolates the Outage_Dataset.csv.</w:t>
      </w:r>
    </w:p>
    <w:p w14:paraId="7BF982F3" w14:textId="77777777" w:rsidR="00237FD5" w:rsidRPr="00B22C22" w:rsidRDefault="00237FD5" w:rsidP="00237FD5">
      <w:pPr>
        <w:numPr>
          <w:ilvl w:val="0"/>
          <w:numId w:val="15"/>
        </w:numPr>
        <w:rPr>
          <w:sz w:val="28"/>
          <w:szCs w:val="28"/>
        </w:rPr>
      </w:pPr>
      <w:r w:rsidRPr="00B22C22">
        <w:rPr>
          <w:b/>
          <w:bCs/>
          <w:sz w:val="28"/>
          <w:szCs w:val="28"/>
        </w:rPr>
        <w:t>Input:</w:t>
      </w:r>
      <w:r w:rsidRPr="00B22C22">
        <w:rPr>
          <w:sz w:val="28"/>
          <w:szCs w:val="28"/>
        </w:rPr>
        <w:t xml:space="preserve"> Date features + Previous Day's Outage.</w:t>
      </w:r>
    </w:p>
    <w:p w14:paraId="2E219426" w14:textId="77777777" w:rsidR="00237FD5" w:rsidRPr="00B22C22" w:rsidRDefault="00237FD5" w:rsidP="00237FD5">
      <w:pPr>
        <w:numPr>
          <w:ilvl w:val="0"/>
          <w:numId w:val="15"/>
        </w:numPr>
        <w:rPr>
          <w:sz w:val="28"/>
          <w:szCs w:val="28"/>
        </w:rPr>
      </w:pPr>
      <w:r w:rsidRPr="00B22C22">
        <w:rPr>
          <w:b/>
          <w:bCs/>
          <w:sz w:val="28"/>
          <w:szCs w:val="28"/>
        </w:rPr>
        <w:t>Target:</w:t>
      </w:r>
      <w:r w:rsidRPr="00B22C22">
        <w:rPr>
          <w:sz w:val="28"/>
          <w:szCs w:val="28"/>
        </w:rPr>
        <w:t xml:space="preserve"> total_outage_mw.</w:t>
      </w:r>
    </w:p>
    <w:p w14:paraId="593D309F" w14:textId="77777777" w:rsidR="00237FD5" w:rsidRPr="00B22C22" w:rsidRDefault="00237FD5" w:rsidP="00237FD5">
      <w:pPr>
        <w:numPr>
          <w:ilvl w:val="0"/>
          <w:numId w:val="15"/>
        </w:numPr>
        <w:rPr>
          <w:sz w:val="28"/>
          <w:szCs w:val="28"/>
        </w:rPr>
      </w:pPr>
      <w:r w:rsidRPr="00B22C22">
        <w:rPr>
          <w:b/>
          <w:bCs/>
          <w:sz w:val="28"/>
          <w:szCs w:val="28"/>
        </w:rPr>
        <w:t>Output:</w:t>
      </w:r>
      <w:r w:rsidRPr="00B22C22">
        <w:rPr>
          <w:sz w:val="28"/>
          <w:szCs w:val="28"/>
        </w:rPr>
        <w:t xml:space="preserve"> A list of 5 float values representing the expected outages for the next 5 days.</w:t>
      </w:r>
    </w:p>
    <w:p w14:paraId="1B7F3428" w14:textId="77777777" w:rsidR="00237FD5" w:rsidRPr="00B22C22" w:rsidRDefault="00237FD5" w:rsidP="00237FD5">
      <w:pPr>
        <w:rPr>
          <w:b/>
          <w:bCs/>
          <w:sz w:val="28"/>
          <w:szCs w:val="28"/>
        </w:rPr>
      </w:pPr>
      <w:r w:rsidRPr="00B22C22">
        <w:rPr>
          <w:b/>
          <w:bCs/>
          <w:sz w:val="28"/>
          <w:szCs w:val="28"/>
        </w:rPr>
        <w:t>Phase 2: Price Impact Prediction</w:t>
      </w:r>
    </w:p>
    <w:p w14:paraId="7A00A7B0" w14:textId="77777777" w:rsidR="00237FD5" w:rsidRPr="00B22C22" w:rsidRDefault="00237FD5" w:rsidP="00237FD5">
      <w:pPr>
        <w:rPr>
          <w:sz w:val="28"/>
          <w:szCs w:val="28"/>
        </w:rPr>
      </w:pPr>
      <w:r w:rsidRPr="00B22C22">
        <w:rPr>
          <w:sz w:val="28"/>
          <w:szCs w:val="28"/>
        </w:rPr>
        <w:t>This phase utilizes PowerGridPriceData.csv.</w:t>
      </w:r>
    </w:p>
    <w:p w14:paraId="062DFDE2" w14:textId="77777777" w:rsidR="00237FD5" w:rsidRPr="00B22C22" w:rsidRDefault="00237FD5" w:rsidP="00237FD5">
      <w:pPr>
        <w:numPr>
          <w:ilvl w:val="0"/>
          <w:numId w:val="16"/>
        </w:numPr>
        <w:rPr>
          <w:sz w:val="28"/>
          <w:szCs w:val="28"/>
        </w:rPr>
      </w:pPr>
      <w:r w:rsidRPr="00B22C22">
        <w:rPr>
          <w:b/>
          <w:bCs/>
          <w:sz w:val="28"/>
          <w:szCs w:val="28"/>
        </w:rPr>
        <w:t>Hypothesis:</w:t>
      </w:r>
      <w:r w:rsidRPr="00B22C22">
        <w:rPr>
          <w:sz w:val="28"/>
          <w:szCs w:val="28"/>
        </w:rPr>
        <w:t xml:space="preserve"> Fuel prices are a function of Supply Constraint (Outages) and Time.</w:t>
      </w:r>
    </w:p>
    <w:p w14:paraId="2D716CCB" w14:textId="77777777" w:rsidR="00237FD5" w:rsidRPr="00B22C22" w:rsidRDefault="00237FD5" w:rsidP="00237FD5">
      <w:pPr>
        <w:numPr>
          <w:ilvl w:val="0"/>
          <w:numId w:val="16"/>
        </w:numPr>
        <w:rPr>
          <w:sz w:val="28"/>
          <w:szCs w:val="28"/>
        </w:rPr>
      </w:pPr>
      <w:r w:rsidRPr="00B22C22">
        <w:rPr>
          <w:b/>
          <w:bCs/>
          <w:sz w:val="28"/>
          <w:szCs w:val="28"/>
        </w:rPr>
        <w:t>Input:</w:t>
      </w:r>
      <w:r w:rsidRPr="00B22C22">
        <w:rPr>
          <w:sz w:val="28"/>
          <w:szCs w:val="28"/>
        </w:rPr>
        <w:t xml:space="preserve"> total_outage_mw (Predicted in Phase 1) + Date features.</w:t>
      </w:r>
    </w:p>
    <w:p w14:paraId="7367693B" w14:textId="77777777" w:rsidR="00237FD5" w:rsidRPr="00B22C22" w:rsidRDefault="00237FD5" w:rsidP="00237FD5">
      <w:pPr>
        <w:numPr>
          <w:ilvl w:val="0"/>
          <w:numId w:val="16"/>
        </w:numPr>
        <w:rPr>
          <w:sz w:val="28"/>
          <w:szCs w:val="28"/>
        </w:rPr>
      </w:pPr>
      <w:r w:rsidRPr="00B22C22">
        <w:rPr>
          <w:b/>
          <w:bCs/>
          <w:sz w:val="28"/>
          <w:szCs w:val="28"/>
        </w:rPr>
        <w:t>Target:</w:t>
      </w:r>
      <w:r w:rsidRPr="00B22C22">
        <w:rPr>
          <w:sz w:val="28"/>
          <w:szCs w:val="28"/>
        </w:rPr>
        <w:t xml:space="preserve"> Individual Fuel Prices (Solar, Wind, Gas, etc.).</w:t>
      </w:r>
    </w:p>
    <w:p w14:paraId="613CF331" w14:textId="6D7FC309" w:rsidR="003A1FB8" w:rsidRDefault="00237FD5" w:rsidP="00237FD5">
      <w:pPr>
        <w:numPr>
          <w:ilvl w:val="0"/>
          <w:numId w:val="16"/>
        </w:numPr>
        <w:rPr>
          <w:sz w:val="28"/>
          <w:szCs w:val="28"/>
        </w:rPr>
      </w:pPr>
      <w:r w:rsidRPr="00B22C22">
        <w:rPr>
          <w:b/>
          <w:bCs/>
          <w:sz w:val="28"/>
          <w:szCs w:val="28"/>
        </w:rPr>
        <w:t>Process:</w:t>
      </w:r>
      <w:r w:rsidRPr="00B22C22">
        <w:rPr>
          <w:sz w:val="28"/>
          <w:szCs w:val="28"/>
        </w:rPr>
        <w:t xml:space="preserve"> The system iterates through every fuel type column, finds the best model for that specific fuel, and predicts its price using the forecasted outage levels.</w:t>
      </w:r>
    </w:p>
    <w:p w14:paraId="16239109" w14:textId="55DBB16E" w:rsidR="00237FD5" w:rsidRDefault="003A1FB8" w:rsidP="003A1FB8">
      <w:pPr>
        <w:rPr>
          <w:sz w:val="28"/>
          <w:szCs w:val="28"/>
        </w:rPr>
      </w:pPr>
      <w:r>
        <w:rPr>
          <w:sz w:val="28"/>
          <w:szCs w:val="28"/>
        </w:rPr>
        <w:br w:type="page"/>
      </w:r>
    </w:p>
    <w:p w14:paraId="4BA048AE" w14:textId="3CD47B45" w:rsidR="003A1FB8" w:rsidRPr="003A1FB8" w:rsidRDefault="003A1FB8" w:rsidP="003A1FB8">
      <w:pPr>
        <w:rPr>
          <w:b/>
          <w:bCs/>
          <w:sz w:val="32"/>
          <w:szCs w:val="32"/>
        </w:rPr>
      </w:pPr>
      <w:r w:rsidRPr="003A1FB8">
        <w:rPr>
          <w:b/>
          <w:bCs/>
          <w:sz w:val="32"/>
          <w:szCs w:val="32"/>
        </w:rPr>
        <w:lastRenderedPageBreak/>
        <w:t xml:space="preserve">CHAPTER </w:t>
      </w:r>
      <w:r>
        <w:rPr>
          <w:b/>
          <w:bCs/>
          <w:sz w:val="32"/>
          <w:szCs w:val="32"/>
        </w:rPr>
        <w:t>6</w:t>
      </w:r>
      <w:r w:rsidRPr="003A1FB8">
        <w:rPr>
          <w:b/>
          <w:bCs/>
          <w:sz w:val="32"/>
          <w:szCs w:val="32"/>
        </w:rPr>
        <w:t>: IMPLEMENTATION DETAILS (FULL STACK)</w:t>
      </w:r>
    </w:p>
    <w:p w14:paraId="5F112156" w14:textId="77777777" w:rsidR="003A1FB8" w:rsidRPr="003A1FB8" w:rsidRDefault="003A1FB8" w:rsidP="003A1FB8">
      <w:pPr>
        <w:rPr>
          <w:b/>
          <w:bCs/>
          <w:sz w:val="28"/>
          <w:szCs w:val="28"/>
        </w:rPr>
      </w:pPr>
      <w:r w:rsidRPr="003A1FB8">
        <w:rPr>
          <w:b/>
          <w:bCs/>
          <w:sz w:val="28"/>
          <w:szCs w:val="28"/>
        </w:rPr>
        <w:t>5.1 Technology Stack &amp; Architecture</w:t>
      </w:r>
    </w:p>
    <w:p w14:paraId="2F38D030" w14:textId="77777777" w:rsidR="003A1FB8" w:rsidRPr="003A1FB8" w:rsidRDefault="003A1FB8" w:rsidP="003A1FB8">
      <w:pPr>
        <w:rPr>
          <w:sz w:val="28"/>
          <w:szCs w:val="28"/>
        </w:rPr>
      </w:pPr>
      <w:r w:rsidRPr="003A1FB8">
        <w:rPr>
          <w:sz w:val="28"/>
          <w:szCs w:val="28"/>
        </w:rPr>
        <w:t xml:space="preserve">The project follows </w:t>
      </w:r>
      <w:proofErr w:type="gramStart"/>
      <w:r w:rsidRPr="003A1FB8">
        <w:rPr>
          <w:sz w:val="28"/>
          <w:szCs w:val="28"/>
        </w:rPr>
        <w:t xml:space="preserve">a </w:t>
      </w:r>
      <w:r w:rsidRPr="003A1FB8">
        <w:rPr>
          <w:b/>
          <w:bCs/>
          <w:sz w:val="28"/>
          <w:szCs w:val="28"/>
        </w:rPr>
        <w:t>Microservice</w:t>
      </w:r>
      <w:proofErr w:type="gramEnd"/>
      <w:r w:rsidRPr="003A1FB8">
        <w:rPr>
          <w:b/>
          <w:bCs/>
          <w:sz w:val="28"/>
          <w:szCs w:val="28"/>
        </w:rPr>
        <w:t xml:space="preserve"> Architecture</w:t>
      </w:r>
      <w:r w:rsidRPr="003A1FB8">
        <w:rPr>
          <w:sz w:val="28"/>
          <w:szCs w:val="28"/>
        </w:rPr>
        <w:t>:</w:t>
      </w:r>
    </w:p>
    <w:p w14:paraId="31978327" w14:textId="77777777" w:rsidR="003A1FB8" w:rsidRPr="003A1FB8" w:rsidRDefault="003A1FB8" w:rsidP="003A1FB8">
      <w:pPr>
        <w:numPr>
          <w:ilvl w:val="0"/>
          <w:numId w:val="20"/>
        </w:numPr>
        <w:rPr>
          <w:sz w:val="28"/>
          <w:szCs w:val="28"/>
        </w:rPr>
      </w:pPr>
      <w:r w:rsidRPr="003A1FB8">
        <w:rPr>
          <w:b/>
          <w:bCs/>
          <w:sz w:val="28"/>
          <w:szCs w:val="28"/>
        </w:rPr>
        <w:t>Backend (ML Engine):</w:t>
      </w:r>
      <w:r w:rsidRPr="003A1FB8">
        <w:rPr>
          <w:sz w:val="28"/>
          <w:szCs w:val="28"/>
        </w:rPr>
        <w:t xml:space="preserve"> Python &amp; Flask</w:t>
      </w:r>
    </w:p>
    <w:p w14:paraId="1C8F2E1C" w14:textId="77777777" w:rsidR="003A1FB8" w:rsidRPr="003A1FB8" w:rsidRDefault="003A1FB8" w:rsidP="003A1FB8">
      <w:pPr>
        <w:numPr>
          <w:ilvl w:val="0"/>
          <w:numId w:val="20"/>
        </w:numPr>
        <w:rPr>
          <w:sz w:val="28"/>
          <w:szCs w:val="28"/>
        </w:rPr>
      </w:pPr>
      <w:r w:rsidRPr="003A1FB8">
        <w:rPr>
          <w:b/>
          <w:bCs/>
          <w:sz w:val="28"/>
          <w:szCs w:val="28"/>
        </w:rPr>
        <w:t>Frontend (UI):</w:t>
      </w:r>
      <w:r w:rsidRPr="003A1FB8">
        <w:rPr>
          <w:sz w:val="28"/>
          <w:szCs w:val="28"/>
        </w:rPr>
        <w:t xml:space="preserve"> React.js</w:t>
      </w:r>
    </w:p>
    <w:p w14:paraId="3BE8B1D4" w14:textId="77777777" w:rsidR="003A1FB8" w:rsidRPr="003A1FB8" w:rsidRDefault="003A1FB8" w:rsidP="003A1FB8">
      <w:pPr>
        <w:numPr>
          <w:ilvl w:val="0"/>
          <w:numId w:val="20"/>
        </w:numPr>
        <w:rPr>
          <w:sz w:val="28"/>
          <w:szCs w:val="28"/>
        </w:rPr>
      </w:pPr>
      <w:r w:rsidRPr="003A1FB8">
        <w:rPr>
          <w:b/>
          <w:bCs/>
          <w:sz w:val="28"/>
          <w:szCs w:val="28"/>
        </w:rPr>
        <w:t>Communication:</w:t>
      </w:r>
      <w:r w:rsidRPr="003A1FB8">
        <w:rPr>
          <w:sz w:val="28"/>
          <w:szCs w:val="28"/>
        </w:rPr>
        <w:t xml:space="preserve"> REST API (JSON over HTTP)</w:t>
      </w:r>
    </w:p>
    <w:p w14:paraId="68FADAB2" w14:textId="77777777" w:rsidR="003A1FB8" w:rsidRPr="003A1FB8" w:rsidRDefault="003A1FB8" w:rsidP="003A1FB8">
      <w:pPr>
        <w:numPr>
          <w:ilvl w:val="0"/>
          <w:numId w:val="20"/>
        </w:numPr>
        <w:rPr>
          <w:sz w:val="28"/>
          <w:szCs w:val="28"/>
        </w:rPr>
      </w:pPr>
      <w:r w:rsidRPr="003A1FB8">
        <w:rPr>
          <w:b/>
          <w:bCs/>
          <w:sz w:val="28"/>
          <w:szCs w:val="28"/>
        </w:rPr>
        <w:t>Visualization:</w:t>
      </w:r>
      <w:r w:rsidRPr="003A1FB8">
        <w:rPr>
          <w:sz w:val="28"/>
          <w:szCs w:val="28"/>
        </w:rPr>
        <w:t xml:space="preserve"> Recharts (React charting library)</w:t>
      </w:r>
    </w:p>
    <w:p w14:paraId="7AA4BFD8" w14:textId="77777777" w:rsidR="003A1FB8" w:rsidRPr="003A1FB8" w:rsidRDefault="003A1FB8" w:rsidP="003A1FB8">
      <w:pPr>
        <w:rPr>
          <w:b/>
          <w:bCs/>
          <w:sz w:val="28"/>
          <w:szCs w:val="28"/>
        </w:rPr>
      </w:pPr>
      <w:r w:rsidRPr="003A1FB8">
        <w:rPr>
          <w:b/>
          <w:bCs/>
          <w:sz w:val="28"/>
          <w:szCs w:val="28"/>
        </w:rPr>
        <w:t>5.2 Backend Server Implementation (server.py)</w:t>
      </w:r>
    </w:p>
    <w:p w14:paraId="1D60B1DD" w14:textId="77777777" w:rsidR="003A1FB8" w:rsidRPr="003A1FB8" w:rsidRDefault="003A1FB8" w:rsidP="003A1FB8">
      <w:pPr>
        <w:rPr>
          <w:sz w:val="28"/>
          <w:szCs w:val="28"/>
        </w:rPr>
      </w:pPr>
      <w:r w:rsidRPr="003A1FB8">
        <w:rPr>
          <w:sz w:val="28"/>
          <w:szCs w:val="28"/>
        </w:rPr>
        <w:t xml:space="preserve">The backend is a Flask application that serves as the computational brain of the system. It does not simply serve static predictions; it performs </w:t>
      </w:r>
      <w:r w:rsidRPr="003A1FB8">
        <w:rPr>
          <w:b/>
          <w:bCs/>
          <w:sz w:val="28"/>
          <w:szCs w:val="28"/>
        </w:rPr>
        <w:t>live training</w:t>
      </w:r>
      <w:r w:rsidRPr="003A1FB8">
        <w:rPr>
          <w:sz w:val="28"/>
          <w:szCs w:val="28"/>
        </w:rPr>
        <w:t>.</w:t>
      </w:r>
    </w:p>
    <w:p w14:paraId="21943072" w14:textId="77777777" w:rsidR="003A1FB8" w:rsidRPr="003A1FB8" w:rsidRDefault="003A1FB8" w:rsidP="003A1FB8">
      <w:pPr>
        <w:numPr>
          <w:ilvl w:val="0"/>
          <w:numId w:val="21"/>
        </w:numPr>
        <w:rPr>
          <w:sz w:val="28"/>
          <w:szCs w:val="28"/>
        </w:rPr>
      </w:pPr>
      <w:r w:rsidRPr="003A1FB8">
        <w:rPr>
          <w:b/>
          <w:bCs/>
          <w:sz w:val="28"/>
          <w:szCs w:val="28"/>
        </w:rPr>
        <w:t>API Endpoint:</w:t>
      </w:r>
      <w:r w:rsidRPr="003A1FB8">
        <w:rPr>
          <w:sz w:val="28"/>
          <w:szCs w:val="28"/>
        </w:rPr>
        <w:t xml:space="preserve"> /predict</w:t>
      </w:r>
    </w:p>
    <w:p w14:paraId="4D1351FE" w14:textId="77777777" w:rsidR="003A1FB8" w:rsidRPr="003A1FB8" w:rsidRDefault="003A1FB8" w:rsidP="003A1FB8">
      <w:pPr>
        <w:numPr>
          <w:ilvl w:val="0"/>
          <w:numId w:val="21"/>
        </w:numPr>
        <w:rPr>
          <w:sz w:val="28"/>
          <w:szCs w:val="28"/>
        </w:rPr>
      </w:pPr>
      <w:r w:rsidRPr="003A1FB8">
        <w:rPr>
          <w:b/>
          <w:bCs/>
          <w:sz w:val="28"/>
          <w:szCs w:val="28"/>
        </w:rPr>
        <w:t>Method:</w:t>
      </w:r>
      <w:r w:rsidRPr="003A1FB8">
        <w:rPr>
          <w:sz w:val="28"/>
          <w:szCs w:val="28"/>
        </w:rPr>
        <w:t xml:space="preserve"> GET</w:t>
      </w:r>
    </w:p>
    <w:p w14:paraId="793D492C" w14:textId="77777777" w:rsidR="003A1FB8" w:rsidRPr="003A1FB8" w:rsidRDefault="003A1FB8" w:rsidP="003A1FB8">
      <w:pPr>
        <w:numPr>
          <w:ilvl w:val="0"/>
          <w:numId w:val="21"/>
        </w:numPr>
        <w:rPr>
          <w:sz w:val="28"/>
          <w:szCs w:val="28"/>
        </w:rPr>
      </w:pPr>
      <w:r w:rsidRPr="003A1FB8">
        <w:rPr>
          <w:b/>
          <w:bCs/>
          <w:sz w:val="28"/>
          <w:szCs w:val="28"/>
        </w:rPr>
        <w:t>Parameters:</w:t>
      </w:r>
      <w:r w:rsidRPr="003A1FB8">
        <w:rPr>
          <w:sz w:val="28"/>
          <w:szCs w:val="28"/>
        </w:rPr>
        <w:t xml:space="preserve"> region (String), include_prices (Boolean)</w:t>
      </w:r>
    </w:p>
    <w:p w14:paraId="3F2D1D43" w14:textId="77777777" w:rsidR="003A1FB8" w:rsidRPr="003A1FB8" w:rsidRDefault="003A1FB8" w:rsidP="003A1FB8">
      <w:pPr>
        <w:numPr>
          <w:ilvl w:val="0"/>
          <w:numId w:val="21"/>
        </w:numPr>
        <w:rPr>
          <w:sz w:val="28"/>
          <w:szCs w:val="28"/>
        </w:rPr>
      </w:pPr>
      <w:r w:rsidRPr="003A1FB8">
        <w:rPr>
          <w:b/>
          <w:bCs/>
          <w:sz w:val="28"/>
          <w:szCs w:val="28"/>
        </w:rPr>
        <w:t>Logic:</w:t>
      </w:r>
    </w:p>
    <w:p w14:paraId="40C86BFB" w14:textId="77777777" w:rsidR="003A1FB8" w:rsidRPr="003A1FB8" w:rsidRDefault="003A1FB8" w:rsidP="003A1FB8">
      <w:pPr>
        <w:numPr>
          <w:ilvl w:val="1"/>
          <w:numId w:val="21"/>
        </w:numPr>
        <w:rPr>
          <w:sz w:val="28"/>
          <w:szCs w:val="28"/>
        </w:rPr>
      </w:pPr>
      <w:r w:rsidRPr="003A1FB8">
        <w:rPr>
          <w:b/>
          <w:bCs/>
          <w:sz w:val="28"/>
          <w:szCs w:val="28"/>
        </w:rPr>
        <w:t>Data Loading:</w:t>
      </w:r>
      <w:r w:rsidRPr="003A1FB8">
        <w:rPr>
          <w:sz w:val="28"/>
          <w:szCs w:val="28"/>
        </w:rPr>
        <w:t xml:space="preserve"> Reads the CSV files into Pandas DataFrames.</w:t>
      </w:r>
    </w:p>
    <w:p w14:paraId="63E35173" w14:textId="77777777" w:rsidR="003A1FB8" w:rsidRPr="003A1FB8" w:rsidRDefault="003A1FB8" w:rsidP="003A1FB8">
      <w:pPr>
        <w:numPr>
          <w:ilvl w:val="1"/>
          <w:numId w:val="21"/>
        </w:numPr>
        <w:rPr>
          <w:sz w:val="28"/>
          <w:szCs w:val="28"/>
        </w:rPr>
      </w:pPr>
      <w:r w:rsidRPr="003A1FB8">
        <w:rPr>
          <w:b/>
          <w:bCs/>
          <w:sz w:val="28"/>
          <w:szCs w:val="28"/>
        </w:rPr>
        <w:t>Dynamic Training:</w:t>
      </w:r>
      <w:r w:rsidRPr="003A1FB8">
        <w:rPr>
          <w:sz w:val="28"/>
          <w:szCs w:val="28"/>
        </w:rPr>
        <w:t xml:space="preserve"> When a request arrives, it filters data for the specific region and runs the "Model Arena" to find the best algorithm for that specific dataset slice.</w:t>
      </w:r>
    </w:p>
    <w:p w14:paraId="22B89DBE" w14:textId="77777777" w:rsidR="003A1FB8" w:rsidRPr="003A1FB8" w:rsidRDefault="003A1FB8" w:rsidP="003A1FB8">
      <w:pPr>
        <w:numPr>
          <w:ilvl w:val="1"/>
          <w:numId w:val="21"/>
        </w:numPr>
        <w:rPr>
          <w:sz w:val="28"/>
          <w:szCs w:val="28"/>
        </w:rPr>
      </w:pPr>
      <w:r w:rsidRPr="003A1FB8">
        <w:rPr>
          <w:b/>
          <w:bCs/>
          <w:sz w:val="28"/>
          <w:szCs w:val="28"/>
        </w:rPr>
        <w:t>Forecasting:</w:t>
      </w:r>
      <w:r w:rsidRPr="003A1FB8">
        <w:rPr>
          <w:sz w:val="28"/>
          <w:szCs w:val="28"/>
        </w:rPr>
        <w:t xml:space="preserve"> It generates the 5-day outage forecast. If include_prices=true, it runs a secondary prediction loop to forecast fuel prices based on the predicted outage levels.</w:t>
      </w:r>
    </w:p>
    <w:p w14:paraId="1F884A42" w14:textId="77777777" w:rsidR="003A1FB8" w:rsidRPr="003A1FB8" w:rsidRDefault="003A1FB8" w:rsidP="003A1FB8">
      <w:pPr>
        <w:numPr>
          <w:ilvl w:val="1"/>
          <w:numId w:val="21"/>
        </w:numPr>
        <w:rPr>
          <w:sz w:val="28"/>
          <w:szCs w:val="28"/>
        </w:rPr>
      </w:pPr>
      <w:r w:rsidRPr="003A1FB8">
        <w:rPr>
          <w:b/>
          <w:bCs/>
          <w:sz w:val="28"/>
          <w:szCs w:val="28"/>
        </w:rPr>
        <w:t>Response:</w:t>
      </w:r>
      <w:r w:rsidRPr="003A1FB8">
        <w:rPr>
          <w:sz w:val="28"/>
          <w:szCs w:val="28"/>
        </w:rPr>
        <w:t xml:space="preserve"> Returns a structured JSON object containing both </w:t>
      </w:r>
      <w:r w:rsidRPr="003A1FB8">
        <w:rPr>
          <w:b/>
          <w:bCs/>
          <w:sz w:val="28"/>
          <w:szCs w:val="28"/>
        </w:rPr>
        <w:t>Historical Data</w:t>
      </w:r>
      <w:r w:rsidRPr="003A1FB8">
        <w:rPr>
          <w:sz w:val="28"/>
          <w:szCs w:val="28"/>
        </w:rPr>
        <w:t xml:space="preserve"> (last 7 days) and </w:t>
      </w:r>
      <w:r w:rsidRPr="003A1FB8">
        <w:rPr>
          <w:b/>
          <w:bCs/>
          <w:sz w:val="28"/>
          <w:szCs w:val="28"/>
        </w:rPr>
        <w:t>Forecast Data</w:t>
      </w:r>
      <w:r w:rsidRPr="003A1FB8">
        <w:rPr>
          <w:sz w:val="28"/>
          <w:szCs w:val="28"/>
        </w:rPr>
        <w:t xml:space="preserve"> (next 5 days).</w:t>
      </w:r>
    </w:p>
    <w:p w14:paraId="4A957D59" w14:textId="77777777" w:rsidR="003A1FB8" w:rsidRPr="003A1FB8" w:rsidRDefault="003A1FB8" w:rsidP="003A1FB8">
      <w:pPr>
        <w:rPr>
          <w:b/>
          <w:bCs/>
          <w:sz w:val="28"/>
          <w:szCs w:val="28"/>
        </w:rPr>
      </w:pPr>
      <w:r w:rsidRPr="003A1FB8">
        <w:rPr>
          <w:b/>
          <w:bCs/>
          <w:sz w:val="28"/>
          <w:szCs w:val="28"/>
        </w:rPr>
        <w:t>5.3 Frontend Dashboard Implementation (Dashboard.jsx)</w:t>
      </w:r>
    </w:p>
    <w:p w14:paraId="63F6A216" w14:textId="77777777" w:rsidR="003A1FB8" w:rsidRPr="003A1FB8" w:rsidRDefault="003A1FB8" w:rsidP="003A1FB8">
      <w:pPr>
        <w:rPr>
          <w:sz w:val="28"/>
          <w:szCs w:val="28"/>
        </w:rPr>
      </w:pPr>
      <w:r w:rsidRPr="003A1FB8">
        <w:rPr>
          <w:sz w:val="28"/>
          <w:szCs w:val="28"/>
        </w:rPr>
        <w:t xml:space="preserve">The </w:t>
      </w:r>
      <w:proofErr w:type="gramStart"/>
      <w:r w:rsidRPr="003A1FB8">
        <w:rPr>
          <w:sz w:val="28"/>
          <w:szCs w:val="28"/>
        </w:rPr>
        <w:t>frontend</w:t>
      </w:r>
      <w:proofErr w:type="gramEnd"/>
      <w:r w:rsidRPr="003A1FB8">
        <w:rPr>
          <w:sz w:val="28"/>
          <w:szCs w:val="28"/>
        </w:rPr>
        <w:t xml:space="preserve"> is a React functional component designed for data visualization.</w:t>
      </w:r>
    </w:p>
    <w:p w14:paraId="07B50F45" w14:textId="77777777" w:rsidR="003A1FB8" w:rsidRPr="003A1FB8" w:rsidRDefault="003A1FB8" w:rsidP="003A1FB8">
      <w:pPr>
        <w:numPr>
          <w:ilvl w:val="0"/>
          <w:numId w:val="22"/>
        </w:numPr>
        <w:rPr>
          <w:sz w:val="28"/>
          <w:szCs w:val="28"/>
        </w:rPr>
      </w:pPr>
      <w:r w:rsidRPr="003A1FB8">
        <w:rPr>
          <w:b/>
          <w:bCs/>
          <w:sz w:val="28"/>
          <w:szCs w:val="28"/>
        </w:rPr>
        <w:lastRenderedPageBreak/>
        <w:t>State Management:</w:t>
      </w:r>
      <w:r w:rsidRPr="003A1FB8">
        <w:rPr>
          <w:sz w:val="28"/>
          <w:szCs w:val="28"/>
        </w:rPr>
        <w:t xml:space="preserve"> Uses useState to handle the selected region, loading states, and API responses.</w:t>
      </w:r>
    </w:p>
    <w:p w14:paraId="48178569" w14:textId="77777777" w:rsidR="003A1FB8" w:rsidRPr="003A1FB8" w:rsidRDefault="003A1FB8" w:rsidP="003A1FB8">
      <w:pPr>
        <w:numPr>
          <w:ilvl w:val="0"/>
          <w:numId w:val="22"/>
        </w:numPr>
        <w:rPr>
          <w:sz w:val="28"/>
          <w:szCs w:val="28"/>
        </w:rPr>
      </w:pPr>
      <w:r w:rsidRPr="003A1FB8">
        <w:rPr>
          <w:b/>
          <w:bCs/>
          <w:sz w:val="28"/>
          <w:szCs w:val="28"/>
        </w:rPr>
        <w:t>Data Fetching:</w:t>
      </w:r>
      <w:r w:rsidRPr="003A1FB8">
        <w:rPr>
          <w:sz w:val="28"/>
          <w:szCs w:val="28"/>
        </w:rPr>
        <w:t xml:space="preserve"> Uses axios to asynchronously call the Flask backend.</w:t>
      </w:r>
    </w:p>
    <w:p w14:paraId="4965E197" w14:textId="77777777" w:rsidR="003A1FB8" w:rsidRPr="003A1FB8" w:rsidRDefault="003A1FB8" w:rsidP="003A1FB8">
      <w:pPr>
        <w:numPr>
          <w:ilvl w:val="0"/>
          <w:numId w:val="22"/>
        </w:numPr>
        <w:rPr>
          <w:sz w:val="28"/>
          <w:szCs w:val="28"/>
        </w:rPr>
      </w:pPr>
      <w:r w:rsidRPr="003A1FB8">
        <w:rPr>
          <w:b/>
          <w:bCs/>
          <w:sz w:val="28"/>
          <w:szCs w:val="28"/>
        </w:rPr>
        <w:t>Visualization Components:</w:t>
      </w:r>
    </w:p>
    <w:p w14:paraId="648C2C87" w14:textId="77777777" w:rsidR="003A1FB8" w:rsidRPr="003A1FB8" w:rsidRDefault="003A1FB8" w:rsidP="003A1FB8">
      <w:pPr>
        <w:numPr>
          <w:ilvl w:val="1"/>
          <w:numId w:val="22"/>
        </w:numPr>
        <w:rPr>
          <w:sz w:val="28"/>
          <w:szCs w:val="28"/>
        </w:rPr>
      </w:pPr>
      <w:r w:rsidRPr="003A1FB8">
        <w:rPr>
          <w:b/>
          <w:bCs/>
          <w:sz w:val="28"/>
          <w:szCs w:val="28"/>
        </w:rPr>
        <w:t>Area Chart:</w:t>
      </w:r>
      <w:r w:rsidRPr="003A1FB8">
        <w:rPr>
          <w:sz w:val="28"/>
          <w:szCs w:val="28"/>
        </w:rPr>
        <w:t xml:space="preserve"> Displays the Total Outage trend. It visually distinguishes between "History" (solid data) and "Forecast" (predicted data) to give the user context.</w:t>
      </w:r>
    </w:p>
    <w:p w14:paraId="70952C9A" w14:textId="77777777" w:rsidR="003A1FB8" w:rsidRPr="003A1FB8" w:rsidRDefault="003A1FB8" w:rsidP="003A1FB8">
      <w:pPr>
        <w:numPr>
          <w:ilvl w:val="1"/>
          <w:numId w:val="22"/>
        </w:numPr>
        <w:rPr>
          <w:sz w:val="28"/>
          <w:szCs w:val="28"/>
        </w:rPr>
      </w:pPr>
      <w:r w:rsidRPr="003A1FB8">
        <w:rPr>
          <w:b/>
          <w:bCs/>
          <w:sz w:val="28"/>
          <w:szCs w:val="28"/>
        </w:rPr>
        <w:t>Line Chart:</w:t>
      </w:r>
      <w:r w:rsidRPr="003A1FB8">
        <w:rPr>
          <w:sz w:val="28"/>
          <w:szCs w:val="28"/>
        </w:rPr>
        <w:t xml:space="preserve"> Visualizes the predicted prices for different fuel types over the next 5 days.</w:t>
      </w:r>
    </w:p>
    <w:p w14:paraId="25DD0FED" w14:textId="77777777" w:rsidR="003A1FB8" w:rsidRPr="003A1FB8" w:rsidRDefault="003A1FB8" w:rsidP="003A1FB8">
      <w:pPr>
        <w:numPr>
          <w:ilvl w:val="1"/>
          <w:numId w:val="22"/>
        </w:numPr>
        <w:rPr>
          <w:sz w:val="28"/>
          <w:szCs w:val="28"/>
        </w:rPr>
      </w:pPr>
      <w:r w:rsidRPr="003A1FB8">
        <w:rPr>
          <w:b/>
          <w:bCs/>
          <w:sz w:val="28"/>
          <w:szCs w:val="28"/>
        </w:rPr>
        <w:t>Stat Cards:</w:t>
      </w:r>
      <w:r w:rsidRPr="003A1FB8">
        <w:rPr>
          <w:sz w:val="28"/>
          <w:szCs w:val="28"/>
        </w:rPr>
        <w:t xml:space="preserve"> Provide summary metrics like "Current Outage MW" and "5-Day Trend Direction" (Increasing/Decreasing).</w:t>
      </w:r>
    </w:p>
    <w:p w14:paraId="2CB8B3DE" w14:textId="77777777" w:rsidR="003A1FB8" w:rsidRPr="003A1FB8" w:rsidRDefault="003A1FB8" w:rsidP="003A1FB8">
      <w:pPr>
        <w:numPr>
          <w:ilvl w:val="0"/>
          <w:numId w:val="22"/>
        </w:numPr>
        <w:rPr>
          <w:sz w:val="28"/>
          <w:szCs w:val="28"/>
        </w:rPr>
      </w:pPr>
      <w:r w:rsidRPr="003A1FB8">
        <w:rPr>
          <w:b/>
          <w:bCs/>
          <w:sz w:val="28"/>
          <w:szCs w:val="28"/>
        </w:rPr>
        <w:t>Styling:</w:t>
      </w:r>
      <w:r w:rsidRPr="003A1FB8">
        <w:rPr>
          <w:sz w:val="28"/>
          <w:szCs w:val="28"/>
        </w:rPr>
        <w:t xml:space="preserve"> Custom CSS (embedded) provides a clean, responsive layout compatible with mobile and desktop screens.</w:t>
      </w:r>
    </w:p>
    <w:p w14:paraId="44D90B0A" w14:textId="77777777" w:rsidR="003A1FB8" w:rsidRPr="003A1FB8" w:rsidRDefault="003A1FB8" w:rsidP="003A1FB8">
      <w:pPr>
        <w:rPr>
          <w:b/>
          <w:bCs/>
          <w:sz w:val="28"/>
          <w:szCs w:val="28"/>
        </w:rPr>
      </w:pPr>
      <w:r w:rsidRPr="003A1FB8">
        <w:rPr>
          <w:b/>
          <w:bCs/>
          <w:sz w:val="28"/>
          <w:szCs w:val="28"/>
        </w:rPr>
        <w:t>5.4 End-to-End System Workflow</w:t>
      </w:r>
    </w:p>
    <w:p w14:paraId="55894BBC" w14:textId="77777777" w:rsidR="003A1FB8" w:rsidRPr="003A1FB8" w:rsidRDefault="003A1FB8" w:rsidP="003A1FB8">
      <w:pPr>
        <w:numPr>
          <w:ilvl w:val="0"/>
          <w:numId w:val="23"/>
        </w:numPr>
        <w:rPr>
          <w:sz w:val="28"/>
          <w:szCs w:val="28"/>
        </w:rPr>
      </w:pPr>
      <w:r w:rsidRPr="003A1FB8">
        <w:rPr>
          <w:b/>
          <w:bCs/>
          <w:sz w:val="28"/>
          <w:szCs w:val="28"/>
        </w:rPr>
        <w:t>User Action:</w:t>
      </w:r>
      <w:r w:rsidRPr="003A1FB8">
        <w:rPr>
          <w:sz w:val="28"/>
          <w:szCs w:val="28"/>
        </w:rPr>
        <w:t xml:space="preserve"> The user selects "Western Region" from the dropdown on the web dashboard.</w:t>
      </w:r>
    </w:p>
    <w:p w14:paraId="0F2B419E" w14:textId="77777777" w:rsidR="003A1FB8" w:rsidRPr="003A1FB8" w:rsidRDefault="003A1FB8" w:rsidP="003A1FB8">
      <w:pPr>
        <w:numPr>
          <w:ilvl w:val="0"/>
          <w:numId w:val="23"/>
        </w:numPr>
        <w:rPr>
          <w:sz w:val="28"/>
          <w:szCs w:val="28"/>
        </w:rPr>
      </w:pPr>
      <w:r w:rsidRPr="003A1FB8">
        <w:rPr>
          <w:b/>
          <w:bCs/>
          <w:sz w:val="28"/>
          <w:szCs w:val="28"/>
        </w:rPr>
        <w:t>Request:</w:t>
      </w:r>
      <w:r w:rsidRPr="003A1FB8">
        <w:rPr>
          <w:sz w:val="28"/>
          <w:szCs w:val="28"/>
        </w:rPr>
        <w:t xml:space="preserve"> The React frontend sends a request to http://localhost:5000/predict?region=Western.</w:t>
      </w:r>
    </w:p>
    <w:p w14:paraId="09810778" w14:textId="77777777" w:rsidR="003A1FB8" w:rsidRPr="003A1FB8" w:rsidRDefault="003A1FB8" w:rsidP="003A1FB8">
      <w:pPr>
        <w:numPr>
          <w:ilvl w:val="0"/>
          <w:numId w:val="23"/>
        </w:numPr>
        <w:rPr>
          <w:sz w:val="28"/>
          <w:szCs w:val="28"/>
        </w:rPr>
      </w:pPr>
      <w:r w:rsidRPr="003A1FB8">
        <w:rPr>
          <w:b/>
          <w:bCs/>
          <w:sz w:val="28"/>
          <w:szCs w:val="28"/>
        </w:rPr>
        <w:t>Processing:</w:t>
      </w:r>
      <w:r w:rsidRPr="003A1FB8">
        <w:rPr>
          <w:sz w:val="28"/>
          <w:szCs w:val="28"/>
        </w:rPr>
        <w:t xml:space="preserve"> The Flask server receives the request, loads the data, trains the Random Forest model (typically the winner), and executes the recursive forecasting loop.</w:t>
      </w:r>
    </w:p>
    <w:p w14:paraId="36083B7E" w14:textId="77777777" w:rsidR="003A1FB8" w:rsidRPr="003A1FB8" w:rsidRDefault="003A1FB8" w:rsidP="003A1FB8">
      <w:pPr>
        <w:numPr>
          <w:ilvl w:val="0"/>
          <w:numId w:val="23"/>
        </w:numPr>
        <w:rPr>
          <w:sz w:val="28"/>
          <w:szCs w:val="28"/>
        </w:rPr>
      </w:pPr>
      <w:r w:rsidRPr="003A1FB8">
        <w:rPr>
          <w:b/>
          <w:bCs/>
          <w:sz w:val="28"/>
          <w:szCs w:val="28"/>
        </w:rPr>
        <w:t>Response:</w:t>
      </w:r>
      <w:r w:rsidRPr="003A1FB8">
        <w:rPr>
          <w:sz w:val="28"/>
          <w:szCs w:val="28"/>
        </w:rPr>
        <w:t xml:space="preserve"> The server sends back a JSON payload containing dates, MW values, and price predictions.</w:t>
      </w:r>
    </w:p>
    <w:p w14:paraId="7B2BF22A" w14:textId="206AA35E" w:rsidR="003A1FB8" w:rsidRDefault="003A1FB8" w:rsidP="003A1FB8">
      <w:pPr>
        <w:numPr>
          <w:ilvl w:val="0"/>
          <w:numId w:val="23"/>
        </w:numPr>
        <w:rPr>
          <w:sz w:val="28"/>
          <w:szCs w:val="28"/>
        </w:rPr>
      </w:pPr>
      <w:r w:rsidRPr="003A1FB8">
        <w:rPr>
          <w:b/>
          <w:bCs/>
          <w:sz w:val="28"/>
          <w:szCs w:val="28"/>
        </w:rPr>
        <w:t>Rendering:</w:t>
      </w:r>
      <w:r w:rsidRPr="003A1FB8">
        <w:rPr>
          <w:sz w:val="28"/>
          <w:szCs w:val="28"/>
        </w:rPr>
        <w:t xml:space="preserve"> The frontend parses the JSON. The Recharts library updates the canvas, plotting the new trend line connecting past data points to future predictions.</w:t>
      </w:r>
    </w:p>
    <w:p w14:paraId="3DDA1158" w14:textId="77777777" w:rsidR="003A1FB8" w:rsidRPr="003A1FB8" w:rsidRDefault="003A1FB8" w:rsidP="003A1FB8">
      <w:pPr>
        <w:ind w:left="360"/>
        <w:rPr>
          <w:sz w:val="28"/>
          <w:szCs w:val="28"/>
        </w:rPr>
      </w:pPr>
    </w:p>
    <w:p w14:paraId="5CBB741C" w14:textId="7FA4555E" w:rsidR="003A1FB8" w:rsidRDefault="003A1FB8" w:rsidP="003A1FB8">
      <w:pPr>
        <w:rPr>
          <w:b/>
          <w:bCs/>
          <w:sz w:val="28"/>
          <w:szCs w:val="28"/>
        </w:rPr>
      </w:pPr>
      <w:r w:rsidRPr="003A1FB8">
        <w:rPr>
          <w:b/>
          <w:bCs/>
          <w:sz w:val="28"/>
          <w:szCs w:val="28"/>
        </w:rPr>
        <w:t>5.</w:t>
      </w:r>
      <w:r>
        <w:rPr>
          <w:b/>
          <w:bCs/>
          <w:sz w:val="28"/>
          <w:szCs w:val="28"/>
        </w:rPr>
        <w:t>5</w:t>
      </w:r>
      <w:r w:rsidRPr="003A1FB8">
        <w:rPr>
          <w:b/>
          <w:bCs/>
          <w:sz w:val="28"/>
          <w:szCs w:val="28"/>
        </w:rPr>
        <w:t xml:space="preserve"> End-to-End System Workflow</w:t>
      </w:r>
    </w:p>
    <w:p w14:paraId="6F11289C" w14:textId="68D6B0B4" w:rsidR="003E7BA9" w:rsidRDefault="003A1FB8" w:rsidP="003A1FB8">
      <w:pPr>
        <w:rPr>
          <w:b/>
          <w:bCs/>
          <w:sz w:val="28"/>
          <w:szCs w:val="28"/>
        </w:rPr>
      </w:pPr>
      <w:r>
        <w:rPr>
          <w:b/>
          <w:bCs/>
          <w:sz w:val="28"/>
          <w:szCs w:val="28"/>
        </w:rPr>
        <w:lastRenderedPageBreak/>
        <w:tab/>
      </w:r>
    </w:p>
    <w:p w14:paraId="63E3EC64" w14:textId="0F45CBA0" w:rsidR="003A1FB8" w:rsidRPr="003A1FB8" w:rsidRDefault="003E7BA9" w:rsidP="003A1FB8">
      <w:pPr>
        <w:rPr>
          <w:b/>
          <w:bCs/>
          <w:sz w:val="28"/>
          <w:szCs w:val="28"/>
        </w:rPr>
      </w:pPr>
      <w:r w:rsidRPr="003A1FB8">
        <w:rPr>
          <w:b/>
          <w:bCs/>
          <w:sz w:val="28"/>
          <w:szCs w:val="28"/>
        </w:rPr>
        <w:drawing>
          <wp:anchor distT="0" distB="0" distL="114300" distR="114300" simplePos="0" relativeHeight="251658240" behindDoc="0" locked="0" layoutInCell="1" allowOverlap="1" wp14:anchorId="48D6AEE7" wp14:editId="1B7BBC66">
            <wp:simplePos x="0" y="0"/>
            <wp:positionH relativeFrom="column">
              <wp:posOffset>914400</wp:posOffset>
            </wp:positionH>
            <wp:positionV relativeFrom="paragraph">
              <wp:posOffset>607060</wp:posOffset>
            </wp:positionV>
            <wp:extent cx="4143375" cy="1628775"/>
            <wp:effectExtent l="19050" t="19050" r="28575" b="28575"/>
            <wp:wrapSquare wrapText="bothSides"/>
            <wp:docPr id="29016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69275" name=""/>
                    <pic:cNvPicPr/>
                  </pic:nvPicPr>
                  <pic:blipFill>
                    <a:blip r:embed="rId7">
                      <a:extLst>
                        <a:ext uri="{28A0092B-C50C-407E-A947-70E740481C1C}">
                          <a14:useLocalDpi xmlns:a14="http://schemas.microsoft.com/office/drawing/2010/main" val="0"/>
                        </a:ext>
                      </a:extLst>
                    </a:blip>
                    <a:stretch>
                      <a:fillRect/>
                    </a:stretch>
                  </pic:blipFill>
                  <pic:spPr>
                    <a:xfrm>
                      <a:off x="0" y="0"/>
                      <a:ext cx="4143375" cy="1628775"/>
                    </a:xfrm>
                    <a:prstGeom prst="rect">
                      <a:avLst/>
                    </a:prstGeom>
                    <a:ln>
                      <a:solidFill>
                        <a:schemeClr val="tx1"/>
                      </a:solidFill>
                    </a:ln>
                  </pic:spPr>
                </pic:pic>
              </a:graphicData>
            </a:graphic>
          </wp:anchor>
        </w:drawing>
      </w:r>
      <w:r w:rsidRPr="003A1FB8">
        <w:rPr>
          <w:b/>
          <w:bCs/>
          <w:sz w:val="28"/>
          <w:szCs w:val="28"/>
        </w:rPr>
        <w:drawing>
          <wp:anchor distT="0" distB="0" distL="114300" distR="114300" simplePos="0" relativeHeight="251659264" behindDoc="0" locked="0" layoutInCell="1" allowOverlap="1" wp14:anchorId="2024ADE9" wp14:editId="09440DA3">
            <wp:simplePos x="0" y="0"/>
            <wp:positionH relativeFrom="column">
              <wp:posOffset>19050</wp:posOffset>
            </wp:positionH>
            <wp:positionV relativeFrom="paragraph">
              <wp:posOffset>3445510</wp:posOffset>
            </wp:positionV>
            <wp:extent cx="5943600" cy="3114040"/>
            <wp:effectExtent l="19050" t="19050" r="19050" b="10160"/>
            <wp:wrapSquare wrapText="bothSides"/>
            <wp:docPr id="132228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8162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14040"/>
                    </a:xfrm>
                    <a:prstGeom prst="rect">
                      <a:avLst/>
                    </a:prstGeom>
                    <a:ln>
                      <a:solidFill>
                        <a:schemeClr val="tx1"/>
                      </a:solidFill>
                    </a:ln>
                  </pic:spPr>
                </pic:pic>
              </a:graphicData>
            </a:graphic>
          </wp:anchor>
        </w:drawing>
      </w:r>
      <w:r>
        <w:rPr>
          <w:b/>
          <w:bCs/>
          <w:sz w:val="28"/>
          <w:szCs w:val="28"/>
        </w:rPr>
        <w:br w:type="page"/>
      </w:r>
    </w:p>
    <w:p w14:paraId="7A4A9B41" w14:textId="0B79DA61" w:rsidR="00237FD5" w:rsidRPr="00B22C22" w:rsidRDefault="00237FD5" w:rsidP="00237FD5">
      <w:pPr>
        <w:rPr>
          <w:b/>
          <w:bCs/>
          <w:sz w:val="28"/>
          <w:szCs w:val="28"/>
        </w:rPr>
      </w:pPr>
    </w:p>
    <w:p w14:paraId="1B330181" w14:textId="478E196A" w:rsidR="00237FD5" w:rsidRPr="00B22C22" w:rsidRDefault="00237FD5" w:rsidP="00237FD5">
      <w:pPr>
        <w:rPr>
          <w:b/>
          <w:bCs/>
          <w:sz w:val="32"/>
          <w:szCs w:val="32"/>
        </w:rPr>
      </w:pPr>
      <w:r w:rsidRPr="00B22C22">
        <w:rPr>
          <w:b/>
          <w:bCs/>
          <w:sz w:val="32"/>
          <w:szCs w:val="32"/>
        </w:rPr>
        <w:t xml:space="preserve">CHAPTER </w:t>
      </w:r>
      <w:r w:rsidR="003A1FB8">
        <w:rPr>
          <w:b/>
          <w:bCs/>
          <w:sz w:val="32"/>
          <w:szCs w:val="32"/>
        </w:rPr>
        <w:t>7</w:t>
      </w:r>
      <w:r w:rsidRPr="00B22C22">
        <w:rPr>
          <w:b/>
          <w:bCs/>
          <w:sz w:val="32"/>
          <w:szCs w:val="32"/>
        </w:rPr>
        <w:t>: RESULTS AND ANALYSIS</w:t>
      </w:r>
    </w:p>
    <w:p w14:paraId="0ECD7321" w14:textId="77777777" w:rsidR="00237FD5" w:rsidRPr="00B22C22" w:rsidRDefault="00237FD5" w:rsidP="00237FD5">
      <w:pPr>
        <w:rPr>
          <w:b/>
          <w:bCs/>
          <w:sz w:val="28"/>
          <w:szCs w:val="28"/>
        </w:rPr>
      </w:pPr>
      <w:r w:rsidRPr="00B22C22">
        <w:rPr>
          <w:b/>
          <w:bCs/>
          <w:sz w:val="28"/>
          <w:szCs w:val="28"/>
        </w:rPr>
        <w:t>6.1 Performance Evaluation</w:t>
      </w:r>
    </w:p>
    <w:p w14:paraId="7AC6747A" w14:textId="77777777" w:rsidR="00237FD5" w:rsidRPr="00B22C22" w:rsidRDefault="00237FD5" w:rsidP="00237FD5">
      <w:pPr>
        <w:rPr>
          <w:sz w:val="28"/>
          <w:szCs w:val="28"/>
        </w:rPr>
      </w:pPr>
      <w:r w:rsidRPr="00B22C22">
        <w:rPr>
          <w:sz w:val="28"/>
          <w:szCs w:val="28"/>
        </w:rPr>
        <w:t xml:space="preserve">During the training runs, </w:t>
      </w:r>
      <w:r w:rsidRPr="00B22C22">
        <w:rPr>
          <w:b/>
          <w:bCs/>
          <w:sz w:val="28"/>
          <w:szCs w:val="28"/>
        </w:rPr>
        <w:t>Random Forest Regressor</w:t>
      </w:r>
      <w:r w:rsidRPr="00B22C22">
        <w:rPr>
          <w:sz w:val="28"/>
          <w:szCs w:val="28"/>
        </w:rPr>
        <w:t xml:space="preserve"> consistently outperformed other models for the Total Outage prediction, often achieving the lowest Mean Absolute Error (MAE).</w:t>
      </w:r>
    </w:p>
    <w:p w14:paraId="2A6F7511" w14:textId="77777777" w:rsidR="00237FD5" w:rsidRPr="00B22C22" w:rsidRDefault="00237FD5" w:rsidP="00237FD5">
      <w:pPr>
        <w:numPr>
          <w:ilvl w:val="0"/>
          <w:numId w:val="17"/>
        </w:numPr>
        <w:rPr>
          <w:sz w:val="28"/>
          <w:szCs w:val="28"/>
        </w:rPr>
      </w:pPr>
      <w:r w:rsidRPr="00B22C22">
        <w:rPr>
          <w:i/>
          <w:iCs/>
          <w:sz w:val="28"/>
          <w:szCs w:val="28"/>
        </w:rPr>
        <w:t>Linear Regression</w:t>
      </w:r>
      <w:r w:rsidRPr="00B22C22">
        <w:rPr>
          <w:sz w:val="28"/>
          <w:szCs w:val="28"/>
        </w:rPr>
        <w:t xml:space="preserve"> failed to capture sudden spikes.</w:t>
      </w:r>
    </w:p>
    <w:p w14:paraId="10EAD3B0" w14:textId="77777777" w:rsidR="00237FD5" w:rsidRPr="00B22C22" w:rsidRDefault="00237FD5" w:rsidP="00237FD5">
      <w:pPr>
        <w:numPr>
          <w:ilvl w:val="0"/>
          <w:numId w:val="17"/>
        </w:numPr>
        <w:rPr>
          <w:sz w:val="28"/>
          <w:szCs w:val="28"/>
        </w:rPr>
      </w:pPr>
      <w:r w:rsidRPr="00B22C22">
        <w:rPr>
          <w:i/>
          <w:iCs/>
          <w:sz w:val="28"/>
          <w:szCs w:val="28"/>
        </w:rPr>
        <w:t>KNN</w:t>
      </w:r>
      <w:r w:rsidRPr="00B22C22">
        <w:rPr>
          <w:sz w:val="28"/>
          <w:szCs w:val="28"/>
        </w:rPr>
        <w:t xml:space="preserve"> struggled with outliers in the "Western" region.</w:t>
      </w:r>
    </w:p>
    <w:p w14:paraId="1BC7B77E" w14:textId="77777777" w:rsidR="00237FD5" w:rsidRPr="00B22C22" w:rsidRDefault="00237FD5" w:rsidP="00237FD5">
      <w:pPr>
        <w:numPr>
          <w:ilvl w:val="0"/>
          <w:numId w:val="17"/>
        </w:numPr>
        <w:rPr>
          <w:sz w:val="28"/>
          <w:szCs w:val="28"/>
        </w:rPr>
      </w:pPr>
      <w:r w:rsidRPr="00B22C22">
        <w:rPr>
          <w:i/>
          <w:iCs/>
          <w:sz w:val="28"/>
          <w:szCs w:val="28"/>
        </w:rPr>
        <w:t>Random Forest</w:t>
      </w:r>
      <w:r w:rsidRPr="00B22C22">
        <w:rPr>
          <w:sz w:val="28"/>
          <w:szCs w:val="28"/>
        </w:rPr>
        <w:t xml:space="preserve"> successfully captured the seasonality and the "stickiness" of outages.</w:t>
      </w:r>
    </w:p>
    <w:p w14:paraId="57D72B39" w14:textId="77777777" w:rsidR="00237FD5" w:rsidRPr="00B22C22" w:rsidRDefault="00237FD5" w:rsidP="00237FD5">
      <w:pPr>
        <w:rPr>
          <w:b/>
          <w:bCs/>
          <w:sz w:val="28"/>
          <w:szCs w:val="28"/>
        </w:rPr>
      </w:pPr>
      <w:r w:rsidRPr="00B22C22">
        <w:rPr>
          <w:b/>
          <w:bCs/>
          <w:sz w:val="28"/>
          <w:szCs w:val="28"/>
        </w:rPr>
        <w:t>6.2 Sample Forecasting Output (Mid-Atlantic Region)</w:t>
      </w:r>
    </w:p>
    <w:p w14:paraId="74A20A5D" w14:textId="77777777" w:rsidR="00237FD5" w:rsidRPr="00B22C22" w:rsidRDefault="00237FD5" w:rsidP="00237FD5">
      <w:pPr>
        <w:numPr>
          <w:ilvl w:val="0"/>
          <w:numId w:val="18"/>
        </w:numPr>
        <w:rPr>
          <w:sz w:val="28"/>
          <w:szCs w:val="28"/>
        </w:rPr>
      </w:pPr>
      <w:r w:rsidRPr="00B22C22">
        <w:rPr>
          <w:b/>
          <w:bCs/>
          <w:sz w:val="28"/>
          <w:szCs w:val="28"/>
        </w:rPr>
        <w:t>Day 1:</w:t>
      </w:r>
      <w:r w:rsidRPr="00B22C22">
        <w:rPr>
          <w:sz w:val="28"/>
          <w:szCs w:val="28"/>
        </w:rPr>
        <w:t xml:space="preserve"> 4,250 MW Outage -&gt; Gas Price: $45.20</w:t>
      </w:r>
    </w:p>
    <w:p w14:paraId="077477C4" w14:textId="77777777" w:rsidR="00237FD5" w:rsidRPr="00B22C22" w:rsidRDefault="00237FD5" w:rsidP="00237FD5">
      <w:pPr>
        <w:numPr>
          <w:ilvl w:val="0"/>
          <w:numId w:val="18"/>
        </w:numPr>
        <w:rPr>
          <w:sz w:val="28"/>
          <w:szCs w:val="28"/>
        </w:rPr>
      </w:pPr>
      <w:r w:rsidRPr="00B22C22">
        <w:rPr>
          <w:b/>
          <w:bCs/>
          <w:sz w:val="28"/>
          <w:szCs w:val="28"/>
        </w:rPr>
        <w:t>Day 2:</w:t>
      </w:r>
      <w:r w:rsidRPr="00B22C22">
        <w:rPr>
          <w:sz w:val="28"/>
          <w:szCs w:val="28"/>
        </w:rPr>
        <w:t xml:space="preserve"> 4,300 MW Outage -&gt; Gas Price: $46.10</w:t>
      </w:r>
    </w:p>
    <w:p w14:paraId="1A2355EC" w14:textId="77777777" w:rsidR="00237FD5" w:rsidRPr="00B22C22" w:rsidRDefault="00237FD5" w:rsidP="00237FD5">
      <w:pPr>
        <w:numPr>
          <w:ilvl w:val="0"/>
          <w:numId w:val="18"/>
        </w:numPr>
        <w:rPr>
          <w:sz w:val="28"/>
          <w:szCs w:val="28"/>
        </w:rPr>
      </w:pPr>
      <w:r w:rsidRPr="00B22C22">
        <w:rPr>
          <w:b/>
          <w:bCs/>
          <w:sz w:val="28"/>
          <w:szCs w:val="28"/>
        </w:rPr>
        <w:t>Day 3:</w:t>
      </w:r>
      <w:r w:rsidRPr="00B22C22">
        <w:rPr>
          <w:sz w:val="28"/>
          <w:szCs w:val="28"/>
        </w:rPr>
        <w:t xml:space="preserve"> 4,100 MW Outage -&gt; Gas Price: $44.80</w:t>
      </w:r>
    </w:p>
    <w:p w14:paraId="58A40FA8" w14:textId="77777777" w:rsidR="00237FD5" w:rsidRPr="00B22C22" w:rsidRDefault="00237FD5" w:rsidP="00237FD5">
      <w:pPr>
        <w:rPr>
          <w:sz w:val="28"/>
          <w:szCs w:val="28"/>
        </w:rPr>
      </w:pPr>
      <w:r w:rsidRPr="00B22C22">
        <w:rPr>
          <w:i/>
          <w:iCs/>
          <w:sz w:val="28"/>
          <w:szCs w:val="28"/>
        </w:rPr>
        <w:t>Observation:</w:t>
      </w:r>
      <w:r w:rsidRPr="00B22C22">
        <w:rPr>
          <w:sz w:val="28"/>
          <w:szCs w:val="28"/>
        </w:rPr>
        <w:t xml:space="preserve"> The model successfully identified a positive correlation between Outages and Natural Gas prices (as supply tightens, marginal price increases). Conversely, Solar and Wind prices showed lower correlation to mechanical outages, which aligns with grid physics (renewables are weather-dependent, not mechanical-dependent).</w:t>
      </w:r>
    </w:p>
    <w:p w14:paraId="28F98077" w14:textId="77777777" w:rsidR="00237FD5" w:rsidRPr="00B22C22" w:rsidRDefault="00237FD5" w:rsidP="00237FD5">
      <w:pPr>
        <w:rPr>
          <w:b/>
          <w:bCs/>
          <w:sz w:val="28"/>
          <w:szCs w:val="28"/>
        </w:rPr>
      </w:pPr>
      <w:r w:rsidRPr="00B22C22">
        <w:rPr>
          <w:b/>
          <w:bCs/>
          <w:sz w:val="28"/>
          <w:szCs w:val="28"/>
        </w:rPr>
        <w:br w:type="page"/>
      </w:r>
    </w:p>
    <w:p w14:paraId="06C2264F" w14:textId="7631383C" w:rsidR="00237FD5" w:rsidRPr="00B22C22" w:rsidRDefault="00237FD5" w:rsidP="00237FD5">
      <w:pPr>
        <w:rPr>
          <w:b/>
          <w:bCs/>
          <w:sz w:val="32"/>
          <w:szCs w:val="32"/>
        </w:rPr>
      </w:pPr>
      <w:r w:rsidRPr="00B22C22">
        <w:rPr>
          <w:b/>
          <w:bCs/>
          <w:sz w:val="32"/>
          <w:szCs w:val="32"/>
        </w:rPr>
        <w:lastRenderedPageBreak/>
        <w:t xml:space="preserve">CHAPTER </w:t>
      </w:r>
      <w:r w:rsidR="003A1FB8">
        <w:rPr>
          <w:b/>
          <w:bCs/>
          <w:sz w:val="32"/>
          <w:szCs w:val="32"/>
        </w:rPr>
        <w:t>8</w:t>
      </w:r>
      <w:r w:rsidRPr="00B22C22">
        <w:rPr>
          <w:b/>
          <w:bCs/>
          <w:sz w:val="32"/>
          <w:szCs w:val="32"/>
        </w:rPr>
        <w:t>: CONCLUSION</w:t>
      </w:r>
    </w:p>
    <w:p w14:paraId="61444657" w14:textId="77777777" w:rsidR="00237FD5" w:rsidRPr="00B22C22" w:rsidRDefault="00237FD5" w:rsidP="00237FD5">
      <w:pPr>
        <w:rPr>
          <w:sz w:val="28"/>
          <w:szCs w:val="28"/>
        </w:rPr>
      </w:pPr>
      <w:r w:rsidRPr="00B22C22">
        <w:rPr>
          <w:sz w:val="28"/>
          <w:szCs w:val="28"/>
        </w:rPr>
        <w:t>This project successfully demonstrated the viability of using machine learning to forecast grid stability metrics. By treating grid outages as a time-series regression problem with historical lag features, we achieved significant predictive accuracy.</w:t>
      </w:r>
    </w:p>
    <w:p w14:paraId="134B66CD" w14:textId="77777777" w:rsidR="00237FD5" w:rsidRPr="00B22C22" w:rsidRDefault="00237FD5" w:rsidP="00237FD5">
      <w:pPr>
        <w:rPr>
          <w:sz w:val="28"/>
          <w:szCs w:val="28"/>
        </w:rPr>
      </w:pPr>
      <w:r w:rsidRPr="00B22C22">
        <w:rPr>
          <w:sz w:val="28"/>
          <w:szCs w:val="28"/>
        </w:rPr>
        <w:t>The two-stage architecture</w:t>
      </w:r>
      <w:r>
        <w:rPr>
          <w:sz w:val="28"/>
          <w:szCs w:val="28"/>
        </w:rPr>
        <w:t xml:space="preserve"> </w:t>
      </w:r>
      <w:r w:rsidRPr="00B22C22">
        <w:rPr>
          <w:sz w:val="28"/>
          <w:szCs w:val="28"/>
        </w:rPr>
        <w:t>predicting the grid state (Outages) first, then predicting the economic impact (Prices)</w:t>
      </w:r>
      <w:r>
        <w:rPr>
          <w:sz w:val="28"/>
          <w:szCs w:val="28"/>
        </w:rPr>
        <w:t xml:space="preserve"> </w:t>
      </w:r>
      <w:r w:rsidRPr="00B22C22">
        <w:rPr>
          <w:sz w:val="28"/>
          <w:szCs w:val="28"/>
        </w:rPr>
        <w:t>proved to be a robust method for capturing the causal relationship between grid reliability and market economics. Future enhancements could include integrating live weather API data (Temperature/Wind Speed) to further refine the renewable energy price forecasts.</w:t>
      </w:r>
    </w:p>
    <w:p w14:paraId="4EB38F3A" w14:textId="77777777" w:rsidR="00237FD5" w:rsidRPr="00B22C22" w:rsidRDefault="00237FD5" w:rsidP="00237FD5">
      <w:pPr>
        <w:rPr>
          <w:b/>
          <w:bCs/>
          <w:sz w:val="28"/>
          <w:szCs w:val="28"/>
        </w:rPr>
      </w:pPr>
      <w:r w:rsidRPr="00B22C22">
        <w:rPr>
          <w:b/>
          <w:bCs/>
          <w:sz w:val="28"/>
          <w:szCs w:val="28"/>
        </w:rPr>
        <w:br w:type="page"/>
      </w:r>
    </w:p>
    <w:p w14:paraId="598A8C38" w14:textId="77777777" w:rsidR="00237FD5" w:rsidRPr="00B22C22" w:rsidRDefault="00237FD5" w:rsidP="00237FD5">
      <w:pPr>
        <w:rPr>
          <w:b/>
          <w:bCs/>
          <w:sz w:val="32"/>
          <w:szCs w:val="32"/>
        </w:rPr>
      </w:pPr>
      <w:r w:rsidRPr="00B22C22">
        <w:rPr>
          <w:b/>
          <w:bCs/>
          <w:sz w:val="32"/>
          <w:szCs w:val="32"/>
        </w:rPr>
        <w:lastRenderedPageBreak/>
        <w:t>REFERENCES</w:t>
      </w:r>
    </w:p>
    <w:p w14:paraId="33322C9E" w14:textId="77777777" w:rsidR="00237FD5" w:rsidRPr="00B22C22" w:rsidRDefault="00237FD5" w:rsidP="00237FD5">
      <w:pPr>
        <w:numPr>
          <w:ilvl w:val="0"/>
          <w:numId w:val="19"/>
        </w:numPr>
        <w:rPr>
          <w:sz w:val="28"/>
          <w:szCs w:val="28"/>
        </w:rPr>
      </w:pPr>
      <w:r w:rsidRPr="00B22C22">
        <w:rPr>
          <w:sz w:val="28"/>
          <w:szCs w:val="28"/>
        </w:rPr>
        <w:t xml:space="preserve">PJM Interconnection. (2025). </w:t>
      </w:r>
      <w:r w:rsidRPr="00B22C22">
        <w:rPr>
          <w:i/>
          <w:iCs/>
          <w:sz w:val="28"/>
          <w:szCs w:val="28"/>
        </w:rPr>
        <w:t>Data Miner 2 API Documentation</w:t>
      </w:r>
      <w:r w:rsidRPr="00B22C22">
        <w:rPr>
          <w:sz w:val="28"/>
          <w:szCs w:val="28"/>
        </w:rPr>
        <w:t>.</w:t>
      </w:r>
    </w:p>
    <w:p w14:paraId="26E66EEF" w14:textId="77777777" w:rsidR="00237FD5" w:rsidRPr="00B22C22" w:rsidRDefault="00237FD5" w:rsidP="00237FD5">
      <w:pPr>
        <w:numPr>
          <w:ilvl w:val="0"/>
          <w:numId w:val="19"/>
        </w:numPr>
        <w:rPr>
          <w:sz w:val="28"/>
          <w:szCs w:val="28"/>
        </w:rPr>
      </w:pPr>
      <w:r w:rsidRPr="00B22C22">
        <w:rPr>
          <w:sz w:val="28"/>
          <w:szCs w:val="28"/>
        </w:rPr>
        <w:t xml:space="preserve">GridStatus.io. (2025). </w:t>
      </w:r>
      <w:r w:rsidRPr="00B22C22">
        <w:rPr>
          <w:i/>
          <w:iCs/>
          <w:sz w:val="28"/>
          <w:szCs w:val="28"/>
        </w:rPr>
        <w:t>PJM Historical Datasets</w:t>
      </w:r>
      <w:r w:rsidRPr="00B22C22">
        <w:rPr>
          <w:sz w:val="28"/>
          <w:szCs w:val="28"/>
        </w:rPr>
        <w:t>.</w:t>
      </w:r>
    </w:p>
    <w:p w14:paraId="713A8FE0" w14:textId="77777777" w:rsidR="00237FD5" w:rsidRPr="00B22C22" w:rsidRDefault="00237FD5" w:rsidP="00237FD5">
      <w:pPr>
        <w:numPr>
          <w:ilvl w:val="0"/>
          <w:numId w:val="19"/>
        </w:numPr>
        <w:rPr>
          <w:sz w:val="28"/>
          <w:szCs w:val="28"/>
        </w:rPr>
      </w:pPr>
      <w:r w:rsidRPr="00B22C22">
        <w:rPr>
          <w:sz w:val="28"/>
          <w:szCs w:val="28"/>
        </w:rPr>
        <w:t>Scikit-</w:t>
      </w:r>
      <w:proofErr w:type="gramStart"/>
      <w:r w:rsidRPr="00B22C22">
        <w:rPr>
          <w:sz w:val="28"/>
          <w:szCs w:val="28"/>
        </w:rPr>
        <w:t>learn</w:t>
      </w:r>
      <w:proofErr w:type="gramEnd"/>
      <w:r w:rsidRPr="00B22C22">
        <w:rPr>
          <w:sz w:val="28"/>
          <w:szCs w:val="28"/>
        </w:rPr>
        <w:t xml:space="preserve"> Developers. (2025). </w:t>
      </w:r>
      <w:r w:rsidRPr="00B22C22">
        <w:rPr>
          <w:i/>
          <w:iCs/>
          <w:sz w:val="28"/>
          <w:szCs w:val="28"/>
        </w:rPr>
        <w:t>User Guide: Supervised Learning</w:t>
      </w:r>
      <w:r w:rsidRPr="00B22C22">
        <w:rPr>
          <w:sz w:val="28"/>
          <w:szCs w:val="28"/>
        </w:rPr>
        <w:t>.</w:t>
      </w:r>
    </w:p>
    <w:p w14:paraId="6EAE8865" w14:textId="77777777" w:rsidR="00237FD5" w:rsidRPr="00B22C22" w:rsidRDefault="00237FD5" w:rsidP="00237FD5">
      <w:pPr>
        <w:rPr>
          <w:sz w:val="28"/>
          <w:szCs w:val="28"/>
        </w:rPr>
      </w:pPr>
    </w:p>
    <w:p w14:paraId="24138708" w14:textId="77777777" w:rsidR="00B402F7" w:rsidRPr="00237FD5" w:rsidRDefault="00B402F7" w:rsidP="00237FD5"/>
    <w:sectPr w:rsidR="00B402F7" w:rsidRPr="00237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2B4E"/>
    <w:multiLevelType w:val="multilevel"/>
    <w:tmpl w:val="2D1E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56977"/>
    <w:multiLevelType w:val="multilevel"/>
    <w:tmpl w:val="B4C6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27997"/>
    <w:multiLevelType w:val="multilevel"/>
    <w:tmpl w:val="EDCC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D7F25"/>
    <w:multiLevelType w:val="multilevel"/>
    <w:tmpl w:val="EA00B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74FFF"/>
    <w:multiLevelType w:val="multilevel"/>
    <w:tmpl w:val="7CF2C0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8776BE"/>
    <w:multiLevelType w:val="multilevel"/>
    <w:tmpl w:val="394EC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D2E3E"/>
    <w:multiLevelType w:val="multilevel"/>
    <w:tmpl w:val="8F34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122184"/>
    <w:multiLevelType w:val="multilevel"/>
    <w:tmpl w:val="1A5E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263203"/>
    <w:multiLevelType w:val="multilevel"/>
    <w:tmpl w:val="9648E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442683"/>
    <w:multiLevelType w:val="hybridMultilevel"/>
    <w:tmpl w:val="CEE002CE"/>
    <w:lvl w:ilvl="0" w:tplc="547A60E4">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591AFF"/>
    <w:multiLevelType w:val="multilevel"/>
    <w:tmpl w:val="A04C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B4121"/>
    <w:multiLevelType w:val="multilevel"/>
    <w:tmpl w:val="A65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B31FB"/>
    <w:multiLevelType w:val="multilevel"/>
    <w:tmpl w:val="6FBE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6763B"/>
    <w:multiLevelType w:val="multilevel"/>
    <w:tmpl w:val="146C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D2637"/>
    <w:multiLevelType w:val="multilevel"/>
    <w:tmpl w:val="A420F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F6D36"/>
    <w:multiLevelType w:val="multilevel"/>
    <w:tmpl w:val="E396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E67A1"/>
    <w:multiLevelType w:val="multilevel"/>
    <w:tmpl w:val="979CC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B0268"/>
    <w:multiLevelType w:val="multilevel"/>
    <w:tmpl w:val="EC04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AD4BF3"/>
    <w:multiLevelType w:val="multilevel"/>
    <w:tmpl w:val="CDE6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4A5764"/>
    <w:multiLevelType w:val="multilevel"/>
    <w:tmpl w:val="9BB28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B116B"/>
    <w:multiLevelType w:val="multilevel"/>
    <w:tmpl w:val="B08C9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50356E"/>
    <w:multiLevelType w:val="multilevel"/>
    <w:tmpl w:val="F842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93DE6"/>
    <w:multiLevelType w:val="multilevel"/>
    <w:tmpl w:val="CE1CBD8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6E23762F"/>
    <w:multiLevelType w:val="multilevel"/>
    <w:tmpl w:val="8C3A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37887">
    <w:abstractNumId w:val="9"/>
  </w:num>
  <w:num w:numId="2" w16cid:durableId="729113504">
    <w:abstractNumId w:val="22"/>
  </w:num>
  <w:num w:numId="3" w16cid:durableId="135729210">
    <w:abstractNumId w:val="4"/>
  </w:num>
  <w:num w:numId="4" w16cid:durableId="599723098">
    <w:abstractNumId w:val="6"/>
  </w:num>
  <w:num w:numId="5" w16cid:durableId="1783573127">
    <w:abstractNumId w:val="0"/>
  </w:num>
  <w:num w:numId="6" w16cid:durableId="68576232">
    <w:abstractNumId w:val="11"/>
  </w:num>
  <w:num w:numId="7" w16cid:durableId="739719949">
    <w:abstractNumId w:val="2"/>
  </w:num>
  <w:num w:numId="8" w16cid:durableId="1460150985">
    <w:abstractNumId w:val="13"/>
  </w:num>
  <w:num w:numId="9" w16cid:durableId="470944176">
    <w:abstractNumId w:val="7"/>
  </w:num>
  <w:num w:numId="10" w16cid:durableId="719092533">
    <w:abstractNumId w:val="21"/>
  </w:num>
  <w:num w:numId="11" w16cid:durableId="1688023075">
    <w:abstractNumId w:val="20"/>
  </w:num>
  <w:num w:numId="12" w16cid:durableId="2030252847">
    <w:abstractNumId w:val="17"/>
  </w:num>
  <w:num w:numId="13" w16cid:durableId="843134098">
    <w:abstractNumId w:val="16"/>
  </w:num>
  <w:num w:numId="14" w16cid:durableId="1975403220">
    <w:abstractNumId w:val="1"/>
  </w:num>
  <w:num w:numId="15" w16cid:durableId="1331912471">
    <w:abstractNumId w:val="23"/>
  </w:num>
  <w:num w:numId="16" w16cid:durableId="244993971">
    <w:abstractNumId w:val="12"/>
  </w:num>
  <w:num w:numId="17" w16cid:durableId="792334501">
    <w:abstractNumId w:val="15"/>
  </w:num>
  <w:num w:numId="18" w16cid:durableId="974020655">
    <w:abstractNumId w:val="10"/>
  </w:num>
  <w:num w:numId="19" w16cid:durableId="932402260">
    <w:abstractNumId w:val="8"/>
  </w:num>
  <w:num w:numId="20" w16cid:durableId="844709336">
    <w:abstractNumId w:val="18"/>
  </w:num>
  <w:num w:numId="21" w16cid:durableId="789319921">
    <w:abstractNumId w:val="14"/>
  </w:num>
  <w:num w:numId="22" w16cid:durableId="745960856">
    <w:abstractNumId w:val="5"/>
  </w:num>
  <w:num w:numId="23" w16cid:durableId="1503861399">
    <w:abstractNumId w:val="3"/>
  </w:num>
  <w:num w:numId="24" w16cid:durableId="1685225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957"/>
    <w:rsid w:val="000241F3"/>
    <w:rsid w:val="00155ABA"/>
    <w:rsid w:val="00237FD5"/>
    <w:rsid w:val="00286812"/>
    <w:rsid w:val="003A1FB8"/>
    <w:rsid w:val="003E7BA9"/>
    <w:rsid w:val="00472140"/>
    <w:rsid w:val="00491F6E"/>
    <w:rsid w:val="004F5F3E"/>
    <w:rsid w:val="00534C21"/>
    <w:rsid w:val="005B6085"/>
    <w:rsid w:val="00647957"/>
    <w:rsid w:val="006A502D"/>
    <w:rsid w:val="007B2F9A"/>
    <w:rsid w:val="00822000"/>
    <w:rsid w:val="009F3CE5"/>
    <w:rsid w:val="00AD4C44"/>
    <w:rsid w:val="00B402F7"/>
    <w:rsid w:val="00CA3E5D"/>
    <w:rsid w:val="00DA09DD"/>
    <w:rsid w:val="00DC2C12"/>
    <w:rsid w:val="00DC4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CBDAB"/>
  <w15:chartTrackingRefBased/>
  <w15:docId w15:val="{629EB991-81CF-4941-A3E6-D92AB8F3C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FB8"/>
  </w:style>
  <w:style w:type="paragraph" w:styleId="Heading1">
    <w:name w:val="heading 1"/>
    <w:basedOn w:val="Normal"/>
    <w:next w:val="Normal"/>
    <w:link w:val="Heading1Char"/>
    <w:uiPriority w:val="9"/>
    <w:qFormat/>
    <w:rsid w:val="00647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6A502D"/>
    <w:pPr>
      <w:keepNext/>
      <w:keepLines/>
      <w:numPr>
        <w:numId w:val="2"/>
      </w:numPr>
      <w:spacing w:before="360" w:after="0"/>
      <w:ind w:hanging="360"/>
      <w:outlineLvl w:val="1"/>
    </w:pPr>
    <w:rPr>
      <w:rFonts w:asciiTheme="majorHAnsi" w:eastAsiaTheme="majorEastAsia" w:hAnsiTheme="majorHAnsi" w:cstheme="majorBidi"/>
      <w:b/>
      <w:bCs/>
      <w:smallCaps/>
      <w:color w:val="000000" w:themeColor="text1"/>
      <w:sz w:val="32"/>
      <w:szCs w:val="32"/>
      <w:u w:val="single"/>
    </w:rPr>
  </w:style>
  <w:style w:type="paragraph" w:styleId="Heading3">
    <w:name w:val="heading 3"/>
    <w:basedOn w:val="Normal"/>
    <w:next w:val="Normal"/>
    <w:link w:val="Heading3Char"/>
    <w:uiPriority w:val="9"/>
    <w:semiHidden/>
    <w:unhideWhenUsed/>
    <w:qFormat/>
    <w:rsid w:val="00647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502D"/>
    <w:rPr>
      <w:rFonts w:asciiTheme="majorHAnsi" w:eastAsiaTheme="majorEastAsia" w:hAnsiTheme="majorHAnsi" w:cstheme="majorBidi"/>
      <w:b/>
      <w:bCs/>
      <w:smallCaps/>
      <w:color w:val="000000" w:themeColor="text1"/>
      <w:sz w:val="32"/>
      <w:szCs w:val="32"/>
      <w:u w:val="single"/>
    </w:rPr>
  </w:style>
  <w:style w:type="character" w:customStyle="1" w:styleId="Heading1Char">
    <w:name w:val="Heading 1 Char"/>
    <w:basedOn w:val="DefaultParagraphFont"/>
    <w:link w:val="Heading1"/>
    <w:uiPriority w:val="9"/>
    <w:rsid w:val="0064795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647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957"/>
    <w:rPr>
      <w:rFonts w:eastAsiaTheme="majorEastAsia" w:cstheme="majorBidi"/>
      <w:color w:val="272727" w:themeColor="text1" w:themeTint="D8"/>
    </w:rPr>
  </w:style>
  <w:style w:type="paragraph" w:styleId="Title">
    <w:name w:val="Title"/>
    <w:basedOn w:val="Normal"/>
    <w:next w:val="Normal"/>
    <w:link w:val="TitleChar"/>
    <w:uiPriority w:val="10"/>
    <w:qFormat/>
    <w:rsid w:val="00647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957"/>
    <w:pPr>
      <w:spacing w:before="160"/>
      <w:jc w:val="center"/>
    </w:pPr>
    <w:rPr>
      <w:i/>
      <w:iCs/>
      <w:color w:val="404040" w:themeColor="text1" w:themeTint="BF"/>
    </w:rPr>
  </w:style>
  <w:style w:type="character" w:customStyle="1" w:styleId="QuoteChar">
    <w:name w:val="Quote Char"/>
    <w:basedOn w:val="DefaultParagraphFont"/>
    <w:link w:val="Quote"/>
    <w:uiPriority w:val="29"/>
    <w:rsid w:val="00647957"/>
    <w:rPr>
      <w:i/>
      <w:iCs/>
      <w:color w:val="404040" w:themeColor="text1" w:themeTint="BF"/>
    </w:rPr>
  </w:style>
  <w:style w:type="paragraph" w:styleId="ListParagraph">
    <w:name w:val="List Paragraph"/>
    <w:basedOn w:val="Normal"/>
    <w:uiPriority w:val="34"/>
    <w:qFormat/>
    <w:rsid w:val="00647957"/>
    <w:pPr>
      <w:ind w:left="720"/>
      <w:contextualSpacing/>
    </w:pPr>
  </w:style>
  <w:style w:type="character" w:styleId="IntenseEmphasis">
    <w:name w:val="Intense Emphasis"/>
    <w:basedOn w:val="DefaultParagraphFont"/>
    <w:uiPriority w:val="21"/>
    <w:qFormat/>
    <w:rsid w:val="00647957"/>
    <w:rPr>
      <w:i/>
      <w:iCs/>
      <w:color w:val="0F4761" w:themeColor="accent1" w:themeShade="BF"/>
    </w:rPr>
  </w:style>
  <w:style w:type="paragraph" w:styleId="IntenseQuote">
    <w:name w:val="Intense Quote"/>
    <w:basedOn w:val="Normal"/>
    <w:next w:val="Normal"/>
    <w:link w:val="IntenseQuoteChar"/>
    <w:uiPriority w:val="30"/>
    <w:qFormat/>
    <w:rsid w:val="00647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957"/>
    <w:rPr>
      <w:i/>
      <w:iCs/>
      <w:color w:val="0F4761" w:themeColor="accent1" w:themeShade="BF"/>
    </w:rPr>
  </w:style>
  <w:style w:type="character" w:styleId="IntenseReference">
    <w:name w:val="Intense Reference"/>
    <w:basedOn w:val="DefaultParagraphFont"/>
    <w:uiPriority w:val="32"/>
    <w:qFormat/>
    <w:rsid w:val="00647957"/>
    <w:rPr>
      <w:b/>
      <w:bCs/>
      <w:smallCaps/>
      <w:color w:val="0F4761" w:themeColor="accent1" w:themeShade="BF"/>
      <w:spacing w:val="5"/>
    </w:rPr>
  </w:style>
  <w:style w:type="character" w:styleId="Hyperlink">
    <w:name w:val="Hyperlink"/>
    <w:basedOn w:val="DefaultParagraphFont"/>
    <w:uiPriority w:val="99"/>
    <w:unhideWhenUsed/>
    <w:rsid w:val="00DC471C"/>
    <w:rPr>
      <w:color w:val="467886" w:themeColor="hyperlink"/>
      <w:u w:val="single"/>
    </w:rPr>
  </w:style>
  <w:style w:type="character" w:styleId="UnresolvedMention">
    <w:name w:val="Unresolved Mention"/>
    <w:basedOn w:val="DefaultParagraphFont"/>
    <w:uiPriority w:val="99"/>
    <w:semiHidden/>
    <w:unhideWhenUsed/>
    <w:rsid w:val="00DC4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ridstatus.io/datasets/pjm_outages_daily"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2372</Words>
  <Characters>13525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Shukla</dc:creator>
  <cp:keywords/>
  <dc:description/>
  <cp:lastModifiedBy>Aditya Shukla</cp:lastModifiedBy>
  <cp:revision>16</cp:revision>
  <dcterms:created xsi:type="dcterms:W3CDTF">2025-12-17T11:16:00Z</dcterms:created>
  <dcterms:modified xsi:type="dcterms:W3CDTF">2025-12-17T15:51:00Z</dcterms:modified>
</cp:coreProperties>
</file>