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From: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Telstra Security Operations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To: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nbn Team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nbn@email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Subject: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Urgent - Firewall Rule to Block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Spring Framework Vulnerability exploit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Body: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Hello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nbn Team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 would like to request the creation of a firewall rule and provide you more information about the ongoing attack.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vulnerability allows remote attackers to execute arbitrary code on the target system without any authentication.Attackers can achieve this by sending a specially crafted HTTP POST request containing malicious parameters to a application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using vulnerable Spring Framework(version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5.3.0 to 5.3.17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Body"/>
        <w:spacing w:line="240" w:lineRule="auto"/>
        <w:rPr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To mitigate this risk, we kindly request creating a firewall rule to block incoming HTTP POST requests containing suspicious parameters targeting the Spring Framework. Specifically, we recommend blocking requests containing any of the following parameters: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ourier" w:hAnsi="Courier"/>
          <w:sz w:val="26"/>
          <w:szCs w:val="26"/>
          <w:rtl w:val="0"/>
          <w:lang w:val="pt-PT"/>
        </w:rPr>
      </w:pPr>
      <w:r>
        <w:rPr>
          <w:rFonts w:ascii="Courier" w:hAnsi="Courier"/>
          <w:sz w:val="26"/>
          <w:szCs w:val="26"/>
          <w:rtl w:val="0"/>
          <w:lang w:val="pt-PT"/>
        </w:rPr>
        <w:t>class.module.classLoader.resources.context.parent.pipeline.first.pattern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ourier" w:hAnsi="Courier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Runtime.getRuntime().exec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Body"/>
        <w:spacing w:line="240" w:lineRule="auto"/>
        <w:rPr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vulnerability (CVE-2022-22965) is classified as critical due to its ease of exploitation and potential impact.</w:t>
      </w:r>
    </w:p>
    <w:p>
      <w:pPr>
        <w:pStyle w:val="Body"/>
        <w:spacing w:line="240" w:lineRule="auto"/>
        <w:rPr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Applying the latest security patches to Spring Framework libraries within your applications is crucial to fully address this vulnerability.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For any questions or issues, don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hesitate to reach out to us.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Kind regards,</w:t>
      </w:r>
    </w:p>
    <w:p>
      <w:pPr>
        <w:pStyle w:val="Body"/>
        <w:spacing w:line="240" w:lineRule="auto"/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Telstra Security Operations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