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3AF93" w14:textId="606FB1A9" w:rsidR="00505C68" w:rsidRPr="00505C68" w:rsidRDefault="00505C68" w:rsidP="00505C68">
      <w:pPr>
        <w:rPr>
          <w:b/>
          <w:bCs/>
          <w:sz w:val="28"/>
          <w:szCs w:val="28"/>
          <w:u w:val="single"/>
        </w:rPr>
      </w:pPr>
      <w:r w:rsidRPr="00505C68">
        <w:rPr>
          <w:b/>
          <w:bCs/>
          <w:sz w:val="28"/>
          <w:szCs w:val="28"/>
          <w:u w:val="single"/>
        </w:rPr>
        <w:t>Why these patterns are used?</w:t>
      </w:r>
    </w:p>
    <w:p w14:paraId="5190EABB" w14:textId="4740CB4A" w:rsidR="00505C68" w:rsidRPr="00505C68" w:rsidRDefault="00505C68" w:rsidP="00505C68">
      <w:pPr>
        <w:rPr>
          <w:sz w:val="24"/>
          <w:szCs w:val="24"/>
        </w:rPr>
      </w:pPr>
      <w:r w:rsidRPr="00505C68">
        <w:rPr>
          <w:sz w:val="24"/>
          <w:szCs w:val="24"/>
        </w:rPr>
        <w:t xml:space="preserve">The fundamental of every design pattern is to separate out what changes over period of time from what remains constant. </w:t>
      </w:r>
    </w:p>
    <w:p w14:paraId="3F89DDE0" w14:textId="0D23D8C0" w:rsidR="00505C68" w:rsidRPr="00505C68" w:rsidRDefault="00505C68" w:rsidP="00505C68">
      <w:pPr>
        <w:rPr>
          <w:sz w:val="24"/>
          <w:szCs w:val="24"/>
        </w:rPr>
      </w:pPr>
      <w:r w:rsidRPr="00505C68">
        <w:rPr>
          <w:sz w:val="24"/>
          <w:szCs w:val="24"/>
        </w:rPr>
        <w:t>As you see in Strategy pattern, we are trying to separate out dependency of drive from the main class as much as possible by making various strategies</w:t>
      </w:r>
      <w:r>
        <w:rPr>
          <w:sz w:val="24"/>
          <w:szCs w:val="24"/>
        </w:rPr>
        <w:t>.</w:t>
      </w:r>
    </w:p>
    <w:p w14:paraId="2711C154" w14:textId="77777777" w:rsidR="00505C68" w:rsidRPr="00505C68" w:rsidRDefault="00505C68" w:rsidP="00505C68">
      <w:pPr>
        <w:rPr>
          <w:sz w:val="24"/>
          <w:szCs w:val="24"/>
        </w:rPr>
      </w:pPr>
      <w:r w:rsidRPr="00505C68">
        <w:rPr>
          <w:sz w:val="24"/>
          <w:szCs w:val="24"/>
        </w:rPr>
        <w:t xml:space="preserve">to inject it dynamically based on client requirement so that in future if new requirement for drive comes, </w:t>
      </w:r>
    </w:p>
    <w:p w14:paraId="6F327D05" w14:textId="43DFD103" w:rsidR="00505C68" w:rsidRPr="00505C68" w:rsidRDefault="00505C68" w:rsidP="00505C68">
      <w:pPr>
        <w:rPr>
          <w:sz w:val="24"/>
          <w:szCs w:val="24"/>
        </w:rPr>
      </w:pPr>
      <w:r w:rsidRPr="00505C68">
        <w:rPr>
          <w:sz w:val="24"/>
          <w:szCs w:val="24"/>
        </w:rPr>
        <w:t>there will be minimal/no changes in existing code (Open closed Principle).</w:t>
      </w:r>
    </w:p>
    <w:p w14:paraId="7EF309EC" w14:textId="77777777" w:rsidR="00505C68" w:rsidRDefault="00505C68" w:rsidP="00505C68"/>
    <w:sectPr w:rsidR="0050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D0651"/>
    <w:multiLevelType w:val="hybridMultilevel"/>
    <w:tmpl w:val="06F08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D"/>
    <w:rsid w:val="00505C68"/>
    <w:rsid w:val="0069617D"/>
    <w:rsid w:val="00794F96"/>
    <w:rsid w:val="00821A40"/>
    <w:rsid w:val="00A7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FA45"/>
  <w15:chartTrackingRefBased/>
  <w15:docId w15:val="{86CF67C9-E23F-4606-B0DA-58806E0E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3</cp:revision>
  <dcterms:created xsi:type="dcterms:W3CDTF">2024-06-20T07:59:00Z</dcterms:created>
  <dcterms:modified xsi:type="dcterms:W3CDTF">2024-06-20T08:05:00Z</dcterms:modified>
</cp:coreProperties>
</file>