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7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rPr/>
      </w:pPr>
      <w:r>
        <w:rPr/>
      </w:r>
      <w:bookmarkStart w:id="0" w:name="_2ejdnzlyv8i9"/>
      <w:bookmarkStart w:id="1" w:name="_2ejdnzlyv8i9"/>
      <w:bookmarkEnd w:id="1"/>
    </w:p>
    <w:p>
      <w:pPr>
        <w:pStyle w:val="Heading1"/>
        <w:jc w:val="center"/>
        <w:rPr/>
      </w:pPr>
      <w:bookmarkStart w:id="2" w:name="_68o5vvgox6cq"/>
      <w:bookmarkEnd w:id="2"/>
      <w:r>
        <w:rPr/>
        <w:t xml:space="preserve">     </w:t>
      </w:r>
      <w:r>
        <w:rPr/>
        <w:drawing>
          <wp:inline distT="0" distB="0" distL="0" distR="0">
            <wp:extent cx="4719320" cy="2862580"/>
            <wp:effectExtent l="0" t="0" r="0" b="0"/>
            <wp:docPr id="1" name="image8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2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  <w:rPr>
          <w:b/>
          <w:b/>
          <w:sz w:val="60"/>
          <w:szCs w:val="60"/>
        </w:rPr>
      </w:pPr>
      <w:bookmarkStart w:id="3" w:name="_8ckfgizd7bb5"/>
      <w:bookmarkEnd w:id="3"/>
      <w:r>
        <w:rPr>
          <w:b/>
          <w:sz w:val="60"/>
          <w:szCs w:val="60"/>
        </w:rPr>
        <w:t xml:space="preserve">Assessment </w:t>
      </w:r>
    </w:p>
    <w:p>
      <w:pPr>
        <w:pStyle w:val="Heading1"/>
        <w:jc w:val="center"/>
        <w:rPr>
          <w:b/>
          <w:b/>
          <w:sz w:val="60"/>
          <w:szCs w:val="60"/>
        </w:rPr>
      </w:pPr>
      <w:bookmarkStart w:id="4" w:name="_fmwszkfwslog"/>
      <w:bookmarkEnd w:id="4"/>
      <w:r>
        <w:rPr>
          <w:b/>
          <w:sz w:val="60"/>
          <w:szCs w:val="60"/>
        </w:rPr>
        <w:t>Application Server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Trainee Name : Aditya Upadhyay 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Newers ID : 3978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Mentor Name : Tarun Saxena 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College : UPES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spacing w:lineRule="auto" w:line="240" w:before="0" w:after="240"/>
        <w:ind w:left="0" w:hanging="0"/>
        <w:rPr>
          <w:b/>
          <w:b/>
        </w:rPr>
      </w:pPr>
      <w:r>
        <w:rPr>
          <w:b/>
        </w:rPr>
        <w:t xml:space="preserve">1.What is the difference between an Application Server and a Web Server? </w:t>
      </w:r>
    </w:p>
    <w:p>
      <w:pPr>
        <w:pStyle w:val="Normal"/>
        <w:spacing w:lineRule="auto" w:line="240" w:before="0" w:after="240"/>
        <w:rPr/>
      </w:pPr>
      <w:r>
        <w:rPr>
          <w:b/>
        </w:rPr>
        <w:tab/>
      </w:r>
      <w:r>
        <w:rPr/>
        <w:t xml:space="preserve"> </w:t>
        <w:tab/>
        <w:t xml:space="preserve"> </w:t>
        <w:tab/>
        <w:t xml:space="preserve"> </w:t>
        <w:tab/>
      </w:r>
    </w:p>
    <w:p>
      <w:pPr>
        <w:pStyle w:val="Normal"/>
        <w:shd w:val="clear" w:fill="FFFFFF"/>
        <w:spacing w:lineRule="auto" w:line="240" w:before="240" w:after="160"/>
        <w:ind w:left="720" w:hanging="0"/>
        <w:rPr/>
      </w:pPr>
      <w:r>
        <w:rPr/>
        <w:t>There is not much difference between Application server and web server, one is used to serve HTTP request and other is used to store business logic.</w:t>
      </w:r>
    </w:p>
    <w:p>
      <w:pPr>
        <w:pStyle w:val="Normal"/>
        <w:shd w:val="clear" w:fill="FFFFFF"/>
        <w:spacing w:lineRule="auto" w:line="240" w:before="240" w:after="160"/>
        <w:ind w:left="720" w:hanging="0"/>
        <w:rPr/>
      </w:pPr>
      <w:r>
        <w:rPr/>
        <w:t>Basically, web server are used before application server, the reasons are</w:t>
      </w:r>
    </w:p>
    <w:p>
      <w:pPr>
        <w:pStyle w:val="Normal"/>
        <w:shd w:val="clear" w:fill="FFFFFF"/>
        <w:spacing w:lineRule="auto" w:line="240" w:before="240" w:after="160"/>
        <w:ind w:left="720" w:hanging="0"/>
        <w:rPr/>
      </w:pPr>
      <w:r>
        <w:rPr/>
        <w:t>Security: Our business logic is stored in the application server, we want to hide it.</w:t>
      </w:r>
    </w:p>
    <w:p>
      <w:pPr>
        <w:pStyle w:val="Normal"/>
        <w:shd w:val="clear" w:fill="FFFFFF"/>
        <w:spacing w:lineRule="auto" w:line="240" w:before="240" w:after="160"/>
        <w:ind w:left="720" w:hanging="0"/>
        <w:rPr/>
      </w:pPr>
      <w:r>
        <w:rPr/>
        <w:t>SSL offloading: We don’t have to manage multiple SSL certificate, hence we only configure HTTPS on web server.</w:t>
      </w:r>
    </w:p>
    <w:p>
      <w:pPr>
        <w:pStyle w:val="Normal"/>
        <w:shd w:val="clear" w:fill="FFFFFF"/>
        <w:spacing w:lineRule="auto" w:line="240" w:before="240" w:after="160"/>
        <w:ind w:left="720" w:hanging="0"/>
        <w:rPr/>
      </w:pPr>
      <w:r>
        <w:rPr/>
        <w:t>Web servers are faster and lightweight and hence are used to serve static content.</w:t>
      </w:r>
    </w:p>
    <w:p>
      <w:pPr>
        <w:pStyle w:val="Normal"/>
        <w:shd w:val="clear" w:fill="FFFFFF"/>
        <w:spacing w:lineRule="auto" w:line="240" w:before="240" w:after="160"/>
        <w:ind w:left="720" w:hanging="0"/>
        <w:rPr/>
      </w:pPr>
      <w:r>
        <w:rPr/>
        <w:drawing>
          <wp:inline distT="0" distB="0" distL="0" distR="0">
            <wp:extent cx="5943600" cy="4318000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240" w:before="240" w:after="160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24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240"/>
        <w:ind w:left="720" w:hanging="0"/>
        <w:rPr/>
      </w:pPr>
      <w:r>
        <w:rPr>
          <w:b/>
        </w:rPr>
        <w:br/>
      </w:r>
      <w:r>
        <w:rPr/>
        <w:t xml:space="preserve"> </w:t>
        <w:tab/>
      </w:r>
    </w:p>
    <w:p>
      <w:pPr>
        <w:pStyle w:val="Normal"/>
        <w:spacing w:lineRule="auto" w:line="240" w:before="0" w:after="240"/>
        <w:ind w:left="720" w:hanging="0"/>
        <w:rPr/>
      </w:pPr>
      <w:r>
        <w:rPr/>
        <w:t xml:space="preserve">2. </w:t>
      </w:r>
      <w:r>
        <w:rPr>
          <w:b/>
        </w:rPr>
        <w:t xml:space="preserve">What is Catalina? </w:t>
        <w:br/>
      </w:r>
      <w:r>
        <w:rPr/>
        <w:t xml:space="preserve"> </w:t>
        <w:tab/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spacing w:lineRule="auto" w:line="240" w:before="0" w:after="240"/>
        <w:ind w:left="720" w:hanging="0"/>
        <w:rPr/>
      </w:pPr>
      <w:r>
        <w:rPr/>
        <w:t>Catalina in Tomcat's servlet container. Catalina implements Sun Microsystems' specifications for servlet and JavaServer Pages (JSP)</w:t>
      </w:r>
    </w:p>
    <w:p>
      <w:pPr>
        <w:pStyle w:val="Normal"/>
        <w:spacing w:lineRule="auto" w:line="240" w:before="240" w:after="0"/>
        <w:ind w:left="720" w:hanging="0"/>
        <w:rPr/>
      </w:pPr>
      <w:r>
        <w:rPr/>
        <w:t>A servlet is a server-side component written in Java programming language that receives requests from clients and sends responses back.</w:t>
      </w:r>
    </w:p>
    <w:p>
      <w:pPr>
        <w:pStyle w:val="Normal"/>
        <w:spacing w:lineRule="auto" w:line="240" w:before="0" w:after="240"/>
        <w:ind w:left="720" w:hanging="0"/>
        <w:rPr/>
      </w:pPr>
      <w:r>
        <w:rPr/>
      </w:r>
    </w:p>
    <w:p>
      <w:pPr>
        <w:pStyle w:val="Normal"/>
        <w:spacing w:lineRule="auto" w:line="240" w:before="0" w:after="240"/>
        <w:ind w:left="720" w:hanging="0"/>
        <w:rPr/>
      </w:pPr>
      <w:r>
        <w:rPr/>
      </w:r>
    </w:p>
    <w:p>
      <w:pPr>
        <w:pStyle w:val="Normal"/>
        <w:spacing w:lineRule="auto" w:line="240" w:before="0" w:after="240"/>
        <w:ind w:left="720" w:hanging="0"/>
        <w:rPr>
          <w:b/>
          <w:b/>
        </w:rPr>
      </w:pPr>
      <w:r>
        <w:rPr/>
        <w:br/>
        <w:t xml:space="preserve">3. </w:t>
      </w:r>
      <w:r>
        <w:rPr>
          <w:b/>
        </w:rPr>
        <w:t>Describe tomcat directory structure.</w:t>
      </w:r>
    </w:p>
    <w:p>
      <w:pPr>
        <w:pStyle w:val="Normal"/>
        <w:spacing w:lineRule="auto" w:line="240" w:before="0" w:after="240"/>
        <w:ind w:left="720" w:hanging="0"/>
        <w:rPr>
          <w:b/>
          <w:b/>
        </w:rPr>
      </w:pPr>
      <w:r>
        <w:rPr>
          <w:b/>
        </w:rPr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spacing w:lineRule="auto" w:line="240" w:before="240" w:after="0"/>
        <w:ind w:left="720" w:hanging="0"/>
        <w:rPr/>
      </w:pPr>
      <w:r>
        <w:rPr/>
        <w:t>/bin : Contains Start/Stop scripts for tomcat for both windows and linux operating system. Also consists of JAR files with classes required to control the tomcat server.</w:t>
      </w:r>
    </w:p>
    <w:p>
      <w:pPr>
        <w:pStyle w:val="Normal"/>
        <w:spacing w:lineRule="auto" w:line="240" w:before="160" w:after="0"/>
        <w:ind w:left="720" w:hanging="0"/>
        <w:rPr/>
      </w:pPr>
      <w:r>
        <w:rPr/>
        <w:t>/conf : Contains main configuration files (web.xml and server.xml).</w:t>
      </w:r>
    </w:p>
    <w:p>
      <w:pPr>
        <w:pStyle w:val="Normal"/>
        <w:spacing w:lineRule="auto" w:line="240" w:before="160" w:after="0"/>
        <w:ind w:left="720" w:hanging="0"/>
        <w:rPr/>
      </w:pPr>
      <w:r>
        <w:rPr/>
        <w:t>/lib : Contains the Tomcat Java Archive (jar) files, shared across all Tomcat components.</w:t>
      </w:r>
    </w:p>
    <w:p>
      <w:pPr>
        <w:pStyle w:val="Normal"/>
        <w:spacing w:lineRule="auto" w:line="240" w:before="160" w:after="0"/>
        <w:ind w:left="720" w:hanging="0"/>
        <w:rPr/>
      </w:pPr>
      <w:r>
        <w:rPr/>
        <w:t>/logs : Contains tomcat log files.</w:t>
      </w:r>
    </w:p>
    <w:p>
      <w:pPr>
        <w:pStyle w:val="Normal"/>
        <w:spacing w:lineRule="auto" w:line="240" w:before="160" w:after="0"/>
        <w:ind w:left="720" w:hanging="0"/>
        <w:rPr/>
      </w:pPr>
      <w:r>
        <w:rPr/>
        <w:t>/temp: Temporary file storage.</w:t>
      </w:r>
    </w:p>
    <w:p>
      <w:pPr>
        <w:pStyle w:val="Normal"/>
        <w:spacing w:lineRule="auto" w:line="240" w:before="160" w:after="0"/>
        <w:ind w:left="720" w:hanging="0"/>
        <w:rPr/>
      </w:pPr>
      <w:r>
        <w:rPr/>
        <w:t>/webapps : Deployment staging directory, where you place your WAR file.</w:t>
      </w:r>
    </w:p>
    <w:p>
      <w:pPr>
        <w:pStyle w:val="Normal"/>
        <w:spacing w:lineRule="auto" w:line="240" w:before="160" w:after="0"/>
        <w:ind w:left="720" w:hanging="0"/>
        <w:rPr/>
      </w:pPr>
      <w:r>
        <w:rPr/>
        <w:t>/work : Tomcat`s working directory where Tomcat places all servlets that are generated from JSPs.</w:t>
      </w:r>
    </w:p>
    <w:p>
      <w:pPr>
        <w:pStyle w:val="Normal"/>
        <w:spacing w:lineRule="auto" w:line="240" w:before="0" w:after="240"/>
        <w:ind w:left="720" w:hanging="0"/>
        <w:rPr/>
      </w:pPr>
      <w:r>
        <w:rPr/>
      </w:r>
    </w:p>
    <w:p>
      <w:pPr>
        <w:pStyle w:val="Normal"/>
        <w:spacing w:lineRule="auto" w:line="240" w:before="0" w:after="240"/>
        <w:ind w:left="720" w:hanging="0"/>
        <w:rPr/>
      </w:pPr>
      <w:r>
        <w:rPr/>
        <w:drawing>
          <wp:inline distT="0" distB="0" distL="0" distR="0">
            <wp:extent cx="4124325" cy="3314700"/>
            <wp:effectExtent l="0" t="0" r="0" b="0"/>
            <wp:docPr id="3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 xml:space="preserve"> </w:t>
        <w:tab/>
      </w:r>
    </w:p>
    <w:p>
      <w:pPr>
        <w:pStyle w:val="Normal"/>
        <w:spacing w:lineRule="auto" w:line="240" w:before="0" w:after="240"/>
        <w:ind w:left="720" w:hanging="0"/>
        <w:rPr>
          <w:b/>
          <w:b/>
        </w:rPr>
      </w:pPr>
      <w:r>
        <w:rPr/>
        <w:br/>
        <w:t>4.</w:t>
      </w:r>
      <w:r>
        <w:rPr>
          <w:b/>
        </w:rPr>
        <w:t xml:space="preserve">Connect any sample.war to MySQL running on localhost. </w:t>
      </w:r>
    </w:p>
    <w:p>
      <w:pPr>
        <w:pStyle w:val="Normal"/>
        <w:spacing w:lineRule="auto" w:line="240" w:before="0" w:after="240"/>
        <w:ind w:left="720" w:hanging="0"/>
        <w:rPr>
          <w:b/>
          <w:b/>
        </w:rPr>
      </w:pPr>
      <w:r>
        <w:rPr>
          <w:b/>
        </w:rPr>
      </w:r>
    </w:p>
    <w:p>
      <w:pPr>
        <w:pStyle w:val="Heading5"/>
        <w:spacing w:lineRule="auto" w:line="240" w:before="0" w:after="240"/>
        <w:ind w:left="720" w:hanging="0"/>
        <w:rPr>
          <w:b/>
          <w:b/>
        </w:rPr>
      </w:pPr>
      <w:r>
        <w:rPr>
          <w:b/>
        </w:rPr>
        <w:t>1. MySQL configuration</w:t>
      </w:r>
    </w:p>
    <w:p>
      <w:pPr>
        <w:pStyle w:val="TextBody"/>
        <w:rPr/>
      </w:pPr>
      <w:r>
        <w:rPr/>
        <w:t xml:space="preserve">Ensure that you follow these instructions as variations can cause problems. </w:t>
      </w:r>
    </w:p>
    <w:p>
      <w:pPr>
        <w:pStyle w:val="TextBody"/>
        <w:rPr/>
      </w:pPr>
      <w:r>
        <w:rPr/>
        <w:t xml:space="preserve">Create a new test user, a new database and a single test table. Your MySQL user </w:t>
      </w:r>
      <w:r>
        <w:rPr>
          <w:rStyle w:val="StrongEmphasis"/>
        </w:rPr>
        <w:t>must</w:t>
      </w:r>
      <w:r>
        <w:rPr/>
        <w:t xml:space="preserve"> have a password assigned. The driver will fail if you try to connect with an empty password. </w:t>
      </w:r>
    </w:p>
    <w:p>
      <w:pPr>
        <w:pStyle w:val="Normal"/>
        <w:spacing w:lineRule="auto" w:line="240" w:before="0" w:after="240"/>
        <w:ind w:left="720" w:hanging="0"/>
        <w:rPr>
          <w:b/>
          <w:b/>
        </w:rPr>
      </w:pPr>
      <w:r>
        <w:rPr>
          <w:b/>
        </w:rPr>
      </w:r>
    </w:p>
    <w:p>
      <w:pPr>
        <w:pStyle w:val="PreformattedText"/>
        <w:spacing w:lineRule="auto" w:line="240" w:before="0" w:after="240"/>
        <w:ind w:left="720" w:hanging="0"/>
        <w:rPr>
          <w:b/>
          <w:b/>
        </w:rPr>
      </w:pPr>
      <w:r>
        <w:rPr>
          <w:rStyle w:val="SourceText"/>
          <w:b/>
        </w:rPr>
        <w:t>mysql&gt; GRANT ALL PRIVILEGES ON *.* TO javauser@localhost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-&gt;   IDENTIFIED BY 'javadude' WITH GRANT OPTION;</w:t>
      </w:r>
    </w:p>
    <w:p>
      <w:pPr>
        <w:pStyle w:val="PreformattedText"/>
        <w:rPr/>
      </w:pPr>
      <w:r>
        <w:rPr>
          <w:rStyle w:val="SourceText"/>
        </w:rPr>
        <w:t>mysql&gt; create database javatest;</w:t>
      </w:r>
    </w:p>
    <w:p>
      <w:pPr>
        <w:pStyle w:val="PreformattedText"/>
        <w:rPr/>
      </w:pPr>
      <w:r>
        <w:rPr>
          <w:rStyle w:val="SourceText"/>
        </w:rPr>
        <w:t>mysql&gt; use javatest;</w:t>
      </w:r>
    </w:p>
    <w:p>
      <w:pPr>
        <w:pStyle w:val="PreformattedText"/>
        <w:rPr/>
      </w:pPr>
      <w:r>
        <w:rPr>
          <w:rStyle w:val="SourceText"/>
        </w:rPr>
        <w:t>mysql&gt; create table testdata (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-&gt;   id int not null auto_increment primary key,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-&gt;   foo varchar(25),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-&gt;   bar int);</w:t>
      </w:r>
    </w:p>
    <w:p>
      <w:pPr>
        <w:pStyle w:val="Normal"/>
        <w:spacing w:lineRule="auto" w:line="240" w:before="0" w:after="240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240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240"/>
        <w:ind w:left="720" w:hanging="0"/>
        <w:rPr>
          <w:b/>
          <w:b/>
        </w:rPr>
      </w:pPr>
      <w:r>
        <w:rPr>
          <w:b/>
        </w:rPr>
      </w:r>
    </w:p>
    <w:p>
      <w:pPr>
        <w:pStyle w:val="PreformattedText"/>
        <w:spacing w:lineRule="auto" w:line="240" w:before="0" w:after="240"/>
        <w:ind w:left="720" w:hanging="0"/>
        <w:rPr>
          <w:b/>
          <w:b/>
        </w:rPr>
      </w:pPr>
      <w:r>
        <w:rPr>
          <w:rStyle w:val="SourceText"/>
          <w:b/>
        </w:rPr>
        <w:t>mysql&gt; insert into testdata values(null, 'hello', 12345);</w:t>
      </w:r>
    </w:p>
    <w:p>
      <w:pPr>
        <w:pStyle w:val="PreformattedText"/>
        <w:rPr/>
      </w:pPr>
      <w:r>
        <w:rPr>
          <w:rStyle w:val="SourceText"/>
        </w:rPr>
        <w:t>Query OK, 1 row affected (0.00 sec)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mysql&gt; select * from testdata;</w:t>
      </w:r>
    </w:p>
    <w:p>
      <w:pPr>
        <w:pStyle w:val="PreformattedText"/>
        <w:rPr/>
      </w:pPr>
      <w:r>
        <w:rPr>
          <w:rStyle w:val="SourceText"/>
        </w:rPr>
        <w:t>+----+-------+-------+</w:t>
      </w:r>
    </w:p>
    <w:p>
      <w:pPr>
        <w:pStyle w:val="PreformattedText"/>
        <w:rPr/>
      </w:pPr>
      <w:r>
        <w:rPr>
          <w:rStyle w:val="SourceText"/>
        </w:rPr>
        <w:t>| ID | FOO   | BAR   |</w:t>
      </w:r>
    </w:p>
    <w:p>
      <w:pPr>
        <w:pStyle w:val="PreformattedText"/>
        <w:rPr/>
      </w:pPr>
      <w:r>
        <w:rPr>
          <w:rStyle w:val="SourceText"/>
        </w:rPr>
        <w:t>+----+-------+-------+</w:t>
      </w:r>
    </w:p>
    <w:p>
      <w:pPr>
        <w:pStyle w:val="PreformattedText"/>
        <w:rPr/>
      </w:pPr>
      <w:r>
        <w:rPr>
          <w:rStyle w:val="SourceText"/>
        </w:rPr>
        <w:t>|  1 | hello | 12345 |</w:t>
      </w:r>
    </w:p>
    <w:p>
      <w:pPr>
        <w:pStyle w:val="PreformattedText"/>
        <w:rPr/>
      </w:pPr>
      <w:r>
        <w:rPr>
          <w:rStyle w:val="SourceText"/>
        </w:rPr>
        <w:t>+----+-------+-------+</w:t>
      </w:r>
    </w:p>
    <w:p>
      <w:pPr>
        <w:pStyle w:val="PreformattedText"/>
        <w:rPr/>
      </w:pPr>
      <w:r>
        <w:rPr>
          <w:rStyle w:val="SourceText"/>
        </w:rPr>
        <w:t>1 row in set (0.00 sec)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>
          <w:rStyle w:val="SourceText"/>
        </w:rPr>
        <w:t>mysql&gt;</w:t>
      </w:r>
    </w:p>
    <w:p>
      <w:pPr>
        <w:pStyle w:val="Normal"/>
        <w:spacing w:lineRule="auto" w:line="240" w:before="0" w:after="240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240"/>
        <w:ind w:left="720" w:hanging="0"/>
        <w:rPr>
          <w:b/>
          <w:b/>
        </w:rPr>
      </w:pPr>
      <w:r>
        <w:rPr>
          <w:b/>
        </w:rPr>
      </w:r>
    </w:p>
    <w:p>
      <w:pPr>
        <w:pStyle w:val="Heading5"/>
        <w:spacing w:lineRule="auto" w:line="240" w:before="0" w:after="240"/>
        <w:ind w:left="720" w:hanging="0"/>
        <w:rPr>
          <w:b/>
          <w:b/>
        </w:rPr>
      </w:pPr>
      <w:r>
        <w:rPr>
          <w:b/>
        </w:rPr>
        <w:t>2. Context configuration</w:t>
      </w:r>
    </w:p>
    <w:p>
      <w:pPr>
        <w:pStyle w:val="TextBody"/>
        <w:rPr/>
      </w:pPr>
      <w:r>
        <w:rPr/>
        <w:t>Configure the JNDI DataSource in Tomcat by adding a declaration for your resource to your Context.</w:t>
      </w:r>
    </w:p>
    <w:p>
      <w:pPr>
        <w:pStyle w:val="Normal"/>
        <w:spacing w:lineRule="auto" w:line="240" w:before="0" w:after="240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240"/>
        <w:ind w:left="720" w:hanging="0"/>
        <w:rPr>
          <w:b/>
          <w:b/>
        </w:rPr>
      </w:pPr>
      <w:r>
        <w:rPr>
          <w:b/>
        </w:rPr>
      </w:r>
    </w:p>
    <w:p>
      <w:pPr>
        <w:pStyle w:val="PreformattedText"/>
        <w:spacing w:lineRule="auto" w:line="240" w:before="0" w:after="240"/>
        <w:ind w:left="720" w:hanging="0"/>
        <w:rPr>
          <w:b/>
          <w:b/>
        </w:rPr>
      </w:pPr>
      <w:r>
        <w:rPr>
          <w:rStyle w:val="SourceText"/>
          <w:b/>
        </w:rPr>
        <w:t>&lt;Context&gt;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&lt;!-- maxActive: Maximum number of database connections in pool. Make sure you</w:t>
      </w:r>
    </w:p>
    <w:p>
      <w:pPr>
        <w:pStyle w:val="PreformattedText"/>
        <w:rPr/>
      </w:pPr>
      <w:r>
        <w:rPr>
          <w:rStyle w:val="SourceText"/>
        </w:rPr>
        <w:t xml:space="preserve">         </w:t>
      </w:r>
      <w:r>
        <w:rPr>
          <w:rStyle w:val="SourceText"/>
        </w:rPr>
        <w:t>configure your mysqld max_connections large enough to handle</w:t>
      </w:r>
    </w:p>
    <w:p>
      <w:pPr>
        <w:pStyle w:val="PreformattedText"/>
        <w:rPr/>
      </w:pPr>
      <w:r>
        <w:rPr>
          <w:rStyle w:val="SourceText"/>
        </w:rPr>
        <w:t xml:space="preserve">         </w:t>
      </w:r>
      <w:r>
        <w:rPr>
          <w:rStyle w:val="SourceText"/>
        </w:rPr>
        <w:t>all of your db connections. Set to -1 for no limit.</w:t>
      </w:r>
    </w:p>
    <w:p>
      <w:pPr>
        <w:pStyle w:val="PreformattedText"/>
        <w:rPr/>
      </w:pPr>
      <w:r>
        <w:rPr>
          <w:rStyle w:val="SourceText"/>
        </w:rPr>
        <w:t xml:space="preserve">         </w:t>
      </w:r>
      <w:r>
        <w:rPr>
          <w:rStyle w:val="SourceText"/>
        </w:rPr>
        <w:t>--&gt;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&lt;!-- maxIdle: Maximum number of idle database connections to retain in pool.</w:t>
      </w:r>
    </w:p>
    <w:p>
      <w:pPr>
        <w:pStyle w:val="PreformattedText"/>
        <w:rPr/>
      </w:pPr>
      <w:r>
        <w:rPr>
          <w:rStyle w:val="SourceText"/>
        </w:rPr>
        <w:t xml:space="preserve">         </w:t>
      </w:r>
      <w:r>
        <w:rPr>
          <w:rStyle w:val="SourceText"/>
        </w:rPr>
        <w:t>Set to -1 for no limit.  See also the DBCP 1.x documentation on this</w:t>
      </w:r>
    </w:p>
    <w:p>
      <w:pPr>
        <w:pStyle w:val="PreformattedText"/>
        <w:rPr/>
      </w:pPr>
      <w:r>
        <w:rPr>
          <w:rStyle w:val="SourceText"/>
        </w:rPr>
        <w:t xml:space="preserve">         </w:t>
      </w:r>
      <w:r>
        <w:rPr>
          <w:rStyle w:val="SourceText"/>
        </w:rPr>
        <w:t>and the minEvictableIdleTimeMillis configuration parameter.</w:t>
      </w:r>
    </w:p>
    <w:p>
      <w:pPr>
        <w:pStyle w:val="PreformattedText"/>
        <w:rPr/>
      </w:pPr>
      <w:r>
        <w:rPr>
          <w:rStyle w:val="SourceText"/>
        </w:rPr>
        <w:t xml:space="preserve">         </w:t>
      </w:r>
      <w:r>
        <w:rPr>
          <w:rStyle w:val="SourceText"/>
        </w:rPr>
        <w:t>--&gt;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&lt;!-- maxWait: Maximum time to wait for a database connection to become available</w:t>
      </w:r>
    </w:p>
    <w:p>
      <w:pPr>
        <w:pStyle w:val="PreformattedText"/>
        <w:rPr/>
      </w:pPr>
      <w:r>
        <w:rPr>
          <w:rStyle w:val="SourceText"/>
        </w:rPr>
        <w:t xml:space="preserve">         </w:t>
      </w:r>
      <w:r>
        <w:rPr>
          <w:rStyle w:val="SourceText"/>
        </w:rPr>
        <w:t>in ms, in this example 10 seconds. An Exception is thrown if</w:t>
      </w:r>
    </w:p>
    <w:p>
      <w:pPr>
        <w:pStyle w:val="PreformattedText"/>
        <w:rPr/>
      </w:pPr>
      <w:r>
        <w:rPr>
          <w:rStyle w:val="SourceText"/>
        </w:rPr>
        <w:t xml:space="preserve">         </w:t>
      </w:r>
      <w:r>
        <w:rPr>
          <w:rStyle w:val="SourceText"/>
        </w:rPr>
        <w:t>this timeout is exceeded.  Set to -1 to wait indefinitely.</w:t>
      </w:r>
    </w:p>
    <w:p>
      <w:pPr>
        <w:pStyle w:val="PreformattedText"/>
        <w:rPr/>
      </w:pPr>
      <w:r>
        <w:rPr>
          <w:rStyle w:val="SourceText"/>
        </w:rPr>
        <w:t xml:space="preserve">         </w:t>
      </w:r>
      <w:r>
        <w:rPr>
          <w:rStyle w:val="SourceText"/>
        </w:rPr>
        <w:t>--&gt;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&lt;!-- username and password: MySQL username and password for database connections  --&gt;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&lt;!-- driverClassName: Class name for the old mm.mysql JDBC driver is</w:t>
      </w:r>
    </w:p>
    <w:p>
      <w:pPr>
        <w:pStyle w:val="PreformattedText"/>
        <w:rPr/>
      </w:pPr>
      <w:r>
        <w:rPr>
          <w:rStyle w:val="SourceText"/>
        </w:rPr>
        <w:t xml:space="preserve">         </w:t>
      </w:r>
      <w:r>
        <w:rPr>
          <w:rStyle w:val="SourceText"/>
        </w:rPr>
        <w:t>org.gjt.mm.mysql.Driver - we recommend using Connector/J though.</w:t>
      </w:r>
    </w:p>
    <w:p>
      <w:pPr>
        <w:pStyle w:val="PreformattedText"/>
        <w:rPr/>
      </w:pPr>
      <w:r>
        <w:rPr>
          <w:rStyle w:val="SourceText"/>
        </w:rPr>
        <w:t xml:space="preserve">         </w:t>
      </w:r>
      <w:r>
        <w:rPr>
          <w:rStyle w:val="SourceText"/>
        </w:rPr>
        <w:t>Class name for the official MySQL Connector/J driver is com.mysql.jdbc.Driver.</w:t>
      </w:r>
    </w:p>
    <w:p>
      <w:pPr>
        <w:pStyle w:val="PreformattedText"/>
        <w:rPr/>
      </w:pPr>
      <w:r>
        <w:rPr>
          <w:rStyle w:val="SourceText"/>
        </w:rPr>
        <w:t xml:space="preserve">         </w:t>
      </w:r>
      <w:r>
        <w:rPr>
          <w:rStyle w:val="SourceText"/>
        </w:rPr>
        <w:t>--&gt;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&lt;!-- url: The JDBC connection url for connecting to your MySQL database.</w:t>
      </w:r>
    </w:p>
    <w:p>
      <w:pPr>
        <w:pStyle w:val="PreformattedText"/>
        <w:rPr/>
      </w:pPr>
      <w:r>
        <w:rPr>
          <w:rStyle w:val="SourceText"/>
        </w:rPr>
        <w:t xml:space="preserve">         </w:t>
      </w:r>
      <w:r>
        <w:rPr>
          <w:rStyle w:val="SourceText"/>
        </w:rPr>
        <w:t>--&gt;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&lt;Resource name="jdbc/TestDB" auth="Container" type="javax.sql.DataSource"</w:t>
      </w:r>
    </w:p>
    <w:p>
      <w:pPr>
        <w:pStyle w:val="PreformattedText"/>
        <w:rPr/>
      </w:pPr>
      <w:r>
        <w:rPr>
          <w:rStyle w:val="SourceText"/>
        </w:rPr>
        <w:t xml:space="preserve">               </w:t>
      </w:r>
      <w:r>
        <w:rPr>
          <w:rStyle w:val="SourceText"/>
        </w:rPr>
        <w:t>maxActive="100" maxIdle="30" maxWait="10000"</w:t>
      </w:r>
    </w:p>
    <w:p>
      <w:pPr>
        <w:pStyle w:val="PreformattedText"/>
        <w:rPr/>
      </w:pPr>
      <w:r>
        <w:rPr>
          <w:rStyle w:val="SourceText"/>
        </w:rPr>
        <w:t xml:space="preserve">               </w:t>
      </w:r>
      <w:r>
        <w:rPr>
          <w:rStyle w:val="SourceText"/>
        </w:rPr>
        <w:t>username="javauser" password="javadude" driverClassName="com.mysql.jdbc.Driver"</w:t>
      </w:r>
    </w:p>
    <w:p>
      <w:pPr>
        <w:pStyle w:val="PreformattedText"/>
        <w:rPr/>
      </w:pPr>
      <w:r>
        <w:rPr>
          <w:rStyle w:val="SourceText"/>
        </w:rPr>
        <w:t xml:space="preserve">               </w:t>
      </w:r>
      <w:r>
        <w:rPr>
          <w:rStyle w:val="SourceText"/>
        </w:rPr>
        <w:t>url="jdbc:mysql://localhost:3306/javatest"/&gt;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>
          <w:rStyle w:val="SourceText"/>
        </w:rPr>
        <w:t>&lt;/Context&gt;</w:t>
      </w:r>
    </w:p>
    <w:p>
      <w:pPr>
        <w:pStyle w:val="Normal"/>
        <w:spacing w:lineRule="auto" w:line="240" w:before="0" w:after="240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240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240"/>
        <w:ind w:left="720" w:hanging="0"/>
        <w:rPr>
          <w:b/>
          <w:b/>
        </w:rPr>
      </w:pPr>
      <w:r>
        <w:rPr>
          <w:b/>
        </w:rPr>
      </w:r>
    </w:p>
    <w:p>
      <w:pPr>
        <w:pStyle w:val="Heading5"/>
        <w:spacing w:lineRule="auto" w:line="240" w:before="0" w:after="240"/>
        <w:ind w:left="720" w:hanging="0"/>
        <w:rPr/>
      </w:pPr>
      <w:r>
        <w:rPr>
          <w:b/>
        </w:rPr>
        <w:t>3. web.xml configuration</w:t>
      </w:r>
    </w:p>
    <w:p>
      <w:pPr>
        <w:pStyle w:val="TextBody"/>
        <w:rPr/>
      </w:pPr>
      <w:r>
        <w:rPr/>
        <w:t xml:space="preserve">Now create a </w:t>
      </w:r>
      <w:r>
        <w:rPr>
          <w:rStyle w:val="SourceText"/>
        </w:rPr>
        <w:t>WEB-INF/web.xml</w:t>
      </w:r>
      <w:r>
        <w:rPr/>
        <w:t xml:space="preserve"> for this test application.</w:t>
      </w:r>
    </w:p>
    <w:p>
      <w:pPr>
        <w:pStyle w:val="Normal"/>
        <w:spacing w:lineRule="auto" w:line="240" w:before="0" w:after="240"/>
        <w:ind w:left="720" w:hanging="0"/>
        <w:rPr>
          <w:b/>
          <w:b/>
        </w:rPr>
      </w:pPr>
      <w:r>
        <w:rPr/>
      </w:r>
    </w:p>
    <w:p>
      <w:pPr>
        <w:pStyle w:val="Normal"/>
        <w:spacing w:lineRule="auto" w:line="240" w:before="0" w:after="240"/>
        <w:ind w:left="720" w:hanging="0"/>
        <w:rPr>
          <w:b/>
          <w:b/>
        </w:rPr>
      </w:pPr>
      <w:r>
        <w:rPr/>
      </w:r>
    </w:p>
    <w:p>
      <w:pPr>
        <w:pStyle w:val="PreformattedText"/>
        <w:spacing w:lineRule="auto" w:line="240" w:before="0" w:after="240"/>
        <w:ind w:left="720" w:hanging="0"/>
        <w:rPr/>
      </w:pPr>
      <w:r>
        <w:rPr>
          <w:rStyle w:val="SourceText"/>
          <w:b/>
        </w:rPr>
        <w:t>&lt;web-app xmlns="http://java.sun.com/xml/ns/j2ee"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xmlns:xsi="http://www.w3.org/2001/XMLSchema-instance"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xsi:schemaLocation="http://java.sun.com/xml/ns/j2ee</w:t>
      </w:r>
    </w:p>
    <w:p>
      <w:pPr>
        <w:pStyle w:val="PreformattedText"/>
        <w:rPr/>
      </w:pPr>
      <w:r>
        <w:rPr>
          <w:rStyle w:val="SourceText"/>
        </w:rPr>
        <w:t>http://java.sun.com/xml/ns/j2ee/web-app_2_4.xsd"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version="2.4"&gt;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&lt;description&gt;MySQL Test App&lt;/description&gt;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&lt;resource-ref&gt;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&lt;description&gt;DB Connection&lt;/description&gt;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&lt;res-ref-name&gt;jdbc/TestDB&lt;/res-ref-name&gt;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&lt;res-type&gt;javax.sql.DataSource&lt;/res-type&gt;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&lt;res-auth&gt;Container&lt;/res-auth&gt;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&lt;/resource-ref&gt;</w:t>
      </w:r>
    </w:p>
    <w:p>
      <w:pPr>
        <w:pStyle w:val="PreformattedText"/>
        <w:spacing w:before="0" w:after="283"/>
        <w:rPr/>
      </w:pPr>
      <w:r>
        <w:rPr>
          <w:rStyle w:val="SourceText"/>
        </w:rPr>
        <w:t>&lt;/web-app&gt;</w:t>
      </w:r>
    </w:p>
    <w:p>
      <w:pPr>
        <w:pStyle w:val="Normal"/>
        <w:spacing w:lineRule="auto" w:line="240" w:before="0" w:after="240"/>
        <w:ind w:left="720" w:hanging="0"/>
        <w:rPr>
          <w:b/>
          <w:b/>
        </w:rPr>
      </w:pPr>
      <w:r>
        <w:rPr/>
      </w:r>
    </w:p>
    <w:p>
      <w:pPr>
        <w:pStyle w:val="Normal"/>
        <w:spacing w:lineRule="auto" w:line="240" w:before="0" w:after="240"/>
        <w:ind w:left="720" w:hanging="0"/>
        <w:rPr>
          <w:b/>
          <w:b/>
        </w:rPr>
      </w:pPr>
      <w:r>
        <w:rPr/>
      </w:r>
    </w:p>
    <w:p>
      <w:pPr>
        <w:pStyle w:val="Heading5"/>
        <w:spacing w:lineRule="auto" w:line="240" w:before="0" w:after="240"/>
        <w:ind w:left="720" w:hanging="0"/>
        <w:rPr/>
      </w:pPr>
      <w:r>
        <w:rPr>
          <w:b/>
        </w:rPr>
        <w:t>4. Test code</w:t>
      </w:r>
    </w:p>
    <w:p>
      <w:pPr>
        <w:pStyle w:val="TextBody"/>
        <w:rPr/>
      </w:pPr>
      <w:r>
        <w:rPr/>
        <w:t xml:space="preserve">Now create a simple </w:t>
      </w:r>
      <w:r>
        <w:rPr>
          <w:rStyle w:val="SourceText"/>
        </w:rPr>
        <w:t>test.jsp</w:t>
      </w:r>
      <w:r>
        <w:rPr/>
        <w:t xml:space="preserve"> page for use later.</w:t>
      </w:r>
    </w:p>
    <w:p>
      <w:pPr>
        <w:pStyle w:val="Normal"/>
        <w:spacing w:lineRule="auto" w:line="240" w:before="0" w:after="240"/>
        <w:ind w:left="720" w:hanging="0"/>
        <w:rPr/>
      </w:pPr>
      <w:r>
        <w:rPr>
          <w:b/>
        </w:rPr>
        <w:br/>
      </w:r>
      <w:r>
        <w:rPr/>
        <w:t xml:space="preserve"> </w:t>
        <w:tab/>
      </w:r>
    </w:p>
    <w:p>
      <w:pPr>
        <w:pStyle w:val="PreformattedText"/>
        <w:spacing w:lineRule="auto" w:line="240" w:before="0" w:after="240"/>
        <w:ind w:left="720" w:hanging="0"/>
        <w:rPr/>
      </w:pPr>
      <w:r>
        <w:rPr>
          <w:rStyle w:val="SourceText"/>
        </w:rPr>
        <w:t>&lt;%@ taglib uri="http://java.sun.com/jsp/jstl/sql" prefix="sql" %&gt;</w:t>
      </w:r>
    </w:p>
    <w:p>
      <w:pPr>
        <w:pStyle w:val="PreformattedText"/>
        <w:rPr/>
      </w:pPr>
      <w:r>
        <w:rPr>
          <w:rStyle w:val="SourceText"/>
        </w:rPr>
        <w:t>&lt;%@ taglib uri="http://java.sun.com/jsp/jstl/core" prefix="c" %&gt;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&lt;sql:query var="rs" dataSource="jdbc/TestDB"&gt;</w:t>
      </w:r>
    </w:p>
    <w:p>
      <w:pPr>
        <w:pStyle w:val="PreformattedText"/>
        <w:rPr/>
      </w:pPr>
      <w:r>
        <w:rPr>
          <w:rStyle w:val="SourceText"/>
        </w:rPr>
        <w:t>select id, foo, bar from testdata</w:t>
      </w:r>
    </w:p>
    <w:p>
      <w:pPr>
        <w:pStyle w:val="PreformattedText"/>
        <w:rPr/>
      </w:pPr>
      <w:r>
        <w:rPr>
          <w:rStyle w:val="SourceText"/>
        </w:rPr>
        <w:t>&lt;/sql:query&gt;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&lt;html&gt;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&lt;head&gt;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&lt;title&gt;DB Test&lt;/title&gt;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&lt;/head&gt;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&lt;body&gt;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&lt;h2&gt;Results&lt;/h2&gt;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&lt;c:forEach var="row" items="${rs.rows}"&gt;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Foo ${row.foo}&lt;br/&gt;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Bar ${row.bar}&lt;br/&gt;</w:t>
      </w:r>
    </w:p>
    <w:p>
      <w:pPr>
        <w:pStyle w:val="PreformattedText"/>
        <w:rPr/>
      </w:pPr>
      <w:r>
        <w:rPr>
          <w:rStyle w:val="SourceText"/>
        </w:rPr>
        <w:t>&lt;/c:forEach&gt;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&lt;/body&gt;</w:t>
      </w:r>
    </w:p>
    <w:p>
      <w:pPr>
        <w:pStyle w:val="PreformattedText"/>
        <w:spacing w:before="0" w:after="283"/>
        <w:rPr/>
      </w:pPr>
      <w:r>
        <w:rPr>
          <w:rStyle w:val="SourceText"/>
        </w:rPr>
        <w:t>&lt;/html&gt;</w:t>
      </w:r>
    </w:p>
    <w:p>
      <w:pPr>
        <w:pStyle w:val="Normal"/>
        <w:spacing w:lineRule="auto" w:line="240" w:before="0" w:after="240"/>
        <w:ind w:left="720" w:hanging="0"/>
        <w:rPr/>
      </w:pPr>
      <w:r>
        <w:rPr/>
      </w:r>
    </w:p>
    <w:p>
      <w:pPr>
        <w:pStyle w:val="Normal"/>
        <w:spacing w:lineRule="auto" w:line="240" w:before="0" w:after="240"/>
        <w:ind w:left="720" w:hanging="0"/>
        <w:rPr/>
      </w:pPr>
      <w:r>
        <w:rPr/>
      </w:r>
    </w:p>
    <w:p>
      <w:pPr>
        <w:pStyle w:val="Normal"/>
        <w:spacing w:lineRule="auto" w:line="240" w:before="0" w:after="240"/>
        <w:ind w:left="720" w:hanging="0"/>
        <w:rPr/>
      </w:pPr>
      <w:r>
        <w:rPr/>
      </w:r>
    </w:p>
    <w:p>
      <w:pPr>
        <w:pStyle w:val="Normal"/>
        <w:spacing w:lineRule="auto" w:line="240" w:before="0" w:after="240"/>
        <w:ind w:left="720" w:hanging="0"/>
        <w:rPr/>
      </w:pPr>
      <w:r>
        <w:rPr/>
      </w:r>
    </w:p>
    <w:p>
      <w:pPr>
        <w:pStyle w:val="Normal"/>
        <w:spacing w:lineRule="auto" w:line="240" w:before="0" w:after="240"/>
        <w:ind w:left="720" w:hanging="0"/>
        <w:rPr/>
      </w:pPr>
      <w:r>
        <w:rPr/>
      </w:r>
    </w:p>
    <w:p>
      <w:pPr>
        <w:pStyle w:val="Normal"/>
        <w:spacing w:lineRule="auto" w:line="240" w:before="0" w:after="240"/>
        <w:ind w:left="720" w:hanging="0"/>
        <w:rPr/>
      </w:pPr>
      <w:r>
        <w:rPr/>
      </w:r>
    </w:p>
    <w:p>
      <w:pPr>
        <w:pStyle w:val="Normal"/>
        <w:spacing w:lineRule="auto" w:line="240" w:before="0" w:after="240"/>
        <w:ind w:left="720" w:hanging="0"/>
        <w:rPr/>
      </w:pPr>
      <w:r>
        <w:rPr/>
      </w:r>
    </w:p>
    <w:p>
      <w:pPr>
        <w:pStyle w:val="Normal"/>
        <w:spacing w:lineRule="auto" w:line="240" w:before="0" w:after="240"/>
        <w:ind w:left="720" w:hanging="0"/>
        <w:rPr/>
      </w:pPr>
      <w:r>
        <w:rPr/>
      </w:r>
    </w:p>
    <w:p>
      <w:pPr>
        <w:pStyle w:val="Normal"/>
        <w:spacing w:lineRule="auto" w:line="240" w:before="0" w:after="240"/>
        <w:ind w:left="720" w:hanging="0"/>
        <w:rPr/>
      </w:pPr>
      <w:r>
        <w:rPr/>
      </w:r>
    </w:p>
    <w:p>
      <w:pPr>
        <w:pStyle w:val="Normal"/>
        <w:spacing w:lineRule="auto" w:line="240" w:before="0" w:after="240"/>
        <w:ind w:left="720" w:hanging="0"/>
        <w:rPr/>
      </w:pPr>
      <w:r>
        <w:rPr/>
      </w:r>
    </w:p>
    <w:p>
      <w:pPr>
        <w:pStyle w:val="Normal"/>
        <w:spacing w:lineRule="auto" w:line="240" w:before="0" w:after="240"/>
        <w:ind w:left="720" w:hanging="0"/>
        <w:rPr>
          <w:b/>
          <w:b/>
        </w:rPr>
      </w:pPr>
      <w:r>
        <w:rPr/>
        <w:br/>
        <w:t>5.</w:t>
      </w:r>
      <w:r>
        <w:rPr>
          <w:b/>
        </w:rPr>
        <w:t xml:space="preserve">Run multiple services on different ports with different connectors (AJP/HTTP) on same tomcat installation. </w:t>
      </w:r>
    </w:p>
    <w:p>
      <w:pPr>
        <w:pStyle w:val="Normal"/>
        <w:spacing w:lineRule="auto" w:line="240" w:before="0" w:after="240"/>
        <w:ind w:left="720" w:hanging="0"/>
        <w:rPr>
          <w:b/>
          <w:b/>
        </w:rPr>
      </w:pPr>
      <w:r>
        <w:rPr/>
        <w:drawing>
          <wp:inline distT="0" distB="0" distL="0" distR="0">
            <wp:extent cx="5762625" cy="5353050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ind w:left="720" w:hanging="0"/>
        <w:rPr>
          <w:b/>
          <w:b/>
        </w:rPr>
      </w:pPr>
      <w:r>
        <w:rPr/>
        <w:drawing>
          <wp:inline distT="0" distB="0" distL="0" distR="0">
            <wp:extent cx="5943600" cy="838200"/>
            <wp:effectExtent l="0" t="0" r="0" b="0"/>
            <wp:docPr id="5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ind w:left="720" w:hanging="0"/>
        <w:rPr>
          <w:b/>
          <w:b/>
        </w:rPr>
      </w:pPr>
      <w:r>
        <w:rPr/>
        <w:drawing>
          <wp:inline distT="0" distB="0" distL="0" distR="0">
            <wp:extent cx="5943600" cy="647700"/>
            <wp:effectExtent l="0" t="0" r="0" b="0"/>
            <wp:docPr id="6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ind w:left="720" w:hanging="0"/>
        <w:rPr>
          <w:b/>
          <w:b/>
        </w:rPr>
      </w:pPr>
      <w:r>
        <w:rPr/>
        <w:drawing>
          <wp:inline distT="0" distB="0" distL="0" distR="0">
            <wp:extent cx="5943600" cy="2857500"/>
            <wp:effectExtent l="0" t="0" r="0" b="0"/>
            <wp:docPr id="7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ind w:left="720" w:hanging="0"/>
        <w:rPr>
          <w:b/>
          <w:b/>
        </w:rPr>
      </w:pPr>
      <w:r>
        <w:rPr/>
        <w:drawing>
          <wp:inline distT="0" distB="0" distL="0" distR="0">
            <wp:extent cx="5943600" cy="2895600"/>
            <wp:effectExtent l="0" t="0" r="0" b="0"/>
            <wp:docPr id="8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ind w:left="720" w:hanging="0"/>
        <w:rPr/>
      </w:pPr>
      <w:r>
        <w:rPr/>
      </w:r>
    </w:p>
    <w:p>
      <w:pPr>
        <w:pStyle w:val="Normal"/>
        <w:spacing w:lineRule="auto" w:line="240" w:before="0" w:after="240"/>
        <w:ind w:left="720" w:hanging="0"/>
        <w:rPr/>
      </w:pPr>
      <w:r>
        <w:rPr/>
      </w:r>
    </w:p>
    <w:p>
      <w:pPr>
        <w:pStyle w:val="Normal"/>
        <w:spacing w:lineRule="auto" w:line="240" w:before="0" w:after="240"/>
        <w:ind w:left="720" w:hanging="0"/>
        <w:rPr/>
      </w:pPr>
      <w:r>
        <w:rPr/>
      </w:r>
    </w:p>
    <w:p>
      <w:pPr>
        <w:pStyle w:val="Normal"/>
        <w:spacing w:lineRule="auto" w:line="240" w:before="0" w:after="240"/>
        <w:ind w:left="720" w:hanging="0"/>
        <w:rPr/>
      </w:pPr>
      <w:r>
        <w:rPr/>
        <w:t xml:space="preserve">Method 2: </w:t>
      </w:r>
    </w:p>
    <w:p>
      <w:pPr>
        <w:pStyle w:val="Normal"/>
        <w:spacing w:lineRule="auto" w:line="240" w:before="0" w:after="240"/>
        <w:ind w:left="720" w:hanging="0"/>
        <w:rPr/>
      </w:pPr>
      <w:r>
        <w:rPr/>
        <w:drawing>
          <wp:inline distT="0" distB="0" distL="0" distR="0">
            <wp:extent cx="5943600" cy="3035300"/>
            <wp:effectExtent l="0" t="0" r="0" b="0"/>
            <wp:docPr id="9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/>
        <w:t xml:space="preserve"> </w:t>
        <w:tab/>
      </w:r>
    </w:p>
    <w:p>
      <w:pPr>
        <w:pStyle w:val="Normal"/>
        <w:spacing w:lineRule="auto" w:line="240" w:before="0" w:after="240"/>
        <w:ind w:left="720" w:hanging="0"/>
        <w:rPr>
          <w:b/>
          <w:b/>
        </w:rPr>
      </w:pPr>
      <w:r>
        <w:rPr/>
        <w:br/>
      </w:r>
      <w:r>
        <w:rPr>
          <w:b/>
        </w:rPr>
        <w:t xml:space="preserve">Use nginx as reverse proxy for tomcat application. </w:t>
      </w:r>
    </w:p>
    <w:p>
      <w:pPr>
        <w:pStyle w:val="Normal"/>
        <w:spacing w:lineRule="auto" w:line="240" w:before="0" w:after="240"/>
        <w:ind w:left="720" w:hanging="0"/>
        <w:rPr>
          <w:b/>
          <w:b/>
        </w:rPr>
      </w:pPr>
      <w:r>
        <w:rPr/>
        <w:drawing>
          <wp:inline distT="0" distB="0" distL="0" distR="0">
            <wp:extent cx="5943600" cy="1447800"/>
            <wp:effectExtent l="0" t="0" r="0" b="0"/>
            <wp:docPr id="10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ind w:left="720" w:hanging="0"/>
        <w:rPr/>
      </w:pPr>
      <w:r>
        <w:rPr>
          <w:b/>
        </w:rPr>
        <w:br/>
      </w:r>
      <w:r>
        <w:rPr/>
        <w:t xml:space="preserve"> </w:t>
        <w:tab/>
      </w:r>
    </w:p>
    <w:p>
      <w:pPr>
        <w:pStyle w:val="Normal"/>
        <w:spacing w:lineRule="auto" w:line="240" w:before="0" w:after="240"/>
        <w:ind w:left="2160" w:hanging="0"/>
        <w:rPr/>
      </w:pPr>
      <w:r>
        <w:rPr/>
        <w:br/>
      </w:r>
    </w:p>
    <w:p>
      <w:pPr>
        <w:pStyle w:val="Normal"/>
        <w:spacing w:lineRule="auto" w:line="240" w:before="0" w:after="240"/>
        <w:ind w:left="2160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240"/>
        <w:ind w:left="2160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240"/>
        <w:ind w:left="2160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240"/>
        <w:ind w:left="2160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240"/>
        <w:ind w:left="2160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240"/>
        <w:ind w:left="2160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240"/>
        <w:ind w:left="2160" w:hanging="0"/>
        <w:rPr/>
      </w:pPr>
      <w:r>
        <w:rPr>
          <w:b/>
        </w:rPr>
        <w:t>Setup self signed certificate on that nginx for bootcamp.com.</w:t>
        <w:br/>
      </w:r>
      <w:r>
        <w:rPr/>
        <w:t xml:space="preserve"> </w:t>
        <w:tab/>
        <w:tab/>
      </w:r>
    </w:p>
    <w:p>
      <w:pPr>
        <w:pStyle w:val="Normal"/>
        <w:spacing w:lineRule="auto" w:line="240" w:before="0" w:after="240"/>
        <w:ind w:left="2160" w:hanging="0"/>
        <w:rPr/>
      </w:pPr>
      <w:r>
        <w:rPr/>
      </w:r>
    </w:p>
    <w:p>
      <w:pPr>
        <w:pStyle w:val="Normal"/>
        <w:spacing w:lineRule="auto" w:line="240" w:before="0" w:after="240"/>
        <w:ind w:left="2160" w:hanging="0"/>
        <w:rPr/>
      </w:pPr>
      <w:r>
        <w:rPr/>
        <w:drawing>
          <wp:inline distT="0" distB="0" distL="0" distR="0">
            <wp:extent cx="5943600" cy="3238500"/>
            <wp:effectExtent l="0" t="0" r="0" b="0"/>
            <wp:docPr id="11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ind w:left="2160" w:hanging="0"/>
        <w:rPr/>
      </w:pPr>
      <w:r>
        <w:rPr/>
        <w:drawing>
          <wp:inline distT="0" distB="0" distL="0" distR="0">
            <wp:extent cx="5943600" cy="3162300"/>
            <wp:effectExtent l="0" t="0" r="0" b="0"/>
            <wp:docPr id="1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ind w:left="2160" w:hanging="0"/>
        <w:rPr/>
      </w:pPr>
      <w:r>
        <w:rPr/>
        <w:br/>
      </w:r>
      <w:r>
        <w:rPr>
          <w:b/>
        </w:rPr>
        <w:t>What is the difference between proxy_pass &amp; proxy_pass reverse?</w:t>
        <w:br/>
      </w:r>
      <w:r>
        <w:rPr/>
        <w:t xml:space="preserve"> </w:t>
        <w:tab/>
        <w:tab/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spacing w:lineRule="auto" w:line="240" w:before="0" w:after="240"/>
        <w:ind w:left="2160" w:hanging="0"/>
        <w:rPr/>
      </w:pPr>
      <w:r>
        <w:rPr/>
        <w:t>In forward proxy client identity is hidden when they request(ex. VPN)</w:t>
      </w:r>
    </w:p>
    <w:p>
      <w:pPr>
        <w:pStyle w:val="Normal"/>
        <w:spacing w:lineRule="auto" w:line="240" w:before="240" w:after="160"/>
        <w:ind w:left="2160" w:hanging="0"/>
        <w:rPr/>
      </w:pPr>
      <w:r>
        <w:rPr/>
        <w:t>In reverse proxy server identity is hidden, (ex. Client will hit nginx and it will serve content from tomcat)</w:t>
      </w:r>
    </w:p>
    <w:p>
      <w:pPr>
        <w:pStyle w:val="Normal"/>
        <w:spacing w:lineRule="auto" w:line="240" w:before="240" w:after="0"/>
        <w:rPr/>
      </w:pPr>
      <w:r>
        <w:rPr/>
      </w:r>
    </w:p>
    <w:p>
      <w:pPr>
        <w:pStyle w:val="Normal"/>
        <w:spacing w:lineRule="auto" w:line="240" w:before="0" w:after="240"/>
        <w:ind w:left="2160" w:hanging="0"/>
        <w:rPr/>
      </w:pPr>
      <w:r>
        <w:rPr/>
      </w:r>
    </w:p>
    <w:p>
      <w:pPr>
        <w:pStyle w:val="Normal"/>
        <w:spacing w:lineRule="auto" w:line="240" w:before="0" w:after="240"/>
        <w:ind w:left="720" w:hanging="0"/>
        <w:rPr/>
      </w:pPr>
      <w:r>
        <w:rPr/>
      </w:r>
    </w:p>
    <w:p>
      <w:pPr>
        <w:pStyle w:val="Normal"/>
        <w:spacing w:lineRule="auto" w:line="240" w:before="240" w:after="24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12</Pages>
  <Words>737</Words>
  <Characters>4591</Characters>
  <CharactersWithSpaces>5560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2020-03-15T21:03:16Z</dcterms:modified>
  <cp:revision>1</cp:revision>
  <dc:subject/>
  <dc:title/>
</cp:coreProperties>
</file>