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ejdnzlyv8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68o5vvgox6cq" w:id="1"/>
      <w:bookmarkEnd w:id="1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4719638" cy="2862290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86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8ckfgizd7bb5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Assessment 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60"/>
          <w:szCs w:val="60"/>
        </w:rPr>
      </w:pPr>
      <w:bookmarkStart w:colFirst="0" w:colLast="0" w:name="_fmwszkfwslog" w:id="3"/>
      <w:bookmarkEnd w:id="3"/>
      <w:r w:rsidDel="00000000" w:rsidR="00000000" w:rsidRPr="00000000">
        <w:rPr>
          <w:b w:val="1"/>
          <w:sz w:val="60"/>
          <w:szCs w:val="60"/>
          <w:rtl w:val="0"/>
        </w:rPr>
        <w:t xml:space="preserve">MongoDB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Trainee Name : Aditya Upadhyay </w:t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Newers ID : 3978</w:t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Mentor Name : Tarun Saxena 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College : UPES</w:t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br w:type="textWrapping"/>
        <w:t xml:space="preserve">1. </w:t>
      </w:r>
      <w:r w:rsidDel="00000000" w:rsidR="00000000" w:rsidRPr="00000000">
        <w:rPr>
          <w:b w:val="1"/>
          <w:rtl w:val="0"/>
        </w:rPr>
        <w:t xml:space="preserve">Install latest version of MongoDB from apt-get repository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223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71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2. </w:t>
      </w:r>
      <w:r w:rsidDel="00000000" w:rsidR="00000000" w:rsidRPr="00000000">
        <w:rPr>
          <w:b w:val="1"/>
          <w:rtl w:val="0"/>
        </w:rPr>
        <w:t xml:space="preserve">Create a database student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33600" cy="40957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3.</w:t>
      </w:r>
      <w:r w:rsidDel="00000000" w:rsidR="00000000" w:rsidRPr="00000000">
        <w:rPr>
          <w:b w:val="1"/>
          <w:rtl w:val="0"/>
        </w:rPr>
        <w:t xml:space="preserve">Insert operation : 5 students data (Name, Contact, City, Roll No, Branch)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4.</w:t>
      </w:r>
      <w:r w:rsidDel="00000000" w:rsidR="00000000" w:rsidRPr="00000000">
        <w:rPr>
          <w:b w:val="1"/>
          <w:rtl w:val="0"/>
        </w:rPr>
        <w:t xml:space="preserve">Read operation : All the students belong to a particular city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5.</w:t>
      </w:r>
      <w:r w:rsidDel="00000000" w:rsidR="00000000" w:rsidRPr="00000000">
        <w:rPr>
          <w:b w:val="1"/>
          <w:rtl w:val="0"/>
        </w:rPr>
        <w:t xml:space="preserve">Update operation : Update the branch of all the students to CSE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6. </w:t>
      </w:r>
      <w:r w:rsidDel="00000000" w:rsidR="00000000" w:rsidRPr="00000000">
        <w:rPr>
          <w:b w:val="1"/>
          <w:rtl w:val="0"/>
        </w:rPr>
        <w:t xml:space="preserve">Take dump of the database 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7. </w:t>
      </w:r>
      <w:r w:rsidDel="00000000" w:rsidR="00000000" w:rsidRPr="00000000">
        <w:rPr>
          <w:b w:val="1"/>
          <w:rtl w:val="0"/>
        </w:rPr>
        <w:t xml:space="preserve">Delete operation : Delete the record of last 2 students according to the roll number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8. </w:t>
      </w:r>
      <w:r w:rsidDel="00000000" w:rsidR="00000000" w:rsidRPr="00000000">
        <w:rPr>
          <w:b w:val="1"/>
          <w:rtl w:val="0"/>
        </w:rPr>
        <w:t xml:space="preserve">Drop the database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2124075" cy="7143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9. </w:t>
      </w:r>
      <w:r w:rsidDel="00000000" w:rsidR="00000000" w:rsidRPr="00000000">
        <w:rPr>
          <w:b w:val="1"/>
          <w:rtl w:val="0"/>
        </w:rPr>
        <w:t xml:space="preserve">Restore the database again to have the full data</w:t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10. </w:t>
      </w:r>
      <w:r w:rsidDel="00000000" w:rsidR="00000000" w:rsidRPr="00000000">
        <w:rPr>
          <w:b w:val="1"/>
          <w:rtl w:val="0"/>
        </w:rPr>
        <w:t xml:space="preserve">Enable authentication on the Mongo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19300" cy="12096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701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5722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92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11. </w:t>
      </w:r>
      <w:r w:rsidDel="00000000" w:rsidR="00000000" w:rsidRPr="00000000">
        <w:rPr>
          <w:b w:val="1"/>
          <w:rtl w:val="0"/>
        </w:rPr>
        <w:t xml:space="preserve">Install another version of MongoDB from source (Version 2.6.3) and run it on port 27009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12. </w:t>
      </w:r>
      <w:r w:rsidDel="00000000" w:rsidR="00000000" w:rsidRPr="00000000">
        <w:rPr>
          <w:b w:val="1"/>
          <w:rtl w:val="0"/>
        </w:rPr>
        <w:t xml:space="preserve">Create init service of Mongo installed later*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8.png"/><Relationship Id="rId22" Type="http://schemas.openxmlformats.org/officeDocument/2006/relationships/image" Target="media/image17.png"/><Relationship Id="rId10" Type="http://schemas.openxmlformats.org/officeDocument/2006/relationships/image" Target="media/image3.png"/><Relationship Id="rId21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0.jp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