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/>
      </w:pPr>
      <w:bookmarkStart w:colFirst="0" w:colLast="0" w:name="_68o5vvgox6cq" w:id="0"/>
      <w:bookmarkEnd w:id="0"/>
      <w:r w:rsidDel="00000000" w:rsidR="00000000" w:rsidRPr="00000000">
        <w:rPr/>
        <w:drawing>
          <wp:inline distB="114300" distT="114300" distL="114300" distR="114300">
            <wp:extent cx="4719638" cy="2862290"/>
            <wp:effectExtent b="0" l="0" r="0" t="0"/>
            <wp:docPr id="5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86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center"/>
        <w:rPr>
          <w:b w:val="1"/>
          <w:sz w:val="60"/>
          <w:szCs w:val="60"/>
        </w:rPr>
      </w:pPr>
      <w:bookmarkStart w:colFirst="0" w:colLast="0" w:name="_fmwszkfwslog" w:id="1"/>
      <w:bookmarkEnd w:id="1"/>
      <w:r w:rsidDel="00000000" w:rsidR="00000000" w:rsidRPr="00000000">
        <w:rPr>
          <w:b w:val="1"/>
          <w:sz w:val="60"/>
          <w:szCs w:val="60"/>
          <w:rtl w:val="0"/>
        </w:rPr>
        <w:t xml:space="preserve">Tasks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Trainee Name : Aditya Upadhyay </w:t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Newers ID : 3978</w:t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Mentor Name : Tarun Saxena </w:t>
      </w:r>
    </w:p>
    <w:p w:rsidR="00000000" w:rsidDel="00000000" w:rsidP="00000000" w:rsidRDefault="00000000" w:rsidRPr="00000000" w14:paraId="0000000B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College : UPES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Project 1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Create an ansible playbook to setup WordPress stack on a remote machine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3619500" cy="43434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4448175" cy="2343150"/>
            <wp:effectExtent b="0" l="0" r="0" t="0"/>
            <wp:docPr id="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3476625" cy="15335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638300"/>
            <wp:effectExtent b="0" l="0" r="0" t="0"/>
            <wp:docPr id="4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441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4381500" cy="6134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3524250" cy="3381375"/>
            <wp:effectExtent b="0" l="0" r="0" t="0"/>
            <wp:docPr id="4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47371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Run playbook from local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9497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71882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71882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4864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238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Create user sam and mike on your local Linux system and sync dynamically their ssh keys to the target instance.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58420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4290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800725" cy="45243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2108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4229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524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Project 2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Create a docker image to run nginx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4705350" cy="3457575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4972050" cy="2352675"/>
            <wp:effectExtent b="0" l="0" r="0" t="0"/>
            <wp:docPr id="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222250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765300"/>
            <wp:effectExtent b="0" l="0" r="0" t="0"/>
            <wp:docPr id="3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Create an image of tomcat with a sample war file.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028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4478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790700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26924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Create an EKS cluster.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28829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1496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29972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5240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Serve the application in tomcat using nginx and EKS service.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4914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3462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5842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2616200"/>
            <wp:effectExtent b="0" l="0" r="0" t="0"/>
            <wp:docPr id="5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274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7874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Create service and hpa on basis of CPU util for this deployment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65246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Project 3 : Deploy Wordpress on this cluster and it should connect to a MySQL installed on Kubernetes. Using PVC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  <w:color w:val="434343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34343"/>
          <w:sz w:val="20"/>
          <w:szCs w:val="20"/>
          <w:rtl w:val="0"/>
        </w:rPr>
        <w:t xml:space="preserve">A PersistentVolume (PV) is a piece of storage in the cluster that has been provisioned by an administrator. It is a resource in the cluster just like a node is a cluster resource.</w:t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  <w:color w:val="434343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34343"/>
          <w:sz w:val="20"/>
          <w:szCs w:val="20"/>
          <w:rtl w:val="0"/>
        </w:rPr>
        <w:t xml:space="preserve">A PersistentVolumeClaim (PVC) is a request for storage by a user. It is similar to a pod. Pods consume node resources and PVCs consume PV resources.</w:t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1358900"/>
            <wp:effectExtent b="0" l="0" r="0" t="0"/>
            <wp:docPr id="1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4152900"/>
            <wp:effectExtent b="0" l="0" r="0" t="0"/>
            <wp:docPr id="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6540500"/>
            <wp:effectExtent b="0" l="0" r="0" t="0"/>
            <wp:docPr id="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5410200"/>
            <wp:effectExtent b="0" l="0" r="0" t="0"/>
            <wp:docPr id="1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143500" cy="7058025"/>
            <wp:effectExtent b="0" l="0" r="0" t="0"/>
            <wp:docPr id="3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5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4857750" cy="1724025"/>
            <wp:effectExtent b="0" l="0" r="0" t="0"/>
            <wp:docPr id="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8001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Project 4: Create a bash script which lists all the security group rules and delete all the rules in which public access is allowed except 80 and 443 ports.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27559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5524500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5473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23.png"/><Relationship Id="rId41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22.png"/><Relationship Id="rId46" Type="http://schemas.openxmlformats.org/officeDocument/2006/relationships/image" Target="media/image3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52.png"/><Relationship Id="rId47" Type="http://schemas.openxmlformats.org/officeDocument/2006/relationships/image" Target="media/image16.pn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image" Target="media/image44.jpg"/><Relationship Id="rId7" Type="http://schemas.openxmlformats.org/officeDocument/2006/relationships/image" Target="media/image42.png"/><Relationship Id="rId8" Type="http://schemas.openxmlformats.org/officeDocument/2006/relationships/image" Target="media/image31.png"/><Relationship Id="rId31" Type="http://schemas.openxmlformats.org/officeDocument/2006/relationships/image" Target="media/image32.png"/><Relationship Id="rId30" Type="http://schemas.openxmlformats.org/officeDocument/2006/relationships/image" Target="media/image2.png"/><Relationship Id="rId33" Type="http://schemas.openxmlformats.org/officeDocument/2006/relationships/image" Target="media/image26.png"/><Relationship Id="rId32" Type="http://schemas.openxmlformats.org/officeDocument/2006/relationships/image" Target="media/image29.png"/><Relationship Id="rId35" Type="http://schemas.openxmlformats.org/officeDocument/2006/relationships/image" Target="media/image25.png"/><Relationship Id="rId34" Type="http://schemas.openxmlformats.org/officeDocument/2006/relationships/image" Target="media/image20.png"/><Relationship Id="rId37" Type="http://schemas.openxmlformats.org/officeDocument/2006/relationships/image" Target="media/image13.png"/><Relationship Id="rId36" Type="http://schemas.openxmlformats.org/officeDocument/2006/relationships/image" Target="media/image35.png"/><Relationship Id="rId39" Type="http://schemas.openxmlformats.org/officeDocument/2006/relationships/image" Target="media/image39.png"/><Relationship Id="rId38" Type="http://schemas.openxmlformats.org/officeDocument/2006/relationships/image" Target="media/image19.png"/><Relationship Id="rId20" Type="http://schemas.openxmlformats.org/officeDocument/2006/relationships/image" Target="media/image24.png"/><Relationship Id="rId22" Type="http://schemas.openxmlformats.org/officeDocument/2006/relationships/image" Target="media/image6.png"/><Relationship Id="rId21" Type="http://schemas.openxmlformats.org/officeDocument/2006/relationships/image" Target="media/image21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26" Type="http://schemas.openxmlformats.org/officeDocument/2006/relationships/image" Target="media/image27.png"/><Relationship Id="rId25" Type="http://schemas.openxmlformats.org/officeDocument/2006/relationships/image" Target="media/image14.png"/><Relationship Id="rId28" Type="http://schemas.openxmlformats.org/officeDocument/2006/relationships/image" Target="media/image40.png"/><Relationship Id="rId27" Type="http://schemas.openxmlformats.org/officeDocument/2006/relationships/image" Target="media/image36.png"/><Relationship Id="rId29" Type="http://schemas.openxmlformats.org/officeDocument/2006/relationships/image" Target="media/image51.png"/><Relationship Id="rId51" Type="http://schemas.openxmlformats.org/officeDocument/2006/relationships/image" Target="media/image48.png"/><Relationship Id="rId50" Type="http://schemas.openxmlformats.org/officeDocument/2006/relationships/image" Target="media/image46.png"/><Relationship Id="rId53" Type="http://schemas.openxmlformats.org/officeDocument/2006/relationships/image" Target="media/image43.png"/><Relationship Id="rId52" Type="http://schemas.openxmlformats.org/officeDocument/2006/relationships/image" Target="media/image49.png"/><Relationship Id="rId11" Type="http://schemas.openxmlformats.org/officeDocument/2006/relationships/image" Target="media/image8.png"/><Relationship Id="rId55" Type="http://schemas.openxmlformats.org/officeDocument/2006/relationships/image" Target="media/image45.png"/><Relationship Id="rId10" Type="http://schemas.openxmlformats.org/officeDocument/2006/relationships/image" Target="media/image34.png"/><Relationship Id="rId54" Type="http://schemas.openxmlformats.org/officeDocument/2006/relationships/image" Target="media/image50.png"/><Relationship Id="rId13" Type="http://schemas.openxmlformats.org/officeDocument/2006/relationships/image" Target="media/image33.png"/><Relationship Id="rId57" Type="http://schemas.openxmlformats.org/officeDocument/2006/relationships/image" Target="media/image11.png"/><Relationship Id="rId12" Type="http://schemas.openxmlformats.org/officeDocument/2006/relationships/image" Target="media/image9.png"/><Relationship Id="rId56" Type="http://schemas.openxmlformats.org/officeDocument/2006/relationships/image" Target="media/image41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28.png"/><Relationship Id="rId16" Type="http://schemas.openxmlformats.org/officeDocument/2006/relationships/image" Target="media/image30.png"/><Relationship Id="rId19" Type="http://schemas.openxmlformats.org/officeDocument/2006/relationships/image" Target="media/image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