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6CEA" w14:textId="01D480E0" w:rsidR="00C75114" w:rsidRPr="000E0D09" w:rsidRDefault="00C75114" w:rsidP="00C75114">
      <w:pPr>
        <w:jc w:val="center"/>
        <w:rPr>
          <w:rFonts w:ascii="Times New Roman" w:hAnsi="Times New Roman" w:cs="Times New Roman"/>
          <w:b/>
          <w:bCs/>
          <w:color w:val="002060"/>
          <w:sz w:val="28"/>
        </w:rPr>
      </w:pPr>
      <w:r w:rsidRPr="000E0D09">
        <w:rPr>
          <w:rFonts w:ascii="Times New Roman" w:hAnsi="Times New Roman" w:cs="Times New Roman"/>
          <w:b/>
          <w:bCs/>
          <w:color w:val="002060"/>
          <w:sz w:val="28"/>
        </w:rPr>
        <w:t>CSCE 735</w:t>
      </w:r>
    </w:p>
    <w:p w14:paraId="6F333142" w14:textId="7F2008BF" w:rsidR="00C75114" w:rsidRPr="000E0D09" w:rsidRDefault="00C75114" w:rsidP="00C75114">
      <w:pPr>
        <w:jc w:val="center"/>
        <w:rPr>
          <w:rFonts w:ascii="Times New Roman" w:hAnsi="Times New Roman" w:cs="Times New Roman"/>
          <w:b/>
          <w:bCs/>
          <w:color w:val="002060"/>
          <w:sz w:val="28"/>
        </w:rPr>
      </w:pPr>
      <w:r w:rsidRPr="000E0D09">
        <w:rPr>
          <w:rFonts w:ascii="Times New Roman" w:hAnsi="Times New Roman" w:cs="Times New Roman"/>
          <w:b/>
          <w:bCs/>
          <w:color w:val="002060"/>
          <w:sz w:val="28"/>
        </w:rPr>
        <w:t xml:space="preserve">HW </w:t>
      </w:r>
      <w:r w:rsidR="00802D98">
        <w:rPr>
          <w:rFonts w:ascii="Times New Roman" w:hAnsi="Times New Roman" w:cs="Times New Roman"/>
          <w:b/>
          <w:bCs/>
          <w:color w:val="002060"/>
          <w:sz w:val="28"/>
        </w:rPr>
        <w:t>2</w:t>
      </w:r>
      <w:r w:rsidRPr="000E0D09">
        <w:rPr>
          <w:rFonts w:ascii="Times New Roman" w:hAnsi="Times New Roman" w:cs="Times New Roman"/>
          <w:b/>
          <w:bCs/>
          <w:color w:val="002060"/>
          <w:sz w:val="28"/>
        </w:rPr>
        <w:t xml:space="preserve">: </w:t>
      </w:r>
      <w:r w:rsidR="00802D98" w:rsidRPr="00802D98">
        <w:rPr>
          <w:rFonts w:ascii="Times New Roman" w:hAnsi="Times New Roman" w:cs="Times New Roman"/>
          <w:b/>
          <w:bCs/>
          <w:color w:val="002060"/>
          <w:sz w:val="28"/>
        </w:rPr>
        <w:t>Parallel Merge Sort Using Threads</w:t>
      </w:r>
    </w:p>
    <w:p w14:paraId="0D3723A1" w14:textId="73584D43" w:rsidR="00C75114" w:rsidRPr="00B35B61" w:rsidRDefault="00C75114" w:rsidP="00C75114">
      <w:pPr>
        <w:rPr>
          <w:rFonts w:ascii="Times New Roman" w:hAnsi="Times New Roman" w:cs="Times New Roman"/>
          <w:sz w:val="24"/>
          <w:szCs w:val="24"/>
        </w:rPr>
      </w:pPr>
      <w:r w:rsidRPr="00B35B6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D98EA85" wp14:editId="46E98FE2">
                <wp:simplePos x="0" y="0"/>
                <wp:positionH relativeFrom="column">
                  <wp:posOffset>-55033</wp:posOffset>
                </wp:positionH>
                <wp:positionV relativeFrom="paragraph">
                  <wp:posOffset>269240</wp:posOffset>
                </wp:positionV>
                <wp:extent cx="3581400" cy="601133"/>
                <wp:effectExtent l="0" t="0" r="19050" b="27940"/>
                <wp:wrapNone/>
                <wp:docPr id="1772529699" name="Rectangle 1"/>
                <wp:cNvGraphicFramePr/>
                <a:graphic xmlns:a="http://schemas.openxmlformats.org/drawingml/2006/main">
                  <a:graphicData uri="http://schemas.microsoft.com/office/word/2010/wordprocessingShape">
                    <wps:wsp>
                      <wps:cNvSpPr/>
                      <wps:spPr>
                        <a:xfrm>
                          <a:off x="0" y="0"/>
                          <a:ext cx="3581400" cy="60113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1AB5E" id="Rectangle 1" o:spid="_x0000_s1026" style="position:absolute;margin-left:-4.35pt;margin-top:21.2pt;width:282pt;height:47.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" filled="f" strokecolor="black [3200]">
                <v:stroke joinstyle="round"/>
              </v:rect>
            </w:pict>
          </mc:Fallback>
        </mc:AlternateContent>
      </w:r>
    </w:p>
    <w:p w14:paraId="067AF09F" w14:textId="2DFAE530" w:rsidR="00C75114" w:rsidRPr="00B35B61" w:rsidRDefault="00C75114" w:rsidP="00C75114">
      <w:pPr>
        <w:rPr>
          <w:rFonts w:ascii="Times New Roman" w:hAnsi="Times New Roman" w:cs="Times New Roman"/>
          <w:sz w:val="24"/>
          <w:szCs w:val="24"/>
        </w:rPr>
      </w:pPr>
      <w:r w:rsidRPr="000E0D09">
        <w:rPr>
          <w:rFonts w:ascii="Times New Roman" w:hAnsi="Times New Roman" w:cs="Times New Roman"/>
          <w:b/>
          <w:bCs/>
          <w:sz w:val="24"/>
          <w:szCs w:val="24"/>
          <w:u w:val="single"/>
        </w:rPr>
        <w:t>Name:</w:t>
      </w:r>
      <w:r w:rsidRPr="00B35B61">
        <w:rPr>
          <w:rFonts w:ascii="Times New Roman" w:hAnsi="Times New Roman" w:cs="Times New Roman"/>
          <w:sz w:val="24"/>
          <w:szCs w:val="24"/>
        </w:rPr>
        <w:t xml:space="preserve"> </w:t>
      </w:r>
      <w:r w:rsidRPr="000E0D09">
        <w:rPr>
          <w:rFonts w:ascii="Times New Roman" w:hAnsi="Times New Roman" w:cs="Times New Roman"/>
          <w:i/>
          <w:iCs/>
          <w:sz w:val="24"/>
          <w:szCs w:val="24"/>
        </w:rPr>
        <w:t xml:space="preserve">Medha Venkata Subrahmanya Aditya </w:t>
      </w:r>
      <w:proofErr w:type="spellStart"/>
      <w:r w:rsidRPr="000E0D09">
        <w:rPr>
          <w:rFonts w:ascii="Times New Roman" w:hAnsi="Times New Roman" w:cs="Times New Roman"/>
          <w:i/>
          <w:iCs/>
          <w:sz w:val="24"/>
          <w:szCs w:val="24"/>
        </w:rPr>
        <w:t>Vellampalli</w:t>
      </w:r>
      <w:proofErr w:type="spellEnd"/>
    </w:p>
    <w:p w14:paraId="4A864E94" w14:textId="7C951955" w:rsidR="00C75114" w:rsidRPr="00B35B61" w:rsidRDefault="00C75114" w:rsidP="00C75114">
      <w:pPr>
        <w:rPr>
          <w:rFonts w:ascii="Times New Roman" w:hAnsi="Times New Roman" w:cs="Times New Roman"/>
          <w:sz w:val="24"/>
          <w:szCs w:val="24"/>
        </w:rPr>
      </w:pPr>
      <w:r w:rsidRPr="000E0D09">
        <w:rPr>
          <w:rFonts w:ascii="Times New Roman" w:hAnsi="Times New Roman" w:cs="Times New Roman"/>
          <w:b/>
          <w:bCs/>
          <w:sz w:val="24"/>
          <w:szCs w:val="24"/>
          <w:u w:val="single"/>
        </w:rPr>
        <w:t>UIN:</w:t>
      </w:r>
      <w:r w:rsidRPr="00B35B61">
        <w:rPr>
          <w:rFonts w:ascii="Times New Roman" w:hAnsi="Times New Roman" w:cs="Times New Roman"/>
          <w:sz w:val="24"/>
          <w:szCs w:val="24"/>
        </w:rPr>
        <w:t xml:space="preserve"> </w:t>
      </w:r>
      <w:r w:rsidRPr="000E0D09">
        <w:rPr>
          <w:rFonts w:ascii="Times New Roman" w:hAnsi="Times New Roman" w:cs="Times New Roman"/>
          <w:i/>
          <w:iCs/>
          <w:sz w:val="24"/>
          <w:szCs w:val="24"/>
        </w:rPr>
        <w:t>237006700</w:t>
      </w:r>
    </w:p>
    <w:p w14:paraId="212E3598" w14:textId="77777777" w:rsidR="00C75114" w:rsidRPr="00B35B61" w:rsidRDefault="00C75114" w:rsidP="00C75114">
      <w:pPr>
        <w:rPr>
          <w:rFonts w:ascii="Times New Roman" w:hAnsi="Times New Roman" w:cs="Times New Roman"/>
          <w:sz w:val="24"/>
          <w:szCs w:val="24"/>
        </w:rPr>
      </w:pPr>
    </w:p>
    <w:p w14:paraId="2BF39E10" w14:textId="620BDE1E" w:rsidR="00802D98" w:rsidRDefault="006914DD" w:rsidP="00802D98">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Uploaded</w:t>
      </w:r>
      <w:r w:rsidR="00802D98" w:rsidRPr="00802D98">
        <w:rPr>
          <w:rFonts w:ascii="Times New Roman" w:hAnsi="Times New Roman" w:cs="Times New Roman"/>
          <w:sz w:val="24"/>
          <w:szCs w:val="24"/>
        </w:rPr>
        <w:t xml:space="preserve"> </w:t>
      </w:r>
      <w:proofErr w:type="spellStart"/>
      <w:r w:rsidR="00802D98" w:rsidRPr="00FB2A62">
        <w:rPr>
          <w:rFonts w:ascii="Times New Roman" w:hAnsi="Times New Roman" w:cs="Times New Roman"/>
          <w:color w:val="EE0000"/>
          <w:sz w:val="24"/>
          <w:szCs w:val="24"/>
        </w:rPr>
        <w:t>sort_list.c</w:t>
      </w:r>
      <w:proofErr w:type="spellEnd"/>
      <w:r w:rsidR="00802D98" w:rsidRPr="00802D98">
        <w:rPr>
          <w:rFonts w:ascii="Times New Roman" w:hAnsi="Times New Roman" w:cs="Times New Roman"/>
          <w:sz w:val="24"/>
          <w:szCs w:val="24"/>
        </w:rPr>
        <w:t xml:space="preserve"> in </w:t>
      </w:r>
      <w:r>
        <w:rPr>
          <w:rFonts w:ascii="Times New Roman" w:hAnsi="Times New Roman" w:cs="Times New Roman"/>
          <w:sz w:val="24"/>
          <w:szCs w:val="24"/>
        </w:rPr>
        <w:t>submission</w:t>
      </w:r>
    </w:p>
    <w:p w14:paraId="3A89A3D3" w14:textId="77777777" w:rsidR="00D7635E" w:rsidRDefault="00D7635E" w:rsidP="00D7635E">
      <w:pPr>
        <w:pStyle w:val="ListParagraph"/>
        <w:jc w:val="both"/>
        <w:rPr>
          <w:rFonts w:ascii="Times New Roman" w:hAnsi="Times New Roman" w:cs="Times New Roman"/>
          <w:sz w:val="24"/>
          <w:szCs w:val="24"/>
        </w:rPr>
      </w:pPr>
    </w:p>
    <w:p w14:paraId="7ADC019D" w14:textId="77777777" w:rsidR="00802D98" w:rsidRPr="00C81497" w:rsidRDefault="00802D98" w:rsidP="00802D98">
      <w:pPr>
        <w:pStyle w:val="ListParagraph"/>
        <w:numPr>
          <w:ilvl w:val="0"/>
          <w:numId w:val="8"/>
        </w:numPr>
        <w:jc w:val="both"/>
        <w:rPr>
          <w:rFonts w:ascii="Times New Roman" w:hAnsi="Times New Roman" w:cs="Times New Roman"/>
          <w:color w:val="EE0000"/>
          <w:sz w:val="24"/>
          <w:szCs w:val="24"/>
        </w:rPr>
      </w:pPr>
      <w:r w:rsidRPr="00C81497">
        <w:rPr>
          <w:rFonts w:ascii="Times New Roman" w:hAnsi="Times New Roman" w:cs="Times New Roman"/>
          <w:color w:val="EE0000"/>
          <w:sz w:val="24"/>
          <w:szCs w:val="24"/>
        </w:rPr>
        <w:t>(20 points) Plot speedup and efficiency for all combinations of k and q chosen from the</w:t>
      </w:r>
      <w:r w:rsidRPr="00C81497">
        <w:rPr>
          <w:rFonts w:ascii="Times New Roman" w:hAnsi="Times New Roman" w:cs="Times New Roman"/>
          <w:color w:val="EE0000"/>
          <w:sz w:val="24"/>
          <w:szCs w:val="24"/>
        </w:rPr>
        <w:t xml:space="preserve"> </w:t>
      </w:r>
      <w:r w:rsidRPr="00C81497">
        <w:rPr>
          <w:rFonts w:ascii="Times New Roman" w:hAnsi="Times New Roman" w:cs="Times New Roman"/>
          <w:color w:val="EE0000"/>
          <w:sz w:val="24"/>
          <w:szCs w:val="24"/>
        </w:rPr>
        <w:t xml:space="preserve">following sets:  k = 12, 20, </w:t>
      </w:r>
      <w:proofErr w:type="gramStart"/>
      <w:r w:rsidRPr="00C81497">
        <w:rPr>
          <w:rFonts w:ascii="Times New Roman" w:hAnsi="Times New Roman" w:cs="Times New Roman"/>
          <w:color w:val="EE0000"/>
          <w:sz w:val="24"/>
          <w:szCs w:val="24"/>
        </w:rPr>
        <w:t>28 ;</w:t>
      </w:r>
      <w:proofErr w:type="gramEnd"/>
      <w:r w:rsidRPr="00C81497">
        <w:rPr>
          <w:rFonts w:ascii="Times New Roman" w:hAnsi="Times New Roman" w:cs="Times New Roman"/>
          <w:color w:val="EE0000"/>
          <w:sz w:val="24"/>
          <w:szCs w:val="24"/>
        </w:rPr>
        <w:t xml:space="preserve"> q = 0, 1, 2, 4, 6, 8, 10. Comment on how the</w:t>
      </w:r>
      <w:r w:rsidRPr="00C81497">
        <w:rPr>
          <w:rFonts w:ascii="Times New Roman" w:hAnsi="Times New Roman" w:cs="Times New Roman"/>
          <w:color w:val="EE0000"/>
          <w:sz w:val="24"/>
          <w:szCs w:val="24"/>
        </w:rPr>
        <w:t xml:space="preserve"> </w:t>
      </w:r>
      <w:r w:rsidRPr="00C81497">
        <w:rPr>
          <w:rFonts w:ascii="Times New Roman" w:hAnsi="Times New Roman" w:cs="Times New Roman"/>
          <w:color w:val="EE0000"/>
          <w:sz w:val="24"/>
          <w:szCs w:val="24"/>
        </w:rPr>
        <w:t>results of your</w:t>
      </w:r>
      <w:r w:rsidRPr="00C81497">
        <w:rPr>
          <w:rFonts w:ascii="Times New Roman" w:hAnsi="Times New Roman" w:cs="Times New Roman"/>
          <w:color w:val="EE0000"/>
          <w:sz w:val="24"/>
          <w:szCs w:val="24"/>
        </w:rPr>
        <w:t xml:space="preserve"> </w:t>
      </w:r>
      <w:r w:rsidRPr="00C81497">
        <w:rPr>
          <w:rFonts w:ascii="Times New Roman" w:hAnsi="Times New Roman" w:cs="Times New Roman"/>
          <w:color w:val="EE0000"/>
          <w:sz w:val="24"/>
          <w:szCs w:val="24"/>
        </w:rPr>
        <w:t>experiments align with or diverge from your understanding of the</w:t>
      </w:r>
      <w:r w:rsidRPr="00C81497">
        <w:rPr>
          <w:rFonts w:ascii="Times New Roman" w:hAnsi="Times New Roman" w:cs="Times New Roman"/>
          <w:color w:val="EE0000"/>
          <w:sz w:val="24"/>
          <w:szCs w:val="24"/>
        </w:rPr>
        <w:t xml:space="preserve"> </w:t>
      </w:r>
      <w:r w:rsidRPr="00C81497">
        <w:rPr>
          <w:rFonts w:ascii="Times New Roman" w:hAnsi="Times New Roman" w:cs="Times New Roman"/>
          <w:color w:val="EE0000"/>
          <w:sz w:val="24"/>
          <w:szCs w:val="24"/>
        </w:rPr>
        <w:t xml:space="preserve">expected </w:t>
      </w:r>
      <w:proofErr w:type="spellStart"/>
      <w:r w:rsidRPr="00C81497">
        <w:rPr>
          <w:rFonts w:ascii="Times New Roman" w:hAnsi="Times New Roman" w:cs="Times New Roman"/>
          <w:color w:val="EE0000"/>
          <w:sz w:val="24"/>
          <w:szCs w:val="24"/>
        </w:rPr>
        <w:t>behavior</w:t>
      </w:r>
      <w:proofErr w:type="spellEnd"/>
      <w:r w:rsidRPr="00C81497">
        <w:rPr>
          <w:rFonts w:ascii="Times New Roman" w:hAnsi="Times New Roman" w:cs="Times New Roman"/>
          <w:color w:val="EE0000"/>
          <w:sz w:val="24"/>
          <w:szCs w:val="24"/>
        </w:rPr>
        <w:t xml:space="preserve"> of the</w:t>
      </w:r>
      <w:r w:rsidRPr="00C81497">
        <w:rPr>
          <w:rFonts w:ascii="Times New Roman" w:hAnsi="Times New Roman" w:cs="Times New Roman"/>
          <w:color w:val="EE0000"/>
          <w:sz w:val="24"/>
          <w:szCs w:val="24"/>
        </w:rPr>
        <w:t xml:space="preserve"> </w:t>
      </w:r>
      <w:r w:rsidRPr="00C81497">
        <w:rPr>
          <w:rFonts w:ascii="Times New Roman" w:hAnsi="Times New Roman" w:cs="Times New Roman"/>
          <w:color w:val="EE0000"/>
          <w:sz w:val="24"/>
          <w:szCs w:val="24"/>
        </w:rPr>
        <w:t>parallelized code.</w:t>
      </w:r>
    </w:p>
    <w:p w14:paraId="18B52D9E" w14:textId="245CF0D0" w:rsidR="00802D98" w:rsidRDefault="00443328" w:rsidP="00443328">
      <w:pPr>
        <w:jc w:val="center"/>
        <w:rPr>
          <w:rFonts w:ascii="Times New Roman" w:hAnsi="Times New Roman" w:cs="Times New Roman"/>
          <w:sz w:val="24"/>
          <w:szCs w:val="24"/>
        </w:rPr>
      </w:pPr>
      <w:r w:rsidRPr="00443328">
        <w:rPr>
          <w:rFonts w:ascii="Times New Roman" w:hAnsi="Times New Roman" w:cs="Times New Roman"/>
          <w:sz w:val="24"/>
          <w:szCs w:val="24"/>
        </w:rPr>
        <w:drawing>
          <wp:inline distT="0" distB="0" distL="0" distR="0" wp14:anchorId="1C8F1C74" wp14:editId="07065986">
            <wp:extent cx="3782326" cy="3124421"/>
            <wp:effectExtent l="0" t="0" r="8890" b="0"/>
            <wp:docPr id="5877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15220" name=""/>
                    <pic:cNvPicPr/>
                  </pic:nvPicPr>
                  <pic:blipFill>
                    <a:blip r:embed="rId5"/>
                    <a:stretch>
                      <a:fillRect/>
                    </a:stretch>
                  </pic:blipFill>
                  <pic:spPr>
                    <a:xfrm>
                      <a:off x="0" y="0"/>
                      <a:ext cx="3790301" cy="3131008"/>
                    </a:xfrm>
                    <a:prstGeom prst="rect">
                      <a:avLst/>
                    </a:prstGeom>
                  </pic:spPr>
                </pic:pic>
              </a:graphicData>
            </a:graphic>
          </wp:inline>
        </w:drawing>
      </w:r>
    </w:p>
    <w:p w14:paraId="7EE9FEC4" w14:textId="181520D7" w:rsidR="00443328" w:rsidRPr="00443328" w:rsidRDefault="00443328" w:rsidP="00C81497">
      <w:pPr>
        <w:pStyle w:val="ListParagraph"/>
        <w:numPr>
          <w:ilvl w:val="0"/>
          <w:numId w:val="9"/>
        </w:numPr>
        <w:jc w:val="both"/>
        <w:rPr>
          <w:rFonts w:ascii="Times New Roman" w:hAnsi="Times New Roman" w:cs="Times New Roman"/>
          <w:sz w:val="24"/>
          <w:szCs w:val="24"/>
        </w:rPr>
      </w:pPr>
      <w:r w:rsidRPr="00443328">
        <w:rPr>
          <w:rFonts w:ascii="Times New Roman" w:hAnsi="Times New Roman" w:cs="Times New Roman"/>
          <w:sz w:val="24"/>
          <w:szCs w:val="24"/>
        </w:rPr>
        <w:t>The experimental results show that the performance of the parallelized code depends strongly on the problem size and the number of threads used.</w:t>
      </w:r>
    </w:p>
    <w:p w14:paraId="2BF8F72F" w14:textId="4DA92D69" w:rsidR="00443328" w:rsidRPr="00443328" w:rsidRDefault="00443328" w:rsidP="00C81497">
      <w:pPr>
        <w:pStyle w:val="ListParagraph"/>
        <w:numPr>
          <w:ilvl w:val="0"/>
          <w:numId w:val="9"/>
        </w:numPr>
        <w:jc w:val="both"/>
        <w:rPr>
          <w:rFonts w:ascii="Times New Roman" w:hAnsi="Times New Roman" w:cs="Times New Roman"/>
          <w:sz w:val="24"/>
          <w:szCs w:val="24"/>
        </w:rPr>
      </w:pPr>
      <w:r w:rsidRPr="00443328">
        <w:rPr>
          <w:rFonts w:ascii="Times New Roman" w:hAnsi="Times New Roman" w:cs="Times New Roman"/>
          <w:sz w:val="24"/>
          <w:szCs w:val="24"/>
        </w:rPr>
        <w:t xml:space="preserve">For (k=12), the speedup decreases as the number of threads increases. </w:t>
      </w:r>
      <w:r w:rsidR="00F675CD">
        <w:rPr>
          <w:rFonts w:ascii="Times New Roman" w:hAnsi="Times New Roman" w:cs="Times New Roman"/>
          <w:sz w:val="24"/>
          <w:szCs w:val="24"/>
        </w:rPr>
        <w:t>Because the input size is small, parallel overhead outweighs the computation, so more threads do</w:t>
      </w:r>
      <w:r w:rsidRPr="00443328">
        <w:rPr>
          <w:rFonts w:ascii="Times New Roman" w:hAnsi="Times New Roman" w:cs="Times New Roman"/>
          <w:sz w:val="24"/>
          <w:szCs w:val="24"/>
        </w:rPr>
        <w:t xml:space="preserve"> not improve performance.</w:t>
      </w:r>
    </w:p>
    <w:p w14:paraId="7E53DC83" w14:textId="317A7372" w:rsidR="00443328" w:rsidRPr="00443328" w:rsidRDefault="00443328" w:rsidP="00C81497">
      <w:pPr>
        <w:pStyle w:val="ListParagraph"/>
        <w:numPr>
          <w:ilvl w:val="0"/>
          <w:numId w:val="9"/>
        </w:numPr>
        <w:jc w:val="both"/>
        <w:rPr>
          <w:rFonts w:ascii="Times New Roman" w:hAnsi="Times New Roman" w:cs="Times New Roman"/>
          <w:sz w:val="24"/>
          <w:szCs w:val="24"/>
        </w:rPr>
      </w:pPr>
      <w:r w:rsidRPr="00443328">
        <w:rPr>
          <w:rFonts w:ascii="Times New Roman" w:hAnsi="Times New Roman" w:cs="Times New Roman"/>
          <w:sz w:val="24"/>
          <w:szCs w:val="24"/>
        </w:rPr>
        <w:t xml:space="preserve">For (k=20), the speedup increases up to 64 threads and then starts to decrease. This indicates that the workload benefits from parallel execution up to a </w:t>
      </w:r>
      <w:r w:rsidR="00F675CD">
        <w:rPr>
          <w:rFonts w:ascii="Times New Roman" w:hAnsi="Times New Roman" w:cs="Times New Roman"/>
          <w:sz w:val="24"/>
          <w:szCs w:val="24"/>
        </w:rPr>
        <w:t>point, after which thread management and synchronization overhead reduce performance gains</w:t>
      </w:r>
      <w:r w:rsidRPr="00443328">
        <w:rPr>
          <w:rFonts w:ascii="Times New Roman" w:hAnsi="Times New Roman" w:cs="Times New Roman"/>
          <w:sz w:val="24"/>
          <w:szCs w:val="24"/>
        </w:rPr>
        <w:t>.</w:t>
      </w:r>
    </w:p>
    <w:p w14:paraId="08835547" w14:textId="0ED2CA6D" w:rsidR="00443328" w:rsidRPr="00443328" w:rsidRDefault="00443328" w:rsidP="00C81497">
      <w:pPr>
        <w:pStyle w:val="ListParagraph"/>
        <w:numPr>
          <w:ilvl w:val="0"/>
          <w:numId w:val="9"/>
        </w:numPr>
        <w:jc w:val="both"/>
        <w:rPr>
          <w:rFonts w:ascii="Times New Roman" w:hAnsi="Times New Roman" w:cs="Times New Roman"/>
          <w:sz w:val="24"/>
          <w:szCs w:val="24"/>
        </w:rPr>
      </w:pPr>
      <w:r w:rsidRPr="00443328">
        <w:rPr>
          <w:rFonts w:ascii="Times New Roman" w:hAnsi="Times New Roman" w:cs="Times New Roman"/>
          <w:sz w:val="24"/>
          <w:szCs w:val="24"/>
        </w:rPr>
        <w:t xml:space="preserve">For (k=28), the largest input size shows the best parallel performance. The speedup increases up to 256 threads and then decreases slightly at 1024 threads. This </w:t>
      </w:r>
      <w:proofErr w:type="spellStart"/>
      <w:r w:rsidRPr="00443328">
        <w:rPr>
          <w:rFonts w:ascii="Times New Roman" w:hAnsi="Times New Roman" w:cs="Times New Roman"/>
          <w:sz w:val="24"/>
          <w:szCs w:val="24"/>
        </w:rPr>
        <w:t>behavior</w:t>
      </w:r>
      <w:proofErr w:type="spellEnd"/>
      <w:r w:rsidRPr="00443328">
        <w:rPr>
          <w:rFonts w:ascii="Times New Roman" w:hAnsi="Times New Roman" w:cs="Times New Roman"/>
          <w:sz w:val="24"/>
          <w:szCs w:val="24"/>
        </w:rPr>
        <w:t xml:space="preserve"> is expected because larger workloads can make better use of parallelism, </w:t>
      </w:r>
      <w:r w:rsidRPr="00443328">
        <w:rPr>
          <w:rFonts w:ascii="Times New Roman" w:hAnsi="Times New Roman" w:cs="Times New Roman"/>
          <w:sz w:val="24"/>
          <w:szCs w:val="24"/>
        </w:rPr>
        <w:lastRenderedPageBreak/>
        <w:t>while very high thread counts lead to diminishing returns due to synchronization, scheduling, and memory overhead.</w:t>
      </w:r>
    </w:p>
    <w:p w14:paraId="6EF79238" w14:textId="316B2E3B" w:rsidR="00443328" w:rsidRPr="00443328" w:rsidRDefault="00443328" w:rsidP="00C81497">
      <w:pPr>
        <w:pStyle w:val="ListParagraph"/>
        <w:numPr>
          <w:ilvl w:val="0"/>
          <w:numId w:val="9"/>
        </w:numPr>
        <w:jc w:val="both"/>
        <w:rPr>
          <w:rFonts w:ascii="Times New Roman" w:hAnsi="Times New Roman" w:cs="Times New Roman"/>
          <w:sz w:val="24"/>
          <w:szCs w:val="24"/>
        </w:rPr>
      </w:pPr>
      <w:r w:rsidRPr="00443328">
        <w:rPr>
          <w:rFonts w:ascii="Times New Roman" w:hAnsi="Times New Roman" w:cs="Times New Roman"/>
          <w:sz w:val="24"/>
          <w:szCs w:val="24"/>
        </w:rPr>
        <w:t xml:space="preserve">Overall, the results are consistent with the expected </w:t>
      </w:r>
      <w:proofErr w:type="spellStart"/>
      <w:r w:rsidRPr="00443328">
        <w:rPr>
          <w:rFonts w:ascii="Times New Roman" w:hAnsi="Times New Roman" w:cs="Times New Roman"/>
          <w:sz w:val="24"/>
          <w:szCs w:val="24"/>
        </w:rPr>
        <w:t>behavior</w:t>
      </w:r>
      <w:proofErr w:type="spellEnd"/>
      <w:r w:rsidRPr="00443328">
        <w:rPr>
          <w:rFonts w:ascii="Times New Roman" w:hAnsi="Times New Roman" w:cs="Times New Roman"/>
          <w:sz w:val="24"/>
          <w:szCs w:val="24"/>
        </w:rPr>
        <w:t xml:space="preserve"> of the parallelized code. Larger problem sizes achieve better speedup, while excessive thread counts reduce efficiency.</w:t>
      </w:r>
    </w:p>
    <w:p w14:paraId="6F3EF867" w14:textId="09030A07" w:rsidR="00443328" w:rsidRPr="00802D98" w:rsidRDefault="00443328" w:rsidP="00443328">
      <w:pPr>
        <w:jc w:val="center"/>
        <w:rPr>
          <w:rFonts w:ascii="Times New Roman" w:hAnsi="Times New Roman" w:cs="Times New Roman"/>
          <w:sz w:val="24"/>
          <w:szCs w:val="24"/>
        </w:rPr>
      </w:pPr>
      <w:r w:rsidRPr="00443328">
        <w:rPr>
          <w:rFonts w:ascii="Times New Roman" w:hAnsi="Times New Roman" w:cs="Times New Roman"/>
          <w:sz w:val="24"/>
          <w:szCs w:val="24"/>
        </w:rPr>
        <w:drawing>
          <wp:inline distT="0" distB="0" distL="0" distR="0" wp14:anchorId="54A47234" wp14:editId="43D6A830">
            <wp:extent cx="3947823" cy="3300933"/>
            <wp:effectExtent l="0" t="0" r="0" b="0"/>
            <wp:docPr id="11571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8663" name=""/>
                    <pic:cNvPicPr/>
                  </pic:nvPicPr>
                  <pic:blipFill>
                    <a:blip r:embed="rId6"/>
                    <a:stretch>
                      <a:fillRect/>
                    </a:stretch>
                  </pic:blipFill>
                  <pic:spPr>
                    <a:xfrm>
                      <a:off x="0" y="0"/>
                      <a:ext cx="3955510" cy="3307360"/>
                    </a:xfrm>
                    <a:prstGeom prst="rect">
                      <a:avLst/>
                    </a:prstGeom>
                  </pic:spPr>
                </pic:pic>
              </a:graphicData>
            </a:graphic>
          </wp:inline>
        </w:drawing>
      </w:r>
    </w:p>
    <w:p w14:paraId="0F223DCE" w14:textId="6A2803A1" w:rsidR="00C75114" w:rsidRPr="00974770" w:rsidRDefault="00802D98" w:rsidP="00802D98">
      <w:pPr>
        <w:pStyle w:val="ListParagraph"/>
        <w:numPr>
          <w:ilvl w:val="0"/>
          <w:numId w:val="8"/>
        </w:numPr>
        <w:jc w:val="both"/>
        <w:rPr>
          <w:rFonts w:ascii="Times New Roman" w:hAnsi="Times New Roman" w:cs="Times New Roman"/>
          <w:color w:val="EE0000"/>
          <w:sz w:val="24"/>
          <w:szCs w:val="24"/>
        </w:rPr>
      </w:pPr>
      <w:r w:rsidRPr="00974770">
        <w:rPr>
          <w:rFonts w:ascii="Times New Roman" w:hAnsi="Times New Roman" w:cs="Times New Roman"/>
          <w:color w:val="EE0000"/>
          <w:sz w:val="24"/>
          <w:szCs w:val="24"/>
        </w:rPr>
        <w:t>(10 points) Your code should demonstrate speedup when sorting lists of appropriate sizes.</w:t>
      </w:r>
      <w:r w:rsidRPr="00974770">
        <w:rPr>
          <w:rFonts w:ascii="Times New Roman" w:hAnsi="Times New Roman" w:cs="Times New Roman"/>
          <w:color w:val="EE0000"/>
          <w:sz w:val="24"/>
          <w:szCs w:val="24"/>
        </w:rPr>
        <w:t xml:space="preserve"> </w:t>
      </w:r>
      <w:r w:rsidRPr="00974770">
        <w:rPr>
          <w:rFonts w:ascii="Times New Roman" w:hAnsi="Times New Roman" w:cs="Times New Roman"/>
          <w:color w:val="EE0000"/>
          <w:sz w:val="24"/>
          <w:szCs w:val="24"/>
        </w:rPr>
        <w:t>Determine two values of k for which your code shows speedup as q is varied. Present the</w:t>
      </w:r>
      <w:r w:rsidRPr="00974770">
        <w:rPr>
          <w:rFonts w:ascii="Times New Roman" w:hAnsi="Times New Roman" w:cs="Times New Roman"/>
          <w:color w:val="EE0000"/>
          <w:sz w:val="24"/>
          <w:szCs w:val="24"/>
        </w:rPr>
        <w:t xml:space="preserve"> </w:t>
      </w:r>
      <w:r w:rsidRPr="00974770">
        <w:rPr>
          <w:rFonts w:ascii="Times New Roman" w:hAnsi="Times New Roman" w:cs="Times New Roman"/>
          <w:color w:val="EE0000"/>
          <w:sz w:val="24"/>
          <w:szCs w:val="24"/>
        </w:rPr>
        <w:t>timing results for your code along with speedup and efficiency obtained to convince the</w:t>
      </w:r>
      <w:r w:rsidRPr="00974770">
        <w:rPr>
          <w:rFonts w:ascii="Times New Roman" w:hAnsi="Times New Roman" w:cs="Times New Roman"/>
          <w:color w:val="EE0000"/>
          <w:sz w:val="24"/>
          <w:szCs w:val="24"/>
        </w:rPr>
        <w:t xml:space="preserve"> </w:t>
      </w:r>
      <w:r w:rsidRPr="00974770">
        <w:rPr>
          <w:rFonts w:ascii="Times New Roman" w:hAnsi="Times New Roman" w:cs="Times New Roman"/>
          <w:color w:val="EE0000"/>
          <w:sz w:val="24"/>
          <w:szCs w:val="24"/>
        </w:rPr>
        <w:t>reader that you have a well-designed parallel merge sort. You may use results from</w:t>
      </w:r>
      <w:r w:rsidRPr="00974770">
        <w:rPr>
          <w:rFonts w:ascii="Times New Roman" w:hAnsi="Times New Roman" w:cs="Times New Roman"/>
          <w:color w:val="EE0000"/>
          <w:sz w:val="24"/>
          <w:szCs w:val="24"/>
        </w:rPr>
        <w:t xml:space="preserve"> </w:t>
      </w:r>
      <w:r w:rsidRPr="00974770">
        <w:rPr>
          <w:rFonts w:ascii="Times New Roman" w:hAnsi="Times New Roman" w:cs="Times New Roman"/>
          <w:color w:val="EE0000"/>
          <w:sz w:val="24"/>
          <w:szCs w:val="24"/>
        </w:rPr>
        <w:t>experiments in previous problems or identify new values k and q to illustrate how well your</w:t>
      </w:r>
      <w:r w:rsidRPr="00974770">
        <w:rPr>
          <w:rFonts w:ascii="Times New Roman" w:hAnsi="Times New Roman" w:cs="Times New Roman"/>
          <w:color w:val="EE0000"/>
          <w:sz w:val="24"/>
          <w:szCs w:val="24"/>
        </w:rPr>
        <w:t xml:space="preserve"> </w:t>
      </w:r>
      <w:r w:rsidRPr="00974770">
        <w:rPr>
          <w:rFonts w:ascii="Times New Roman" w:hAnsi="Times New Roman" w:cs="Times New Roman"/>
          <w:color w:val="EE0000"/>
          <w:sz w:val="24"/>
          <w:szCs w:val="24"/>
        </w:rPr>
        <w:t>code has been parallelized.</w:t>
      </w:r>
    </w:p>
    <w:p w14:paraId="5A10141F" w14:textId="68A7F4A3" w:rsidR="00C81497" w:rsidRPr="00C81497" w:rsidRDefault="00C81497" w:rsidP="00C81497">
      <w:pPr>
        <w:pStyle w:val="ListParagraph"/>
        <w:numPr>
          <w:ilvl w:val="1"/>
          <w:numId w:val="8"/>
        </w:numPr>
        <w:jc w:val="both"/>
        <w:rPr>
          <w:rFonts w:ascii="Times New Roman" w:hAnsi="Times New Roman" w:cs="Times New Roman"/>
          <w:sz w:val="24"/>
          <w:szCs w:val="24"/>
        </w:rPr>
      </w:pPr>
      <w:r w:rsidRPr="00C81497">
        <w:rPr>
          <w:rFonts w:ascii="Times New Roman" w:hAnsi="Times New Roman" w:cs="Times New Roman"/>
          <w:sz w:val="24"/>
          <w:szCs w:val="24"/>
        </w:rPr>
        <w:t>The values (k=20) and (k=28) were selected because both problem sizes show clear improvement in execution time as the number of threads increases.</w:t>
      </w:r>
    </w:p>
    <w:p w14:paraId="35E0CBA5" w14:textId="77777777" w:rsidR="00C81497" w:rsidRPr="00C81497" w:rsidRDefault="00C81497" w:rsidP="00C81497">
      <w:pPr>
        <w:pStyle w:val="ListParagraph"/>
        <w:numPr>
          <w:ilvl w:val="1"/>
          <w:numId w:val="8"/>
        </w:numPr>
        <w:jc w:val="both"/>
        <w:rPr>
          <w:rFonts w:ascii="Times New Roman" w:hAnsi="Times New Roman" w:cs="Times New Roman"/>
          <w:sz w:val="24"/>
          <w:szCs w:val="24"/>
        </w:rPr>
      </w:pPr>
      <w:r w:rsidRPr="00C81497">
        <w:rPr>
          <w:rFonts w:ascii="Times New Roman" w:hAnsi="Times New Roman" w:cs="Times New Roman"/>
          <w:sz w:val="24"/>
          <w:szCs w:val="24"/>
        </w:rPr>
        <w:t>For (k=20), the execution time decreases from 0.1402 s with one thread to 0.0101 s with 64 threads, giving a maximum speedup of approximately 13.88. After 64 threads, the execution time begins to increase, showing that the parallel overhead becomes significant when too many threads are used.</w:t>
      </w:r>
    </w:p>
    <w:tbl>
      <w:tblPr>
        <w:tblStyle w:val="TableGrid"/>
        <w:tblW w:w="7291" w:type="dxa"/>
        <w:tblInd w:w="1304" w:type="dxa"/>
        <w:tblLook w:val="04A0" w:firstRow="1" w:lastRow="0" w:firstColumn="1" w:lastColumn="0" w:noHBand="0" w:noVBand="1"/>
      </w:tblPr>
      <w:tblGrid>
        <w:gridCol w:w="900"/>
        <w:gridCol w:w="1559"/>
        <w:gridCol w:w="1915"/>
        <w:gridCol w:w="1458"/>
        <w:gridCol w:w="1459"/>
      </w:tblGrid>
      <w:tr w:rsidR="00C81497" w14:paraId="7284EF14" w14:textId="77777777" w:rsidTr="00F675CD">
        <w:trPr>
          <w:trHeight w:val="266"/>
        </w:trPr>
        <w:tc>
          <w:tcPr>
            <w:tcW w:w="900" w:type="dxa"/>
          </w:tcPr>
          <w:p w14:paraId="01D3CEE1" w14:textId="678D37AF"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b/>
                <w:bCs/>
                <w:kern w:val="0"/>
                <w:sz w:val="24"/>
                <w:szCs w:val="24"/>
                <w:lang w:eastAsia="en-IN" w:bidi="ar-SA"/>
                <w14:ligatures w14:val="none"/>
              </w:rPr>
              <w:t>q</w:t>
            </w:r>
          </w:p>
        </w:tc>
        <w:tc>
          <w:tcPr>
            <w:tcW w:w="1559" w:type="dxa"/>
          </w:tcPr>
          <w:p w14:paraId="35B4409E" w14:textId="2F9E2E42"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b/>
                <w:bCs/>
                <w:kern w:val="0"/>
                <w:sz w:val="24"/>
                <w:szCs w:val="24"/>
                <w:lang w:eastAsia="en-IN" w:bidi="ar-SA"/>
                <w14:ligatures w14:val="none"/>
              </w:rPr>
              <w:t>Threads</w:t>
            </w:r>
          </w:p>
        </w:tc>
        <w:tc>
          <w:tcPr>
            <w:tcW w:w="1915" w:type="dxa"/>
          </w:tcPr>
          <w:p w14:paraId="5F1FADB0" w14:textId="62617337"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b/>
                <w:bCs/>
                <w:kern w:val="0"/>
                <w:sz w:val="24"/>
                <w:szCs w:val="24"/>
                <w:lang w:eastAsia="en-IN" w:bidi="ar-SA"/>
                <w14:ligatures w14:val="none"/>
              </w:rPr>
              <w:t>Time (s)</w:t>
            </w:r>
          </w:p>
        </w:tc>
        <w:tc>
          <w:tcPr>
            <w:tcW w:w="1458" w:type="dxa"/>
          </w:tcPr>
          <w:p w14:paraId="5D5723EF" w14:textId="4F8DEBA2"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b/>
                <w:bCs/>
                <w:kern w:val="0"/>
                <w:sz w:val="24"/>
                <w:szCs w:val="24"/>
                <w:lang w:eastAsia="en-IN" w:bidi="ar-SA"/>
                <w14:ligatures w14:val="none"/>
              </w:rPr>
              <w:t>Speedup</w:t>
            </w:r>
          </w:p>
        </w:tc>
        <w:tc>
          <w:tcPr>
            <w:tcW w:w="1459" w:type="dxa"/>
          </w:tcPr>
          <w:p w14:paraId="730A7059" w14:textId="129579D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b/>
                <w:bCs/>
                <w:kern w:val="0"/>
                <w:sz w:val="24"/>
                <w:szCs w:val="24"/>
                <w:lang w:eastAsia="en-IN" w:bidi="ar-SA"/>
                <w14:ligatures w14:val="none"/>
              </w:rPr>
              <w:t>Efficiency</w:t>
            </w:r>
          </w:p>
        </w:tc>
      </w:tr>
      <w:tr w:rsidR="00C81497" w14:paraId="1FA7B8BE" w14:textId="77777777" w:rsidTr="00F675CD">
        <w:trPr>
          <w:trHeight w:val="260"/>
        </w:trPr>
        <w:tc>
          <w:tcPr>
            <w:tcW w:w="900" w:type="dxa"/>
          </w:tcPr>
          <w:p w14:paraId="70D4D011" w14:textId="0B704510"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w:t>
            </w:r>
          </w:p>
        </w:tc>
        <w:tc>
          <w:tcPr>
            <w:tcW w:w="1559" w:type="dxa"/>
          </w:tcPr>
          <w:p w14:paraId="2F3F1B7B" w14:textId="6D16385F"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w:t>
            </w:r>
          </w:p>
        </w:tc>
        <w:tc>
          <w:tcPr>
            <w:tcW w:w="1915" w:type="dxa"/>
          </w:tcPr>
          <w:p w14:paraId="230E088A" w14:textId="087D923F"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0.1402</w:t>
            </w:r>
          </w:p>
        </w:tc>
        <w:tc>
          <w:tcPr>
            <w:tcW w:w="1458" w:type="dxa"/>
          </w:tcPr>
          <w:p w14:paraId="6C6A5B37" w14:textId="54602692"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1.00</w:t>
            </w:r>
          </w:p>
        </w:tc>
        <w:tc>
          <w:tcPr>
            <w:tcW w:w="1459" w:type="dxa"/>
          </w:tcPr>
          <w:p w14:paraId="473A38F4" w14:textId="07B484E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1.000</w:t>
            </w:r>
          </w:p>
        </w:tc>
      </w:tr>
      <w:tr w:rsidR="00C81497" w14:paraId="459BEBFF" w14:textId="77777777" w:rsidTr="00F675CD">
        <w:trPr>
          <w:trHeight w:val="266"/>
        </w:trPr>
        <w:tc>
          <w:tcPr>
            <w:tcW w:w="900" w:type="dxa"/>
          </w:tcPr>
          <w:p w14:paraId="00670B2C" w14:textId="335B9844"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w:t>
            </w:r>
          </w:p>
        </w:tc>
        <w:tc>
          <w:tcPr>
            <w:tcW w:w="1559" w:type="dxa"/>
          </w:tcPr>
          <w:p w14:paraId="0C2448AA" w14:textId="5BED3654"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2</w:t>
            </w:r>
          </w:p>
        </w:tc>
        <w:tc>
          <w:tcPr>
            <w:tcW w:w="1915" w:type="dxa"/>
          </w:tcPr>
          <w:p w14:paraId="670465A4" w14:textId="364A1540"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0.0732</w:t>
            </w:r>
          </w:p>
        </w:tc>
        <w:tc>
          <w:tcPr>
            <w:tcW w:w="1458" w:type="dxa"/>
          </w:tcPr>
          <w:p w14:paraId="2EBC4286" w14:textId="531DFED5"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1.92</w:t>
            </w:r>
          </w:p>
        </w:tc>
        <w:tc>
          <w:tcPr>
            <w:tcW w:w="1459" w:type="dxa"/>
          </w:tcPr>
          <w:p w14:paraId="0750E633" w14:textId="40C60F44"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0.958</w:t>
            </w:r>
          </w:p>
        </w:tc>
      </w:tr>
      <w:tr w:rsidR="00C81497" w14:paraId="63EE5AB3" w14:textId="77777777" w:rsidTr="00F675CD">
        <w:trPr>
          <w:trHeight w:val="266"/>
        </w:trPr>
        <w:tc>
          <w:tcPr>
            <w:tcW w:w="900" w:type="dxa"/>
          </w:tcPr>
          <w:p w14:paraId="09B97BB1" w14:textId="09446E0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2</w:t>
            </w:r>
          </w:p>
        </w:tc>
        <w:tc>
          <w:tcPr>
            <w:tcW w:w="1559" w:type="dxa"/>
          </w:tcPr>
          <w:p w14:paraId="2BCAF7EA" w14:textId="213E09F1"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4</w:t>
            </w:r>
          </w:p>
        </w:tc>
        <w:tc>
          <w:tcPr>
            <w:tcW w:w="1915" w:type="dxa"/>
          </w:tcPr>
          <w:p w14:paraId="249591D8" w14:textId="64101EA4"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0.0395</w:t>
            </w:r>
          </w:p>
        </w:tc>
        <w:tc>
          <w:tcPr>
            <w:tcW w:w="1458" w:type="dxa"/>
          </w:tcPr>
          <w:p w14:paraId="1908CA09" w14:textId="59746D57"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3.55</w:t>
            </w:r>
          </w:p>
        </w:tc>
        <w:tc>
          <w:tcPr>
            <w:tcW w:w="1459" w:type="dxa"/>
          </w:tcPr>
          <w:p w14:paraId="013B8873" w14:textId="629394CB"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0.887</w:t>
            </w:r>
          </w:p>
        </w:tc>
      </w:tr>
      <w:tr w:rsidR="00C81497" w14:paraId="37E5060C" w14:textId="77777777" w:rsidTr="00F675CD">
        <w:trPr>
          <w:trHeight w:val="260"/>
        </w:trPr>
        <w:tc>
          <w:tcPr>
            <w:tcW w:w="900" w:type="dxa"/>
          </w:tcPr>
          <w:p w14:paraId="4A1A6456" w14:textId="52C0290E"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4</w:t>
            </w:r>
          </w:p>
        </w:tc>
        <w:tc>
          <w:tcPr>
            <w:tcW w:w="1559" w:type="dxa"/>
          </w:tcPr>
          <w:p w14:paraId="71881E57" w14:textId="30F3DAD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16</w:t>
            </w:r>
          </w:p>
        </w:tc>
        <w:tc>
          <w:tcPr>
            <w:tcW w:w="1915" w:type="dxa"/>
          </w:tcPr>
          <w:p w14:paraId="0E00ED6A" w14:textId="161F8BBB"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0.0170</w:t>
            </w:r>
          </w:p>
        </w:tc>
        <w:tc>
          <w:tcPr>
            <w:tcW w:w="1458" w:type="dxa"/>
          </w:tcPr>
          <w:p w14:paraId="54A0AE15" w14:textId="534030B1"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8.25</w:t>
            </w:r>
          </w:p>
        </w:tc>
        <w:tc>
          <w:tcPr>
            <w:tcW w:w="1459" w:type="dxa"/>
          </w:tcPr>
          <w:p w14:paraId="33434CC6" w14:textId="6098D323"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0.515</w:t>
            </w:r>
          </w:p>
        </w:tc>
      </w:tr>
      <w:tr w:rsidR="00C81497" w14:paraId="6FFEAB55" w14:textId="77777777" w:rsidTr="00F675CD">
        <w:trPr>
          <w:trHeight w:val="266"/>
        </w:trPr>
        <w:tc>
          <w:tcPr>
            <w:tcW w:w="900" w:type="dxa"/>
          </w:tcPr>
          <w:p w14:paraId="6825C416" w14:textId="61E8C193"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6</w:t>
            </w:r>
          </w:p>
        </w:tc>
        <w:tc>
          <w:tcPr>
            <w:tcW w:w="1559" w:type="dxa"/>
          </w:tcPr>
          <w:p w14:paraId="0BE07602" w14:textId="395718C4"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64</w:t>
            </w:r>
          </w:p>
        </w:tc>
        <w:tc>
          <w:tcPr>
            <w:tcW w:w="1915" w:type="dxa"/>
          </w:tcPr>
          <w:p w14:paraId="3D1BE16D" w14:textId="5D5DF46A"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0.0101</w:t>
            </w:r>
          </w:p>
        </w:tc>
        <w:tc>
          <w:tcPr>
            <w:tcW w:w="1458" w:type="dxa"/>
          </w:tcPr>
          <w:p w14:paraId="71A3DD00" w14:textId="78765ED8"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13.88</w:t>
            </w:r>
          </w:p>
        </w:tc>
        <w:tc>
          <w:tcPr>
            <w:tcW w:w="1459" w:type="dxa"/>
          </w:tcPr>
          <w:p w14:paraId="36623100" w14:textId="70218A96"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0.217</w:t>
            </w:r>
          </w:p>
        </w:tc>
      </w:tr>
      <w:tr w:rsidR="00C81497" w14:paraId="2F314877" w14:textId="77777777" w:rsidTr="00F675CD">
        <w:trPr>
          <w:trHeight w:val="266"/>
        </w:trPr>
        <w:tc>
          <w:tcPr>
            <w:tcW w:w="900" w:type="dxa"/>
          </w:tcPr>
          <w:p w14:paraId="0FF86C4B" w14:textId="51CEA217"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8</w:t>
            </w:r>
          </w:p>
        </w:tc>
        <w:tc>
          <w:tcPr>
            <w:tcW w:w="1559" w:type="dxa"/>
          </w:tcPr>
          <w:p w14:paraId="485F2527" w14:textId="7F2D211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256</w:t>
            </w:r>
          </w:p>
        </w:tc>
        <w:tc>
          <w:tcPr>
            <w:tcW w:w="1915" w:type="dxa"/>
          </w:tcPr>
          <w:p w14:paraId="052133F2" w14:textId="015BA6A2"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0.0240</w:t>
            </w:r>
          </w:p>
        </w:tc>
        <w:tc>
          <w:tcPr>
            <w:tcW w:w="1458" w:type="dxa"/>
          </w:tcPr>
          <w:p w14:paraId="65D2782B" w14:textId="341453B8"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5.84</w:t>
            </w:r>
          </w:p>
        </w:tc>
        <w:tc>
          <w:tcPr>
            <w:tcW w:w="1459" w:type="dxa"/>
          </w:tcPr>
          <w:p w14:paraId="5658FEBC" w14:textId="0ADC7C89"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0.023</w:t>
            </w:r>
          </w:p>
        </w:tc>
      </w:tr>
      <w:tr w:rsidR="00C81497" w14:paraId="016C6CDE" w14:textId="77777777" w:rsidTr="00F675CD">
        <w:trPr>
          <w:trHeight w:val="260"/>
        </w:trPr>
        <w:tc>
          <w:tcPr>
            <w:tcW w:w="900" w:type="dxa"/>
          </w:tcPr>
          <w:p w14:paraId="38B62019" w14:textId="47A245B6"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10</w:t>
            </w:r>
          </w:p>
        </w:tc>
        <w:tc>
          <w:tcPr>
            <w:tcW w:w="1559" w:type="dxa"/>
          </w:tcPr>
          <w:p w14:paraId="3DFA200C" w14:textId="37592036"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1024</w:t>
            </w:r>
          </w:p>
        </w:tc>
        <w:tc>
          <w:tcPr>
            <w:tcW w:w="1915" w:type="dxa"/>
          </w:tcPr>
          <w:p w14:paraId="3FAC3258" w14:textId="7135858A"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0.0686</w:t>
            </w:r>
          </w:p>
        </w:tc>
        <w:tc>
          <w:tcPr>
            <w:tcW w:w="1458" w:type="dxa"/>
          </w:tcPr>
          <w:p w14:paraId="4C142678" w14:textId="2D50FBBD"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2.04</w:t>
            </w:r>
          </w:p>
        </w:tc>
        <w:tc>
          <w:tcPr>
            <w:tcW w:w="1459" w:type="dxa"/>
          </w:tcPr>
          <w:p w14:paraId="3C14B4E4" w14:textId="16D65E33" w:rsidR="00C81497" w:rsidRDefault="00C81497" w:rsidP="00974770">
            <w:pPr>
              <w:pStyle w:val="ListParagraph"/>
              <w:ind w:left="0"/>
              <w:rPr>
                <w:rFonts w:ascii="Times New Roman" w:hAnsi="Times New Roman" w:cs="Times New Roman"/>
                <w:sz w:val="24"/>
                <w:szCs w:val="24"/>
              </w:rPr>
            </w:pPr>
            <w:r w:rsidRPr="00C81497">
              <w:rPr>
                <w:rFonts w:ascii="Times New Roman" w:eastAsia="Times New Roman" w:hAnsi="Times New Roman" w:cs="Times New Roman"/>
                <w:kern w:val="0"/>
                <w:sz w:val="24"/>
                <w:szCs w:val="24"/>
                <w:lang w:eastAsia="en-IN" w:bidi="ar-SA"/>
                <w14:ligatures w14:val="none"/>
              </w:rPr>
              <w:t>0.002</w:t>
            </w:r>
          </w:p>
        </w:tc>
      </w:tr>
    </w:tbl>
    <w:p w14:paraId="67FF4DFF" w14:textId="77777777" w:rsidR="00C81497" w:rsidRPr="00C81497" w:rsidRDefault="00C81497" w:rsidP="00C81497">
      <w:pPr>
        <w:jc w:val="both"/>
        <w:rPr>
          <w:rFonts w:ascii="Times New Roman" w:hAnsi="Times New Roman" w:cs="Times New Roman"/>
          <w:sz w:val="24"/>
          <w:szCs w:val="24"/>
        </w:rPr>
      </w:pPr>
    </w:p>
    <w:tbl>
      <w:tblPr>
        <w:tblStyle w:val="TableGrid"/>
        <w:tblpPr w:leftFromText="180" w:rightFromText="180" w:vertAnchor="text" w:horzAnchor="margin" w:tblpXSpec="right" w:tblpY="1924"/>
        <w:tblW w:w="7505" w:type="dxa"/>
        <w:tblLook w:val="04A0" w:firstRow="1" w:lastRow="0" w:firstColumn="1" w:lastColumn="0" w:noHBand="0" w:noVBand="1"/>
      </w:tblPr>
      <w:tblGrid>
        <w:gridCol w:w="957"/>
        <w:gridCol w:w="1566"/>
        <w:gridCol w:w="1556"/>
        <w:gridCol w:w="1606"/>
        <w:gridCol w:w="1820"/>
      </w:tblGrid>
      <w:tr w:rsidR="00974770" w:rsidRPr="00C81497" w14:paraId="655B2BC9" w14:textId="77777777" w:rsidTr="00974770">
        <w:trPr>
          <w:trHeight w:val="294"/>
        </w:trPr>
        <w:tc>
          <w:tcPr>
            <w:tcW w:w="957" w:type="dxa"/>
            <w:hideMark/>
          </w:tcPr>
          <w:p w14:paraId="75BC51F3" w14:textId="77777777" w:rsidR="00974770" w:rsidRPr="00C81497" w:rsidRDefault="00974770" w:rsidP="00974770">
            <w:pPr>
              <w:rPr>
                <w:rFonts w:ascii="Times New Roman" w:eastAsia="Times New Roman" w:hAnsi="Times New Roman" w:cs="Times New Roman"/>
                <w:b/>
                <w:bCs/>
                <w:kern w:val="0"/>
                <w:sz w:val="24"/>
                <w:szCs w:val="24"/>
                <w:lang w:eastAsia="en-IN" w:bidi="ar-SA"/>
                <w14:ligatures w14:val="none"/>
              </w:rPr>
            </w:pPr>
            <w:r w:rsidRPr="00C81497">
              <w:rPr>
                <w:rFonts w:ascii="Times New Roman" w:eastAsia="Times New Roman" w:hAnsi="Times New Roman" w:cs="Times New Roman"/>
                <w:b/>
                <w:bCs/>
                <w:kern w:val="0"/>
                <w:sz w:val="24"/>
                <w:szCs w:val="24"/>
                <w:lang w:eastAsia="en-IN" w:bidi="ar-SA"/>
                <w14:ligatures w14:val="none"/>
              </w:rPr>
              <w:lastRenderedPageBreak/>
              <w:t>q</w:t>
            </w:r>
          </w:p>
        </w:tc>
        <w:tc>
          <w:tcPr>
            <w:tcW w:w="0" w:type="auto"/>
            <w:hideMark/>
          </w:tcPr>
          <w:p w14:paraId="54A0C113" w14:textId="77777777" w:rsidR="00974770" w:rsidRPr="00C81497" w:rsidRDefault="00974770" w:rsidP="00974770">
            <w:pPr>
              <w:rPr>
                <w:rFonts w:ascii="Times New Roman" w:eastAsia="Times New Roman" w:hAnsi="Times New Roman" w:cs="Times New Roman"/>
                <w:b/>
                <w:bCs/>
                <w:kern w:val="0"/>
                <w:sz w:val="24"/>
                <w:szCs w:val="24"/>
                <w:lang w:eastAsia="en-IN" w:bidi="ar-SA"/>
                <w14:ligatures w14:val="none"/>
              </w:rPr>
            </w:pPr>
            <w:r w:rsidRPr="00C81497">
              <w:rPr>
                <w:rFonts w:ascii="Times New Roman" w:eastAsia="Times New Roman" w:hAnsi="Times New Roman" w:cs="Times New Roman"/>
                <w:b/>
                <w:bCs/>
                <w:kern w:val="0"/>
                <w:sz w:val="24"/>
                <w:szCs w:val="24"/>
                <w:lang w:eastAsia="en-IN" w:bidi="ar-SA"/>
                <w14:ligatures w14:val="none"/>
              </w:rPr>
              <w:t>Threads</w:t>
            </w:r>
          </w:p>
        </w:tc>
        <w:tc>
          <w:tcPr>
            <w:tcW w:w="0" w:type="auto"/>
            <w:hideMark/>
          </w:tcPr>
          <w:p w14:paraId="361BE206" w14:textId="77777777" w:rsidR="00974770" w:rsidRPr="00C81497" w:rsidRDefault="00974770" w:rsidP="00974770">
            <w:pPr>
              <w:rPr>
                <w:rFonts w:ascii="Times New Roman" w:eastAsia="Times New Roman" w:hAnsi="Times New Roman" w:cs="Times New Roman"/>
                <w:b/>
                <w:bCs/>
                <w:kern w:val="0"/>
                <w:sz w:val="24"/>
                <w:szCs w:val="24"/>
                <w:lang w:eastAsia="en-IN" w:bidi="ar-SA"/>
                <w14:ligatures w14:val="none"/>
              </w:rPr>
            </w:pPr>
            <w:r w:rsidRPr="00C81497">
              <w:rPr>
                <w:rFonts w:ascii="Times New Roman" w:eastAsia="Times New Roman" w:hAnsi="Times New Roman" w:cs="Times New Roman"/>
                <w:b/>
                <w:bCs/>
                <w:kern w:val="0"/>
                <w:sz w:val="24"/>
                <w:szCs w:val="24"/>
                <w:lang w:eastAsia="en-IN" w:bidi="ar-SA"/>
                <w14:ligatures w14:val="none"/>
              </w:rPr>
              <w:t>Time (s)</w:t>
            </w:r>
          </w:p>
        </w:tc>
        <w:tc>
          <w:tcPr>
            <w:tcW w:w="0" w:type="auto"/>
            <w:hideMark/>
          </w:tcPr>
          <w:p w14:paraId="66BADE23" w14:textId="77777777" w:rsidR="00974770" w:rsidRPr="00C81497" w:rsidRDefault="00974770" w:rsidP="00974770">
            <w:pPr>
              <w:rPr>
                <w:rFonts w:ascii="Times New Roman" w:eastAsia="Times New Roman" w:hAnsi="Times New Roman" w:cs="Times New Roman"/>
                <w:b/>
                <w:bCs/>
                <w:kern w:val="0"/>
                <w:sz w:val="24"/>
                <w:szCs w:val="24"/>
                <w:lang w:eastAsia="en-IN" w:bidi="ar-SA"/>
                <w14:ligatures w14:val="none"/>
              </w:rPr>
            </w:pPr>
            <w:r w:rsidRPr="00C81497">
              <w:rPr>
                <w:rFonts w:ascii="Times New Roman" w:eastAsia="Times New Roman" w:hAnsi="Times New Roman" w:cs="Times New Roman"/>
                <w:b/>
                <w:bCs/>
                <w:kern w:val="0"/>
                <w:sz w:val="24"/>
                <w:szCs w:val="24"/>
                <w:lang w:eastAsia="en-IN" w:bidi="ar-SA"/>
                <w14:ligatures w14:val="none"/>
              </w:rPr>
              <w:t>Speedup</w:t>
            </w:r>
          </w:p>
        </w:tc>
        <w:tc>
          <w:tcPr>
            <w:tcW w:w="0" w:type="auto"/>
            <w:hideMark/>
          </w:tcPr>
          <w:p w14:paraId="29E8DC61" w14:textId="77777777" w:rsidR="00974770" w:rsidRPr="00C81497" w:rsidRDefault="00974770" w:rsidP="00974770">
            <w:pPr>
              <w:rPr>
                <w:rFonts w:ascii="Times New Roman" w:eastAsia="Times New Roman" w:hAnsi="Times New Roman" w:cs="Times New Roman"/>
                <w:b/>
                <w:bCs/>
                <w:kern w:val="0"/>
                <w:sz w:val="24"/>
                <w:szCs w:val="24"/>
                <w:lang w:eastAsia="en-IN" w:bidi="ar-SA"/>
                <w14:ligatures w14:val="none"/>
              </w:rPr>
            </w:pPr>
            <w:r w:rsidRPr="00C81497">
              <w:rPr>
                <w:rFonts w:ascii="Times New Roman" w:eastAsia="Times New Roman" w:hAnsi="Times New Roman" w:cs="Times New Roman"/>
                <w:b/>
                <w:bCs/>
                <w:kern w:val="0"/>
                <w:sz w:val="24"/>
                <w:szCs w:val="24"/>
                <w:lang w:eastAsia="en-IN" w:bidi="ar-SA"/>
                <w14:ligatures w14:val="none"/>
              </w:rPr>
              <w:t>Efficiency</w:t>
            </w:r>
          </w:p>
        </w:tc>
      </w:tr>
      <w:tr w:rsidR="00974770" w:rsidRPr="00C81497" w14:paraId="5ACD18DB" w14:textId="77777777" w:rsidTr="00974770">
        <w:trPr>
          <w:trHeight w:val="288"/>
        </w:trPr>
        <w:tc>
          <w:tcPr>
            <w:tcW w:w="957" w:type="dxa"/>
            <w:hideMark/>
          </w:tcPr>
          <w:p w14:paraId="75ABA0D9"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w:t>
            </w:r>
          </w:p>
        </w:tc>
        <w:tc>
          <w:tcPr>
            <w:tcW w:w="0" w:type="auto"/>
            <w:hideMark/>
          </w:tcPr>
          <w:p w14:paraId="54469513"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w:t>
            </w:r>
          </w:p>
        </w:tc>
        <w:tc>
          <w:tcPr>
            <w:tcW w:w="0" w:type="auto"/>
            <w:hideMark/>
          </w:tcPr>
          <w:p w14:paraId="32D1D7A4"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49.8663</w:t>
            </w:r>
          </w:p>
        </w:tc>
        <w:tc>
          <w:tcPr>
            <w:tcW w:w="0" w:type="auto"/>
            <w:hideMark/>
          </w:tcPr>
          <w:p w14:paraId="374A6AF9"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1.00</w:t>
            </w:r>
          </w:p>
        </w:tc>
        <w:tc>
          <w:tcPr>
            <w:tcW w:w="0" w:type="auto"/>
            <w:hideMark/>
          </w:tcPr>
          <w:p w14:paraId="3CF6955E"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1.000</w:t>
            </w:r>
          </w:p>
        </w:tc>
      </w:tr>
      <w:tr w:rsidR="00974770" w:rsidRPr="00C81497" w14:paraId="129B112C" w14:textId="77777777" w:rsidTr="00974770">
        <w:trPr>
          <w:trHeight w:val="294"/>
        </w:trPr>
        <w:tc>
          <w:tcPr>
            <w:tcW w:w="957" w:type="dxa"/>
            <w:hideMark/>
          </w:tcPr>
          <w:p w14:paraId="093F5E02"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w:t>
            </w:r>
          </w:p>
        </w:tc>
        <w:tc>
          <w:tcPr>
            <w:tcW w:w="0" w:type="auto"/>
            <w:hideMark/>
          </w:tcPr>
          <w:p w14:paraId="5F061B09"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w:t>
            </w:r>
          </w:p>
        </w:tc>
        <w:tc>
          <w:tcPr>
            <w:tcW w:w="0" w:type="auto"/>
            <w:hideMark/>
          </w:tcPr>
          <w:p w14:paraId="08481DD6"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26.3009</w:t>
            </w:r>
          </w:p>
        </w:tc>
        <w:tc>
          <w:tcPr>
            <w:tcW w:w="0" w:type="auto"/>
            <w:hideMark/>
          </w:tcPr>
          <w:p w14:paraId="51AD4DFE"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1.90</w:t>
            </w:r>
          </w:p>
        </w:tc>
        <w:tc>
          <w:tcPr>
            <w:tcW w:w="0" w:type="auto"/>
            <w:hideMark/>
          </w:tcPr>
          <w:p w14:paraId="0095EC68"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0.948</w:t>
            </w:r>
          </w:p>
        </w:tc>
      </w:tr>
      <w:tr w:rsidR="00974770" w:rsidRPr="00C81497" w14:paraId="6E347F49" w14:textId="77777777" w:rsidTr="00974770">
        <w:trPr>
          <w:trHeight w:val="294"/>
        </w:trPr>
        <w:tc>
          <w:tcPr>
            <w:tcW w:w="957" w:type="dxa"/>
            <w:hideMark/>
          </w:tcPr>
          <w:p w14:paraId="61EE9216"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w:t>
            </w:r>
          </w:p>
        </w:tc>
        <w:tc>
          <w:tcPr>
            <w:tcW w:w="0" w:type="auto"/>
            <w:hideMark/>
          </w:tcPr>
          <w:p w14:paraId="186737D0"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4</w:t>
            </w:r>
          </w:p>
        </w:tc>
        <w:tc>
          <w:tcPr>
            <w:tcW w:w="0" w:type="auto"/>
            <w:hideMark/>
          </w:tcPr>
          <w:p w14:paraId="4AD4F23D"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13.4490</w:t>
            </w:r>
          </w:p>
        </w:tc>
        <w:tc>
          <w:tcPr>
            <w:tcW w:w="0" w:type="auto"/>
            <w:hideMark/>
          </w:tcPr>
          <w:p w14:paraId="665DF988"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3.71</w:t>
            </w:r>
          </w:p>
        </w:tc>
        <w:tc>
          <w:tcPr>
            <w:tcW w:w="0" w:type="auto"/>
            <w:hideMark/>
          </w:tcPr>
          <w:p w14:paraId="3E3ABB69"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0.927</w:t>
            </w:r>
          </w:p>
        </w:tc>
      </w:tr>
      <w:tr w:rsidR="00974770" w:rsidRPr="00C81497" w14:paraId="085777CD" w14:textId="77777777" w:rsidTr="00974770">
        <w:trPr>
          <w:trHeight w:val="288"/>
        </w:trPr>
        <w:tc>
          <w:tcPr>
            <w:tcW w:w="957" w:type="dxa"/>
            <w:hideMark/>
          </w:tcPr>
          <w:p w14:paraId="6F04130C"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4</w:t>
            </w:r>
          </w:p>
        </w:tc>
        <w:tc>
          <w:tcPr>
            <w:tcW w:w="0" w:type="auto"/>
            <w:hideMark/>
          </w:tcPr>
          <w:p w14:paraId="0A5B9332"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16</w:t>
            </w:r>
          </w:p>
        </w:tc>
        <w:tc>
          <w:tcPr>
            <w:tcW w:w="0" w:type="auto"/>
            <w:hideMark/>
          </w:tcPr>
          <w:p w14:paraId="762AA4ED"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3.7316</w:t>
            </w:r>
          </w:p>
        </w:tc>
        <w:tc>
          <w:tcPr>
            <w:tcW w:w="0" w:type="auto"/>
            <w:hideMark/>
          </w:tcPr>
          <w:p w14:paraId="5D06080A"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13.36</w:t>
            </w:r>
          </w:p>
        </w:tc>
        <w:tc>
          <w:tcPr>
            <w:tcW w:w="0" w:type="auto"/>
            <w:hideMark/>
          </w:tcPr>
          <w:p w14:paraId="4B6F4FDC"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0.835</w:t>
            </w:r>
          </w:p>
        </w:tc>
      </w:tr>
      <w:tr w:rsidR="00974770" w:rsidRPr="00C81497" w14:paraId="488694A4" w14:textId="77777777" w:rsidTr="00974770">
        <w:trPr>
          <w:trHeight w:val="294"/>
        </w:trPr>
        <w:tc>
          <w:tcPr>
            <w:tcW w:w="957" w:type="dxa"/>
            <w:hideMark/>
          </w:tcPr>
          <w:p w14:paraId="1E9BB4E3"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6</w:t>
            </w:r>
          </w:p>
        </w:tc>
        <w:tc>
          <w:tcPr>
            <w:tcW w:w="0" w:type="auto"/>
            <w:hideMark/>
          </w:tcPr>
          <w:p w14:paraId="567731E5"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64</w:t>
            </w:r>
          </w:p>
        </w:tc>
        <w:tc>
          <w:tcPr>
            <w:tcW w:w="0" w:type="auto"/>
            <w:hideMark/>
          </w:tcPr>
          <w:p w14:paraId="35C1F855"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1.8297</w:t>
            </w:r>
          </w:p>
        </w:tc>
        <w:tc>
          <w:tcPr>
            <w:tcW w:w="0" w:type="auto"/>
            <w:hideMark/>
          </w:tcPr>
          <w:p w14:paraId="6D609C0F"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27.25</w:t>
            </w:r>
          </w:p>
        </w:tc>
        <w:tc>
          <w:tcPr>
            <w:tcW w:w="0" w:type="auto"/>
            <w:hideMark/>
          </w:tcPr>
          <w:p w14:paraId="2E4FDAB8"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0.426</w:t>
            </w:r>
          </w:p>
        </w:tc>
      </w:tr>
      <w:tr w:rsidR="00974770" w:rsidRPr="00C81497" w14:paraId="1D4172D8" w14:textId="77777777" w:rsidTr="00974770">
        <w:trPr>
          <w:trHeight w:val="294"/>
        </w:trPr>
        <w:tc>
          <w:tcPr>
            <w:tcW w:w="957" w:type="dxa"/>
            <w:hideMark/>
          </w:tcPr>
          <w:p w14:paraId="6E014293"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8</w:t>
            </w:r>
          </w:p>
        </w:tc>
        <w:tc>
          <w:tcPr>
            <w:tcW w:w="0" w:type="auto"/>
            <w:hideMark/>
          </w:tcPr>
          <w:p w14:paraId="4163E9ED"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256</w:t>
            </w:r>
          </w:p>
        </w:tc>
        <w:tc>
          <w:tcPr>
            <w:tcW w:w="0" w:type="auto"/>
            <w:hideMark/>
          </w:tcPr>
          <w:p w14:paraId="311211EC"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1.7543</w:t>
            </w:r>
          </w:p>
        </w:tc>
        <w:tc>
          <w:tcPr>
            <w:tcW w:w="0" w:type="auto"/>
            <w:hideMark/>
          </w:tcPr>
          <w:p w14:paraId="1D4668FF"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28.43</w:t>
            </w:r>
          </w:p>
        </w:tc>
        <w:tc>
          <w:tcPr>
            <w:tcW w:w="0" w:type="auto"/>
            <w:hideMark/>
          </w:tcPr>
          <w:p w14:paraId="3136C572"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0.111</w:t>
            </w:r>
          </w:p>
        </w:tc>
      </w:tr>
      <w:tr w:rsidR="00974770" w:rsidRPr="00C81497" w14:paraId="2448A36E" w14:textId="77777777" w:rsidTr="00974770">
        <w:trPr>
          <w:trHeight w:val="288"/>
        </w:trPr>
        <w:tc>
          <w:tcPr>
            <w:tcW w:w="957" w:type="dxa"/>
            <w:hideMark/>
          </w:tcPr>
          <w:p w14:paraId="72DF866F"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10</w:t>
            </w:r>
          </w:p>
        </w:tc>
        <w:tc>
          <w:tcPr>
            <w:tcW w:w="0" w:type="auto"/>
            <w:hideMark/>
          </w:tcPr>
          <w:p w14:paraId="0435327C"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1024</w:t>
            </w:r>
          </w:p>
        </w:tc>
        <w:tc>
          <w:tcPr>
            <w:tcW w:w="0" w:type="auto"/>
            <w:hideMark/>
          </w:tcPr>
          <w:p w14:paraId="07DE70BA"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2.1018</w:t>
            </w:r>
          </w:p>
        </w:tc>
        <w:tc>
          <w:tcPr>
            <w:tcW w:w="0" w:type="auto"/>
            <w:hideMark/>
          </w:tcPr>
          <w:p w14:paraId="7B975374"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23.73</w:t>
            </w:r>
          </w:p>
        </w:tc>
        <w:tc>
          <w:tcPr>
            <w:tcW w:w="0" w:type="auto"/>
            <w:hideMark/>
          </w:tcPr>
          <w:p w14:paraId="776978B5" w14:textId="77777777" w:rsidR="00974770" w:rsidRPr="00C81497" w:rsidRDefault="00974770" w:rsidP="00974770">
            <w:pPr>
              <w:rPr>
                <w:rFonts w:ascii="Times New Roman" w:eastAsia="Times New Roman" w:hAnsi="Times New Roman" w:cs="Times New Roman"/>
                <w:kern w:val="0"/>
                <w:sz w:val="24"/>
                <w:szCs w:val="24"/>
                <w:lang w:eastAsia="en-IN" w:bidi="ar-SA"/>
                <w14:ligatures w14:val="none"/>
              </w:rPr>
            </w:pPr>
            <w:r w:rsidRPr="00C81497">
              <w:rPr>
                <w:rFonts w:ascii="Times New Roman" w:eastAsia="Times New Roman" w:hAnsi="Times New Roman" w:cs="Times New Roman"/>
                <w:kern w:val="0"/>
                <w:sz w:val="24"/>
                <w:szCs w:val="24"/>
                <w:lang w:eastAsia="en-IN" w:bidi="ar-SA"/>
                <w14:ligatures w14:val="none"/>
              </w:rPr>
              <w:t>0.023</w:t>
            </w:r>
          </w:p>
        </w:tc>
      </w:tr>
    </w:tbl>
    <w:p w14:paraId="2024C739" w14:textId="0C44C4DC" w:rsidR="00C81497" w:rsidRDefault="00C81497" w:rsidP="00C81497">
      <w:pPr>
        <w:pStyle w:val="ListParagraph"/>
        <w:numPr>
          <w:ilvl w:val="1"/>
          <w:numId w:val="8"/>
        </w:numPr>
        <w:jc w:val="both"/>
        <w:rPr>
          <w:rFonts w:ascii="Times New Roman" w:hAnsi="Times New Roman" w:cs="Times New Roman"/>
          <w:sz w:val="24"/>
          <w:szCs w:val="24"/>
        </w:rPr>
      </w:pPr>
      <w:r w:rsidRPr="00C81497">
        <w:rPr>
          <w:rFonts w:ascii="Times New Roman" w:hAnsi="Times New Roman" w:cs="Times New Roman"/>
          <w:sz w:val="24"/>
          <w:szCs w:val="24"/>
        </w:rPr>
        <w:t>For (k=28), the larger problem size shows stronger parallel performance. The execution time decreases from 49.8663 s with one thread to 1.7543 s with 256 threads, resulting in a maximum speedup of approximately 28.43. The efficiency remains relatively high for smaller thread counts, with about 92.7% efficiency at 4 threads and 83.5% at 16 threads. At 1024 threads, the execution time increases slightly, indicating diminishing returns from using additional threads.</w:t>
      </w:r>
    </w:p>
    <w:p w14:paraId="3D685EFC" w14:textId="77777777" w:rsidR="00C81497" w:rsidRPr="00C81497" w:rsidRDefault="00C81497" w:rsidP="00C81497">
      <w:pPr>
        <w:jc w:val="both"/>
        <w:rPr>
          <w:rFonts w:ascii="Times New Roman" w:hAnsi="Times New Roman" w:cs="Times New Roman"/>
          <w:sz w:val="24"/>
          <w:szCs w:val="24"/>
        </w:rPr>
      </w:pPr>
    </w:p>
    <w:p w14:paraId="5477DCA9" w14:textId="3DFB8F2D" w:rsidR="00C81497" w:rsidRDefault="00C81497" w:rsidP="00C81497">
      <w:pPr>
        <w:pStyle w:val="ListParagraph"/>
        <w:numPr>
          <w:ilvl w:val="1"/>
          <w:numId w:val="8"/>
        </w:numPr>
        <w:jc w:val="both"/>
        <w:rPr>
          <w:rFonts w:ascii="Times New Roman" w:hAnsi="Times New Roman" w:cs="Times New Roman"/>
          <w:sz w:val="24"/>
          <w:szCs w:val="24"/>
        </w:rPr>
      </w:pPr>
      <w:r w:rsidRPr="00C81497">
        <w:rPr>
          <w:rFonts w:ascii="Times New Roman" w:hAnsi="Times New Roman" w:cs="Times New Roman"/>
          <w:sz w:val="24"/>
          <w:szCs w:val="24"/>
        </w:rPr>
        <w:t>These results show that the parallel merge sort provides good speedup for sufficiently large input sizes. The (k=28) case benefits more from parallelization because there is enough work available for each thread. The reduction in efficiency at higher thread counts is expected because synchronization, thread management, merging, and memory overhead become more significant as the number of threads increases.</w:t>
      </w:r>
    </w:p>
    <w:p w14:paraId="633607A9" w14:textId="77777777" w:rsidR="00802D98" w:rsidRPr="00802D98" w:rsidRDefault="00802D98" w:rsidP="00802D98">
      <w:pPr>
        <w:pStyle w:val="ListParagraph"/>
        <w:rPr>
          <w:rFonts w:ascii="Times New Roman" w:hAnsi="Times New Roman" w:cs="Times New Roman"/>
          <w:sz w:val="24"/>
          <w:szCs w:val="24"/>
        </w:rPr>
      </w:pPr>
    </w:p>
    <w:p w14:paraId="73035DE5" w14:textId="77777777" w:rsidR="00802D98" w:rsidRPr="00802D98" w:rsidRDefault="00802D98" w:rsidP="00802D98">
      <w:pPr>
        <w:jc w:val="both"/>
        <w:rPr>
          <w:rFonts w:ascii="Times New Roman" w:hAnsi="Times New Roman" w:cs="Times New Roman"/>
          <w:sz w:val="24"/>
          <w:szCs w:val="24"/>
        </w:rPr>
      </w:pPr>
    </w:p>
    <w:sectPr w:rsidR="00802D98" w:rsidRPr="00802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4DE6"/>
    <w:multiLevelType w:val="hybridMultilevel"/>
    <w:tmpl w:val="E250AA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23441653"/>
    <w:multiLevelType w:val="hybridMultilevel"/>
    <w:tmpl w:val="29FADC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EAC355D"/>
    <w:multiLevelType w:val="hybridMultilevel"/>
    <w:tmpl w:val="E95E6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7C3C22"/>
    <w:multiLevelType w:val="hybridMultilevel"/>
    <w:tmpl w:val="BCA824F4"/>
    <w:lvl w:ilvl="0" w:tplc="4009000F">
      <w:start w:val="1"/>
      <w:numFmt w:val="decimal"/>
      <w:lvlText w:val="%1."/>
      <w:lvlJc w:val="left"/>
      <w:pPr>
        <w:ind w:left="720" w:hanging="360"/>
      </w:pPr>
      <w:rPr>
        <w:rFonts w:hint="default"/>
      </w:r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B10EAA"/>
    <w:multiLevelType w:val="hybridMultilevel"/>
    <w:tmpl w:val="5B24CC76"/>
    <w:lvl w:ilvl="0" w:tplc="40E86ADE">
      <w:start w:val="1"/>
      <w:numFmt w:val="decimal"/>
      <w:lvlText w:val="%1."/>
      <w:lvlJc w:val="left"/>
      <w:pPr>
        <w:ind w:left="720" w:hanging="360"/>
      </w:pPr>
      <w:rPr>
        <w:rFonts w:hint="default"/>
        <w:color w:val="EE0000"/>
      </w:rPr>
    </w:lvl>
    <w:lvl w:ilvl="1" w:tplc="58FC2F9E">
      <w:start w:val="1"/>
      <w:numFmt w:val="decimal"/>
      <w:lvlText w:val="%2."/>
      <w:lvlJc w:val="left"/>
      <w:pPr>
        <w:ind w:left="1440" w:hanging="360"/>
      </w:pPr>
      <w:rPr>
        <w:color w:val="EE0000"/>
      </w:rPr>
    </w:lvl>
    <w:lvl w:ilvl="2" w:tplc="40090001">
      <w:start w:val="1"/>
      <w:numFmt w:val="bullet"/>
      <w:lvlText w:val=""/>
      <w:lvlJc w:val="left"/>
      <w:pPr>
        <w:ind w:left="2340" w:hanging="360"/>
      </w:pPr>
      <w:rPr>
        <w:rFonts w:ascii="Symbol" w:hAnsi="Symbol"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82359E"/>
    <w:multiLevelType w:val="hybridMultilevel"/>
    <w:tmpl w:val="755488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0596F64"/>
    <w:multiLevelType w:val="hybridMultilevel"/>
    <w:tmpl w:val="1916B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5951885"/>
    <w:multiLevelType w:val="hybridMultilevel"/>
    <w:tmpl w:val="CE1CA3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9CB27FB"/>
    <w:multiLevelType w:val="hybridMultilevel"/>
    <w:tmpl w:val="263EA3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00998648">
    <w:abstractNumId w:val="4"/>
  </w:num>
  <w:num w:numId="2" w16cid:durableId="1129519174">
    <w:abstractNumId w:val="8"/>
  </w:num>
  <w:num w:numId="3" w16cid:durableId="58603237">
    <w:abstractNumId w:val="0"/>
  </w:num>
  <w:num w:numId="4" w16cid:durableId="676225978">
    <w:abstractNumId w:val="2"/>
  </w:num>
  <w:num w:numId="5" w16cid:durableId="545989189">
    <w:abstractNumId w:val="7"/>
  </w:num>
  <w:num w:numId="6" w16cid:durableId="67730409">
    <w:abstractNumId w:val="6"/>
  </w:num>
  <w:num w:numId="7" w16cid:durableId="1850095930">
    <w:abstractNumId w:val="1"/>
  </w:num>
  <w:num w:numId="8" w16cid:durableId="1866168749">
    <w:abstractNumId w:val="3"/>
  </w:num>
  <w:num w:numId="9" w16cid:durableId="253172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14"/>
    <w:rsid w:val="00036E27"/>
    <w:rsid w:val="000E0D09"/>
    <w:rsid w:val="001539DA"/>
    <w:rsid w:val="00172B3E"/>
    <w:rsid w:val="002A76DE"/>
    <w:rsid w:val="00354AAA"/>
    <w:rsid w:val="004021E6"/>
    <w:rsid w:val="00443328"/>
    <w:rsid w:val="0045055A"/>
    <w:rsid w:val="00473A34"/>
    <w:rsid w:val="0060510C"/>
    <w:rsid w:val="0064150E"/>
    <w:rsid w:val="00667546"/>
    <w:rsid w:val="006914DD"/>
    <w:rsid w:val="00770B67"/>
    <w:rsid w:val="00802D98"/>
    <w:rsid w:val="00842E5D"/>
    <w:rsid w:val="0091635A"/>
    <w:rsid w:val="00966362"/>
    <w:rsid w:val="00974770"/>
    <w:rsid w:val="00A05678"/>
    <w:rsid w:val="00B35B61"/>
    <w:rsid w:val="00C071F9"/>
    <w:rsid w:val="00C75114"/>
    <w:rsid w:val="00C81497"/>
    <w:rsid w:val="00C8219E"/>
    <w:rsid w:val="00D44EF0"/>
    <w:rsid w:val="00D7635E"/>
    <w:rsid w:val="00DB6290"/>
    <w:rsid w:val="00E60D6D"/>
    <w:rsid w:val="00F675CD"/>
    <w:rsid w:val="00FA4BA6"/>
    <w:rsid w:val="00FB2A6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97F2"/>
  <w15:chartTrackingRefBased/>
  <w15:docId w15:val="{02ED43C3-C933-4C2D-846E-B71195DC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11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7511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511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5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1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511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511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5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114"/>
    <w:rPr>
      <w:rFonts w:eastAsiaTheme="majorEastAsia" w:cstheme="majorBidi"/>
      <w:color w:val="272727" w:themeColor="text1" w:themeTint="D8"/>
    </w:rPr>
  </w:style>
  <w:style w:type="paragraph" w:styleId="Title">
    <w:name w:val="Title"/>
    <w:basedOn w:val="Normal"/>
    <w:next w:val="Normal"/>
    <w:link w:val="TitleChar"/>
    <w:uiPriority w:val="10"/>
    <w:qFormat/>
    <w:rsid w:val="00C751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51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51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51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5114"/>
    <w:pPr>
      <w:spacing w:before="160"/>
      <w:jc w:val="center"/>
    </w:pPr>
    <w:rPr>
      <w:i/>
      <w:iCs/>
      <w:color w:val="404040" w:themeColor="text1" w:themeTint="BF"/>
    </w:rPr>
  </w:style>
  <w:style w:type="character" w:customStyle="1" w:styleId="QuoteChar">
    <w:name w:val="Quote Char"/>
    <w:basedOn w:val="DefaultParagraphFont"/>
    <w:link w:val="Quote"/>
    <w:uiPriority w:val="29"/>
    <w:rsid w:val="00C75114"/>
    <w:rPr>
      <w:i/>
      <w:iCs/>
      <w:color w:val="404040" w:themeColor="text1" w:themeTint="BF"/>
    </w:rPr>
  </w:style>
  <w:style w:type="paragraph" w:styleId="ListParagraph">
    <w:name w:val="List Paragraph"/>
    <w:basedOn w:val="Normal"/>
    <w:uiPriority w:val="34"/>
    <w:qFormat/>
    <w:rsid w:val="00C75114"/>
    <w:pPr>
      <w:ind w:left="720"/>
      <w:contextualSpacing/>
    </w:pPr>
  </w:style>
  <w:style w:type="character" w:styleId="IntenseEmphasis">
    <w:name w:val="Intense Emphasis"/>
    <w:basedOn w:val="DefaultParagraphFont"/>
    <w:uiPriority w:val="21"/>
    <w:qFormat/>
    <w:rsid w:val="00C75114"/>
    <w:rPr>
      <w:i/>
      <w:iCs/>
      <w:color w:val="2F5496" w:themeColor="accent1" w:themeShade="BF"/>
    </w:rPr>
  </w:style>
  <w:style w:type="paragraph" w:styleId="IntenseQuote">
    <w:name w:val="Intense Quote"/>
    <w:basedOn w:val="Normal"/>
    <w:next w:val="Normal"/>
    <w:link w:val="IntenseQuoteChar"/>
    <w:uiPriority w:val="30"/>
    <w:qFormat/>
    <w:rsid w:val="00C75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114"/>
    <w:rPr>
      <w:i/>
      <w:iCs/>
      <w:color w:val="2F5496" w:themeColor="accent1" w:themeShade="BF"/>
    </w:rPr>
  </w:style>
  <w:style w:type="character" w:styleId="IntenseReference">
    <w:name w:val="Intense Reference"/>
    <w:basedOn w:val="DefaultParagraphFont"/>
    <w:uiPriority w:val="32"/>
    <w:qFormat/>
    <w:rsid w:val="00C75114"/>
    <w:rPr>
      <w:b/>
      <w:bCs/>
      <w:smallCaps/>
      <w:color w:val="2F5496" w:themeColor="accent1" w:themeShade="BF"/>
      <w:spacing w:val="5"/>
    </w:rPr>
  </w:style>
  <w:style w:type="paragraph" w:customStyle="1" w:styleId="isselectedend">
    <w:name w:val="isselectedend"/>
    <w:basedOn w:val="Normal"/>
    <w:rsid w:val="00B35B6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unhideWhenUsed/>
    <w:rsid w:val="00B35B6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B35B61"/>
    <w:rPr>
      <w:b/>
      <w:bCs/>
    </w:rPr>
  </w:style>
  <w:style w:type="table" w:styleId="TableGrid">
    <w:name w:val="Table Grid"/>
    <w:basedOn w:val="TableNormal"/>
    <w:uiPriority w:val="39"/>
    <w:rsid w:val="00C81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dc:creator>
  <cp:keywords/>
  <dc:description/>
  <cp:lastModifiedBy>Aditya V</cp:lastModifiedBy>
  <cp:revision>27</cp:revision>
  <cp:lastPrinted>2026-09-19T00:33:00Z</cp:lastPrinted>
  <dcterms:created xsi:type="dcterms:W3CDTF">2026-09-18T14:35:00Z</dcterms:created>
  <dcterms:modified xsi:type="dcterms:W3CDTF">2026-10-02T21:18:00Z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cfe1ff56-d0dc-48e0-9b38-6f07742d5d07</vt:lpwstr>
  </property>
</Properties>
</file>