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DAB48" w14:textId="0068490D" w:rsidR="0001368E" w:rsidRPr="00D6546A" w:rsidRDefault="00D6546A" w:rsidP="00D6546A">
      <w:pPr>
        <w:jc w:val="center"/>
        <w:rPr>
          <w:rFonts w:ascii="Times New Roman" w:hAnsi="Times New Roman" w:cs="Times New Roman"/>
          <w:b/>
          <w:bCs/>
          <w:sz w:val="36"/>
          <w:szCs w:val="36"/>
          <w:u w:val="single"/>
        </w:rPr>
      </w:pPr>
      <w:r w:rsidRPr="00D6546A">
        <w:rPr>
          <w:rFonts w:ascii="Times New Roman" w:hAnsi="Times New Roman" w:cs="Times New Roman"/>
          <w:b/>
          <w:bCs/>
          <w:sz w:val="36"/>
          <w:szCs w:val="36"/>
          <w:u w:val="single"/>
        </w:rPr>
        <w:t>PART A</w:t>
      </w:r>
    </w:p>
    <w:p w14:paraId="63A2EBC2" w14:textId="77777777" w:rsidR="00D6546A" w:rsidRPr="00D6546A" w:rsidRDefault="00D6546A" w:rsidP="00D6546A">
      <w:pPr>
        <w:jc w:val="both"/>
        <w:rPr>
          <w:rFonts w:ascii="Times New Roman" w:hAnsi="Times New Roman" w:cs="Times New Roman"/>
          <w:sz w:val="28"/>
          <w:szCs w:val="28"/>
        </w:rPr>
      </w:pPr>
    </w:p>
    <w:p w14:paraId="72E40B7B" w14:textId="1053B0FD" w:rsidR="00D6546A" w:rsidRPr="00D6546A" w:rsidRDefault="00D6546A" w:rsidP="00D6546A">
      <w:pPr>
        <w:spacing w:line="276" w:lineRule="auto"/>
        <w:rPr>
          <w:rFonts w:ascii="Times New Roman" w:hAnsi="Times New Roman" w:cs="Times New Roman"/>
          <w:sz w:val="28"/>
          <w:szCs w:val="28"/>
        </w:rPr>
      </w:pPr>
      <w:r w:rsidRPr="00D6546A">
        <w:rPr>
          <w:rFonts w:ascii="Times New Roman" w:hAnsi="Times New Roman" w:cs="Times New Roman"/>
          <w:sz w:val="28"/>
          <w:szCs w:val="28"/>
        </w:rPr>
        <w:t>A well-researched resource, the UCI Heart Disease dataset contains 16 variables that reflect clinical, diagnostic, and demographic information. Investigating the complex causes of heart disease, a major worldwide health concern, requires the utilization of this dataset. In order to predict the presence of heart disease (num), this report examines the interactions between several important characteristics, including age, sex, the type of chest pain (cp), resting blood pressure (</w:t>
      </w:r>
      <w:proofErr w:type="spellStart"/>
      <w:r w:rsidRPr="00D6546A">
        <w:rPr>
          <w:rFonts w:ascii="Times New Roman" w:hAnsi="Times New Roman" w:cs="Times New Roman"/>
          <w:sz w:val="28"/>
          <w:szCs w:val="28"/>
        </w:rPr>
        <w:t>trestbps</w:t>
      </w:r>
      <w:proofErr w:type="spellEnd"/>
      <w:r w:rsidRPr="00D6546A">
        <w:rPr>
          <w:rFonts w:ascii="Times New Roman" w:hAnsi="Times New Roman" w:cs="Times New Roman"/>
          <w:sz w:val="28"/>
          <w:szCs w:val="28"/>
        </w:rPr>
        <w:t>), cholesterol levels (</w:t>
      </w:r>
      <w:proofErr w:type="spellStart"/>
      <w:r w:rsidRPr="00D6546A">
        <w:rPr>
          <w:rFonts w:ascii="Times New Roman" w:hAnsi="Times New Roman" w:cs="Times New Roman"/>
          <w:sz w:val="28"/>
          <w:szCs w:val="28"/>
        </w:rPr>
        <w:t>chol</w:t>
      </w:r>
      <w:proofErr w:type="spellEnd"/>
      <w:r w:rsidRPr="00D6546A">
        <w:rPr>
          <w:rFonts w:ascii="Times New Roman" w:hAnsi="Times New Roman" w:cs="Times New Roman"/>
          <w:sz w:val="28"/>
          <w:szCs w:val="28"/>
        </w:rPr>
        <w:t>), fasting blood sugar (</w:t>
      </w:r>
      <w:proofErr w:type="spellStart"/>
      <w:r w:rsidRPr="00D6546A">
        <w:rPr>
          <w:rFonts w:ascii="Times New Roman" w:hAnsi="Times New Roman" w:cs="Times New Roman"/>
          <w:sz w:val="28"/>
          <w:szCs w:val="28"/>
        </w:rPr>
        <w:t>fbs</w:t>
      </w:r>
      <w:proofErr w:type="spellEnd"/>
      <w:r w:rsidRPr="00D6546A">
        <w:rPr>
          <w:rFonts w:ascii="Times New Roman" w:hAnsi="Times New Roman" w:cs="Times New Roman"/>
          <w:sz w:val="28"/>
          <w:szCs w:val="28"/>
        </w:rPr>
        <w:t>), resting electrocardiographic results (</w:t>
      </w:r>
      <w:proofErr w:type="spellStart"/>
      <w:r w:rsidRPr="00D6546A">
        <w:rPr>
          <w:rFonts w:ascii="Times New Roman" w:hAnsi="Times New Roman" w:cs="Times New Roman"/>
          <w:sz w:val="28"/>
          <w:szCs w:val="28"/>
        </w:rPr>
        <w:t>restecg</w:t>
      </w:r>
      <w:proofErr w:type="spellEnd"/>
      <w:r w:rsidRPr="00D6546A">
        <w:rPr>
          <w:rFonts w:ascii="Times New Roman" w:hAnsi="Times New Roman" w:cs="Times New Roman"/>
          <w:sz w:val="28"/>
          <w:szCs w:val="28"/>
        </w:rPr>
        <w:t>), maximum heart rate attained (</w:t>
      </w:r>
      <w:proofErr w:type="spellStart"/>
      <w:r w:rsidRPr="00D6546A">
        <w:rPr>
          <w:rFonts w:ascii="Times New Roman" w:hAnsi="Times New Roman" w:cs="Times New Roman"/>
          <w:sz w:val="28"/>
          <w:szCs w:val="28"/>
        </w:rPr>
        <w:t>thalach</w:t>
      </w:r>
      <w:proofErr w:type="spellEnd"/>
      <w:r w:rsidRPr="00D6546A">
        <w:rPr>
          <w:rFonts w:ascii="Times New Roman" w:hAnsi="Times New Roman" w:cs="Times New Roman"/>
          <w:sz w:val="28"/>
          <w:szCs w:val="28"/>
        </w:rPr>
        <w:t>), exercise-induced angina (</w:t>
      </w:r>
      <w:proofErr w:type="spellStart"/>
      <w:r w:rsidRPr="00D6546A">
        <w:rPr>
          <w:rFonts w:ascii="Times New Roman" w:hAnsi="Times New Roman" w:cs="Times New Roman"/>
          <w:sz w:val="28"/>
          <w:szCs w:val="28"/>
        </w:rPr>
        <w:t>exang</w:t>
      </w:r>
      <w:proofErr w:type="spellEnd"/>
      <w:r w:rsidRPr="00D6546A">
        <w:rPr>
          <w:rFonts w:ascii="Times New Roman" w:hAnsi="Times New Roman" w:cs="Times New Roman"/>
          <w:sz w:val="28"/>
          <w:szCs w:val="28"/>
        </w:rPr>
        <w:t>), ST depression (</w:t>
      </w:r>
      <w:proofErr w:type="spellStart"/>
      <w:r w:rsidRPr="00D6546A">
        <w:rPr>
          <w:rFonts w:ascii="Times New Roman" w:hAnsi="Times New Roman" w:cs="Times New Roman"/>
          <w:sz w:val="28"/>
          <w:szCs w:val="28"/>
        </w:rPr>
        <w:t>oldpeak</w:t>
      </w:r>
      <w:proofErr w:type="spellEnd"/>
      <w:r w:rsidRPr="00D6546A">
        <w:rPr>
          <w:rFonts w:ascii="Times New Roman" w:hAnsi="Times New Roman" w:cs="Times New Roman"/>
          <w:sz w:val="28"/>
          <w:szCs w:val="28"/>
        </w:rPr>
        <w:t>), slope of the ST segment (slope), number of major vessels (ca), and thalassemia results (</w:t>
      </w:r>
      <w:proofErr w:type="spellStart"/>
      <w:r w:rsidRPr="00D6546A">
        <w:rPr>
          <w:rFonts w:ascii="Times New Roman" w:hAnsi="Times New Roman" w:cs="Times New Roman"/>
          <w:sz w:val="28"/>
          <w:szCs w:val="28"/>
        </w:rPr>
        <w:t>thal</w:t>
      </w:r>
      <w:proofErr w:type="spellEnd"/>
      <w:r w:rsidRPr="00D6546A">
        <w:rPr>
          <w:rFonts w:ascii="Times New Roman" w:hAnsi="Times New Roman" w:cs="Times New Roman"/>
          <w:sz w:val="28"/>
          <w:szCs w:val="28"/>
        </w:rPr>
        <w:t>). A categorical label designating the presence or absence of cardiac disease is the expected characteristic (num).</w:t>
      </w:r>
      <w:r w:rsidRPr="00D6546A">
        <w:rPr>
          <w:rFonts w:ascii="Times New Roman" w:eastAsia="Times New Roman" w:hAnsi="Times New Roman" w:cs="Times New Roman"/>
          <w:kern w:val="0"/>
          <w:sz w:val="28"/>
          <w:szCs w:val="28"/>
          <w14:ligatures w14:val="none"/>
        </w:rPr>
        <w:t xml:space="preserve"> </w:t>
      </w:r>
      <w:r w:rsidRPr="00D6546A">
        <w:rPr>
          <w:rFonts w:ascii="Times New Roman" w:hAnsi="Times New Roman" w:cs="Times New Roman"/>
          <w:sz w:val="28"/>
          <w:szCs w:val="28"/>
        </w:rPr>
        <w:t>Finding trends and insights that can enhance early diagnosis and treatment plans is the goal of the analysis.</w:t>
      </w:r>
      <w:r w:rsidRPr="00D6546A">
        <w:rPr>
          <w:rFonts w:ascii="Times New Roman" w:hAnsi="Times New Roman" w:cs="Times New Roman"/>
          <w:sz w:val="28"/>
          <w:szCs w:val="28"/>
        </w:rPr>
        <w:br/>
      </w:r>
      <w:r w:rsidRPr="00D6546A">
        <w:rPr>
          <w:rFonts w:ascii="Times New Roman" w:hAnsi="Times New Roman" w:cs="Times New Roman"/>
          <w:sz w:val="28"/>
          <w:szCs w:val="28"/>
        </w:rPr>
        <w:br/>
        <w:t>Every element adds to our knowledge of cardiovascular health. Two basic demographic factors that have a major impact on the incidence and presentation of cardiac disease are age and sex. For instance, post-menopausal women are more at risk for heart disease because of hormonal changes, but men have historically demonstrated a higher risk in younger age groups (</w:t>
      </w:r>
      <w:proofErr w:type="spellStart"/>
      <w:r w:rsidRPr="00D6546A">
        <w:rPr>
          <w:rFonts w:ascii="Times New Roman" w:hAnsi="Times New Roman" w:cs="Times New Roman"/>
          <w:sz w:val="28"/>
          <w:szCs w:val="28"/>
        </w:rPr>
        <w:t>Mozaffarian</w:t>
      </w:r>
      <w:proofErr w:type="spellEnd"/>
      <w:r w:rsidRPr="00D6546A">
        <w:rPr>
          <w:rFonts w:ascii="Times New Roman" w:hAnsi="Times New Roman" w:cs="Times New Roman"/>
          <w:sz w:val="28"/>
          <w:szCs w:val="28"/>
        </w:rPr>
        <w:t xml:space="preserve"> et al., 2016). Diagnosing typical versus atypical presentations requires the ability to differentiate cardiac symptoms, which </w:t>
      </w:r>
      <w:r w:rsidRPr="00D6546A">
        <w:rPr>
          <w:rFonts w:ascii="Times New Roman" w:hAnsi="Times New Roman" w:cs="Times New Roman"/>
          <w:sz w:val="28"/>
          <w:szCs w:val="28"/>
        </w:rPr>
        <w:t>are</w:t>
      </w:r>
      <w:r w:rsidRPr="00D6546A">
        <w:rPr>
          <w:rFonts w:ascii="Times New Roman" w:hAnsi="Times New Roman" w:cs="Times New Roman"/>
          <w:sz w:val="28"/>
          <w:szCs w:val="28"/>
        </w:rPr>
        <w:t xml:space="preserve"> aided by chest pain type (cp). Since elevated levels are associated with hypertension and hyperlipidemia, variables like resting blood pressure (</w:t>
      </w:r>
      <w:proofErr w:type="spellStart"/>
      <w:r w:rsidRPr="00D6546A">
        <w:rPr>
          <w:rFonts w:ascii="Times New Roman" w:hAnsi="Times New Roman" w:cs="Times New Roman"/>
          <w:sz w:val="28"/>
          <w:szCs w:val="28"/>
        </w:rPr>
        <w:t>trestbps</w:t>
      </w:r>
      <w:proofErr w:type="spellEnd"/>
      <w:r w:rsidRPr="00D6546A">
        <w:rPr>
          <w:rFonts w:ascii="Times New Roman" w:hAnsi="Times New Roman" w:cs="Times New Roman"/>
          <w:sz w:val="28"/>
          <w:szCs w:val="28"/>
        </w:rPr>
        <w:t>) and cholesterol levels (</w:t>
      </w:r>
      <w:proofErr w:type="spellStart"/>
      <w:r w:rsidRPr="00D6546A">
        <w:rPr>
          <w:rFonts w:ascii="Times New Roman" w:hAnsi="Times New Roman" w:cs="Times New Roman"/>
          <w:sz w:val="28"/>
          <w:szCs w:val="28"/>
        </w:rPr>
        <w:t>chol</w:t>
      </w:r>
      <w:proofErr w:type="spellEnd"/>
      <w:r w:rsidRPr="00D6546A">
        <w:rPr>
          <w:rFonts w:ascii="Times New Roman" w:hAnsi="Times New Roman" w:cs="Times New Roman"/>
          <w:sz w:val="28"/>
          <w:szCs w:val="28"/>
        </w:rPr>
        <w:t xml:space="preserve">) are well-known cardiovascular risk factors (WHO, 2021). </w:t>
      </w:r>
      <w:proofErr w:type="spellStart"/>
      <w:r w:rsidRPr="00D6546A">
        <w:rPr>
          <w:rFonts w:ascii="Times New Roman" w:hAnsi="Times New Roman" w:cs="Times New Roman"/>
          <w:sz w:val="28"/>
          <w:szCs w:val="28"/>
        </w:rPr>
        <w:t>Restecg</w:t>
      </w:r>
      <w:proofErr w:type="spellEnd"/>
      <w:r w:rsidRPr="00D6546A">
        <w:rPr>
          <w:rFonts w:ascii="Times New Roman" w:hAnsi="Times New Roman" w:cs="Times New Roman"/>
          <w:sz w:val="28"/>
          <w:szCs w:val="28"/>
        </w:rPr>
        <w:t xml:space="preserve"> and </w:t>
      </w:r>
      <w:proofErr w:type="spellStart"/>
      <w:r w:rsidRPr="00D6546A">
        <w:rPr>
          <w:rFonts w:ascii="Times New Roman" w:hAnsi="Times New Roman" w:cs="Times New Roman"/>
          <w:sz w:val="28"/>
          <w:szCs w:val="28"/>
        </w:rPr>
        <w:t>thalach</w:t>
      </w:r>
      <w:proofErr w:type="spellEnd"/>
      <w:r w:rsidRPr="00D6546A">
        <w:rPr>
          <w:rFonts w:ascii="Times New Roman" w:hAnsi="Times New Roman" w:cs="Times New Roman"/>
          <w:sz w:val="28"/>
          <w:szCs w:val="28"/>
        </w:rPr>
        <w:t xml:space="preserve"> show the electrical activity and physical stress tolerance of the heart, whereas fasting blood sugar (</w:t>
      </w:r>
      <w:proofErr w:type="spellStart"/>
      <w:r w:rsidRPr="00D6546A">
        <w:rPr>
          <w:rFonts w:ascii="Times New Roman" w:hAnsi="Times New Roman" w:cs="Times New Roman"/>
          <w:sz w:val="28"/>
          <w:szCs w:val="28"/>
        </w:rPr>
        <w:t>fbs</w:t>
      </w:r>
      <w:proofErr w:type="spellEnd"/>
      <w:r w:rsidRPr="00D6546A">
        <w:rPr>
          <w:rFonts w:ascii="Times New Roman" w:hAnsi="Times New Roman" w:cs="Times New Roman"/>
          <w:sz w:val="28"/>
          <w:szCs w:val="28"/>
        </w:rPr>
        <w:t>) detects diabetes, a major</w:t>
      </w:r>
      <w:r>
        <w:rPr>
          <w:rFonts w:ascii="Times New Roman" w:hAnsi="Times New Roman" w:cs="Times New Roman"/>
          <w:sz w:val="28"/>
          <w:szCs w:val="28"/>
        </w:rPr>
        <w:t xml:space="preserve"> </w:t>
      </w:r>
      <w:r w:rsidRPr="00D6546A">
        <w:rPr>
          <w:rFonts w:ascii="Times New Roman" w:hAnsi="Times New Roman" w:cs="Times New Roman"/>
          <w:sz w:val="28"/>
          <w:szCs w:val="28"/>
        </w:rPr>
        <w:t>comorbidity of cardiovascular</w:t>
      </w:r>
      <w:r>
        <w:rPr>
          <w:rFonts w:ascii="Times New Roman" w:hAnsi="Times New Roman" w:cs="Times New Roman"/>
          <w:sz w:val="28"/>
          <w:szCs w:val="28"/>
        </w:rPr>
        <w:t xml:space="preserve"> </w:t>
      </w:r>
      <w:r w:rsidRPr="00D6546A">
        <w:rPr>
          <w:rFonts w:ascii="Times New Roman" w:hAnsi="Times New Roman" w:cs="Times New Roman"/>
          <w:sz w:val="28"/>
          <w:szCs w:val="28"/>
        </w:rPr>
        <w:t>disorders.</w:t>
      </w:r>
      <w:r w:rsidRPr="00D6546A">
        <w:rPr>
          <w:rFonts w:ascii="Times New Roman" w:hAnsi="Times New Roman" w:cs="Times New Roman"/>
          <w:sz w:val="28"/>
          <w:szCs w:val="28"/>
        </w:rPr>
        <w:br/>
      </w:r>
      <w:r w:rsidRPr="00D6546A">
        <w:rPr>
          <w:rFonts w:ascii="Times New Roman" w:hAnsi="Times New Roman" w:cs="Times New Roman"/>
          <w:sz w:val="28"/>
          <w:szCs w:val="28"/>
        </w:rPr>
        <w:br/>
        <w:t xml:space="preserve">In order to investigate the connections between these variables and how they collectively affect the outcomes of heart disease, this study will concentrate on descriptive and inferential analysis. For example, examining the effects of </w:t>
      </w:r>
      <w:proofErr w:type="spellStart"/>
      <w:r w:rsidRPr="00D6546A">
        <w:rPr>
          <w:rFonts w:ascii="Times New Roman" w:hAnsi="Times New Roman" w:cs="Times New Roman"/>
          <w:sz w:val="28"/>
          <w:szCs w:val="28"/>
        </w:rPr>
        <w:t>oldpeak</w:t>
      </w:r>
      <w:proofErr w:type="spellEnd"/>
      <w:r w:rsidRPr="00D6546A">
        <w:rPr>
          <w:rFonts w:ascii="Times New Roman" w:hAnsi="Times New Roman" w:cs="Times New Roman"/>
          <w:sz w:val="28"/>
          <w:szCs w:val="28"/>
        </w:rPr>
        <w:t xml:space="preserve"> and slope in conjunction with exercise-induced angina (</w:t>
      </w:r>
      <w:proofErr w:type="spellStart"/>
      <w:r w:rsidRPr="00D6546A">
        <w:rPr>
          <w:rFonts w:ascii="Times New Roman" w:hAnsi="Times New Roman" w:cs="Times New Roman"/>
          <w:sz w:val="28"/>
          <w:szCs w:val="28"/>
        </w:rPr>
        <w:t>exang</w:t>
      </w:r>
      <w:proofErr w:type="spellEnd"/>
      <w:r w:rsidRPr="00D6546A">
        <w:rPr>
          <w:rFonts w:ascii="Times New Roman" w:hAnsi="Times New Roman" w:cs="Times New Roman"/>
          <w:sz w:val="28"/>
          <w:szCs w:val="28"/>
        </w:rPr>
        <w:t>) can reveal information about heart vulnerabilities connected to stress.</w:t>
      </w:r>
      <w:r w:rsidRPr="00D6546A">
        <w:rPr>
          <w:rFonts w:ascii="Times New Roman" w:eastAsia="Times New Roman" w:hAnsi="Times New Roman" w:cs="Times New Roman"/>
          <w:kern w:val="0"/>
          <w:sz w:val="28"/>
          <w:szCs w:val="28"/>
          <w14:ligatures w14:val="none"/>
        </w:rPr>
        <w:t xml:space="preserve"> </w:t>
      </w:r>
      <w:r w:rsidRPr="00D6546A">
        <w:rPr>
          <w:rFonts w:ascii="Times New Roman" w:hAnsi="Times New Roman" w:cs="Times New Roman"/>
          <w:sz w:val="28"/>
          <w:szCs w:val="28"/>
        </w:rPr>
        <w:t xml:space="preserve">Similarly, structural heart abnormalities can be shown by comparing the number of main vessels (ca) seen during fluoroscopy with other clinical signs. Finding predicted patterns and interactions that provide a thorough </w:t>
      </w:r>
      <w:r w:rsidRPr="00D6546A">
        <w:rPr>
          <w:rFonts w:ascii="Times New Roman" w:hAnsi="Times New Roman" w:cs="Times New Roman"/>
          <w:sz w:val="28"/>
          <w:szCs w:val="28"/>
        </w:rPr>
        <w:lastRenderedPageBreak/>
        <w:t xml:space="preserve">understanding of heart </w:t>
      </w:r>
      <w:r w:rsidRPr="00D6546A">
        <w:rPr>
          <w:rFonts w:ascii="Times New Roman" w:hAnsi="Times New Roman" w:cs="Times New Roman"/>
          <w:sz w:val="28"/>
          <w:szCs w:val="28"/>
        </w:rPr>
        <w:t>disease,</w:t>
      </w:r>
      <w:r w:rsidRPr="00D6546A">
        <w:rPr>
          <w:rFonts w:ascii="Times New Roman" w:hAnsi="Times New Roman" w:cs="Times New Roman"/>
          <w:sz w:val="28"/>
          <w:szCs w:val="28"/>
        </w:rPr>
        <w:t xml:space="preserve"> and its risk </w:t>
      </w:r>
      <w:r w:rsidRPr="00D6546A">
        <w:rPr>
          <w:rFonts w:ascii="Times New Roman" w:hAnsi="Times New Roman" w:cs="Times New Roman"/>
          <w:sz w:val="28"/>
          <w:szCs w:val="28"/>
        </w:rPr>
        <w:t>factors,</w:t>
      </w:r>
      <w:r w:rsidRPr="00D6546A">
        <w:rPr>
          <w:rFonts w:ascii="Times New Roman" w:hAnsi="Times New Roman" w:cs="Times New Roman"/>
          <w:sz w:val="28"/>
          <w:szCs w:val="28"/>
        </w:rPr>
        <w:t xml:space="preserve"> is the goal of this paper. These discoveries have the potential to improve predictive modeling methods and, in turn, guide preventative healthcare plans.</w:t>
      </w:r>
    </w:p>
    <w:p w14:paraId="66A593D9" w14:textId="319963EC" w:rsidR="00D6546A" w:rsidRPr="00D6546A" w:rsidRDefault="00D6546A" w:rsidP="00D6546A">
      <w:pPr>
        <w:jc w:val="both"/>
        <w:rPr>
          <w:rFonts w:ascii="Times New Roman" w:hAnsi="Times New Roman" w:cs="Times New Roman"/>
          <w:sz w:val="28"/>
          <w:szCs w:val="28"/>
        </w:rPr>
      </w:pPr>
    </w:p>
    <w:p w14:paraId="0E3FC96A" w14:textId="77777777" w:rsidR="00D6546A" w:rsidRDefault="00D6546A" w:rsidP="00D6546A">
      <w:pPr>
        <w:jc w:val="both"/>
        <w:rPr>
          <w:rFonts w:ascii="Times New Roman" w:hAnsi="Times New Roman" w:cs="Times New Roman"/>
          <w:sz w:val="28"/>
          <w:szCs w:val="28"/>
          <w:u w:val="single"/>
        </w:rPr>
      </w:pPr>
      <w:r w:rsidRPr="00D6546A">
        <w:rPr>
          <w:rFonts w:ascii="Times New Roman" w:hAnsi="Times New Roman" w:cs="Times New Roman"/>
          <w:sz w:val="28"/>
          <w:szCs w:val="28"/>
          <w:u w:val="single"/>
        </w:rPr>
        <w:t>References:</w:t>
      </w:r>
    </w:p>
    <w:p w14:paraId="3A0001FF" w14:textId="77777777" w:rsidR="00D6546A" w:rsidRPr="00D6546A" w:rsidRDefault="00D6546A" w:rsidP="00D6546A">
      <w:pPr>
        <w:jc w:val="both"/>
        <w:rPr>
          <w:rFonts w:ascii="Times New Roman" w:hAnsi="Times New Roman" w:cs="Times New Roman"/>
          <w:sz w:val="28"/>
          <w:szCs w:val="28"/>
          <w:u w:val="single"/>
        </w:rPr>
      </w:pPr>
    </w:p>
    <w:p w14:paraId="401E9703" w14:textId="77777777" w:rsidR="00D6546A" w:rsidRPr="00D6546A" w:rsidRDefault="00D6546A" w:rsidP="00D6546A">
      <w:pPr>
        <w:numPr>
          <w:ilvl w:val="0"/>
          <w:numId w:val="1"/>
        </w:numPr>
        <w:jc w:val="both"/>
        <w:rPr>
          <w:rFonts w:ascii="Times New Roman" w:hAnsi="Times New Roman" w:cs="Times New Roman"/>
          <w:sz w:val="28"/>
          <w:szCs w:val="28"/>
        </w:rPr>
      </w:pPr>
      <w:proofErr w:type="spellStart"/>
      <w:r w:rsidRPr="00D6546A">
        <w:rPr>
          <w:rFonts w:ascii="Times New Roman" w:hAnsi="Times New Roman" w:cs="Times New Roman"/>
          <w:sz w:val="28"/>
          <w:szCs w:val="28"/>
        </w:rPr>
        <w:t>Mozaffarian</w:t>
      </w:r>
      <w:proofErr w:type="spellEnd"/>
      <w:r w:rsidRPr="00D6546A">
        <w:rPr>
          <w:rFonts w:ascii="Times New Roman" w:hAnsi="Times New Roman" w:cs="Times New Roman"/>
          <w:sz w:val="28"/>
          <w:szCs w:val="28"/>
        </w:rPr>
        <w:t xml:space="preserve">, D., Benjamin, E. J., Go, A. S., et al. (2016). Heart disease and stroke statistics—2016 update: a report from the American Heart Association. </w:t>
      </w:r>
      <w:r w:rsidRPr="00D6546A">
        <w:rPr>
          <w:rFonts w:ascii="Times New Roman" w:hAnsi="Times New Roman" w:cs="Times New Roman"/>
          <w:i/>
          <w:iCs/>
          <w:sz w:val="28"/>
          <w:szCs w:val="28"/>
        </w:rPr>
        <w:t>Circulation</w:t>
      </w:r>
      <w:r w:rsidRPr="00D6546A">
        <w:rPr>
          <w:rFonts w:ascii="Times New Roman" w:hAnsi="Times New Roman" w:cs="Times New Roman"/>
          <w:sz w:val="28"/>
          <w:szCs w:val="28"/>
        </w:rPr>
        <w:t>, 133(4), e38–e360.</w:t>
      </w:r>
    </w:p>
    <w:p w14:paraId="70942E12" w14:textId="77777777" w:rsidR="00D6546A" w:rsidRPr="00D6546A" w:rsidRDefault="00D6546A" w:rsidP="00D6546A">
      <w:pPr>
        <w:numPr>
          <w:ilvl w:val="0"/>
          <w:numId w:val="1"/>
        </w:numPr>
        <w:jc w:val="both"/>
        <w:rPr>
          <w:rFonts w:ascii="Times New Roman" w:hAnsi="Times New Roman" w:cs="Times New Roman"/>
          <w:sz w:val="28"/>
          <w:szCs w:val="28"/>
        </w:rPr>
      </w:pPr>
      <w:r w:rsidRPr="00D6546A">
        <w:rPr>
          <w:rFonts w:ascii="Times New Roman" w:hAnsi="Times New Roman" w:cs="Times New Roman"/>
          <w:sz w:val="28"/>
          <w:szCs w:val="28"/>
        </w:rPr>
        <w:t xml:space="preserve">World Health Organization. (2021). Cardiovascular diseases (CVDs) fact sheet. Retrieved from </w:t>
      </w:r>
      <w:hyperlink r:id="rId5" w:tgtFrame="_new" w:history="1">
        <w:r w:rsidRPr="00D6546A">
          <w:rPr>
            <w:rStyle w:val="Hyperlink"/>
            <w:rFonts w:ascii="Times New Roman" w:hAnsi="Times New Roman" w:cs="Times New Roman"/>
            <w:sz w:val="28"/>
            <w:szCs w:val="28"/>
          </w:rPr>
          <w:t>WHO Website</w:t>
        </w:r>
      </w:hyperlink>
      <w:r w:rsidRPr="00D6546A">
        <w:rPr>
          <w:rFonts w:ascii="Times New Roman" w:hAnsi="Times New Roman" w:cs="Times New Roman"/>
          <w:sz w:val="28"/>
          <w:szCs w:val="28"/>
        </w:rPr>
        <w:t>.</w:t>
      </w:r>
    </w:p>
    <w:p w14:paraId="7FB85C86" w14:textId="77777777" w:rsidR="00D6546A" w:rsidRPr="00D6546A" w:rsidRDefault="00D6546A" w:rsidP="00D6546A">
      <w:pPr>
        <w:numPr>
          <w:ilvl w:val="0"/>
          <w:numId w:val="1"/>
        </w:numPr>
        <w:jc w:val="both"/>
        <w:rPr>
          <w:rFonts w:ascii="Times New Roman" w:hAnsi="Times New Roman" w:cs="Times New Roman"/>
          <w:sz w:val="28"/>
          <w:szCs w:val="28"/>
        </w:rPr>
      </w:pPr>
      <w:r w:rsidRPr="00D6546A">
        <w:rPr>
          <w:rFonts w:ascii="Times New Roman" w:hAnsi="Times New Roman" w:cs="Times New Roman"/>
          <w:sz w:val="28"/>
          <w:szCs w:val="28"/>
        </w:rPr>
        <w:t xml:space="preserve">UCI Machine Learning Repository: Heart Disease Dataset. Retrieved from </w:t>
      </w:r>
      <w:hyperlink r:id="rId6" w:tgtFrame="_new" w:history="1">
        <w:r w:rsidRPr="00D6546A">
          <w:rPr>
            <w:rStyle w:val="Hyperlink"/>
            <w:rFonts w:ascii="Times New Roman" w:hAnsi="Times New Roman" w:cs="Times New Roman"/>
            <w:sz w:val="28"/>
            <w:szCs w:val="28"/>
          </w:rPr>
          <w:t>UCI Repository</w:t>
        </w:r>
      </w:hyperlink>
      <w:r w:rsidRPr="00D6546A">
        <w:rPr>
          <w:rFonts w:ascii="Times New Roman" w:hAnsi="Times New Roman" w:cs="Times New Roman"/>
          <w:sz w:val="28"/>
          <w:szCs w:val="28"/>
        </w:rPr>
        <w:t>.</w:t>
      </w:r>
    </w:p>
    <w:p w14:paraId="64B61659" w14:textId="77777777" w:rsidR="00D6546A" w:rsidRPr="00D6546A" w:rsidRDefault="00D6546A" w:rsidP="00D6546A"/>
    <w:p w14:paraId="79BDA69B" w14:textId="7925E284" w:rsidR="00D6546A" w:rsidRPr="00D6546A" w:rsidRDefault="00D6546A" w:rsidP="00D6546A"/>
    <w:p w14:paraId="31526153" w14:textId="7BAD7BC5" w:rsidR="00D6546A" w:rsidRPr="00D6546A" w:rsidRDefault="00D6546A" w:rsidP="00D6546A"/>
    <w:p w14:paraId="0CC4B192" w14:textId="77777777" w:rsidR="00D6546A" w:rsidRDefault="00D6546A"/>
    <w:sectPr w:rsidR="00D6546A" w:rsidSect="00D6546A">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74DB"/>
    <w:multiLevelType w:val="multilevel"/>
    <w:tmpl w:val="8912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11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6A"/>
    <w:rsid w:val="0001368E"/>
    <w:rsid w:val="00534918"/>
    <w:rsid w:val="005376C9"/>
    <w:rsid w:val="00A51906"/>
    <w:rsid w:val="00D6546A"/>
    <w:rsid w:val="00FD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9B59"/>
  <w15:chartTrackingRefBased/>
  <w15:docId w15:val="{628D95FB-939C-444A-9BFE-AD25CAB2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46A"/>
    <w:rPr>
      <w:rFonts w:eastAsiaTheme="majorEastAsia" w:cstheme="majorBidi"/>
      <w:color w:val="272727" w:themeColor="text1" w:themeTint="D8"/>
    </w:rPr>
  </w:style>
  <w:style w:type="paragraph" w:styleId="Title">
    <w:name w:val="Title"/>
    <w:basedOn w:val="Normal"/>
    <w:next w:val="Normal"/>
    <w:link w:val="TitleChar"/>
    <w:uiPriority w:val="10"/>
    <w:qFormat/>
    <w:rsid w:val="00D65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46A"/>
    <w:pPr>
      <w:spacing w:before="160"/>
      <w:jc w:val="center"/>
    </w:pPr>
    <w:rPr>
      <w:i/>
      <w:iCs/>
      <w:color w:val="404040" w:themeColor="text1" w:themeTint="BF"/>
    </w:rPr>
  </w:style>
  <w:style w:type="character" w:customStyle="1" w:styleId="QuoteChar">
    <w:name w:val="Quote Char"/>
    <w:basedOn w:val="DefaultParagraphFont"/>
    <w:link w:val="Quote"/>
    <w:uiPriority w:val="29"/>
    <w:rsid w:val="00D6546A"/>
    <w:rPr>
      <w:i/>
      <w:iCs/>
      <w:color w:val="404040" w:themeColor="text1" w:themeTint="BF"/>
    </w:rPr>
  </w:style>
  <w:style w:type="paragraph" w:styleId="ListParagraph">
    <w:name w:val="List Paragraph"/>
    <w:basedOn w:val="Normal"/>
    <w:uiPriority w:val="34"/>
    <w:qFormat/>
    <w:rsid w:val="00D6546A"/>
    <w:pPr>
      <w:ind w:left="720"/>
      <w:contextualSpacing/>
    </w:pPr>
  </w:style>
  <w:style w:type="character" w:styleId="IntenseEmphasis">
    <w:name w:val="Intense Emphasis"/>
    <w:basedOn w:val="DefaultParagraphFont"/>
    <w:uiPriority w:val="21"/>
    <w:qFormat/>
    <w:rsid w:val="00D6546A"/>
    <w:rPr>
      <w:i/>
      <w:iCs/>
      <w:color w:val="0F4761" w:themeColor="accent1" w:themeShade="BF"/>
    </w:rPr>
  </w:style>
  <w:style w:type="paragraph" w:styleId="IntenseQuote">
    <w:name w:val="Intense Quote"/>
    <w:basedOn w:val="Normal"/>
    <w:next w:val="Normal"/>
    <w:link w:val="IntenseQuoteChar"/>
    <w:uiPriority w:val="30"/>
    <w:qFormat/>
    <w:rsid w:val="00D65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46A"/>
    <w:rPr>
      <w:i/>
      <w:iCs/>
      <w:color w:val="0F4761" w:themeColor="accent1" w:themeShade="BF"/>
    </w:rPr>
  </w:style>
  <w:style w:type="character" w:styleId="IntenseReference">
    <w:name w:val="Intense Reference"/>
    <w:basedOn w:val="DefaultParagraphFont"/>
    <w:uiPriority w:val="32"/>
    <w:qFormat/>
    <w:rsid w:val="00D6546A"/>
    <w:rPr>
      <w:b/>
      <w:bCs/>
      <w:smallCaps/>
      <w:color w:val="0F4761" w:themeColor="accent1" w:themeShade="BF"/>
      <w:spacing w:val="5"/>
    </w:rPr>
  </w:style>
  <w:style w:type="character" w:styleId="Hyperlink">
    <w:name w:val="Hyperlink"/>
    <w:basedOn w:val="DefaultParagraphFont"/>
    <w:uiPriority w:val="99"/>
    <w:unhideWhenUsed/>
    <w:rsid w:val="00D6546A"/>
    <w:rPr>
      <w:color w:val="467886" w:themeColor="hyperlink"/>
      <w:u w:val="single"/>
    </w:rPr>
  </w:style>
  <w:style w:type="character" w:styleId="UnresolvedMention">
    <w:name w:val="Unresolved Mention"/>
    <w:basedOn w:val="DefaultParagraphFont"/>
    <w:uiPriority w:val="99"/>
    <w:semiHidden/>
    <w:unhideWhenUsed/>
    <w:rsid w:val="00D65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636">
      <w:bodyDiv w:val="1"/>
      <w:marLeft w:val="0"/>
      <w:marRight w:val="0"/>
      <w:marTop w:val="0"/>
      <w:marBottom w:val="0"/>
      <w:divBdr>
        <w:top w:val="none" w:sz="0" w:space="0" w:color="auto"/>
        <w:left w:val="none" w:sz="0" w:space="0" w:color="auto"/>
        <w:bottom w:val="none" w:sz="0" w:space="0" w:color="auto"/>
        <w:right w:val="none" w:sz="0" w:space="0" w:color="auto"/>
      </w:divBdr>
    </w:div>
    <w:div w:id="68697457">
      <w:bodyDiv w:val="1"/>
      <w:marLeft w:val="0"/>
      <w:marRight w:val="0"/>
      <w:marTop w:val="0"/>
      <w:marBottom w:val="0"/>
      <w:divBdr>
        <w:top w:val="none" w:sz="0" w:space="0" w:color="auto"/>
        <w:left w:val="none" w:sz="0" w:space="0" w:color="auto"/>
        <w:bottom w:val="none" w:sz="0" w:space="0" w:color="auto"/>
        <w:right w:val="none" w:sz="0" w:space="0" w:color="auto"/>
      </w:divBdr>
    </w:div>
    <w:div w:id="323511796">
      <w:bodyDiv w:val="1"/>
      <w:marLeft w:val="0"/>
      <w:marRight w:val="0"/>
      <w:marTop w:val="0"/>
      <w:marBottom w:val="0"/>
      <w:divBdr>
        <w:top w:val="none" w:sz="0" w:space="0" w:color="auto"/>
        <w:left w:val="none" w:sz="0" w:space="0" w:color="auto"/>
        <w:bottom w:val="none" w:sz="0" w:space="0" w:color="auto"/>
        <w:right w:val="none" w:sz="0" w:space="0" w:color="auto"/>
      </w:divBdr>
    </w:div>
    <w:div w:id="569119091">
      <w:bodyDiv w:val="1"/>
      <w:marLeft w:val="0"/>
      <w:marRight w:val="0"/>
      <w:marTop w:val="0"/>
      <w:marBottom w:val="0"/>
      <w:divBdr>
        <w:top w:val="none" w:sz="0" w:space="0" w:color="auto"/>
        <w:left w:val="none" w:sz="0" w:space="0" w:color="auto"/>
        <w:bottom w:val="none" w:sz="0" w:space="0" w:color="auto"/>
        <w:right w:val="none" w:sz="0" w:space="0" w:color="auto"/>
      </w:divBdr>
    </w:div>
    <w:div w:id="1038965634">
      <w:bodyDiv w:val="1"/>
      <w:marLeft w:val="0"/>
      <w:marRight w:val="0"/>
      <w:marTop w:val="0"/>
      <w:marBottom w:val="0"/>
      <w:divBdr>
        <w:top w:val="none" w:sz="0" w:space="0" w:color="auto"/>
        <w:left w:val="none" w:sz="0" w:space="0" w:color="auto"/>
        <w:bottom w:val="none" w:sz="0" w:space="0" w:color="auto"/>
        <w:right w:val="none" w:sz="0" w:space="0" w:color="auto"/>
      </w:divBdr>
    </w:div>
    <w:div w:id="1120029149">
      <w:bodyDiv w:val="1"/>
      <w:marLeft w:val="0"/>
      <w:marRight w:val="0"/>
      <w:marTop w:val="0"/>
      <w:marBottom w:val="0"/>
      <w:divBdr>
        <w:top w:val="none" w:sz="0" w:space="0" w:color="auto"/>
        <w:left w:val="none" w:sz="0" w:space="0" w:color="auto"/>
        <w:bottom w:val="none" w:sz="0" w:space="0" w:color="auto"/>
        <w:right w:val="none" w:sz="0" w:space="0" w:color="auto"/>
      </w:divBdr>
    </w:div>
    <w:div w:id="1189415548">
      <w:bodyDiv w:val="1"/>
      <w:marLeft w:val="0"/>
      <w:marRight w:val="0"/>
      <w:marTop w:val="0"/>
      <w:marBottom w:val="0"/>
      <w:divBdr>
        <w:top w:val="none" w:sz="0" w:space="0" w:color="auto"/>
        <w:left w:val="none" w:sz="0" w:space="0" w:color="auto"/>
        <w:bottom w:val="none" w:sz="0" w:space="0" w:color="auto"/>
        <w:right w:val="none" w:sz="0" w:space="0" w:color="auto"/>
      </w:divBdr>
    </w:div>
    <w:div w:id="1281109629">
      <w:bodyDiv w:val="1"/>
      <w:marLeft w:val="0"/>
      <w:marRight w:val="0"/>
      <w:marTop w:val="0"/>
      <w:marBottom w:val="0"/>
      <w:divBdr>
        <w:top w:val="none" w:sz="0" w:space="0" w:color="auto"/>
        <w:left w:val="none" w:sz="0" w:space="0" w:color="auto"/>
        <w:bottom w:val="none" w:sz="0" w:space="0" w:color="auto"/>
        <w:right w:val="none" w:sz="0" w:space="0" w:color="auto"/>
      </w:divBdr>
    </w:div>
    <w:div w:id="1330717183">
      <w:bodyDiv w:val="1"/>
      <w:marLeft w:val="0"/>
      <w:marRight w:val="0"/>
      <w:marTop w:val="0"/>
      <w:marBottom w:val="0"/>
      <w:divBdr>
        <w:top w:val="none" w:sz="0" w:space="0" w:color="auto"/>
        <w:left w:val="none" w:sz="0" w:space="0" w:color="auto"/>
        <w:bottom w:val="none" w:sz="0" w:space="0" w:color="auto"/>
        <w:right w:val="none" w:sz="0" w:space="0" w:color="auto"/>
      </w:divBdr>
    </w:div>
    <w:div w:id="149318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eart+Disease" TargetMode="Externa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Chintham Reddy</dc:creator>
  <cp:keywords/>
  <dc:description/>
  <cp:lastModifiedBy>Aditya Chintham Reddy</cp:lastModifiedBy>
  <cp:revision>1</cp:revision>
  <dcterms:created xsi:type="dcterms:W3CDTF">2024-12-03T15:10:00Z</dcterms:created>
  <dcterms:modified xsi:type="dcterms:W3CDTF">2024-12-03T15:20:00Z</dcterms:modified>
</cp:coreProperties>
</file>