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576663" w:rsidRDefault="008E37A0" w14:paraId="2C01CCAC" w14:textId="2D78CF85">
      <w:pPr>
        <w:rPr>
          <w:rFonts w:ascii="Arial" w:hAnsi="Arial" w:cs="Arial"/>
          <w:b/>
          <w:bCs/>
          <w:sz w:val="24"/>
          <w:szCs w:val="24"/>
        </w:rPr>
      </w:pPr>
      <w:r>
        <w:rPr>
          <w:noProof/>
        </w:rPr>
        <w:pict w14:anchorId="5220FC99">
          <v:shapetype id="_x0000_t202" coordsize="21600,21600" o:spt="202" path="m,l,21600r21600,l21600,xe">
            <v:stroke joinstyle="miter"/>
            <v:path gradientshapeok="t" o:connecttype="rect"/>
          </v:shapetype>
          <v:shape id="_x0000_s1027" style="position:absolute;margin-left:220.8pt;margin-top:540.55pt;width:354.7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">
            <v:textbox style="mso-next-textbox:#_x0000_s1027;mso-fit-shape-to-text:t">
              <w:txbxContent>
                <w:p w:rsidR="008E37A0" w:rsidP="00576663" w:rsidRDefault="008E37A0" w14:paraId="72BAF8CB" w14:textId="77777777">
                  <w:pPr>
                    <w:spacing w:line="276" w:lineRule="auto"/>
                  </w:pPr>
                </w:p>
              </w:txbxContent>
            </v:textbox>
          </v:shape>
        </w:pict>
      </w:r>
    </w:p>
    <w:p w:rsidR="00576663" w:rsidRDefault="00576663" w14:paraId="470F2309" w14:textId="77777777">
      <w:pPr>
        <w:rPr>
          <w:rFonts w:ascii="Arial" w:hAnsi="Arial" w:cs="Arial"/>
          <w:b/>
          <w:bCs/>
          <w:sz w:val="24"/>
          <w:szCs w:val="24"/>
        </w:rPr>
      </w:pPr>
    </w:p>
    <w:p w:rsidR="00576663" w:rsidRDefault="00576663" w14:paraId="1D405FF8" w14:textId="77777777">
      <w:pPr>
        <w:rPr>
          <w:rFonts w:ascii="Arial" w:hAnsi="Arial" w:cs="Arial"/>
          <w:b/>
          <w:bCs/>
          <w:sz w:val="24"/>
          <w:szCs w:val="24"/>
        </w:rPr>
      </w:pPr>
    </w:p>
    <w:p w:rsidR="00576663" w:rsidP="00013ED4" w:rsidRDefault="00576663" w14:paraId="45AF6530" w14:textId="77777777">
      <w:pPr>
        <w:jc w:val="center"/>
        <w:rPr>
          <w:rFonts w:ascii="Arial" w:hAnsi="Arial" w:cs="Arial"/>
          <w:b/>
          <w:bCs/>
          <w:sz w:val="24"/>
          <w:szCs w:val="24"/>
        </w:rPr>
      </w:pPr>
    </w:p>
    <w:p w:rsidR="00576663" w:rsidP="00013ED4" w:rsidRDefault="00576663" w14:paraId="7B4B75D2" w14:textId="77777777">
      <w:pPr>
        <w:jc w:val="center"/>
        <w:rPr>
          <w:rFonts w:ascii="Arial" w:hAnsi="Arial" w:cs="Arial"/>
          <w:b/>
          <w:bCs/>
          <w:sz w:val="24"/>
          <w:szCs w:val="24"/>
        </w:rPr>
      </w:pPr>
    </w:p>
    <w:p w:rsidR="00576663" w:rsidP="00013ED4" w:rsidRDefault="00576663" w14:paraId="648E934F" w14:textId="77777777">
      <w:pPr>
        <w:jc w:val="center"/>
        <w:rPr>
          <w:rFonts w:ascii="Arial" w:hAnsi="Arial" w:cs="Arial"/>
          <w:b/>
          <w:bCs/>
          <w:sz w:val="24"/>
          <w:szCs w:val="24"/>
        </w:rPr>
      </w:pPr>
    </w:p>
    <w:p w:rsidR="008E37A0" w:rsidP="00013ED4" w:rsidRDefault="008E37A0" w14:paraId="527F8B8B" w14:textId="77777777">
      <w:pPr>
        <w:spacing w:line="240" w:lineRule="auto"/>
        <w:jc w:val="center"/>
        <w:rPr>
          <w:rFonts w:ascii="Arial" w:hAnsi="Arial" w:cs="Arial"/>
          <w:color w:val="002060"/>
          <w:sz w:val="56"/>
          <w:szCs w:val="56"/>
        </w:rPr>
      </w:pPr>
      <w:r w:rsidRPr="00BA17E9">
        <w:rPr>
          <w:rFonts w:ascii="Arial Body" w:hAnsi="Arial Body" w:cs="Arial"/>
          <w:color w:val="002060"/>
          <w:sz w:val="56"/>
          <w:szCs w:val="56"/>
        </w:rPr>
        <w:t xml:space="preserve">Standard </w:t>
      </w:r>
      <w:r w:rsidRPr="00523A8B">
        <w:rPr>
          <w:rFonts w:ascii="Arial" w:hAnsi="Arial" w:cs="Arial"/>
          <w:color w:val="002060"/>
          <w:sz w:val="56"/>
          <w:szCs w:val="56"/>
        </w:rPr>
        <w:t>Operating Procedure</w:t>
      </w:r>
    </w:p>
    <w:p w:rsidRPr="00523A8B" w:rsidR="008E37A0" w:rsidP="00013ED4" w:rsidRDefault="008E37A0" w14:paraId="021940AC" w14:textId="1B8E3ED3">
      <w:pPr>
        <w:spacing w:line="240" w:lineRule="auto"/>
        <w:jc w:val="center"/>
        <w:rPr>
          <w:rFonts w:ascii="Arial" w:hAnsi="Arial" w:cs="Arial"/>
          <w:color w:val="002060"/>
          <w:sz w:val="32"/>
          <w:szCs w:val="32"/>
        </w:rPr>
      </w:pPr>
      <w:r>
        <w:rPr>
          <w:rFonts w:ascii="Arial" w:hAnsi="Arial" w:cs="Arial"/>
          <w:color w:val="002060"/>
          <w:sz w:val="32"/>
          <w:szCs w:val="32"/>
        </w:rPr>
        <w:t>O</w:t>
      </w:r>
      <w:r w:rsidRPr="00523A8B">
        <w:rPr>
          <w:rFonts w:ascii="Arial" w:hAnsi="Arial" w:cs="Arial"/>
          <w:color w:val="002060"/>
          <w:sz w:val="32"/>
          <w:szCs w:val="32"/>
        </w:rPr>
        <w:t>n</w:t>
      </w:r>
    </w:p>
    <w:p w:rsidR="008E37A0" w:rsidP="00013ED4" w:rsidRDefault="008E37A0" w14:paraId="1DD2AC8D" w14:textId="77777777">
      <w:pPr>
        <w:spacing w:line="240" w:lineRule="auto"/>
        <w:jc w:val="center"/>
        <w:rPr>
          <w:rFonts w:ascii="Arial" w:hAnsi="Arial" w:cs="Arial"/>
          <w:b/>
          <w:bCs/>
          <w:color w:val="002060"/>
          <w:sz w:val="36"/>
          <w:szCs w:val="36"/>
        </w:rPr>
      </w:pPr>
      <w:proofErr w:type="spellStart"/>
      <w:r>
        <w:rPr>
          <w:rFonts w:ascii="Arial" w:hAnsi="Arial" w:cs="Arial"/>
          <w:b/>
          <w:bCs/>
          <w:color w:val="002060"/>
          <w:sz w:val="36"/>
          <w:szCs w:val="36"/>
        </w:rPr>
        <w:t>CERTInext</w:t>
      </w:r>
      <w:proofErr w:type="spellEnd"/>
    </w:p>
    <w:p w:rsidR="008E37A0" w:rsidP="00013ED4" w:rsidRDefault="008E37A0" w14:paraId="36325B31" w14:textId="77777777">
      <w:pPr>
        <w:spacing w:line="240" w:lineRule="auto"/>
        <w:jc w:val="center"/>
        <w:rPr>
          <w:rFonts w:ascii="Arial" w:hAnsi="Arial" w:cs="Arial"/>
          <w:b/>
          <w:bCs/>
          <w:color w:val="002060"/>
          <w:sz w:val="36"/>
          <w:szCs w:val="36"/>
        </w:rPr>
      </w:pPr>
    </w:p>
    <w:p w:rsidRPr="00523A8B" w:rsidR="008E37A0" w:rsidP="00013ED4" w:rsidRDefault="008E37A0" w14:paraId="44E13999" w14:textId="77777777">
      <w:pPr>
        <w:spacing w:line="240" w:lineRule="auto"/>
        <w:jc w:val="center"/>
        <w:rPr>
          <w:rFonts w:ascii="Arial" w:hAnsi="Arial" w:cs="Arial"/>
          <w:b/>
          <w:bCs/>
          <w:color w:val="002060"/>
          <w:sz w:val="36"/>
          <w:szCs w:val="36"/>
        </w:rPr>
      </w:pPr>
    </w:p>
    <w:p w:rsidRPr="00523A8B" w:rsidR="008E37A0" w:rsidP="00013ED4" w:rsidRDefault="008E37A0" w14:paraId="0F6B7169" w14:textId="77777777">
      <w:pPr>
        <w:spacing w:before="240" w:line="24" w:lineRule="atLeast"/>
        <w:jc w:val="center"/>
        <w:rPr>
          <w:rFonts w:ascii="Arial" w:hAnsi="Arial" w:cs="Arial"/>
          <w:b/>
          <w:bCs/>
          <w:sz w:val="24"/>
          <w:szCs w:val="24"/>
        </w:rPr>
      </w:pPr>
    </w:p>
    <w:p w:rsidRPr="00523A8B" w:rsidR="008E37A0" w:rsidP="00013ED4" w:rsidRDefault="008E37A0" w14:paraId="27EA7FEB" w14:textId="3B0CDDC0">
      <w:pPr>
        <w:pStyle w:val="zcontents"/>
        <w:tabs>
          <w:tab w:val="left" w:pos="1680"/>
          <w:tab w:val="center" w:pos="4513"/>
        </w:tabs>
        <w:spacing w:before="240" w:after="160"/>
        <w:jc w:val="center"/>
        <w:rPr>
          <w:rFonts w:ascii="Arial" w:hAnsi="Arial" w:cs="Arial"/>
          <w:color w:val="002060"/>
          <w:szCs w:val="32"/>
          <w:lang w:val="en-IN"/>
        </w:rPr>
      </w:pPr>
      <w:r w:rsidRPr="00523A8B">
        <w:rPr>
          <w:rFonts w:ascii="Arial" w:hAnsi="Arial" w:cs="Arial"/>
          <w:color w:val="002060"/>
          <w:szCs w:val="32"/>
        </w:rPr>
        <w:t>Plat</w:t>
      </w:r>
      <w:r w:rsidRPr="00523A8B">
        <w:rPr>
          <w:rFonts w:ascii="Arial" w:hAnsi="Arial" w:cs="Arial"/>
          <w:color w:val="002060"/>
          <w:szCs w:val="32"/>
          <w:lang w:val="en-IN"/>
        </w:rPr>
        <w:t>form Engineering-II Department</w:t>
      </w:r>
    </w:p>
    <w:p w:rsidRPr="00523A8B" w:rsidR="008E37A0" w:rsidP="00013ED4" w:rsidRDefault="008E37A0" w14:paraId="6A3A2BBE" w14:textId="77777777">
      <w:pPr>
        <w:pStyle w:val="zcontents"/>
        <w:spacing w:before="240" w:after="160"/>
        <w:jc w:val="center"/>
        <w:rPr>
          <w:rFonts w:ascii="Arial" w:hAnsi="Arial" w:cs="Arial"/>
          <w:color w:val="002060"/>
          <w:szCs w:val="32"/>
          <w:lang w:val="en-IN"/>
        </w:rPr>
      </w:pPr>
      <w:r w:rsidRPr="00523A8B">
        <w:rPr>
          <w:rFonts w:ascii="Arial" w:hAnsi="Arial" w:cs="Arial"/>
          <w:color w:val="002060"/>
          <w:szCs w:val="32"/>
          <w:lang w:val="en-IN"/>
        </w:rPr>
        <w:t xml:space="preserve">Global </w:t>
      </w:r>
      <w:proofErr w:type="gramStart"/>
      <w:r w:rsidRPr="00523A8B">
        <w:rPr>
          <w:rFonts w:ascii="Arial" w:hAnsi="Arial" w:cs="Arial"/>
          <w:color w:val="002060"/>
          <w:szCs w:val="32"/>
          <w:lang w:val="en-IN"/>
        </w:rPr>
        <w:t>IT</w:t>
      </w:r>
      <w:proofErr w:type="gramEnd"/>
      <w:r w:rsidRPr="00523A8B">
        <w:rPr>
          <w:rFonts w:ascii="Arial" w:hAnsi="Arial" w:cs="Arial"/>
          <w:color w:val="002060"/>
          <w:szCs w:val="32"/>
          <w:lang w:val="en-IN"/>
        </w:rPr>
        <w:t xml:space="preserve"> Centre, CBD </w:t>
      </w:r>
      <w:proofErr w:type="spellStart"/>
      <w:r w:rsidRPr="00523A8B">
        <w:rPr>
          <w:rFonts w:ascii="Arial" w:hAnsi="Arial" w:cs="Arial"/>
          <w:color w:val="002060"/>
          <w:szCs w:val="32"/>
          <w:lang w:val="en-IN"/>
        </w:rPr>
        <w:t>Belapur</w:t>
      </w:r>
      <w:proofErr w:type="spellEnd"/>
      <w:r w:rsidRPr="00523A8B">
        <w:rPr>
          <w:rFonts w:ascii="Arial" w:hAnsi="Arial" w:cs="Arial"/>
          <w:color w:val="002060"/>
          <w:szCs w:val="32"/>
          <w:lang w:val="en-IN"/>
        </w:rPr>
        <w:t xml:space="preserve">, </w:t>
      </w:r>
      <w:proofErr w:type="spellStart"/>
      <w:r w:rsidRPr="00523A8B">
        <w:rPr>
          <w:rFonts w:ascii="Arial" w:hAnsi="Arial" w:cs="Arial"/>
          <w:color w:val="002060"/>
          <w:szCs w:val="32"/>
          <w:lang w:val="en-IN"/>
        </w:rPr>
        <w:t>Navi</w:t>
      </w:r>
      <w:proofErr w:type="spellEnd"/>
      <w:r w:rsidRPr="00523A8B">
        <w:rPr>
          <w:rFonts w:ascii="Arial" w:hAnsi="Arial" w:cs="Arial"/>
          <w:color w:val="002060"/>
          <w:szCs w:val="32"/>
          <w:lang w:val="en-IN"/>
        </w:rPr>
        <w:t xml:space="preserve"> Mumbai</w:t>
      </w:r>
    </w:p>
    <w:p w:rsidR="008E37A0" w:rsidP="00013ED4" w:rsidRDefault="00AA6A1B" w14:paraId="54ACFBE7" w14:textId="4C1DAE39">
      <w:pPr>
        <w:spacing w:before="240" w:line="24" w:lineRule="atLeast"/>
        <w:jc w:val="center"/>
        <w:rPr>
          <w:rFonts w:ascii="Arial" w:hAnsi="Arial" w:cs="Arial"/>
          <w:b/>
          <w:color w:val="002060"/>
          <w:sz w:val="32"/>
          <w:szCs w:val="32"/>
        </w:rPr>
      </w:pPr>
      <w:r>
        <w:rPr>
          <w:rFonts w:ascii="Arial" w:hAnsi="Arial" w:cs="Arial"/>
          <w:b/>
          <w:color w:val="002060"/>
          <w:sz w:val="32"/>
          <w:szCs w:val="32"/>
        </w:rPr>
        <w:t>Issue Date: 14/03/2024</w:t>
      </w:r>
    </w:p>
    <w:p w:rsidR="008E37A0" w:rsidP="00013ED4" w:rsidRDefault="008E37A0" w14:paraId="0B48ABA2" w14:textId="77777777">
      <w:pPr>
        <w:spacing w:before="240" w:line="24" w:lineRule="atLeast"/>
        <w:jc w:val="center"/>
        <w:rPr>
          <w:rFonts w:ascii="Arial" w:hAnsi="Arial" w:cs="Arial"/>
          <w:b/>
          <w:color w:val="002060"/>
          <w:sz w:val="32"/>
          <w:szCs w:val="32"/>
        </w:rPr>
      </w:pPr>
    </w:p>
    <w:p w:rsidR="008E37A0" w:rsidP="00013ED4" w:rsidRDefault="008E37A0" w14:paraId="7DED09BD" w14:textId="77777777">
      <w:pPr>
        <w:spacing w:before="240" w:line="24" w:lineRule="atLeast"/>
        <w:jc w:val="center"/>
        <w:rPr>
          <w:rFonts w:ascii="Arial" w:hAnsi="Arial" w:cs="Arial"/>
          <w:b/>
          <w:color w:val="002060"/>
          <w:sz w:val="32"/>
          <w:szCs w:val="32"/>
        </w:rPr>
      </w:pPr>
    </w:p>
    <w:p w:rsidR="008E37A0" w:rsidP="00013ED4" w:rsidRDefault="008E37A0" w14:paraId="099B9817" w14:textId="77777777">
      <w:pPr>
        <w:spacing w:after="0" w:line="24" w:lineRule="atLeast"/>
        <w:jc w:val="center"/>
        <w:rPr>
          <w:rFonts w:ascii="Arial" w:hAnsi="Arial" w:cs="Arial"/>
          <w:b/>
          <w:color w:val="002060"/>
          <w:sz w:val="32"/>
          <w:szCs w:val="32"/>
        </w:rPr>
      </w:pPr>
    </w:p>
    <w:p w:rsidR="008E37A0" w:rsidP="00013ED4" w:rsidRDefault="008E37A0" w14:paraId="31266AB8" w14:textId="77777777">
      <w:pPr>
        <w:spacing w:after="0" w:line="24" w:lineRule="atLeast"/>
        <w:jc w:val="center"/>
        <w:rPr>
          <w:rFonts w:ascii="Arial" w:hAnsi="Arial" w:cs="Arial"/>
          <w:b/>
          <w:color w:val="002060"/>
          <w:sz w:val="32"/>
          <w:szCs w:val="32"/>
        </w:rPr>
      </w:pPr>
    </w:p>
    <w:p w:rsidR="008E37A0" w:rsidP="00013ED4" w:rsidRDefault="008E37A0" w14:paraId="29D8EFCF" w14:textId="77777777">
      <w:pPr>
        <w:spacing w:after="0" w:line="24" w:lineRule="atLeast"/>
        <w:jc w:val="center"/>
        <w:rPr>
          <w:rFonts w:ascii="Arial" w:hAnsi="Arial" w:cs="Arial"/>
          <w:b/>
          <w:color w:val="002060"/>
          <w:sz w:val="32"/>
          <w:szCs w:val="32"/>
        </w:rPr>
      </w:pPr>
    </w:p>
    <w:p w:rsidR="008E37A0" w:rsidP="00013ED4" w:rsidRDefault="008E37A0" w14:paraId="02749F4F" w14:textId="77777777">
      <w:pPr>
        <w:spacing w:after="0" w:line="24" w:lineRule="atLeast"/>
        <w:jc w:val="center"/>
        <w:rPr>
          <w:rFonts w:ascii="Arial" w:hAnsi="Arial" w:cs="Arial"/>
          <w:b/>
          <w:color w:val="002060"/>
          <w:sz w:val="32"/>
          <w:szCs w:val="32"/>
        </w:rPr>
      </w:pPr>
    </w:p>
    <w:p w:rsidRPr="00523A8B" w:rsidR="008E37A0" w:rsidP="00013ED4" w:rsidRDefault="008E37A0" w14:paraId="4F105BA3" w14:textId="77777777">
      <w:pPr>
        <w:spacing w:after="0" w:line="24" w:lineRule="atLeast"/>
        <w:jc w:val="center"/>
        <w:rPr>
          <w:rFonts w:ascii="Times New Roman" w:hAnsi="Times New Roman" w:cs="Times New Roman"/>
          <w:b/>
          <w:bCs/>
          <w:color w:val="002060"/>
          <w:sz w:val="32"/>
          <w:szCs w:val="32"/>
        </w:rPr>
      </w:pPr>
    </w:p>
    <w:p w:rsidRPr="00523A8B" w:rsidR="008E37A0" w:rsidP="00013ED4" w:rsidRDefault="008E37A0" w14:paraId="41985010" w14:textId="77777777">
      <w:pPr>
        <w:spacing w:after="0" w:line="24" w:lineRule="atLeast"/>
        <w:jc w:val="center"/>
        <w:rPr>
          <w:rFonts w:ascii="Times New Roman" w:hAnsi="Times New Roman" w:cs="Times New Roman"/>
          <w:b/>
          <w:bCs/>
          <w:color w:val="002060"/>
          <w:sz w:val="32"/>
          <w:szCs w:val="32"/>
        </w:rPr>
      </w:pPr>
    </w:p>
    <w:p w:rsidRPr="00523A8B" w:rsidR="008E37A0" w:rsidP="00013ED4" w:rsidRDefault="008E37A0" w14:paraId="0B444A1C" w14:textId="77777777">
      <w:pPr>
        <w:spacing w:after="0" w:line="24" w:lineRule="atLeast"/>
        <w:jc w:val="center"/>
        <w:rPr>
          <w:rFonts w:ascii="Times New Roman" w:hAnsi="Times New Roman" w:cs="Times New Roman"/>
          <w:b/>
          <w:bCs/>
          <w:color w:val="002060"/>
          <w:sz w:val="32"/>
          <w:szCs w:val="32"/>
        </w:rPr>
      </w:pPr>
      <w:r w:rsidRPr="00523A8B">
        <w:rPr>
          <w:rFonts w:ascii="Times New Roman" w:hAnsi="Times New Roman" w:cs="Times New Roman"/>
          <w:b/>
          <w:bCs/>
          <w:color w:val="002060"/>
          <w:sz w:val="32"/>
          <w:szCs w:val="32"/>
        </w:rPr>
        <w:t>Version 1.0</w:t>
      </w:r>
    </w:p>
    <w:p w:rsidR="008E37A0" w:rsidP="00013ED4" w:rsidRDefault="008E37A0" w14:paraId="55DBD4E9" w14:textId="77777777">
      <w:pPr>
        <w:spacing w:after="0" w:line="24" w:lineRule="atLeast"/>
        <w:jc w:val="center"/>
        <w:rPr>
          <w:rFonts w:ascii="Arial" w:hAnsi="Arial" w:cs="Arial"/>
          <w:b/>
          <w:bCs/>
          <w:sz w:val="24"/>
          <w:szCs w:val="24"/>
        </w:rPr>
      </w:pPr>
    </w:p>
    <w:p w:rsidR="008E37A0" w:rsidP="00013ED4" w:rsidRDefault="008E37A0" w14:paraId="32A00280" w14:textId="1057A59E">
      <w:pPr>
        <w:spacing w:after="0" w:line="24" w:lineRule="atLeast"/>
        <w:jc w:val="center"/>
        <w:rPr>
          <w:rFonts w:ascii="Arial" w:hAnsi="Arial" w:cs="Arial"/>
          <w:b/>
          <w:bCs/>
          <w:sz w:val="24"/>
          <w:szCs w:val="24"/>
        </w:rPr>
      </w:pPr>
    </w:p>
    <w:p w:rsidR="008E37A0" w:rsidP="00013ED4" w:rsidRDefault="008E37A0" w14:paraId="0D795DB7" w14:textId="4E1DD819">
      <w:pPr>
        <w:spacing w:after="0" w:line="240" w:lineRule="auto"/>
        <w:jc w:val="center"/>
        <w:rPr>
          <w:rFonts w:ascii="Arial" w:hAnsi="Arial" w:cs="Arial"/>
          <w:b/>
          <w:bCs/>
          <w:sz w:val="24"/>
          <w:szCs w:val="24"/>
        </w:rPr>
      </w:pPr>
      <w:r>
        <w:rPr>
          <w:noProof/>
        </w:rPr>
        <w:pict w14:anchorId="08686008">
          <v:shape id="Text Box 2" style="position:absolute;left:0;text-align:left;margin-left:-101.7pt;margin-top:205.45pt;width:677.25pt;height:350.25pt;z-index:251659264;visibility:visible;mso-wrap-distance-left:9pt;mso-wrap-distance-top:0;mso-wrap-distance-right:9pt;mso-wrap-distance-bottom:0;mso-position-horizontal:absolute;mso-position-horizontal-relative:text;mso-position-vertical:absolute;mso-position-vertical-relative:text;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">
            <v:textbox style="mso-next-textbox:#Text Box 2">
              <w:txbxContent>
                <w:p w:rsidR="008E37A0" w:rsidP="00576663" w:rsidRDefault="008E37A0" w14:paraId="6077C43E" w14:textId="77777777">
                  <w:pPr>
                    <w:spacing w:line="276" w:lineRule="auto"/>
                  </w:pPr>
                </w:p>
              </w:txbxContent>
            </v:textbox>
          </v:shape>
        </w:pict>
      </w:r>
      <w:r>
        <w:rPr>
          <w:noProof/>
        </w:rPr>
        <w:pict w14:anchorId="5A0DD11E">
          <v:shape id="_x0000_s1028" style="position:absolute;left:0;text-align:left;margin-left:241.05pt;margin-top:428.75pt;width:354.75pt;height:24.05pt;z-index:251663360;visibility:visible;mso-wrap-style:square;mso-width-percent:0;mso-height-percent:200;mso-wrap-distance-left:9pt;mso-wrap-distance-top:0;mso-wrap-distance-right:9pt;mso-wrap-distance-bottom:0;mso-position-horizontal-relative:text;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">
            <v:textbox style="mso-next-textbox:#_x0000_s1028;mso-fit-shape-to-text:t">
              <w:txbxContent>
                <w:p w:rsidRPr="008E37A0" w:rsidR="008E37A0" w:rsidP="008E37A0" w:rsidRDefault="008E37A0" w14:paraId="493B5732" w14:textId="3FE121B7">
                  <w:pPr>
                    <w:pStyle w:val="NoSpacing"/>
                    <w:spacing w:line="276" w:lineRule="auto"/>
                    <w:jc w:val="right"/>
                    <w:rPr>
                      <w:rFonts w:ascii="Open Sans" w:hAnsi="Open Sans" w:cs="Open Sans"/>
                      <w:color w:val="0563C1" w:themeColor="hyperlink"/>
                      <w:szCs w:val="24"/>
                      <w:u w:val="single"/>
                    </w:rPr>
                  </w:pPr>
                </w:p>
              </w:txbxContent>
            </v:textbox>
          </v:shape>
        </w:pict>
      </w:r>
      <w:r>
        <w:rPr>
          <w:rFonts w:ascii="Arial" w:hAnsi="Arial" w:cs="Arial"/>
          <w:b/>
          <w:bCs/>
          <w:sz w:val="24"/>
          <w:szCs w:val="24"/>
        </w:rPr>
        <w:br w:type="page"/>
      </w:r>
    </w:p>
    <w:bookmarkStart w:name="_Toc153979661" w:displacedByCustomXml="next" w:id="0"/>
    <w:bookmarkStart w:name="_GoBack" w:displacedByCustomXml="prev" w:id="1"/>
    <w:bookmarkEnd w:displacedByCustomXml="prev" w:id="1"/>
    <w:sdt>
      <w:sdtPr>
        <w:id w:val="601306296"/>
        <w:docPartObj>
          <w:docPartGallery w:val="Table of Contents"/>
          <w:docPartUnique/>
        </w:docPartObj>
      </w:sdtPr>
      <w:sdtEndPr>
        <w:rPr>
          <w:rFonts w:ascii="Calibri" w:hAnsi="Calibri" w:eastAsia="Calibri" w:cs="" w:asciiTheme="minorAscii" w:hAnsiTheme="minorAscii" w:eastAsiaTheme="minorAscii" w:cstheme="minorBidi"/>
          <w:b w:val="1"/>
          <w:bCs w:val="1"/>
          <w:noProof/>
          <w:color w:val="auto"/>
          <w:sz w:val="22"/>
          <w:szCs w:val="22"/>
          <w:lang w:val="en-IN" w:bidi="hi-IN"/>
        </w:rPr>
      </w:sdtEndPr>
      <w:sdtContent>
        <w:p w:rsidR="003A398E" w:rsidRDefault="003A398E" w14:paraId="2A5CC735" w14:textId="7116C760">
          <w:pPr>
            <w:pStyle w:val="TOCHeading"/>
          </w:pPr>
          <w:r>
            <w:t>Contents</w:t>
          </w:r>
        </w:p>
        <w:p w:rsidR="003A398E" w:rsidRDefault="003A398E" w14:paraId="262F095A" w14:textId="77777777">
          <w:pPr>
            <w:pStyle w:val="TOC1"/>
            <w:tabs>
              <w:tab w:val="right" w:leader="dot" w:pos="9440"/>
            </w:tabs>
            <w:rPr>
              <w:rFonts w:eastAsiaTheme="minorEastAsia"/>
              <w:noProof/>
              <w:szCs w:val="22"/>
              <w:lang w:eastAsia="en-IN" w:bidi="ar-SA"/>
            </w:rPr>
          </w:pPr>
          <w:r>
            <w:rPr>
              <w:b/>
              <w:bCs/>
              <w:noProof/>
            </w:rPr>
            <w:fldChar w:fldCharType="begin"/>
          </w:r>
          <w:r>
            <w:rPr>
              <w:b/>
              <w:bCs/>
              <w:noProof/>
            </w:rPr>
            <w:instrText xml:space="preserve"> TOC \o "1-3" \h \z \u </w:instrText>
          </w:r>
          <w:r>
            <w:rPr>
              <w:b/>
              <w:bCs/>
              <w:noProof/>
            </w:rPr>
            <w:fldChar w:fldCharType="separate"/>
          </w:r>
          <w:hyperlink w:history="1" w:anchor="_Toc161316446">
            <w:r w:rsidRPr="00D2197E">
              <w:rPr>
                <w:rStyle w:val="Hyperlink"/>
                <w:noProof/>
              </w:rPr>
              <w:t>Document History</w:t>
            </w:r>
            <w:r>
              <w:rPr>
                <w:noProof/>
                <w:webHidden/>
              </w:rPr>
              <w:tab/>
            </w:r>
            <w:r>
              <w:rPr>
                <w:noProof/>
                <w:webHidden/>
              </w:rPr>
              <w:fldChar w:fldCharType="begin"/>
            </w:r>
            <w:r>
              <w:rPr>
                <w:noProof/>
                <w:webHidden/>
              </w:rPr>
              <w:instrText xml:space="preserve"> PAGEREF _Toc161316446 \h </w:instrText>
            </w:r>
            <w:r>
              <w:rPr>
                <w:noProof/>
                <w:webHidden/>
              </w:rPr>
            </w:r>
            <w:r>
              <w:rPr>
                <w:noProof/>
                <w:webHidden/>
              </w:rPr>
              <w:fldChar w:fldCharType="separate"/>
            </w:r>
            <w:r>
              <w:rPr>
                <w:noProof/>
                <w:webHidden/>
              </w:rPr>
              <w:t>3</w:t>
            </w:r>
            <w:r>
              <w:rPr>
                <w:noProof/>
                <w:webHidden/>
              </w:rPr>
              <w:fldChar w:fldCharType="end"/>
            </w:r>
          </w:hyperlink>
        </w:p>
        <w:p w:rsidR="003A398E" w:rsidRDefault="003A398E" w14:paraId="75867817" w14:textId="77777777">
          <w:pPr>
            <w:pStyle w:val="TOC1"/>
            <w:tabs>
              <w:tab w:val="right" w:leader="dot" w:pos="9440"/>
            </w:tabs>
            <w:rPr>
              <w:rFonts w:eastAsiaTheme="minorEastAsia"/>
              <w:noProof/>
              <w:szCs w:val="22"/>
              <w:lang w:eastAsia="en-IN" w:bidi="ar-SA"/>
            </w:rPr>
          </w:pPr>
          <w:hyperlink w:history="1" w:anchor="_Toc161316447">
            <w:r w:rsidRPr="00D2197E">
              <w:rPr>
                <w:rStyle w:val="Hyperlink"/>
                <w:noProof/>
              </w:rPr>
              <w:t>Document Review</w:t>
            </w:r>
            <w:r>
              <w:rPr>
                <w:noProof/>
                <w:webHidden/>
              </w:rPr>
              <w:tab/>
            </w:r>
            <w:r>
              <w:rPr>
                <w:noProof/>
                <w:webHidden/>
              </w:rPr>
              <w:fldChar w:fldCharType="begin"/>
            </w:r>
            <w:r>
              <w:rPr>
                <w:noProof/>
                <w:webHidden/>
              </w:rPr>
              <w:instrText xml:space="preserve"> PAGEREF _Toc161316447 \h </w:instrText>
            </w:r>
            <w:r>
              <w:rPr>
                <w:noProof/>
                <w:webHidden/>
              </w:rPr>
            </w:r>
            <w:r>
              <w:rPr>
                <w:noProof/>
                <w:webHidden/>
              </w:rPr>
              <w:fldChar w:fldCharType="separate"/>
            </w:r>
            <w:r>
              <w:rPr>
                <w:noProof/>
                <w:webHidden/>
              </w:rPr>
              <w:t>3</w:t>
            </w:r>
            <w:r>
              <w:rPr>
                <w:noProof/>
                <w:webHidden/>
              </w:rPr>
              <w:fldChar w:fldCharType="end"/>
            </w:r>
          </w:hyperlink>
        </w:p>
        <w:p w:rsidR="003A398E" w:rsidRDefault="003A398E" w14:paraId="42BA059D" w14:textId="77777777">
          <w:pPr>
            <w:pStyle w:val="TOC1"/>
            <w:tabs>
              <w:tab w:val="right" w:leader="dot" w:pos="9440"/>
            </w:tabs>
            <w:rPr>
              <w:rFonts w:eastAsiaTheme="minorEastAsia"/>
              <w:noProof/>
              <w:szCs w:val="22"/>
              <w:lang w:eastAsia="en-IN" w:bidi="ar-SA"/>
            </w:rPr>
          </w:pPr>
          <w:hyperlink w:history="1" w:anchor="_Toc161316448">
            <w:r w:rsidRPr="00D2197E">
              <w:rPr>
                <w:rStyle w:val="Hyperlink"/>
                <w:noProof/>
              </w:rPr>
              <w:t>Distribution List</w:t>
            </w:r>
            <w:r>
              <w:rPr>
                <w:noProof/>
                <w:webHidden/>
              </w:rPr>
              <w:tab/>
            </w:r>
            <w:r>
              <w:rPr>
                <w:noProof/>
                <w:webHidden/>
              </w:rPr>
              <w:fldChar w:fldCharType="begin"/>
            </w:r>
            <w:r>
              <w:rPr>
                <w:noProof/>
                <w:webHidden/>
              </w:rPr>
              <w:instrText xml:space="preserve"> PAGEREF _Toc161316448 \h </w:instrText>
            </w:r>
            <w:r>
              <w:rPr>
                <w:noProof/>
                <w:webHidden/>
              </w:rPr>
            </w:r>
            <w:r>
              <w:rPr>
                <w:noProof/>
                <w:webHidden/>
              </w:rPr>
              <w:fldChar w:fldCharType="separate"/>
            </w:r>
            <w:r>
              <w:rPr>
                <w:noProof/>
                <w:webHidden/>
              </w:rPr>
              <w:t>3</w:t>
            </w:r>
            <w:r>
              <w:rPr>
                <w:noProof/>
                <w:webHidden/>
              </w:rPr>
              <w:fldChar w:fldCharType="end"/>
            </w:r>
          </w:hyperlink>
        </w:p>
        <w:p w:rsidR="003A398E" w:rsidRDefault="003A398E" w14:paraId="75762A3B" w14:textId="77777777">
          <w:pPr>
            <w:pStyle w:val="TOC1"/>
            <w:tabs>
              <w:tab w:val="right" w:leader="dot" w:pos="9440"/>
            </w:tabs>
            <w:rPr>
              <w:rFonts w:eastAsiaTheme="minorEastAsia"/>
              <w:noProof/>
              <w:szCs w:val="22"/>
              <w:lang w:eastAsia="en-IN" w:bidi="ar-SA"/>
            </w:rPr>
          </w:pPr>
          <w:hyperlink w:history="1" w:anchor="_Toc161316449">
            <w:r w:rsidRPr="00D2197E">
              <w:rPr>
                <w:rStyle w:val="Hyperlink"/>
                <w:rFonts w:ascii="Times New Roman" w:hAnsi="Times New Roman" w:cs="Times New Roman"/>
                <w:b/>
                <w:bCs/>
                <w:noProof/>
              </w:rPr>
              <w:t>1 Introduction</w:t>
            </w:r>
            <w:r>
              <w:rPr>
                <w:noProof/>
                <w:webHidden/>
              </w:rPr>
              <w:tab/>
            </w:r>
            <w:r>
              <w:rPr>
                <w:noProof/>
                <w:webHidden/>
              </w:rPr>
              <w:fldChar w:fldCharType="begin"/>
            </w:r>
            <w:r>
              <w:rPr>
                <w:noProof/>
                <w:webHidden/>
              </w:rPr>
              <w:instrText xml:space="preserve"> PAGEREF _Toc161316449 \h </w:instrText>
            </w:r>
            <w:r>
              <w:rPr>
                <w:noProof/>
                <w:webHidden/>
              </w:rPr>
            </w:r>
            <w:r>
              <w:rPr>
                <w:noProof/>
                <w:webHidden/>
              </w:rPr>
              <w:fldChar w:fldCharType="separate"/>
            </w:r>
            <w:r>
              <w:rPr>
                <w:noProof/>
                <w:webHidden/>
              </w:rPr>
              <w:t>4</w:t>
            </w:r>
            <w:r>
              <w:rPr>
                <w:noProof/>
                <w:webHidden/>
              </w:rPr>
              <w:fldChar w:fldCharType="end"/>
            </w:r>
          </w:hyperlink>
        </w:p>
        <w:p w:rsidR="003A398E" w:rsidRDefault="003A398E" w14:paraId="513EFD3D" w14:textId="77777777">
          <w:pPr>
            <w:pStyle w:val="TOC2"/>
            <w:tabs>
              <w:tab w:val="left" w:pos="880"/>
              <w:tab w:val="right" w:leader="dot" w:pos="9440"/>
            </w:tabs>
            <w:rPr>
              <w:rFonts w:eastAsiaTheme="minorEastAsia"/>
              <w:noProof/>
              <w:szCs w:val="22"/>
              <w:lang w:eastAsia="en-IN" w:bidi="ar-SA"/>
            </w:rPr>
          </w:pPr>
          <w:hyperlink w:history="1" w:anchor="_Toc161316450">
            <w:r w:rsidRPr="00D2197E">
              <w:rPr>
                <w:rStyle w:val="Hyperlink"/>
                <w:rFonts w:ascii="Times New Roman" w:hAnsi="Times New Roman"/>
                <w:b/>
                <w:bCs/>
                <w:noProof/>
              </w:rPr>
              <w:t>1.1</w:t>
            </w:r>
            <w:r>
              <w:rPr>
                <w:rFonts w:eastAsiaTheme="minorEastAsia"/>
                <w:noProof/>
                <w:szCs w:val="22"/>
                <w:lang w:eastAsia="en-IN" w:bidi="ar-SA"/>
              </w:rPr>
              <w:tab/>
            </w:r>
            <w:r w:rsidRPr="00D2197E">
              <w:rPr>
                <w:rStyle w:val="Hyperlink"/>
                <w:rFonts w:ascii="Times New Roman" w:hAnsi="Times New Roman"/>
                <w:b/>
                <w:bCs/>
                <w:noProof/>
              </w:rPr>
              <w:t>Purpose</w:t>
            </w:r>
            <w:r>
              <w:rPr>
                <w:noProof/>
                <w:webHidden/>
              </w:rPr>
              <w:tab/>
            </w:r>
            <w:r>
              <w:rPr>
                <w:noProof/>
                <w:webHidden/>
              </w:rPr>
              <w:fldChar w:fldCharType="begin"/>
            </w:r>
            <w:r>
              <w:rPr>
                <w:noProof/>
                <w:webHidden/>
              </w:rPr>
              <w:instrText xml:space="preserve"> PAGEREF _Toc161316450 \h </w:instrText>
            </w:r>
            <w:r>
              <w:rPr>
                <w:noProof/>
                <w:webHidden/>
              </w:rPr>
            </w:r>
            <w:r>
              <w:rPr>
                <w:noProof/>
                <w:webHidden/>
              </w:rPr>
              <w:fldChar w:fldCharType="separate"/>
            </w:r>
            <w:r>
              <w:rPr>
                <w:noProof/>
                <w:webHidden/>
              </w:rPr>
              <w:t>4</w:t>
            </w:r>
            <w:r>
              <w:rPr>
                <w:noProof/>
                <w:webHidden/>
              </w:rPr>
              <w:fldChar w:fldCharType="end"/>
            </w:r>
          </w:hyperlink>
        </w:p>
        <w:p w:rsidR="003A398E" w:rsidRDefault="003A398E" w14:paraId="7885E4E6" w14:textId="77777777">
          <w:pPr>
            <w:pStyle w:val="TOC2"/>
            <w:tabs>
              <w:tab w:val="right" w:leader="dot" w:pos="9440"/>
            </w:tabs>
            <w:rPr>
              <w:rFonts w:eastAsiaTheme="minorEastAsia"/>
              <w:noProof/>
              <w:szCs w:val="22"/>
              <w:lang w:eastAsia="en-IN" w:bidi="ar-SA"/>
            </w:rPr>
          </w:pPr>
          <w:hyperlink w:history="1" w:anchor="_Toc161316451">
            <w:r w:rsidRPr="00D2197E">
              <w:rPr>
                <w:rStyle w:val="Hyperlink"/>
                <w:rFonts w:ascii="Times New Roman" w:hAnsi="Times New Roman"/>
                <w:b/>
                <w:bCs/>
                <w:noProof/>
              </w:rPr>
              <w:t>1.2 Version</w:t>
            </w:r>
            <w:r>
              <w:rPr>
                <w:noProof/>
                <w:webHidden/>
              </w:rPr>
              <w:tab/>
            </w:r>
            <w:r>
              <w:rPr>
                <w:noProof/>
                <w:webHidden/>
              </w:rPr>
              <w:fldChar w:fldCharType="begin"/>
            </w:r>
            <w:r>
              <w:rPr>
                <w:noProof/>
                <w:webHidden/>
              </w:rPr>
              <w:instrText xml:space="preserve"> PAGEREF _Toc161316451 \h </w:instrText>
            </w:r>
            <w:r>
              <w:rPr>
                <w:noProof/>
                <w:webHidden/>
              </w:rPr>
            </w:r>
            <w:r>
              <w:rPr>
                <w:noProof/>
                <w:webHidden/>
              </w:rPr>
              <w:fldChar w:fldCharType="separate"/>
            </w:r>
            <w:r>
              <w:rPr>
                <w:noProof/>
                <w:webHidden/>
              </w:rPr>
              <w:t>4</w:t>
            </w:r>
            <w:r>
              <w:rPr>
                <w:noProof/>
                <w:webHidden/>
              </w:rPr>
              <w:fldChar w:fldCharType="end"/>
            </w:r>
          </w:hyperlink>
        </w:p>
        <w:p w:rsidR="003A398E" w:rsidRDefault="003A398E" w14:paraId="43AB404B" w14:textId="77777777">
          <w:pPr>
            <w:pStyle w:val="TOC2"/>
            <w:tabs>
              <w:tab w:val="right" w:leader="dot" w:pos="9440"/>
            </w:tabs>
            <w:rPr>
              <w:rFonts w:eastAsiaTheme="minorEastAsia"/>
              <w:noProof/>
              <w:szCs w:val="22"/>
              <w:lang w:eastAsia="en-IN" w:bidi="ar-SA"/>
            </w:rPr>
          </w:pPr>
          <w:hyperlink w:history="1" w:anchor="_Toc161316452">
            <w:r w:rsidRPr="00D2197E">
              <w:rPr>
                <w:rStyle w:val="Hyperlink"/>
                <w:rFonts w:ascii="Times New Roman" w:hAnsi="Times New Roman"/>
                <w:b/>
                <w:bCs/>
                <w:noProof/>
              </w:rPr>
              <w:t>1.3 Document Review</w:t>
            </w:r>
            <w:r>
              <w:rPr>
                <w:noProof/>
                <w:webHidden/>
              </w:rPr>
              <w:tab/>
            </w:r>
            <w:r>
              <w:rPr>
                <w:noProof/>
                <w:webHidden/>
              </w:rPr>
              <w:fldChar w:fldCharType="begin"/>
            </w:r>
            <w:r>
              <w:rPr>
                <w:noProof/>
                <w:webHidden/>
              </w:rPr>
              <w:instrText xml:space="preserve"> PAGEREF _Toc161316452 \h </w:instrText>
            </w:r>
            <w:r>
              <w:rPr>
                <w:noProof/>
                <w:webHidden/>
              </w:rPr>
            </w:r>
            <w:r>
              <w:rPr>
                <w:noProof/>
                <w:webHidden/>
              </w:rPr>
              <w:fldChar w:fldCharType="separate"/>
            </w:r>
            <w:r>
              <w:rPr>
                <w:noProof/>
                <w:webHidden/>
              </w:rPr>
              <w:t>4</w:t>
            </w:r>
            <w:r>
              <w:rPr>
                <w:noProof/>
                <w:webHidden/>
              </w:rPr>
              <w:fldChar w:fldCharType="end"/>
            </w:r>
          </w:hyperlink>
        </w:p>
        <w:p w:rsidR="003A398E" w:rsidRDefault="003A398E" w14:paraId="1BCE5716" w14:textId="77777777">
          <w:pPr>
            <w:pStyle w:val="TOC1"/>
            <w:tabs>
              <w:tab w:val="left" w:pos="440"/>
              <w:tab w:val="right" w:leader="dot" w:pos="9440"/>
            </w:tabs>
            <w:rPr>
              <w:rFonts w:eastAsiaTheme="minorEastAsia"/>
              <w:noProof/>
              <w:szCs w:val="22"/>
              <w:lang w:eastAsia="en-IN" w:bidi="ar-SA"/>
            </w:rPr>
          </w:pPr>
          <w:hyperlink w:history="1" w:anchor="_Toc161316453">
            <w:r w:rsidRPr="00D2197E">
              <w:rPr>
                <w:rStyle w:val="Hyperlink"/>
                <w:rFonts w:ascii="Times New Roman" w:hAnsi="Times New Roman" w:cs="Times New Roman"/>
                <w:b/>
                <w:bCs/>
                <w:noProof/>
              </w:rPr>
              <w:t>2</w:t>
            </w:r>
            <w:r>
              <w:rPr>
                <w:rFonts w:eastAsiaTheme="minorEastAsia"/>
                <w:noProof/>
                <w:szCs w:val="22"/>
                <w:lang w:eastAsia="en-IN" w:bidi="ar-SA"/>
              </w:rPr>
              <w:tab/>
            </w:r>
            <w:r w:rsidRPr="00D2197E">
              <w:rPr>
                <w:rStyle w:val="Hyperlink"/>
                <w:rFonts w:ascii="Times New Roman" w:hAnsi="Times New Roman" w:cs="Times New Roman"/>
                <w:b/>
                <w:bCs/>
                <w:noProof/>
              </w:rPr>
              <w:t>Pre-requisites</w:t>
            </w:r>
            <w:r>
              <w:rPr>
                <w:noProof/>
                <w:webHidden/>
              </w:rPr>
              <w:tab/>
            </w:r>
            <w:r>
              <w:rPr>
                <w:noProof/>
                <w:webHidden/>
              </w:rPr>
              <w:fldChar w:fldCharType="begin"/>
            </w:r>
            <w:r>
              <w:rPr>
                <w:noProof/>
                <w:webHidden/>
              </w:rPr>
              <w:instrText xml:space="preserve"> PAGEREF _Toc161316453 \h </w:instrText>
            </w:r>
            <w:r>
              <w:rPr>
                <w:noProof/>
                <w:webHidden/>
              </w:rPr>
            </w:r>
            <w:r>
              <w:rPr>
                <w:noProof/>
                <w:webHidden/>
              </w:rPr>
              <w:fldChar w:fldCharType="separate"/>
            </w:r>
            <w:r>
              <w:rPr>
                <w:noProof/>
                <w:webHidden/>
              </w:rPr>
              <w:t>5</w:t>
            </w:r>
            <w:r>
              <w:rPr>
                <w:noProof/>
                <w:webHidden/>
              </w:rPr>
              <w:fldChar w:fldCharType="end"/>
            </w:r>
          </w:hyperlink>
        </w:p>
        <w:p w:rsidR="003A398E" w:rsidRDefault="003A398E" w14:paraId="55EFB8AA" w14:textId="77777777">
          <w:pPr>
            <w:pStyle w:val="TOC1"/>
            <w:tabs>
              <w:tab w:val="left" w:pos="440"/>
              <w:tab w:val="right" w:leader="dot" w:pos="9440"/>
            </w:tabs>
            <w:rPr>
              <w:rFonts w:eastAsiaTheme="minorEastAsia"/>
              <w:noProof/>
              <w:szCs w:val="22"/>
              <w:lang w:eastAsia="en-IN" w:bidi="ar-SA"/>
            </w:rPr>
          </w:pPr>
          <w:hyperlink w:history="1" w:anchor="_Toc161316454">
            <w:r w:rsidRPr="00D2197E">
              <w:rPr>
                <w:rStyle w:val="Hyperlink"/>
                <w:rFonts w:ascii="Times New Roman" w:hAnsi="Times New Roman" w:cs="Times New Roman"/>
                <w:b/>
                <w:bCs/>
                <w:noProof/>
              </w:rPr>
              <w:t>3</w:t>
            </w:r>
            <w:r>
              <w:rPr>
                <w:rFonts w:eastAsiaTheme="minorEastAsia"/>
                <w:noProof/>
                <w:szCs w:val="22"/>
                <w:lang w:eastAsia="en-IN" w:bidi="ar-SA"/>
              </w:rPr>
              <w:tab/>
            </w:r>
            <w:r w:rsidRPr="00D2197E">
              <w:rPr>
                <w:rStyle w:val="Hyperlink"/>
                <w:rFonts w:ascii="Times New Roman" w:hAnsi="Times New Roman" w:cs="Times New Roman"/>
                <w:b/>
                <w:bCs/>
                <w:noProof/>
              </w:rPr>
              <w:t>Working on CERTInext</w:t>
            </w:r>
            <w:r>
              <w:rPr>
                <w:noProof/>
                <w:webHidden/>
              </w:rPr>
              <w:tab/>
            </w:r>
            <w:r>
              <w:rPr>
                <w:noProof/>
                <w:webHidden/>
              </w:rPr>
              <w:fldChar w:fldCharType="begin"/>
            </w:r>
            <w:r>
              <w:rPr>
                <w:noProof/>
                <w:webHidden/>
              </w:rPr>
              <w:instrText xml:space="preserve"> PAGEREF _Toc161316454 \h </w:instrText>
            </w:r>
            <w:r>
              <w:rPr>
                <w:noProof/>
                <w:webHidden/>
              </w:rPr>
            </w:r>
            <w:r>
              <w:rPr>
                <w:noProof/>
                <w:webHidden/>
              </w:rPr>
              <w:fldChar w:fldCharType="separate"/>
            </w:r>
            <w:r>
              <w:rPr>
                <w:noProof/>
                <w:webHidden/>
              </w:rPr>
              <w:t>6</w:t>
            </w:r>
            <w:r>
              <w:rPr>
                <w:noProof/>
                <w:webHidden/>
              </w:rPr>
              <w:fldChar w:fldCharType="end"/>
            </w:r>
          </w:hyperlink>
        </w:p>
        <w:p w:rsidR="003A398E" w:rsidRDefault="003A398E" w14:paraId="688C2B25" w14:textId="77777777">
          <w:pPr>
            <w:pStyle w:val="TOC2"/>
            <w:tabs>
              <w:tab w:val="left" w:pos="880"/>
              <w:tab w:val="right" w:leader="dot" w:pos="9440"/>
            </w:tabs>
            <w:rPr>
              <w:rFonts w:eastAsiaTheme="minorEastAsia"/>
              <w:noProof/>
              <w:szCs w:val="22"/>
              <w:lang w:eastAsia="en-IN" w:bidi="ar-SA"/>
            </w:rPr>
          </w:pPr>
          <w:hyperlink w:history="1" w:anchor="_Toc161316455">
            <w:r w:rsidRPr="00D2197E">
              <w:rPr>
                <w:rStyle w:val="Hyperlink"/>
                <w:rFonts w:ascii="Times New Roman" w:hAnsi="Times New Roman" w:cs="Times New Roman"/>
                <w:b/>
                <w:bCs/>
                <w:noProof/>
              </w:rPr>
              <w:t>3.1</w:t>
            </w:r>
            <w:r>
              <w:rPr>
                <w:rFonts w:eastAsiaTheme="minorEastAsia"/>
                <w:noProof/>
                <w:szCs w:val="22"/>
                <w:lang w:eastAsia="en-IN" w:bidi="ar-SA"/>
              </w:rPr>
              <w:tab/>
            </w:r>
            <w:r w:rsidRPr="00D2197E">
              <w:rPr>
                <w:rStyle w:val="Hyperlink"/>
                <w:rFonts w:ascii="Times New Roman" w:hAnsi="Times New Roman" w:cs="Times New Roman"/>
                <w:b/>
                <w:bCs/>
                <w:noProof/>
              </w:rPr>
              <w:t>User Creation</w:t>
            </w:r>
            <w:r>
              <w:rPr>
                <w:noProof/>
                <w:webHidden/>
              </w:rPr>
              <w:tab/>
            </w:r>
            <w:r>
              <w:rPr>
                <w:noProof/>
                <w:webHidden/>
              </w:rPr>
              <w:fldChar w:fldCharType="begin"/>
            </w:r>
            <w:r>
              <w:rPr>
                <w:noProof/>
                <w:webHidden/>
              </w:rPr>
              <w:instrText xml:space="preserve"> PAGEREF _Toc161316455 \h </w:instrText>
            </w:r>
            <w:r>
              <w:rPr>
                <w:noProof/>
                <w:webHidden/>
              </w:rPr>
            </w:r>
            <w:r>
              <w:rPr>
                <w:noProof/>
                <w:webHidden/>
              </w:rPr>
              <w:fldChar w:fldCharType="separate"/>
            </w:r>
            <w:r>
              <w:rPr>
                <w:noProof/>
                <w:webHidden/>
              </w:rPr>
              <w:t>7</w:t>
            </w:r>
            <w:r>
              <w:rPr>
                <w:noProof/>
                <w:webHidden/>
              </w:rPr>
              <w:fldChar w:fldCharType="end"/>
            </w:r>
          </w:hyperlink>
        </w:p>
        <w:p w:rsidR="003A398E" w:rsidRDefault="003A398E" w14:paraId="64601F07" w14:textId="77777777">
          <w:pPr>
            <w:pStyle w:val="TOC2"/>
            <w:tabs>
              <w:tab w:val="right" w:leader="dot" w:pos="9440"/>
            </w:tabs>
            <w:rPr>
              <w:rFonts w:eastAsiaTheme="minorEastAsia"/>
              <w:noProof/>
              <w:szCs w:val="22"/>
              <w:lang w:eastAsia="en-IN" w:bidi="ar-SA"/>
            </w:rPr>
          </w:pPr>
          <w:hyperlink w:history="1" w:anchor="_Toc161316456">
            <w:r w:rsidRPr="00D2197E">
              <w:rPr>
                <w:rStyle w:val="Hyperlink"/>
                <w:rFonts w:ascii="Times New Roman" w:hAnsi="Times New Roman" w:cs="Times New Roman"/>
                <w:b/>
                <w:bCs/>
                <w:noProof/>
              </w:rPr>
              <w:t>3.3 Department Management</w:t>
            </w:r>
            <w:r>
              <w:rPr>
                <w:noProof/>
                <w:webHidden/>
              </w:rPr>
              <w:tab/>
            </w:r>
            <w:r>
              <w:rPr>
                <w:noProof/>
                <w:webHidden/>
              </w:rPr>
              <w:fldChar w:fldCharType="begin"/>
            </w:r>
            <w:r>
              <w:rPr>
                <w:noProof/>
                <w:webHidden/>
              </w:rPr>
              <w:instrText xml:space="preserve"> PAGEREF _Toc161316456 \h </w:instrText>
            </w:r>
            <w:r>
              <w:rPr>
                <w:noProof/>
                <w:webHidden/>
              </w:rPr>
            </w:r>
            <w:r>
              <w:rPr>
                <w:noProof/>
                <w:webHidden/>
              </w:rPr>
              <w:fldChar w:fldCharType="separate"/>
            </w:r>
            <w:r>
              <w:rPr>
                <w:noProof/>
                <w:webHidden/>
              </w:rPr>
              <w:t>7</w:t>
            </w:r>
            <w:r>
              <w:rPr>
                <w:noProof/>
                <w:webHidden/>
              </w:rPr>
              <w:fldChar w:fldCharType="end"/>
            </w:r>
          </w:hyperlink>
        </w:p>
        <w:p w:rsidR="003A398E" w:rsidRDefault="003A398E" w14:paraId="569341A8" w14:textId="77777777">
          <w:pPr>
            <w:pStyle w:val="TOC2"/>
            <w:tabs>
              <w:tab w:val="right" w:leader="dot" w:pos="9440"/>
            </w:tabs>
            <w:rPr>
              <w:rFonts w:eastAsiaTheme="minorEastAsia"/>
              <w:noProof/>
              <w:szCs w:val="22"/>
              <w:lang w:eastAsia="en-IN" w:bidi="ar-SA"/>
            </w:rPr>
          </w:pPr>
          <w:hyperlink w:history="1" w:anchor="_Toc161316457">
            <w:r w:rsidRPr="00D2197E">
              <w:rPr>
                <w:rStyle w:val="Hyperlink"/>
                <w:rFonts w:ascii="Times New Roman" w:hAnsi="Times New Roman" w:cs="Times New Roman"/>
                <w:b/>
                <w:bCs/>
                <w:noProof/>
              </w:rPr>
              <w:t>3.4 License Management</w:t>
            </w:r>
            <w:r>
              <w:rPr>
                <w:noProof/>
                <w:webHidden/>
              </w:rPr>
              <w:tab/>
            </w:r>
            <w:r>
              <w:rPr>
                <w:noProof/>
                <w:webHidden/>
              </w:rPr>
              <w:fldChar w:fldCharType="begin"/>
            </w:r>
            <w:r>
              <w:rPr>
                <w:noProof/>
                <w:webHidden/>
              </w:rPr>
              <w:instrText xml:space="preserve"> PAGEREF _Toc161316457 \h </w:instrText>
            </w:r>
            <w:r>
              <w:rPr>
                <w:noProof/>
                <w:webHidden/>
              </w:rPr>
            </w:r>
            <w:r>
              <w:rPr>
                <w:noProof/>
                <w:webHidden/>
              </w:rPr>
              <w:fldChar w:fldCharType="separate"/>
            </w:r>
            <w:r>
              <w:rPr>
                <w:noProof/>
                <w:webHidden/>
              </w:rPr>
              <w:t>7</w:t>
            </w:r>
            <w:r>
              <w:rPr>
                <w:noProof/>
                <w:webHidden/>
              </w:rPr>
              <w:fldChar w:fldCharType="end"/>
            </w:r>
          </w:hyperlink>
        </w:p>
        <w:p w:rsidR="003A398E" w:rsidRDefault="003A398E" w14:paraId="6A4ABC5F" w14:textId="77777777">
          <w:pPr>
            <w:pStyle w:val="TOC2"/>
            <w:tabs>
              <w:tab w:val="right" w:leader="dot" w:pos="9440"/>
            </w:tabs>
            <w:rPr>
              <w:rFonts w:eastAsiaTheme="minorEastAsia"/>
              <w:noProof/>
              <w:szCs w:val="22"/>
              <w:lang w:eastAsia="en-IN" w:bidi="ar-SA"/>
            </w:rPr>
          </w:pPr>
          <w:hyperlink w:history="1" w:anchor="_Toc161316458">
            <w:r w:rsidRPr="00D2197E">
              <w:rPr>
                <w:rStyle w:val="Hyperlink"/>
                <w:rFonts w:ascii="Times New Roman" w:hAnsi="Times New Roman" w:cs="Times New Roman"/>
                <w:b/>
                <w:bCs/>
                <w:noProof/>
              </w:rPr>
              <w:t>3.5 Certificate Discovery</w:t>
            </w:r>
            <w:r>
              <w:rPr>
                <w:noProof/>
                <w:webHidden/>
              </w:rPr>
              <w:tab/>
            </w:r>
            <w:r>
              <w:rPr>
                <w:noProof/>
                <w:webHidden/>
              </w:rPr>
              <w:fldChar w:fldCharType="begin"/>
            </w:r>
            <w:r>
              <w:rPr>
                <w:noProof/>
                <w:webHidden/>
              </w:rPr>
              <w:instrText xml:space="preserve"> PAGEREF _Toc161316458 \h </w:instrText>
            </w:r>
            <w:r>
              <w:rPr>
                <w:noProof/>
                <w:webHidden/>
              </w:rPr>
            </w:r>
            <w:r>
              <w:rPr>
                <w:noProof/>
                <w:webHidden/>
              </w:rPr>
              <w:fldChar w:fldCharType="separate"/>
            </w:r>
            <w:r>
              <w:rPr>
                <w:noProof/>
                <w:webHidden/>
              </w:rPr>
              <w:t>8</w:t>
            </w:r>
            <w:r>
              <w:rPr>
                <w:noProof/>
                <w:webHidden/>
              </w:rPr>
              <w:fldChar w:fldCharType="end"/>
            </w:r>
          </w:hyperlink>
        </w:p>
        <w:p w:rsidR="003A398E" w:rsidRDefault="003A398E" w14:paraId="50296965" w14:textId="77777777">
          <w:pPr>
            <w:pStyle w:val="TOC2"/>
            <w:tabs>
              <w:tab w:val="right" w:leader="dot" w:pos="9440"/>
            </w:tabs>
            <w:rPr>
              <w:rFonts w:eastAsiaTheme="minorEastAsia"/>
              <w:noProof/>
              <w:szCs w:val="22"/>
              <w:lang w:eastAsia="en-IN" w:bidi="ar-SA"/>
            </w:rPr>
          </w:pPr>
          <w:hyperlink w:history="1" w:anchor="_Toc161316459">
            <w:r w:rsidRPr="00D2197E">
              <w:rPr>
                <w:rStyle w:val="Hyperlink"/>
                <w:rFonts w:ascii="Times New Roman" w:hAnsi="Times New Roman" w:cs="Times New Roman"/>
                <w:b/>
                <w:bCs/>
                <w:noProof/>
              </w:rPr>
              <w:t>3.5.1 SSL/TSL Certificate Discovery</w:t>
            </w:r>
            <w:r>
              <w:rPr>
                <w:noProof/>
                <w:webHidden/>
              </w:rPr>
              <w:tab/>
            </w:r>
            <w:r>
              <w:rPr>
                <w:noProof/>
                <w:webHidden/>
              </w:rPr>
              <w:fldChar w:fldCharType="begin"/>
            </w:r>
            <w:r>
              <w:rPr>
                <w:noProof/>
                <w:webHidden/>
              </w:rPr>
              <w:instrText xml:space="preserve"> PAGEREF _Toc161316459 \h </w:instrText>
            </w:r>
            <w:r>
              <w:rPr>
                <w:noProof/>
                <w:webHidden/>
              </w:rPr>
            </w:r>
            <w:r>
              <w:rPr>
                <w:noProof/>
                <w:webHidden/>
              </w:rPr>
              <w:fldChar w:fldCharType="separate"/>
            </w:r>
            <w:r>
              <w:rPr>
                <w:noProof/>
                <w:webHidden/>
              </w:rPr>
              <w:t>8</w:t>
            </w:r>
            <w:r>
              <w:rPr>
                <w:noProof/>
                <w:webHidden/>
              </w:rPr>
              <w:fldChar w:fldCharType="end"/>
            </w:r>
          </w:hyperlink>
        </w:p>
        <w:p w:rsidR="003A398E" w:rsidRDefault="003A398E" w14:paraId="5FBD1C35" w14:textId="77777777">
          <w:pPr>
            <w:pStyle w:val="TOC2"/>
            <w:tabs>
              <w:tab w:val="right" w:leader="dot" w:pos="9440"/>
            </w:tabs>
            <w:rPr>
              <w:rFonts w:eastAsiaTheme="minorEastAsia"/>
              <w:noProof/>
              <w:szCs w:val="22"/>
              <w:lang w:eastAsia="en-IN" w:bidi="ar-SA"/>
            </w:rPr>
          </w:pPr>
          <w:hyperlink w:history="1" w:anchor="_Toc161316460">
            <w:r w:rsidRPr="00D2197E">
              <w:rPr>
                <w:rStyle w:val="Hyperlink"/>
                <w:rFonts w:ascii="Times New Roman" w:hAnsi="Times New Roman" w:cs="Times New Roman"/>
                <w:b/>
                <w:bCs/>
                <w:noProof/>
              </w:rPr>
              <w:t>3.5.2 HSM</w:t>
            </w:r>
            <w:r>
              <w:rPr>
                <w:noProof/>
                <w:webHidden/>
              </w:rPr>
              <w:tab/>
            </w:r>
            <w:r>
              <w:rPr>
                <w:noProof/>
                <w:webHidden/>
              </w:rPr>
              <w:fldChar w:fldCharType="begin"/>
            </w:r>
            <w:r>
              <w:rPr>
                <w:noProof/>
                <w:webHidden/>
              </w:rPr>
              <w:instrText xml:space="preserve"> PAGEREF _Toc161316460 \h </w:instrText>
            </w:r>
            <w:r>
              <w:rPr>
                <w:noProof/>
                <w:webHidden/>
              </w:rPr>
            </w:r>
            <w:r>
              <w:rPr>
                <w:noProof/>
                <w:webHidden/>
              </w:rPr>
              <w:fldChar w:fldCharType="separate"/>
            </w:r>
            <w:r>
              <w:rPr>
                <w:noProof/>
                <w:webHidden/>
              </w:rPr>
              <w:t>9</w:t>
            </w:r>
            <w:r>
              <w:rPr>
                <w:noProof/>
                <w:webHidden/>
              </w:rPr>
              <w:fldChar w:fldCharType="end"/>
            </w:r>
          </w:hyperlink>
        </w:p>
        <w:p w:rsidR="003A398E" w:rsidRDefault="003A398E" w14:paraId="74F01942" w14:textId="77777777">
          <w:pPr>
            <w:pStyle w:val="TOC2"/>
            <w:tabs>
              <w:tab w:val="right" w:leader="dot" w:pos="9440"/>
            </w:tabs>
            <w:rPr>
              <w:rFonts w:eastAsiaTheme="minorEastAsia"/>
              <w:noProof/>
              <w:szCs w:val="22"/>
              <w:lang w:eastAsia="en-IN" w:bidi="ar-SA"/>
            </w:rPr>
          </w:pPr>
          <w:hyperlink w:history="1" w:anchor="_Toc161316461">
            <w:r w:rsidRPr="00D2197E">
              <w:rPr>
                <w:rStyle w:val="Hyperlink"/>
                <w:rFonts w:ascii="Times New Roman" w:hAnsi="Times New Roman" w:cs="Times New Roman"/>
                <w:b/>
                <w:bCs/>
                <w:noProof/>
              </w:rPr>
              <w:t>3.5.4 Certificate Store</w:t>
            </w:r>
            <w:r>
              <w:rPr>
                <w:noProof/>
                <w:webHidden/>
              </w:rPr>
              <w:tab/>
            </w:r>
            <w:r>
              <w:rPr>
                <w:noProof/>
                <w:webHidden/>
              </w:rPr>
              <w:fldChar w:fldCharType="begin"/>
            </w:r>
            <w:r>
              <w:rPr>
                <w:noProof/>
                <w:webHidden/>
              </w:rPr>
              <w:instrText xml:space="preserve"> PAGEREF _Toc161316461 \h </w:instrText>
            </w:r>
            <w:r>
              <w:rPr>
                <w:noProof/>
                <w:webHidden/>
              </w:rPr>
            </w:r>
            <w:r>
              <w:rPr>
                <w:noProof/>
                <w:webHidden/>
              </w:rPr>
              <w:fldChar w:fldCharType="separate"/>
            </w:r>
            <w:r>
              <w:rPr>
                <w:noProof/>
                <w:webHidden/>
              </w:rPr>
              <w:t>10</w:t>
            </w:r>
            <w:r>
              <w:rPr>
                <w:noProof/>
                <w:webHidden/>
              </w:rPr>
              <w:fldChar w:fldCharType="end"/>
            </w:r>
          </w:hyperlink>
        </w:p>
        <w:p w:rsidR="003A398E" w:rsidRDefault="003A398E" w14:paraId="3A05EA6B" w14:textId="77777777">
          <w:pPr>
            <w:pStyle w:val="TOC2"/>
            <w:tabs>
              <w:tab w:val="right" w:leader="dot" w:pos="9440"/>
            </w:tabs>
            <w:rPr>
              <w:rFonts w:eastAsiaTheme="minorEastAsia"/>
              <w:noProof/>
              <w:szCs w:val="22"/>
              <w:lang w:eastAsia="en-IN" w:bidi="ar-SA"/>
            </w:rPr>
          </w:pPr>
          <w:hyperlink w:history="1" w:anchor="_Toc161316462">
            <w:r w:rsidRPr="00D2197E">
              <w:rPr>
                <w:rStyle w:val="Hyperlink"/>
                <w:rFonts w:ascii="Times New Roman" w:hAnsi="Times New Roman" w:cs="Times New Roman"/>
                <w:b/>
                <w:bCs/>
                <w:noProof/>
              </w:rPr>
              <w:t>3.5.5 Cloud Providers</w:t>
            </w:r>
            <w:r>
              <w:rPr>
                <w:noProof/>
                <w:webHidden/>
              </w:rPr>
              <w:tab/>
            </w:r>
            <w:r>
              <w:rPr>
                <w:noProof/>
                <w:webHidden/>
              </w:rPr>
              <w:fldChar w:fldCharType="begin"/>
            </w:r>
            <w:r>
              <w:rPr>
                <w:noProof/>
                <w:webHidden/>
              </w:rPr>
              <w:instrText xml:space="preserve"> PAGEREF _Toc161316462 \h </w:instrText>
            </w:r>
            <w:r>
              <w:rPr>
                <w:noProof/>
                <w:webHidden/>
              </w:rPr>
            </w:r>
            <w:r>
              <w:rPr>
                <w:noProof/>
                <w:webHidden/>
              </w:rPr>
              <w:fldChar w:fldCharType="separate"/>
            </w:r>
            <w:r>
              <w:rPr>
                <w:noProof/>
                <w:webHidden/>
              </w:rPr>
              <w:t>10</w:t>
            </w:r>
            <w:r>
              <w:rPr>
                <w:noProof/>
                <w:webHidden/>
              </w:rPr>
              <w:fldChar w:fldCharType="end"/>
            </w:r>
          </w:hyperlink>
        </w:p>
        <w:p w:rsidR="003A398E" w:rsidRDefault="003A398E" w14:paraId="0FFEE503" w14:textId="77777777">
          <w:pPr>
            <w:pStyle w:val="TOC2"/>
            <w:tabs>
              <w:tab w:val="right" w:leader="dot" w:pos="9440"/>
            </w:tabs>
            <w:rPr>
              <w:rFonts w:eastAsiaTheme="minorEastAsia"/>
              <w:noProof/>
              <w:szCs w:val="22"/>
              <w:lang w:eastAsia="en-IN" w:bidi="ar-SA"/>
            </w:rPr>
          </w:pPr>
          <w:hyperlink w:history="1" w:anchor="_Toc161316463">
            <w:r w:rsidRPr="00D2197E">
              <w:rPr>
                <w:rStyle w:val="Hyperlink"/>
                <w:rFonts w:ascii="Times New Roman" w:hAnsi="Times New Roman" w:cs="Times New Roman"/>
                <w:b/>
                <w:bCs/>
                <w:noProof/>
              </w:rPr>
              <w:t>3.5.6 File System (SBI specific requirement)</w:t>
            </w:r>
            <w:r>
              <w:rPr>
                <w:noProof/>
                <w:webHidden/>
              </w:rPr>
              <w:tab/>
            </w:r>
            <w:r>
              <w:rPr>
                <w:noProof/>
                <w:webHidden/>
              </w:rPr>
              <w:fldChar w:fldCharType="begin"/>
            </w:r>
            <w:r>
              <w:rPr>
                <w:noProof/>
                <w:webHidden/>
              </w:rPr>
              <w:instrText xml:space="preserve"> PAGEREF _Toc161316463 \h </w:instrText>
            </w:r>
            <w:r>
              <w:rPr>
                <w:noProof/>
                <w:webHidden/>
              </w:rPr>
            </w:r>
            <w:r>
              <w:rPr>
                <w:noProof/>
                <w:webHidden/>
              </w:rPr>
              <w:fldChar w:fldCharType="separate"/>
            </w:r>
            <w:r>
              <w:rPr>
                <w:noProof/>
                <w:webHidden/>
              </w:rPr>
              <w:t>10</w:t>
            </w:r>
            <w:r>
              <w:rPr>
                <w:noProof/>
                <w:webHidden/>
              </w:rPr>
              <w:fldChar w:fldCharType="end"/>
            </w:r>
          </w:hyperlink>
        </w:p>
        <w:p w:rsidR="003A398E" w:rsidRDefault="003A398E" w14:paraId="40A46B46" w14:textId="77777777">
          <w:pPr>
            <w:pStyle w:val="TOC2"/>
            <w:tabs>
              <w:tab w:val="right" w:leader="dot" w:pos="9440"/>
            </w:tabs>
            <w:rPr>
              <w:rFonts w:eastAsiaTheme="minorEastAsia"/>
              <w:noProof/>
              <w:szCs w:val="22"/>
              <w:lang w:eastAsia="en-IN" w:bidi="ar-SA"/>
            </w:rPr>
          </w:pPr>
          <w:hyperlink w:history="1" w:anchor="_Toc161316464">
            <w:r w:rsidRPr="00D2197E">
              <w:rPr>
                <w:rStyle w:val="Hyperlink"/>
                <w:rFonts w:ascii="Times New Roman" w:hAnsi="Times New Roman" w:cs="Times New Roman"/>
                <w:b/>
                <w:bCs/>
                <w:noProof/>
              </w:rPr>
              <w:t>3.6 Interfacing with Email and SMS</w:t>
            </w:r>
            <w:r>
              <w:rPr>
                <w:noProof/>
                <w:webHidden/>
              </w:rPr>
              <w:tab/>
            </w:r>
            <w:r>
              <w:rPr>
                <w:noProof/>
                <w:webHidden/>
              </w:rPr>
              <w:fldChar w:fldCharType="begin"/>
            </w:r>
            <w:r>
              <w:rPr>
                <w:noProof/>
                <w:webHidden/>
              </w:rPr>
              <w:instrText xml:space="preserve"> PAGEREF _Toc161316464 \h </w:instrText>
            </w:r>
            <w:r>
              <w:rPr>
                <w:noProof/>
                <w:webHidden/>
              </w:rPr>
            </w:r>
            <w:r>
              <w:rPr>
                <w:noProof/>
                <w:webHidden/>
              </w:rPr>
              <w:fldChar w:fldCharType="separate"/>
            </w:r>
            <w:r>
              <w:rPr>
                <w:noProof/>
                <w:webHidden/>
              </w:rPr>
              <w:t>11</w:t>
            </w:r>
            <w:r>
              <w:rPr>
                <w:noProof/>
                <w:webHidden/>
              </w:rPr>
              <w:fldChar w:fldCharType="end"/>
            </w:r>
          </w:hyperlink>
        </w:p>
        <w:p w:rsidR="003A398E" w:rsidRDefault="003A398E" w14:paraId="7EB42555" w14:textId="77777777">
          <w:pPr>
            <w:pStyle w:val="TOC2"/>
            <w:tabs>
              <w:tab w:val="right" w:leader="dot" w:pos="9440"/>
            </w:tabs>
            <w:rPr>
              <w:rFonts w:eastAsiaTheme="minorEastAsia"/>
              <w:noProof/>
              <w:szCs w:val="22"/>
              <w:lang w:eastAsia="en-IN" w:bidi="ar-SA"/>
            </w:rPr>
          </w:pPr>
          <w:hyperlink w:history="1" w:anchor="_Toc161316465">
            <w:r w:rsidRPr="00D2197E">
              <w:rPr>
                <w:rStyle w:val="Hyperlink"/>
                <w:rFonts w:ascii="Times New Roman" w:hAnsi="Times New Roman" w:cs="Times New Roman"/>
                <w:b/>
                <w:bCs/>
                <w:noProof/>
              </w:rPr>
              <w:t>3.8 Key Management</w:t>
            </w:r>
            <w:r>
              <w:rPr>
                <w:noProof/>
                <w:webHidden/>
              </w:rPr>
              <w:tab/>
            </w:r>
            <w:r>
              <w:rPr>
                <w:noProof/>
                <w:webHidden/>
              </w:rPr>
              <w:fldChar w:fldCharType="begin"/>
            </w:r>
            <w:r>
              <w:rPr>
                <w:noProof/>
                <w:webHidden/>
              </w:rPr>
              <w:instrText xml:space="preserve"> PAGEREF _Toc161316465 \h </w:instrText>
            </w:r>
            <w:r>
              <w:rPr>
                <w:noProof/>
                <w:webHidden/>
              </w:rPr>
            </w:r>
            <w:r>
              <w:rPr>
                <w:noProof/>
                <w:webHidden/>
              </w:rPr>
              <w:fldChar w:fldCharType="separate"/>
            </w:r>
            <w:r>
              <w:rPr>
                <w:noProof/>
                <w:webHidden/>
              </w:rPr>
              <w:t>11</w:t>
            </w:r>
            <w:r>
              <w:rPr>
                <w:noProof/>
                <w:webHidden/>
              </w:rPr>
              <w:fldChar w:fldCharType="end"/>
            </w:r>
          </w:hyperlink>
        </w:p>
        <w:p w:rsidR="003A398E" w:rsidRDefault="003A398E" w14:paraId="600923F7" w14:textId="77777777">
          <w:pPr>
            <w:pStyle w:val="TOC2"/>
            <w:tabs>
              <w:tab w:val="right" w:leader="dot" w:pos="9440"/>
            </w:tabs>
            <w:rPr>
              <w:rFonts w:eastAsiaTheme="minorEastAsia"/>
              <w:noProof/>
              <w:szCs w:val="22"/>
              <w:lang w:eastAsia="en-IN" w:bidi="ar-SA"/>
            </w:rPr>
          </w:pPr>
          <w:hyperlink w:history="1" w:anchor="_Toc161316466">
            <w:r w:rsidRPr="00D2197E">
              <w:rPr>
                <w:rStyle w:val="Hyperlink"/>
                <w:rFonts w:ascii="Times New Roman" w:hAnsi="Times New Roman" w:cs="Times New Roman"/>
                <w:b/>
                <w:bCs/>
                <w:noProof/>
              </w:rPr>
              <w:t>3.9 CSR Template Configuration Management</w:t>
            </w:r>
            <w:r>
              <w:rPr>
                <w:noProof/>
                <w:webHidden/>
              </w:rPr>
              <w:tab/>
            </w:r>
            <w:r>
              <w:rPr>
                <w:noProof/>
                <w:webHidden/>
              </w:rPr>
              <w:fldChar w:fldCharType="begin"/>
            </w:r>
            <w:r>
              <w:rPr>
                <w:noProof/>
                <w:webHidden/>
              </w:rPr>
              <w:instrText xml:space="preserve"> PAGEREF _Toc161316466 \h </w:instrText>
            </w:r>
            <w:r>
              <w:rPr>
                <w:noProof/>
                <w:webHidden/>
              </w:rPr>
            </w:r>
            <w:r>
              <w:rPr>
                <w:noProof/>
                <w:webHidden/>
              </w:rPr>
              <w:fldChar w:fldCharType="separate"/>
            </w:r>
            <w:r>
              <w:rPr>
                <w:noProof/>
                <w:webHidden/>
              </w:rPr>
              <w:t>12</w:t>
            </w:r>
            <w:r>
              <w:rPr>
                <w:noProof/>
                <w:webHidden/>
              </w:rPr>
              <w:fldChar w:fldCharType="end"/>
            </w:r>
          </w:hyperlink>
        </w:p>
        <w:p w:rsidR="003A398E" w:rsidRDefault="003A398E" w14:paraId="59B59EC2" w14:textId="77777777">
          <w:pPr>
            <w:pStyle w:val="TOC2"/>
            <w:tabs>
              <w:tab w:val="right" w:leader="dot" w:pos="9440"/>
            </w:tabs>
            <w:rPr>
              <w:rFonts w:eastAsiaTheme="minorEastAsia"/>
              <w:noProof/>
              <w:szCs w:val="22"/>
              <w:lang w:eastAsia="en-IN" w:bidi="ar-SA"/>
            </w:rPr>
          </w:pPr>
          <w:hyperlink w:history="1" w:anchor="_Toc161316467">
            <w:r w:rsidRPr="00D2197E">
              <w:rPr>
                <w:rStyle w:val="Hyperlink"/>
                <w:rFonts w:ascii="Times New Roman" w:hAnsi="Times New Roman" w:cs="Times New Roman"/>
                <w:b/>
                <w:bCs/>
                <w:noProof/>
              </w:rPr>
              <w:t>3.10 Certification Configuration Management</w:t>
            </w:r>
            <w:r>
              <w:rPr>
                <w:noProof/>
                <w:webHidden/>
              </w:rPr>
              <w:tab/>
            </w:r>
            <w:r>
              <w:rPr>
                <w:noProof/>
                <w:webHidden/>
              </w:rPr>
              <w:fldChar w:fldCharType="begin"/>
            </w:r>
            <w:r>
              <w:rPr>
                <w:noProof/>
                <w:webHidden/>
              </w:rPr>
              <w:instrText xml:space="preserve"> PAGEREF _Toc161316467 \h </w:instrText>
            </w:r>
            <w:r>
              <w:rPr>
                <w:noProof/>
                <w:webHidden/>
              </w:rPr>
            </w:r>
            <w:r>
              <w:rPr>
                <w:noProof/>
                <w:webHidden/>
              </w:rPr>
              <w:fldChar w:fldCharType="separate"/>
            </w:r>
            <w:r>
              <w:rPr>
                <w:noProof/>
                <w:webHidden/>
              </w:rPr>
              <w:t>12</w:t>
            </w:r>
            <w:r>
              <w:rPr>
                <w:noProof/>
                <w:webHidden/>
              </w:rPr>
              <w:fldChar w:fldCharType="end"/>
            </w:r>
          </w:hyperlink>
        </w:p>
        <w:p w:rsidR="003A398E" w:rsidRDefault="003A398E" w14:paraId="27986520" w14:textId="77777777">
          <w:pPr>
            <w:pStyle w:val="TOC2"/>
            <w:tabs>
              <w:tab w:val="right" w:leader="dot" w:pos="9440"/>
            </w:tabs>
            <w:rPr>
              <w:rFonts w:eastAsiaTheme="minorEastAsia"/>
              <w:noProof/>
              <w:szCs w:val="22"/>
              <w:lang w:eastAsia="en-IN" w:bidi="ar-SA"/>
            </w:rPr>
          </w:pPr>
          <w:hyperlink w:history="1" w:anchor="_Toc161316468">
            <w:r w:rsidRPr="00D2197E">
              <w:rPr>
                <w:rStyle w:val="Hyperlink"/>
                <w:rFonts w:ascii="Times New Roman" w:hAnsi="Times New Roman" w:cs="Times New Roman"/>
                <w:b/>
                <w:bCs/>
                <w:noProof/>
              </w:rPr>
              <w:t>3.11 CA Connector Setting</w:t>
            </w:r>
            <w:r>
              <w:rPr>
                <w:noProof/>
                <w:webHidden/>
              </w:rPr>
              <w:tab/>
            </w:r>
            <w:r>
              <w:rPr>
                <w:noProof/>
                <w:webHidden/>
              </w:rPr>
              <w:fldChar w:fldCharType="begin"/>
            </w:r>
            <w:r>
              <w:rPr>
                <w:noProof/>
                <w:webHidden/>
              </w:rPr>
              <w:instrText xml:space="preserve"> PAGEREF _Toc161316468 \h </w:instrText>
            </w:r>
            <w:r>
              <w:rPr>
                <w:noProof/>
                <w:webHidden/>
              </w:rPr>
            </w:r>
            <w:r>
              <w:rPr>
                <w:noProof/>
                <w:webHidden/>
              </w:rPr>
              <w:fldChar w:fldCharType="separate"/>
            </w:r>
            <w:r>
              <w:rPr>
                <w:noProof/>
                <w:webHidden/>
              </w:rPr>
              <w:t>12</w:t>
            </w:r>
            <w:r>
              <w:rPr>
                <w:noProof/>
                <w:webHidden/>
              </w:rPr>
              <w:fldChar w:fldCharType="end"/>
            </w:r>
          </w:hyperlink>
        </w:p>
        <w:p w:rsidR="003A398E" w:rsidRDefault="003A398E" w14:paraId="1C6C3EA4" w14:textId="77777777">
          <w:pPr>
            <w:pStyle w:val="TOC2"/>
            <w:tabs>
              <w:tab w:val="right" w:leader="dot" w:pos="9440"/>
            </w:tabs>
            <w:rPr>
              <w:rFonts w:eastAsiaTheme="minorEastAsia"/>
              <w:noProof/>
              <w:szCs w:val="22"/>
              <w:lang w:eastAsia="en-IN" w:bidi="ar-SA"/>
            </w:rPr>
          </w:pPr>
          <w:hyperlink w:history="1" w:anchor="_Toc161316469">
            <w:r w:rsidRPr="00D2197E">
              <w:rPr>
                <w:rStyle w:val="Hyperlink"/>
                <w:rFonts w:ascii="Times New Roman" w:hAnsi="Times New Roman" w:cs="Times New Roman"/>
                <w:b/>
                <w:bCs/>
                <w:noProof/>
              </w:rPr>
              <w:t>3.12 Manage Schedules</w:t>
            </w:r>
            <w:r>
              <w:rPr>
                <w:noProof/>
                <w:webHidden/>
              </w:rPr>
              <w:tab/>
            </w:r>
            <w:r>
              <w:rPr>
                <w:noProof/>
                <w:webHidden/>
              </w:rPr>
              <w:fldChar w:fldCharType="begin"/>
            </w:r>
            <w:r>
              <w:rPr>
                <w:noProof/>
                <w:webHidden/>
              </w:rPr>
              <w:instrText xml:space="preserve"> PAGEREF _Toc161316469 \h </w:instrText>
            </w:r>
            <w:r>
              <w:rPr>
                <w:noProof/>
                <w:webHidden/>
              </w:rPr>
            </w:r>
            <w:r>
              <w:rPr>
                <w:noProof/>
                <w:webHidden/>
              </w:rPr>
              <w:fldChar w:fldCharType="separate"/>
            </w:r>
            <w:r>
              <w:rPr>
                <w:noProof/>
                <w:webHidden/>
              </w:rPr>
              <w:t>12</w:t>
            </w:r>
            <w:r>
              <w:rPr>
                <w:noProof/>
                <w:webHidden/>
              </w:rPr>
              <w:fldChar w:fldCharType="end"/>
            </w:r>
          </w:hyperlink>
        </w:p>
        <w:p w:rsidR="003A398E" w:rsidRDefault="003A398E" w14:paraId="7FABCE06" w14:textId="77777777">
          <w:pPr>
            <w:pStyle w:val="TOC1"/>
            <w:tabs>
              <w:tab w:val="left" w:pos="440"/>
              <w:tab w:val="right" w:leader="dot" w:pos="9440"/>
            </w:tabs>
            <w:rPr>
              <w:rFonts w:eastAsiaTheme="minorEastAsia"/>
              <w:noProof/>
              <w:szCs w:val="22"/>
              <w:lang w:eastAsia="en-IN" w:bidi="ar-SA"/>
            </w:rPr>
          </w:pPr>
          <w:hyperlink w:history="1" w:anchor="_Toc161316470">
            <w:r w:rsidRPr="00D2197E">
              <w:rPr>
                <w:rStyle w:val="Hyperlink"/>
                <w:rFonts w:ascii="Times New Roman" w:hAnsi="Times New Roman" w:cs="Times New Roman"/>
                <w:b/>
                <w:bCs/>
                <w:noProof/>
              </w:rPr>
              <w:t>4</w:t>
            </w:r>
            <w:r>
              <w:rPr>
                <w:rFonts w:eastAsiaTheme="minorEastAsia"/>
                <w:noProof/>
                <w:szCs w:val="22"/>
                <w:lang w:eastAsia="en-IN" w:bidi="ar-SA"/>
              </w:rPr>
              <w:tab/>
            </w:r>
            <w:r w:rsidRPr="00D2197E">
              <w:rPr>
                <w:rStyle w:val="Hyperlink"/>
                <w:rFonts w:ascii="Times New Roman" w:hAnsi="Times New Roman" w:cs="Times New Roman"/>
                <w:b/>
                <w:bCs/>
                <w:noProof/>
              </w:rPr>
              <w:t>Network flow Diagram:</w:t>
            </w:r>
            <w:r>
              <w:rPr>
                <w:noProof/>
                <w:webHidden/>
              </w:rPr>
              <w:tab/>
            </w:r>
            <w:r>
              <w:rPr>
                <w:noProof/>
                <w:webHidden/>
              </w:rPr>
              <w:fldChar w:fldCharType="begin"/>
            </w:r>
            <w:r>
              <w:rPr>
                <w:noProof/>
                <w:webHidden/>
              </w:rPr>
              <w:instrText xml:space="preserve"> PAGEREF _Toc161316470 \h </w:instrText>
            </w:r>
            <w:r>
              <w:rPr>
                <w:noProof/>
                <w:webHidden/>
              </w:rPr>
            </w:r>
            <w:r>
              <w:rPr>
                <w:noProof/>
                <w:webHidden/>
              </w:rPr>
              <w:fldChar w:fldCharType="separate"/>
            </w:r>
            <w:r>
              <w:rPr>
                <w:noProof/>
                <w:webHidden/>
              </w:rPr>
              <w:t>13</w:t>
            </w:r>
            <w:r>
              <w:rPr>
                <w:noProof/>
                <w:webHidden/>
              </w:rPr>
              <w:fldChar w:fldCharType="end"/>
            </w:r>
          </w:hyperlink>
        </w:p>
        <w:p w:rsidR="003A398E" w:rsidRDefault="003A398E" w14:paraId="7D0BC213" w14:textId="77777777">
          <w:pPr>
            <w:pStyle w:val="TOC1"/>
            <w:tabs>
              <w:tab w:val="left" w:pos="440"/>
              <w:tab w:val="right" w:leader="dot" w:pos="9440"/>
            </w:tabs>
            <w:rPr>
              <w:rFonts w:eastAsiaTheme="minorEastAsia"/>
              <w:noProof/>
              <w:szCs w:val="22"/>
              <w:lang w:eastAsia="en-IN" w:bidi="ar-SA"/>
            </w:rPr>
          </w:pPr>
          <w:hyperlink w:history="1" w:anchor="_Toc161316471">
            <w:r w:rsidRPr="00D2197E">
              <w:rPr>
                <w:rStyle w:val="Hyperlink"/>
                <w:rFonts w:ascii="Times New Roman" w:hAnsi="Times New Roman" w:cs="Times New Roman"/>
                <w:b/>
                <w:bCs/>
                <w:noProof/>
              </w:rPr>
              <w:t>5</w:t>
            </w:r>
            <w:r>
              <w:rPr>
                <w:rFonts w:eastAsiaTheme="minorEastAsia"/>
                <w:noProof/>
                <w:szCs w:val="22"/>
                <w:lang w:eastAsia="en-IN" w:bidi="ar-SA"/>
              </w:rPr>
              <w:tab/>
            </w:r>
            <w:r w:rsidRPr="00D2197E">
              <w:rPr>
                <w:rStyle w:val="Hyperlink"/>
                <w:rFonts w:ascii="Times New Roman" w:hAnsi="Times New Roman" w:cs="Times New Roman"/>
                <w:b/>
                <w:bCs/>
                <w:noProof/>
              </w:rPr>
              <w:t>Data Flow Diagram:</w:t>
            </w:r>
            <w:r>
              <w:rPr>
                <w:noProof/>
                <w:webHidden/>
              </w:rPr>
              <w:tab/>
            </w:r>
            <w:r>
              <w:rPr>
                <w:noProof/>
                <w:webHidden/>
              </w:rPr>
              <w:fldChar w:fldCharType="begin"/>
            </w:r>
            <w:r>
              <w:rPr>
                <w:noProof/>
                <w:webHidden/>
              </w:rPr>
              <w:instrText xml:space="preserve"> PAGEREF _Toc161316471 \h </w:instrText>
            </w:r>
            <w:r>
              <w:rPr>
                <w:noProof/>
                <w:webHidden/>
              </w:rPr>
            </w:r>
            <w:r>
              <w:rPr>
                <w:noProof/>
                <w:webHidden/>
              </w:rPr>
              <w:fldChar w:fldCharType="separate"/>
            </w:r>
            <w:r>
              <w:rPr>
                <w:noProof/>
                <w:webHidden/>
              </w:rPr>
              <w:t>14</w:t>
            </w:r>
            <w:r>
              <w:rPr>
                <w:noProof/>
                <w:webHidden/>
              </w:rPr>
              <w:fldChar w:fldCharType="end"/>
            </w:r>
          </w:hyperlink>
        </w:p>
        <w:p w:rsidR="003A398E" w:rsidRDefault="003A398E" w14:paraId="47214385" w14:textId="77777777">
          <w:pPr>
            <w:pStyle w:val="TOC2"/>
            <w:tabs>
              <w:tab w:val="right" w:leader="dot" w:pos="9440"/>
            </w:tabs>
            <w:rPr>
              <w:rFonts w:eastAsiaTheme="minorEastAsia"/>
              <w:noProof/>
              <w:szCs w:val="22"/>
              <w:lang w:eastAsia="en-IN" w:bidi="ar-SA"/>
            </w:rPr>
          </w:pPr>
          <w:hyperlink w:history="1" w:anchor="_Toc161316472">
            <w:r w:rsidRPr="00D2197E">
              <w:rPr>
                <w:rStyle w:val="Hyperlink"/>
                <w:rFonts w:ascii="Times New Roman" w:hAnsi="Times New Roman" w:cs="Times New Roman"/>
                <w:b/>
                <w:bCs/>
                <w:noProof/>
              </w:rPr>
              <w:t>5.1 Internal CA Data Flow diagram</w:t>
            </w:r>
            <w:r>
              <w:rPr>
                <w:noProof/>
                <w:webHidden/>
              </w:rPr>
              <w:tab/>
            </w:r>
            <w:r>
              <w:rPr>
                <w:noProof/>
                <w:webHidden/>
              </w:rPr>
              <w:fldChar w:fldCharType="begin"/>
            </w:r>
            <w:r>
              <w:rPr>
                <w:noProof/>
                <w:webHidden/>
              </w:rPr>
              <w:instrText xml:space="preserve"> PAGEREF _Toc161316472 \h </w:instrText>
            </w:r>
            <w:r>
              <w:rPr>
                <w:noProof/>
                <w:webHidden/>
              </w:rPr>
            </w:r>
            <w:r>
              <w:rPr>
                <w:noProof/>
                <w:webHidden/>
              </w:rPr>
              <w:fldChar w:fldCharType="separate"/>
            </w:r>
            <w:r>
              <w:rPr>
                <w:noProof/>
                <w:webHidden/>
              </w:rPr>
              <w:t>14</w:t>
            </w:r>
            <w:r>
              <w:rPr>
                <w:noProof/>
                <w:webHidden/>
              </w:rPr>
              <w:fldChar w:fldCharType="end"/>
            </w:r>
          </w:hyperlink>
        </w:p>
        <w:p w:rsidR="003A398E" w:rsidRDefault="003A398E" w14:paraId="62281F74" w14:textId="77777777">
          <w:pPr>
            <w:pStyle w:val="TOC2"/>
            <w:tabs>
              <w:tab w:val="right" w:leader="dot" w:pos="9440"/>
            </w:tabs>
            <w:rPr>
              <w:rFonts w:eastAsiaTheme="minorEastAsia"/>
              <w:noProof/>
              <w:szCs w:val="22"/>
              <w:lang w:eastAsia="en-IN" w:bidi="ar-SA"/>
            </w:rPr>
          </w:pPr>
          <w:hyperlink w:history="1" w:anchor="_Toc161316473">
            <w:r w:rsidRPr="00D2197E">
              <w:rPr>
                <w:rStyle w:val="Hyperlink"/>
                <w:rFonts w:ascii="Times New Roman" w:hAnsi="Times New Roman" w:cs="Times New Roman"/>
                <w:b/>
                <w:bCs/>
                <w:noProof/>
              </w:rPr>
              <w:t>5.2 External CA Data Flow diagram</w:t>
            </w:r>
            <w:r>
              <w:rPr>
                <w:noProof/>
                <w:webHidden/>
              </w:rPr>
              <w:tab/>
            </w:r>
            <w:r>
              <w:rPr>
                <w:noProof/>
                <w:webHidden/>
              </w:rPr>
              <w:fldChar w:fldCharType="begin"/>
            </w:r>
            <w:r>
              <w:rPr>
                <w:noProof/>
                <w:webHidden/>
              </w:rPr>
              <w:instrText xml:space="preserve"> PAGEREF _Toc161316473 \h </w:instrText>
            </w:r>
            <w:r>
              <w:rPr>
                <w:noProof/>
                <w:webHidden/>
              </w:rPr>
            </w:r>
            <w:r>
              <w:rPr>
                <w:noProof/>
                <w:webHidden/>
              </w:rPr>
              <w:fldChar w:fldCharType="separate"/>
            </w:r>
            <w:r>
              <w:rPr>
                <w:noProof/>
                <w:webHidden/>
              </w:rPr>
              <w:t>15</w:t>
            </w:r>
            <w:r>
              <w:rPr>
                <w:noProof/>
                <w:webHidden/>
              </w:rPr>
              <w:fldChar w:fldCharType="end"/>
            </w:r>
          </w:hyperlink>
        </w:p>
        <w:p w:rsidR="003A398E" w:rsidRDefault="003A398E" w14:paraId="384B92B0" w14:textId="77777777">
          <w:pPr>
            <w:pStyle w:val="TOC2"/>
            <w:tabs>
              <w:tab w:val="right" w:leader="dot" w:pos="9440"/>
            </w:tabs>
            <w:rPr>
              <w:rFonts w:eastAsiaTheme="minorEastAsia"/>
              <w:noProof/>
              <w:szCs w:val="22"/>
              <w:lang w:eastAsia="en-IN" w:bidi="ar-SA"/>
            </w:rPr>
          </w:pPr>
          <w:hyperlink w:history="1" w:anchor="_Toc161316474">
            <w:r w:rsidRPr="00D2197E">
              <w:rPr>
                <w:rStyle w:val="Hyperlink"/>
                <w:rFonts w:ascii="Times New Roman" w:hAnsi="Times New Roman" w:cs="Times New Roman"/>
                <w:b/>
                <w:bCs/>
                <w:noProof/>
              </w:rPr>
              <w:t>5.3 Key management Data Flow diagram</w:t>
            </w:r>
            <w:r>
              <w:rPr>
                <w:noProof/>
                <w:webHidden/>
              </w:rPr>
              <w:tab/>
            </w:r>
            <w:r>
              <w:rPr>
                <w:noProof/>
                <w:webHidden/>
              </w:rPr>
              <w:fldChar w:fldCharType="begin"/>
            </w:r>
            <w:r>
              <w:rPr>
                <w:noProof/>
                <w:webHidden/>
              </w:rPr>
              <w:instrText xml:space="preserve"> PAGEREF _Toc161316474 \h </w:instrText>
            </w:r>
            <w:r>
              <w:rPr>
                <w:noProof/>
                <w:webHidden/>
              </w:rPr>
            </w:r>
            <w:r>
              <w:rPr>
                <w:noProof/>
                <w:webHidden/>
              </w:rPr>
              <w:fldChar w:fldCharType="separate"/>
            </w:r>
            <w:r>
              <w:rPr>
                <w:noProof/>
                <w:webHidden/>
              </w:rPr>
              <w:t>16</w:t>
            </w:r>
            <w:r>
              <w:rPr>
                <w:noProof/>
                <w:webHidden/>
              </w:rPr>
              <w:fldChar w:fldCharType="end"/>
            </w:r>
          </w:hyperlink>
        </w:p>
        <w:p w:rsidR="003A398E" w:rsidRDefault="003A398E" w14:paraId="464732D8" w14:textId="77777777">
          <w:pPr>
            <w:pStyle w:val="TOC1"/>
            <w:tabs>
              <w:tab w:val="left" w:pos="440"/>
              <w:tab w:val="right" w:leader="dot" w:pos="9440"/>
            </w:tabs>
            <w:rPr>
              <w:rFonts w:eastAsiaTheme="minorEastAsia"/>
              <w:noProof/>
              <w:szCs w:val="22"/>
              <w:lang w:eastAsia="en-IN" w:bidi="ar-SA"/>
            </w:rPr>
          </w:pPr>
          <w:hyperlink w:history="1" w:anchor="_Toc161316475">
            <w:r w:rsidRPr="00D2197E">
              <w:rPr>
                <w:rStyle w:val="Hyperlink"/>
                <w:rFonts w:ascii="Times New Roman" w:hAnsi="Times New Roman" w:cs="Times New Roman"/>
                <w:b/>
                <w:bCs/>
                <w:noProof/>
              </w:rPr>
              <w:t>6</w:t>
            </w:r>
            <w:r>
              <w:rPr>
                <w:rFonts w:eastAsiaTheme="minorEastAsia"/>
                <w:noProof/>
                <w:szCs w:val="22"/>
                <w:lang w:eastAsia="en-IN" w:bidi="ar-SA"/>
              </w:rPr>
              <w:tab/>
            </w:r>
            <w:r w:rsidRPr="00D2197E">
              <w:rPr>
                <w:rStyle w:val="Hyperlink"/>
                <w:rFonts w:ascii="Times New Roman" w:hAnsi="Times New Roman" w:cs="Times New Roman"/>
                <w:b/>
                <w:bCs/>
                <w:noProof/>
              </w:rPr>
              <w:t>How can the user confirm if CERTInext is running</w:t>
            </w:r>
            <w:r>
              <w:rPr>
                <w:noProof/>
                <w:webHidden/>
              </w:rPr>
              <w:tab/>
            </w:r>
            <w:r>
              <w:rPr>
                <w:noProof/>
                <w:webHidden/>
              </w:rPr>
              <w:fldChar w:fldCharType="begin"/>
            </w:r>
            <w:r>
              <w:rPr>
                <w:noProof/>
                <w:webHidden/>
              </w:rPr>
              <w:instrText xml:space="preserve"> PAGEREF _Toc161316475 \h </w:instrText>
            </w:r>
            <w:r>
              <w:rPr>
                <w:noProof/>
                <w:webHidden/>
              </w:rPr>
            </w:r>
            <w:r>
              <w:rPr>
                <w:noProof/>
                <w:webHidden/>
              </w:rPr>
              <w:fldChar w:fldCharType="separate"/>
            </w:r>
            <w:r>
              <w:rPr>
                <w:noProof/>
                <w:webHidden/>
              </w:rPr>
              <w:t>17</w:t>
            </w:r>
            <w:r>
              <w:rPr>
                <w:noProof/>
                <w:webHidden/>
              </w:rPr>
              <w:fldChar w:fldCharType="end"/>
            </w:r>
          </w:hyperlink>
        </w:p>
        <w:p w:rsidR="003A398E" w:rsidRDefault="003A398E" w14:paraId="34765832" w14:textId="77777777">
          <w:pPr>
            <w:pStyle w:val="TOC1"/>
            <w:tabs>
              <w:tab w:val="left" w:pos="440"/>
              <w:tab w:val="right" w:leader="dot" w:pos="9440"/>
            </w:tabs>
            <w:rPr>
              <w:rFonts w:eastAsiaTheme="minorEastAsia"/>
              <w:noProof/>
              <w:szCs w:val="22"/>
              <w:lang w:eastAsia="en-IN" w:bidi="ar-SA"/>
            </w:rPr>
          </w:pPr>
          <w:hyperlink w:history="1" w:anchor="_Toc161316476">
            <w:r w:rsidRPr="00D2197E">
              <w:rPr>
                <w:rStyle w:val="Hyperlink"/>
                <w:rFonts w:ascii="Times New Roman" w:hAnsi="Times New Roman" w:cs="Times New Roman"/>
                <w:b/>
                <w:bCs/>
                <w:noProof/>
              </w:rPr>
              <w:t>7</w:t>
            </w:r>
            <w:r>
              <w:rPr>
                <w:rFonts w:eastAsiaTheme="minorEastAsia"/>
                <w:noProof/>
                <w:szCs w:val="22"/>
                <w:lang w:eastAsia="en-IN" w:bidi="ar-SA"/>
              </w:rPr>
              <w:tab/>
            </w:r>
            <w:r w:rsidRPr="00D2197E">
              <w:rPr>
                <w:rStyle w:val="Hyperlink"/>
                <w:rFonts w:ascii="Times New Roman" w:hAnsi="Times New Roman" w:cs="Times New Roman"/>
                <w:b/>
                <w:bCs/>
                <w:noProof/>
              </w:rPr>
              <w:t>How CERTInextClient Works</w:t>
            </w:r>
            <w:r>
              <w:rPr>
                <w:noProof/>
                <w:webHidden/>
              </w:rPr>
              <w:tab/>
            </w:r>
            <w:r>
              <w:rPr>
                <w:noProof/>
                <w:webHidden/>
              </w:rPr>
              <w:fldChar w:fldCharType="begin"/>
            </w:r>
            <w:r>
              <w:rPr>
                <w:noProof/>
                <w:webHidden/>
              </w:rPr>
              <w:instrText xml:space="preserve"> PAGEREF _Toc161316476 \h </w:instrText>
            </w:r>
            <w:r>
              <w:rPr>
                <w:noProof/>
                <w:webHidden/>
              </w:rPr>
            </w:r>
            <w:r>
              <w:rPr>
                <w:noProof/>
                <w:webHidden/>
              </w:rPr>
              <w:fldChar w:fldCharType="separate"/>
            </w:r>
            <w:r>
              <w:rPr>
                <w:noProof/>
                <w:webHidden/>
              </w:rPr>
              <w:t>17</w:t>
            </w:r>
            <w:r>
              <w:rPr>
                <w:noProof/>
                <w:webHidden/>
              </w:rPr>
              <w:fldChar w:fldCharType="end"/>
            </w:r>
          </w:hyperlink>
        </w:p>
        <w:p w:rsidR="003A398E" w:rsidRDefault="003A398E" w14:paraId="3B2233D5" w14:textId="77777777">
          <w:pPr>
            <w:pStyle w:val="TOC1"/>
            <w:tabs>
              <w:tab w:val="left" w:pos="440"/>
              <w:tab w:val="right" w:leader="dot" w:pos="9440"/>
            </w:tabs>
            <w:rPr>
              <w:rFonts w:eastAsiaTheme="minorEastAsia"/>
              <w:noProof/>
              <w:szCs w:val="22"/>
              <w:lang w:eastAsia="en-IN" w:bidi="ar-SA"/>
            </w:rPr>
          </w:pPr>
          <w:hyperlink w:history="1" w:anchor="_Toc161316477">
            <w:r w:rsidRPr="00D2197E">
              <w:rPr>
                <w:rStyle w:val="Hyperlink"/>
                <w:rFonts w:ascii="Times New Roman" w:hAnsi="Times New Roman" w:cs="Times New Roman"/>
                <w:b/>
                <w:bCs/>
                <w:noProof/>
              </w:rPr>
              <w:t>8</w:t>
            </w:r>
            <w:r>
              <w:rPr>
                <w:rFonts w:eastAsiaTheme="minorEastAsia"/>
                <w:noProof/>
                <w:szCs w:val="22"/>
                <w:lang w:eastAsia="en-IN" w:bidi="ar-SA"/>
              </w:rPr>
              <w:tab/>
            </w:r>
            <w:r w:rsidRPr="00D2197E">
              <w:rPr>
                <w:rStyle w:val="Hyperlink"/>
                <w:rFonts w:ascii="Times New Roman" w:hAnsi="Times New Roman" w:cs="Times New Roman"/>
                <w:b/>
                <w:bCs/>
                <w:noProof/>
              </w:rPr>
              <w:t>Default port opening pre-requisite:</w:t>
            </w:r>
            <w:r>
              <w:rPr>
                <w:noProof/>
                <w:webHidden/>
              </w:rPr>
              <w:tab/>
            </w:r>
            <w:r>
              <w:rPr>
                <w:noProof/>
                <w:webHidden/>
              </w:rPr>
              <w:fldChar w:fldCharType="begin"/>
            </w:r>
            <w:r>
              <w:rPr>
                <w:noProof/>
                <w:webHidden/>
              </w:rPr>
              <w:instrText xml:space="preserve"> PAGEREF _Toc161316477 \h </w:instrText>
            </w:r>
            <w:r>
              <w:rPr>
                <w:noProof/>
                <w:webHidden/>
              </w:rPr>
            </w:r>
            <w:r>
              <w:rPr>
                <w:noProof/>
                <w:webHidden/>
              </w:rPr>
              <w:fldChar w:fldCharType="separate"/>
            </w:r>
            <w:r>
              <w:rPr>
                <w:noProof/>
                <w:webHidden/>
              </w:rPr>
              <w:t>18</w:t>
            </w:r>
            <w:r>
              <w:rPr>
                <w:noProof/>
                <w:webHidden/>
              </w:rPr>
              <w:fldChar w:fldCharType="end"/>
            </w:r>
          </w:hyperlink>
        </w:p>
        <w:p w:rsidR="003A398E" w:rsidRDefault="003A398E" w14:paraId="2A2B38AA" w14:textId="77777777">
          <w:pPr>
            <w:pStyle w:val="TOC1"/>
            <w:tabs>
              <w:tab w:val="left" w:pos="440"/>
              <w:tab w:val="right" w:leader="dot" w:pos="9440"/>
            </w:tabs>
            <w:rPr>
              <w:rFonts w:eastAsiaTheme="minorEastAsia"/>
              <w:noProof/>
              <w:szCs w:val="22"/>
              <w:lang w:eastAsia="en-IN" w:bidi="ar-SA"/>
            </w:rPr>
          </w:pPr>
          <w:hyperlink w:history="1" w:anchor="_Toc161316478">
            <w:r w:rsidRPr="00D2197E">
              <w:rPr>
                <w:rStyle w:val="Hyperlink"/>
                <w:rFonts w:ascii="Times New Roman" w:hAnsi="Times New Roman" w:cs="Times New Roman"/>
                <w:b/>
                <w:bCs/>
                <w:noProof/>
              </w:rPr>
              <w:t>9</w:t>
            </w:r>
            <w:r>
              <w:rPr>
                <w:rFonts w:eastAsiaTheme="minorEastAsia"/>
                <w:noProof/>
                <w:szCs w:val="22"/>
                <w:lang w:eastAsia="en-IN" w:bidi="ar-SA"/>
              </w:rPr>
              <w:tab/>
            </w:r>
            <w:r w:rsidRPr="00D2197E">
              <w:rPr>
                <w:rStyle w:val="Hyperlink"/>
                <w:rFonts w:ascii="Times New Roman" w:hAnsi="Times New Roman" w:cs="Times New Roman"/>
                <w:b/>
                <w:bCs/>
                <w:noProof/>
              </w:rPr>
              <w:t>FAQs</w:t>
            </w:r>
            <w:r>
              <w:rPr>
                <w:noProof/>
                <w:webHidden/>
              </w:rPr>
              <w:tab/>
            </w:r>
            <w:r>
              <w:rPr>
                <w:noProof/>
                <w:webHidden/>
              </w:rPr>
              <w:fldChar w:fldCharType="begin"/>
            </w:r>
            <w:r>
              <w:rPr>
                <w:noProof/>
                <w:webHidden/>
              </w:rPr>
              <w:instrText xml:space="preserve"> PAGEREF _Toc161316478 \h </w:instrText>
            </w:r>
            <w:r>
              <w:rPr>
                <w:noProof/>
                <w:webHidden/>
              </w:rPr>
            </w:r>
            <w:r>
              <w:rPr>
                <w:noProof/>
                <w:webHidden/>
              </w:rPr>
              <w:fldChar w:fldCharType="separate"/>
            </w:r>
            <w:r>
              <w:rPr>
                <w:noProof/>
                <w:webHidden/>
              </w:rPr>
              <w:t>18</w:t>
            </w:r>
            <w:r>
              <w:rPr>
                <w:noProof/>
                <w:webHidden/>
              </w:rPr>
              <w:fldChar w:fldCharType="end"/>
            </w:r>
          </w:hyperlink>
        </w:p>
        <w:p w:rsidR="003A398E" w:rsidRDefault="003A398E" w14:paraId="4452FB32" w14:textId="572993C5">
          <w:r>
            <w:rPr>
              <w:b/>
              <w:bCs/>
              <w:noProof/>
            </w:rPr>
            <w:fldChar w:fldCharType="end"/>
          </w:r>
        </w:p>
      </w:sdtContent>
    </w:sdt>
    <w:p w:rsidRPr="004C2C05" w:rsidR="008E37A0" w:rsidP="008E37A0" w:rsidRDefault="008E37A0" w14:paraId="71D90535" w14:textId="77777777">
      <w:pPr>
        <w:pStyle w:val="Style1"/>
        <w:jc w:val="left"/>
        <w:rPr>
          <w:sz w:val="32"/>
        </w:rPr>
      </w:pPr>
      <w:bookmarkStart w:name="_Toc161316446" w:id="2"/>
      <w:r w:rsidRPr="004C2C05">
        <w:rPr>
          <w:sz w:val="32"/>
        </w:rPr>
        <w:t>Document History</w:t>
      </w:r>
      <w:bookmarkEnd w:id="0"/>
      <w:bookmarkEnd w:id="2"/>
    </w:p>
    <w:tbl>
      <w:tblPr>
        <w:tblW w:w="9252"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908"/>
        <w:gridCol w:w="1406"/>
        <w:gridCol w:w="1958"/>
        <w:gridCol w:w="3980"/>
      </w:tblGrid>
      <w:tr w:rsidRPr="000C49EA" w:rsidR="008E37A0" w:rsidTr="008E37A0" w14:paraId="6CD900C3" w14:textId="77777777">
        <w:trPr>
          <w:trHeight w:val="363"/>
        </w:trPr>
        <w:tc>
          <w:tcPr>
            <w:tcW w:w="1908" w:type="dxa"/>
            <w:shd w:val="clear" w:color="auto" w:fill="74A5CD"/>
            <w:vAlign w:val="center"/>
          </w:tcPr>
          <w:p w:rsidRPr="000C49EA" w:rsidR="008E37A0" w:rsidP="008E37A0" w:rsidRDefault="008E37A0" w14:paraId="2DA9B1AC" w14:textId="77777777">
            <w:pPr>
              <w:pStyle w:val="1234"/>
              <w:rPr>
                <w:rFonts w:cs="Arial"/>
                <w:i w:val="0"/>
                <w:sz w:val="18"/>
                <w:szCs w:val="24"/>
                <w:lang w:val="en-US" w:eastAsia="en-US" w:bidi="en-US"/>
              </w:rPr>
            </w:pPr>
            <w:r w:rsidRPr="000C49EA">
              <w:rPr>
                <w:rFonts w:cs="Arial"/>
                <w:i w:val="0"/>
                <w:sz w:val="18"/>
                <w:szCs w:val="24"/>
                <w:lang w:val="en-US" w:eastAsia="en-US" w:bidi="en-US"/>
              </w:rPr>
              <w:t>Created On</w:t>
            </w:r>
          </w:p>
        </w:tc>
        <w:tc>
          <w:tcPr>
            <w:tcW w:w="1406" w:type="dxa"/>
            <w:shd w:val="clear" w:color="auto" w:fill="74A5CD"/>
            <w:vAlign w:val="center"/>
          </w:tcPr>
          <w:p w:rsidRPr="000C49EA" w:rsidR="008E37A0" w:rsidP="008E37A0" w:rsidRDefault="008E37A0" w14:paraId="6211F138" w14:textId="77777777">
            <w:pPr>
              <w:pStyle w:val="1234"/>
              <w:rPr>
                <w:rFonts w:cs="Arial"/>
                <w:i w:val="0"/>
                <w:sz w:val="18"/>
                <w:szCs w:val="24"/>
                <w:lang w:val="en-US" w:eastAsia="en-US" w:bidi="en-US"/>
              </w:rPr>
            </w:pPr>
            <w:r w:rsidRPr="000C49EA">
              <w:rPr>
                <w:rFonts w:cs="Arial"/>
                <w:i w:val="0"/>
                <w:sz w:val="18"/>
                <w:szCs w:val="24"/>
                <w:lang w:val="en-US" w:eastAsia="en-US" w:bidi="en-US"/>
              </w:rPr>
              <w:t xml:space="preserve">Version </w:t>
            </w:r>
          </w:p>
        </w:tc>
        <w:tc>
          <w:tcPr>
            <w:tcW w:w="1958" w:type="dxa"/>
            <w:shd w:val="clear" w:color="auto" w:fill="74A5CD"/>
            <w:vAlign w:val="center"/>
          </w:tcPr>
          <w:p w:rsidRPr="000C49EA" w:rsidR="008E37A0" w:rsidP="008E37A0" w:rsidRDefault="008E37A0" w14:paraId="655FD419" w14:textId="77777777">
            <w:pPr>
              <w:pStyle w:val="1234"/>
              <w:rPr>
                <w:rFonts w:cs="Arial"/>
                <w:i w:val="0"/>
                <w:sz w:val="18"/>
                <w:szCs w:val="24"/>
                <w:lang w:val="en-US" w:eastAsia="en-US" w:bidi="en-US"/>
              </w:rPr>
            </w:pPr>
            <w:r w:rsidRPr="000C49EA">
              <w:rPr>
                <w:rFonts w:cs="Arial"/>
                <w:i w:val="0"/>
                <w:sz w:val="18"/>
                <w:szCs w:val="24"/>
                <w:lang w:val="en-US" w:eastAsia="en-US" w:bidi="en-US"/>
              </w:rPr>
              <w:t>Prepared by/ Changed requested by</w:t>
            </w:r>
          </w:p>
        </w:tc>
        <w:tc>
          <w:tcPr>
            <w:tcW w:w="3980" w:type="dxa"/>
            <w:shd w:val="clear" w:color="auto" w:fill="74A5CD"/>
          </w:tcPr>
          <w:p w:rsidRPr="000C49EA" w:rsidR="008E37A0" w:rsidP="008E37A0" w:rsidRDefault="008E37A0" w14:paraId="2858AC5C" w14:textId="77777777">
            <w:pPr>
              <w:pStyle w:val="1234"/>
              <w:rPr>
                <w:rFonts w:cs="Arial"/>
                <w:i w:val="0"/>
                <w:sz w:val="18"/>
                <w:szCs w:val="24"/>
                <w:lang w:val="en-US" w:eastAsia="en-US" w:bidi="en-US"/>
              </w:rPr>
            </w:pPr>
            <w:r w:rsidRPr="000C49EA">
              <w:rPr>
                <w:rFonts w:cs="Arial"/>
                <w:i w:val="0"/>
                <w:sz w:val="18"/>
                <w:szCs w:val="24"/>
                <w:lang w:val="en-US" w:eastAsia="en-US" w:bidi="en-US"/>
              </w:rPr>
              <w:t>Remarks (Brief Details of changes)</w:t>
            </w:r>
          </w:p>
        </w:tc>
      </w:tr>
      <w:tr w:rsidRPr="000C49EA" w:rsidR="008E37A0" w:rsidTr="008E37A0" w14:paraId="40950B50" w14:textId="77777777">
        <w:trPr>
          <w:trHeight w:val="485"/>
        </w:trPr>
        <w:tc>
          <w:tcPr>
            <w:tcW w:w="1908" w:type="dxa"/>
            <w:vAlign w:val="center"/>
          </w:tcPr>
          <w:p w:rsidRPr="000C49EA" w:rsidR="008E37A0" w:rsidP="008E37A0" w:rsidRDefault="008E37A0" w14:paraId="5BFF33A5" w14:textId="5038C9FE">
            <w:pPr>
              <w:rPr>
                <w:rFonts w:cs="Arial"/>
                <w:sz w:val="18"/>
                <w:szCs w:val="24"/>
              </w:rPr>
            </w:pPr>
            <w:r>
              <w:rPr>
                <w:rFonts w:cs="Arial"/>
                <w:sz w:val="18"/>
                <w:szCs w:val="24"/>
              </w:rPr>
              <w:t>14.03.2024</w:t>
            </w:r>
          </w:p>
        </w:tc>
        <w:tc>
          <w:tcPr>
            <w:tcW w:w="1406" w:type="dxa"/>
            <w:vAlign w:val="center"/>
          </w:tcPr>
          <w:p w:rsidRPr="000C49EA" w:rsidR="008E37A0" w:rsidP="008E37A0" w:rsidRDefault="008E37A0" w14:paraId="686D360D" w14:textId="77777777">
            <w:pPr>
              <w:rPr>
                <w:rFonts w:cs="Arial"/>
                <w:sz w:val="18"/>
                <w:szCs w:val="24"/>
              </w:rPr>
            </w:pPr>
            <w:r w:rsidRPr="000C49EA">
              <w:rPr>
                <w:rFonts w:cs="Arial"/>
                <w:sz w:val="18"/>
                <w:szCs w:val="24"/>
              </w:rPr>
              <w:t>1.0</w:t>
            </w:r>
          </w:p>
        </w:tc>
        <w:tc>
          <w:tcPr>
            <w:tcW w:w="1958" w:type="dxa"/>
            <w:vAlign w:val="center"/>
          </w:tcPr>
          <w:p w:rsidRPr="000C49EA" w:rsidR="008E37A0" w:rsidP="008E37A0" w:rsidRDefault="008E37A0" w14:paraId="40BF8D41" w14:textId="77777777">
            <w:pPr>
              <w:rPr>
                <w:rFonts w:cs="Arial"/>
                <w:sz w:val="18"/>
                <w:szCs w:val="24"/>
              </w:rPr>
            </w:pPr>
            <w:proofErr w:type="spellStart"/>
            <w:r>
              <w:rPr>
                <w:rFonts w:cs="Arial"/>
                <w:sz w:val="18"/>
                <w:szCs w:val="24"/>
              </w:rPr>
              <w:t>Peyyala</w:t>
            </w:r>
            <w:proofErr w:type="spellEnd"/>
            <w:r>
              <w:rPr>
                <w:rFonts w:cs="Arial"/>
                <w:sz w:val="18"/>
                <w:szCs w:val="24"/>
              </w:rPr>
              <w:t xml:space="preserve"> </w:t>
            </w:r>
            <w:proofErr w:type="spellStart"/>
            <w:r>
              <w:rPr>
                <w:rFonts w:cs="Arial"/>
                <w:sz w:val="18"/>
                <w:szCs w:val="24"/>
              </w:rPr>
              <w:t>Subbarao</w:t>
            </w:r>
            <w:proofErr w:type="spellEnd"/>
          </w:p>
        </w:tc>
        <w:tc>
          <w:tcPr>
            <w:tcW w:w="3980" w:type="dxa"/>
            <w:vAlign w:val="center"/>
          </w:tcPr>
          <w:p w:rsidRPr="000C49EA" w:rsidR="008E37A0" w:rsidP="008E37A0" w:rsidRDefault="008E37A0" w14:paraId="0F9ACC1C" w14:textId="77777777">
            <w:pPr>
              <w:rPr>
                <w:rFonts w:cs="Arial"/>
                <w:sz w:val="18"/>
                <w:szCs w:val="24"/>
              </w:rPr>
            </w:pPr>
            <w:r>
              <w:rPr>
                <w:rFonts w:cs="Arial"/>
                <w:sz w:val="18"/>
                <w:szCs w:val="24"/>
              </w:rPr>
              <w:t>Initial Version</w:t>
            </w:r>
          </w:p>
        </w:tc>
      </w:tr>
    </w:tbl>
    <w:p w:rsidR="008E37A0" w:rsidP="008E37A0" w:rsidRDefault="008E37A0" w14:paraId="30DFDE4B" w14:textId="77777777">
      <w:pPr>
        <w:pStyle w:val="Style1"/>
        <w:rPr>
          <w:sz w:val="32"/>
        </w:rPr>
      </w:pPr>
      <w:bookmarkStart w:name="_Toc465875783" w:id="3"/>
      <w:bookmarkStart w:name="_Toc465939098" w:id="4"/>
      <w:bookmarkStart w:name="_Toc466035930" w:id="5"/>
      <w:bookmarkStart w:name="_Toc466984349" w:id="6"/>
      <w:bookmarkStart w:name="_Toc57887482" w:id="7"/>
      <w:bookmarkStart w:name="_Toc137818970" w:id="8"/>
      <w:bookmarkStart w:name="_Toc153443695" w:id="9"/>
      <w:bookmarkStart w:name="_Toc153443788" w:id="10"/>
      <w:bookmarkStart w:name="_Toc153445857" w:id="11"/>
    </w:p>
    <w:p w:rsidRPr="004C2C05" w:rsidR="008E37A0" w:rsidP="008E37A0" w:rsidRDefault="008E37A0" w14:paraId="175FC21C" w14:textId="77777777">
      <w:pPr>
        <w:pStyle w:val="Style1"/>
        <w:rPr>
          <w:sz w:val="32"/>
        </w:rPr>
      </w:pPr>
      <w:bookmarkStart w:name="_Toc153979662" w:id="12"/>
      <w:bookmarkStart w:name="_Toc161316447" w:id="13"/>
      <w:r w:rsidRPr="004C2C05">
        <w:rPr>
          <w:sz w:val="32"/>
        </w:rPr>
        <w:t>Document Review</w:t>
      </w:r>
      <w:bookmarkEnd w:id="3"/>
      <w:bookmarkEnd w:id="4"/>
      <w:bookmarkEnd w:id="5"/>
      <w:bookmarkEnd w:id="6"/>
      <w:bookmarkEnd w:id="7"/>
      <w:bookmarkEnd w:id="8"/>
      <w:bookmarkEnd w:id="9"/>
      <w:bookmarkEnd w:id="10"/>
      <w:bookmarkEnd w:id="11"/>
      <w:bookmarkEnd w:id="12"/>
      <w:bookmarkEnd w:id="13"/>
    </w:p>
    <w:tbl>
      <w:tblPr>
        <w:tblW w:w="92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826"/>
        <w:gridCol w:w="1218"/>
        <w:gridCol w:w="2156"/>
        <w:gridCol w:w="1985"/>
        <w:gridCol w:w="2029"/>
      </w:tblGrid>
      <w:tr w:rsidRPr="000C49EA" w:rsidR="008E37A0" w:rsidTr="008E37A0" w14:paraId="38AAA9BE" w14:textId="77777777">
        <w:trPr>
          <w:trHeight w:val="363"/>
        </w:trPr>
        <w:tc>
          <w:tcPr>
            <w:tcW w:w="1826" w:type="dxa"/>
            <w:shd w:val="clear" w:color="auto" w:fill="auto"/>
            <w:vAlign w:val="center"/>
          </w:tcPr>
          <w:p w:rsidRPr="000C49EA" w:rsidR="008E37A0" w:rsidP="008E37A0" w:rsidRDefault="008E37A0" w14:paraId="4FA65E00" w14:textId="77777777">
            <w:pPr>
              <w:pStyle w:val="1234"/>
              <w:rPr>
                <w:rFonts w:cs="Arial"/>
                <w:i w:val="0"/>
                <w:sz w:val="18"/>
                <w:szCs w:val="24"/>
                <w:lang w:val="en-US" w:eastAsia="en-US" w:bidi="en-US"/>
              </w:rPr>
            </w:pPr>
            <w:r w:rsidRPr="000C49EA">
              <w:rPr>
                <w:rFonts w:cs="Arial"/>
                <w:i w:val="0"/>
                <w:sz w:val="18"/>
                <w:szCs w:val="24"/>
                <w:lang w:val="en-US" w:eastAsia="en-US" w:bidi="en-US"/>
              </w:rPr>
              <w:t>Created On</w:t>
            </w:r>
          </w:p>
        </w:tc>
        <w:tc>
          <w:tcPr>
            <w:tcW w:w="1218" w:type="dxa"/>
            <w:shd w:val="clear" w:color="auto" w:fill="auto"/>
            <w:vAlign w:val="center"/>
          </w:tcPr>
          <w:p w:rsidRPr="000C49EA" w:rsidR="008E37A0" w:rsidP="008E37A0" w:rsidRDefault="008E37A0" w14:paraId="3C70F7D2" w14:textId="77777777">
            <w:pPr>
              <w:pStyle w:val="1234"/>
              <w:rPr>
                <w:rFonts w:cs="Arial"/>
                <w:i w:val="0"/>
                <w:sz w:val="18"/>
                <w:szCs w:val="24"/>
                <w:lang w:val="en-US" w:eastAsia="en-US" w:bidi="en-US"/>
              </w:rPr>
            </w:pPr>
            <w:r w:rsidRPr="000C49EA">
              <w:rPr>
                <w:rFonts w:cs="Arial"/>
                <w:i w:val="0"/>
                <w:sz w:val="18"/>
                <w:szCs w:val="24"/>
                <w:lang w:val="en-US" w:eastAsia="en-US" w:bidi="en-US"/>
              </w:rPr>
              <w:t xml:space="preserve">Version </w:t>
            </w:r>
          </w:p>
        </w:tc>
        <w:tc>
          <w:tcPr>
            <w:tcW w:w="2156" w:type="dxa"/>
            <w:shd w:val="clear" w:color="auto" w:fill="auto"/>
            <w:vAlign w:val="center"/>
          </w:tcPr>
          <w:p w:rsidRPr="000C49EA" w:rsidR="008E37A0" w:rsidP="008E37A0" w:rsidRDefault="008E37A0" w14:paraId="54E01A9D" w14:textId="77777777">
            <w:pPr>
              <w:pStyle w:val="1234"/>
              <w:rPr>
                <w:rFonts w:cs="Arial"/>
                <w:i w:val="0"/>
                <w:sz w:val="18"/>
                <w:szCs w:val="24"/>
                <w:lang w:val="en-US" w:eastAsia="en-US" w:bidi="en-US"/>
              </w:rPr>
            </w:pPr>
            <w:r w:rsidRPr="000C49EA">
              <w:rPr>
                <w:rFonts w:cs="Arial"/>
                <w:i w:val="0"/>
                <w:sz w:val="18"/>
                <w:szCs w:val="24"/>
                <w:lang w:val="en-US" w:eastAsia="en-US" w:bidi="en-US"/>
              </w:rPr>
              <w:t>Reviewed By</w:t>
            </w:r>
          </w:p>
        </w:tc>
        <w:tc>
          <w:tcPr>
            <w:tcW w:w="1985" w:type="dxa"/>
            <w:shd w:val="clear" w:color="auto" w:fill="auto"/>
          </w:tcPr>
          <w:p w:rsidRPr="000C49EA" w:rsidR="008E37A0" w:rsidP="008E37A0" w:rsidRDefault="008E37A0" w14:paraId="3469E562" w14:textId="77777777">
            <w:pPr>
              <w:pStyle w:val="1234"/>
              <w:rPr>
                <w:rFonts w:cs="Arial"/>
                <w:i w:val="0"/>
                <w:sz w:val="18"/>
                <w:szCs w:val="24"/>
                <w:lang w:val="en-US" w:eastAsia="en-US" w:bidi="en-US"/>
              </w:rPr>
            </w:pPr>
            <w:r w:rsidRPr="000C49EA">
              <w:rPr>
                <w:rFonts w:cs="Arial"/>
                <w:i w:val="0"/>
                <w:sz w:val="18"/>
                <w:szCs w:val="24"/>
                <w:lang w:val="en-US" w:eastAsia="en-US" w:bidi="en-US"/>
              </w:rPr>
              <w:t>Signature</w:t>
            </w:r>
          </w:p>
        </w:tc>
        <w:tc>
          <w:tcPr>
            <w:tcW w:w="2029" w:type="dxa"/>
            <w:shd w:val="clear" w:color="auto" w:fill="auto"/>
          </w:tcPr>
          <w:p w:rsidRPr="000C49EA" w:rsidR="008E37A0" w:rsidP="008E37A0" w:rsidRDefault="008E37A0" w14:paraId="5D91AD1A" w14:textId="77777777">
            <w:pPr>
              <w:pStyle w:val="1234"/>
              <w:rPr>
                <w:rFonts w:cs="Arial"/>
                <w:i w:val="0"/>
                <w:sz w:val="18"/>
                <w:szCs w:val="24"/>
                <w:lang w:val="en-US" w:eastAsia="en-US" w:bidi="en-US"/>
              </w:rPr>
            </w:pPr>
            <w:r w:rsidRPr="000C49EA">
              <w:rPr>
                <w:rFonts w:cs="Arial"/>
                <w:i w:val="0"/>
                <w:sz w:val="18"/>
                <w:szCs w:val="24"/>
                <w:lang w:val="en-US" w:eastAsia="en-US" w:bidi="en-US"/>
              </w:rPr>
              <w:t>Remark</w:t>
            </w:r>
          </w:p>
        </w:tc>
      </w:tr>
      <w:tr w:rsidRPr="000C49EA" w:rsidR="008E37A0" w:rsidTr="008E37A0" w14:paraId="20071B5E" w14:textId="77777777">
        <w:trPr>
          <w:trHeight w:val="73"/>
        </w:trPr>
        <w:tc>
          <w:tcPr>
            <w:tcW w:w="1826" w:type="dxa"/>
            <w:vAlign w:val="center"/>
          </w:tcPr>
          <w:p w:rsidRPr="000C49EA" w:rsidR="008E37A0" w:rsidP="008E37A0" w:rsidRDefault="008E37A0" w14:paraId="063EBC10" w14:textId="237A5089">
            <w:pPr>
              <w:rPr>
                <w:rFonts w:cs="Arial"/>
                <w:sz w:val="18"/>
                <w:szCs w:val="24"/>
              </w:rPr>
            </w:pPr>
            <w:r>
              <w:rPr>
                <w:rFonts w:cs="Arial"/>
                <w:sz w:val="18"/>
                <w:szCs w:val="24"/>
              </w:rPr>
              <w:t>14.03.2024</w:t>
            </w:r>
          </w:p>
        </w:tc>
        <w:tc>
          <w:tcPr>
            <w:tcW w:w="1218" w:type="dxa"/>
            <w:vAlign w:val="center"/>
          </w:tcPr>
          <w:p w:rsidRPr="000C49EA" w:rsidR="008E37A0" w:rsidP="008E37A0" w:rsidRDefault="008E37A0" w14:paraId="2FC163B7" w14:textId="77777777">
            <w:pPr>
              <w:rPr>
                <w:rFonts w:cs="Arial"/>
                <w:sz w:val="18"/>
                <w:szCs w:val="24"/>
              </w:rPr>
            </w:pPr>
            <w:r w:rsidRPr="000C49EA">
              <w:rPr>
                <w:rFonts w:cs="Arial"/>
                <w:sz w:val="18"/>
                <w:szCs w:val="24"/>
              </w:rPr>
              <w:t>1.0</w:t>
            </w:r>
          </w:p>
        </w:tc>
        <w:tc>
          <w:tcPr>
            <w:tcW w:w="2156" w:type="dxa"/>
          </w:tcPr>
          <w:p w:rsidRPr="000C49EA" w:rsidR="008E37A0" w:rsidP="008E37A0" w:rsidRDefault="008E37A0" w14:paraId="291B3C46" w14:textId="77777777">
            <w:pPr>
              <w:spacing w:before="40"/>
              <w:rPr>
                <w:rFonts w:cs="Arial"/>
                <w:sz w:val="18"/>
                <w:szCs w:val="24"/>
              </w:rPr>
            </w:pPr>
            <w:r>
              <w:rPr>
                <w:rFonts w:cs="Arial"/>
                <w:sz w:val="18"/>
                <w:szCs w:val="24"/>
              </w:rPr>
              <w:t xml:space="preserve">Shri </w:t>
            </w:r>
            <w:proofErr w:type="spellStart"/>
            <w:r w:rsidRPr="00C24E33">
              <w:rPr>
                <w:rFonts w:cs="Arial"/>
                <w:sz w:val="18"/>
                <w:szCs w:val="24"/>
              </w:rPr>
              <w:t>Jignesh</w:t>
            </w:r>
            <w:proofErr w:type="spellEnd"/>
            <w:r w:rsidRPr="00C24E33">
              <w:rPr>
                <w:rFonts w:cs="Arial"/>
                <w:sz w:val="18"/>
                <w:szCs w:val="24"/>
              </w:rPr>
              <w:t xml:space="preserve"> Solanki </w:t>
            </w:r>
            <w:r>
              <w:rPr>
                <w:rFonts w:cs="Arial"/>
                <w:sz w:val="18"/>
                <w:szCs w:val="24"/>
              </w:rPr>
              <w:t xml:space="preserve">&amp; Shri </w:t>
            </w:r>
            <w:r w:rsidRPr="0036047F">
              <w:rPr>
                <w:rFonts w:cs="Arial"/>
                <w:sz w:val="18"/>
                <w:szCs w:val="24"/>
              </w:rPr>
              <w:t>BHUVANESHWARAN PAGYASALI</w:t>
            </w:r>
          </w:p>
        </w:tc>
        <w:tc>
          <w:tcPr>
            <w:tcW w:w="1985" w:type="dxa"/>
          </w:tcPr>
          <w:p w:rsidRPr="000C49EA" w:rsidR="008E37A0" w:rsidP="008E37A0" w:rsidRDefault="008E37A0" w14:paraId="14E40646" w14:textId="77777777">
            <w:pPr>
              <w:spacing w:before="40"/>
              <w:rPr>
                <w:rFonts w:cs="Arial"/>
                <w:sz w:val="18"/>
                <w:szCs w:val="24"/>
              </w:rPr>
            </w:pPr>
          </w:p>
        </w:tc>
        <w:tc>
          <w:tcPr>
            <w:tcW w:w="2029" w:type="dxa"/>
          </w:tcPr>
          <w:p w:rsidRPr="000C49EA" w:rsidR="008E37A0" w:rsidP="008E37A0" w:rsidRDefault="008E37A0" w14:paraId="0AD171CA" w14:textId="77777777">
            <w:pPr>
              <w:spacing w:before="40"/>
              <w:rPr>
                <w:rFonts w:cs="Arial"/>
                <w:sz w:val="18"/>
                <w:szCs w:val="24"/>
              </w:rPr>
            </w:pPr>
          </w:p>
        </w:tc>
      </w:tr>
    </w:tbl>
    <w:p w:rsidR="008E37A0" w:rsidP="008E37A0" w:rsidRDefault="008E37A0" w14:paraId="4BB1957A" w14:textId="77777777">
      <w:pPr>
        <w:pStyle w:val="Style1"/>
        <w:rPr>
          <w:sz w:val="32"/>
        </w:rPr>
      </w:pPr>
      <w:bookmarkStart w:name="_Toc153445858" w:id="14"/>
      <w:bookmarkStart w:name="_Toc465875784" w:id="15"/>
      <w:bookmarkStart w:name="_Toc465939099" w:id="16"/>
      <w:bookmarkStart w:name="_Toc466035931" w:id="17"/>
      <w:bookmarkStart w:name="_Toc466984350" w:id="18"/>
      <w:bookmarkStart w:name="_Toc57887483" w:id="19"/>
      <w:bookmarkStart w:name="_Toc137818971" w:id="20"/>
      <w:bookmarkStart w:name="_Toc153443696" w:id="21"/>
      <w:bookmarkStart w:name="_Toc153443789" w:id="22"/>
    </w:p>
    <w:p w:rsidR="008E37A0" w:rsidP="008E37A0" w:rsidRDefault="008E37A0" w14:paraId="76C0493A" w14:textId="77777777">
      <w:pPr>
        <w:pStyle w:val="Style1"/>
        <w:rPr>
          <w:sz w:val="32"/>
        </w:rPr>
      </w:pPr>
      <w:bookmarkStart w:name="_Toc153979663" w:id="23"/>
      <w:bookmarkStart w:name="_Toc161316448" w:id="24"/>
      <w:r w:rsidRPr="004C2C05">
        <w:rPr>
          <w:sz w:val="32"/>
        </w:rPr>
        <w:t>Distribution List</w:t>
      </w:r>
      <w:bookmarkEnd w:id="14"/>
      <w:bookmarkEnd w:id="23"/>
      <w:bookmarkEnd w:id="24"/>
    </w:p>
    <w:tbl>
      <w:tblPr>
        <w:tblpPr w:leftFromText="180" w:rightFromText="180" w:vertAnchor="text" w:horzAnchor="margin" w:tblpY="64"/>
        <w:tblW w:w="92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537"/>
        <w:gridCol w:w="1318"/>
        <w:gridCol w:w="2810"/>
        <w:gridCol w:w="3587"/>
      </w:tblGrid>
      <w:tr w:rsidRPr="00ED65DE" w:rsidR="008E37A0" w:rsidTr="008E37A0" w14:paraId="7931B995" w14:textId="77777777">
        <w:trPr>
          <w:trHeight w:val="363"/>
        </w:trPr>
        <w:tc>
          <w:tcPr>
            <w:tcW w:w="1537" w:type="dxa"/>
            <w:shd w:val="clear" w:color="auto" w:fill="74A5CD"/>
          </w:tcPr>
          <w:p w:rsidRPr="004C2C05" w:rsidR="008E37A0" w:rsidP="008E37A0" w:rsidRDefault="008E37A0" w14:paraId="49C62317" w14:textId="77777777">
            <w:pPr>
              <w:pStyle w:val="1234"/>
              <w:rPr>
                <w:rFonts w:cs="Arial"/>
                <w:i w:val="0"/>
                <w:szCs w:val="24"/>
                <w:lang w:val="en-US" w:eastAsia="en-US" w:bidi="en-US"/>
              </w:rPr>
            </w:pPr>
            <w:r w:rsidRPr="004C2C05">
              <w:rPr>
                <w:rFonts w:cs="Arial"/>
                <w:i w:val="0"/>
                <w:szCs w:val="24"/>
                <w:lang w:val="en-US" w:eastAsia="en-US" w:bidi="en-US"/>
              </w:rPr>
              <w:t>Version No</w:t>
            </w:r>
          </w:p>
        </w:tc>
        <w:tc>
          <w:tcPr>
            <w:tcW w:w="1318" w:type="dxa"/>
            <w:shd w:val="clear" w:color="auto" w:fill="74A5CD"/>
            <w:vAlign w:val="center"/>
          </w:tcPr>
          <w:p w:rsidRPr="004C2C05" w:rsidR="008E37A0" w:rsidP="008E37A0" w:rsidRDefault="008E37A0" w14:paraId="513D0E48" w14:textId="77777777">
            <w:pPr>
              <w:pStyle w:val="1234"/>
              <w:rPr>
                <w:rFonts w:cs="Arial"/>
                <w:i w:val="0"/>
                <w:szCs w:val="24"/>
                <w:lang w:val="en-US" w:eastAsia="en-US" w:bidi="en-US"/>
              </w:rPr>
            </w:pPr>
            <w:r w:rsidRPr="004C2C05">
              <w:rPr>
                <w:rFonts w:cs="Arial"/>
                <w:i w:val="0"/>
                <w:szCs w:val="24"/>
                <w:lang w:val="en-US" w:eastAsia="en-US" w:bidi="en-US"/>
              </w:rPr>
              <w:t>Date</w:t>
            </w:r>
          </w:p>
        </w:tc>
        <w:tc>
          <w:tcPr>
            <w:tcW w:w="2810" w:type="dxa"/>
            <w:shd w:val="clear" w:color="auto" w:fill="74A5CD"/>
          </w:tcPr>
          <w:p w:rsidRPr="004C2C05" w:rsidR="008E37A0" w:rsidP="008E37A0" w:rsidRDefault="008E37A0" w14:paraId="2E59D3B2" w14:textId="77777777">
            <w:pPr>
              <w:pStyle w:val="1234"/>
              <w:rPr>
                <w:rFonts w:cs="Arial"/>
                <w:i w:val="0"/>
                <w:szCs w:val="24"/>
                <w:lang w:val="en-US" w:eastAsia="en-US" w:bidi="en-US"/>
              </w:rPr>
            </w:pPr>
            <w:r w:rsidRPr="004C2C05">
              <w:rPr>
                <w:rFonts w:cs="Arial"/>
                <w:i w:val="0"/>
                <w:szCs w:val="24"/>
                <w:lang w:val="en-US" w:eastAsia="en-US" w:bidi="en-US"/>
              </w:rPr>
              <w:t>Distributed to</w:t>
            </w:r>
          </w:p>
        </w:tc>
        <w:tc>
          <w:tcPr>
            <w:tcW w:w="3587" w:type="dxa"/>
            <w:shd w:val="clear" w:color="auto" w:fill="74A5CD"/>
          </w:tcPr>
          <w:p w:rsidRPr="004C2C05" w:rsidR="008E37A0" w:rsidP="008E37A0" w:rsidRDefault="008E37A0" w14:paraId="471B30F3" w14:textId="77777777">
            <w:pPr>
              <w:pStyle w:val="1234"/>
              <w:rPr>
                <w:rFonts w:cs="Arial"/>
                <w:i w:val="0"/>
                <w:szCs w:val="24"/>
                <w:lang w:val="en-US" w:eastAsia="en-US" w:bidi="en-US"/>
              </w:rPr>
            </w:pPr>
            <w:r w:rsidRPr="004C2C05">
              <w:rPr>
                <w:rFonts w:cs="Arial"/>
                <w:i w:val="0"/>
                <w:szCs w:val="24"/>
                <w:lang w:val="en-US" w:eastAsia="en-US" w:bidi="en-US"/>
              </w:rPr>
              <w:t>Purpose</w:t>
            </w:r>
          </w:p>
        </w:tc>
      </w:tr>
      <w:tr w:rsidRPr="00ED65DE" w:rsidR="008E37A0" w:rsidTr="008E37A0" w14:paraId="437F2127" w14:textId="77777777">
        <w:trPr>
          <w:trHeight w:val="73"/>
        </w:trPr>
        <w:tc>
          <w:tcPr>
            <w:tcW w:w="1537" w:type="dxa"/>
            <w:shd w:val="clear" w:color="auto" w:fill="auto"/>
          </w:tcPr>
          <w:p w:rsidRPr="004C2C05" w:rsidR="008E37A0" w:rsidP="008E37A0" w:rsidRDefault="008E37A0" w14:paraId="03A98B22" w14:textId="77777777">
            <w:pPr>
              <w:spacing w:before="40"/>
              <w:rPr>
                <w:rFonts w:cs="Arial"/>
                <w:szCs w:val="24"/>
              </w:rPr>
            </w:pPr>
            <w:r>
              <w:rPr>
                <w:rFonts w:cs="Arial"/>
                <w:szCs w:val="24"/>
              </w:rPr>
              <w:t>1.0</w:t>
            </w:r>
          </w:p>
        </w:tc>
        <w:tc>
          <w:tcPr>
            <w:tcW w:w="1318" w:type="dxa"/>
            <w:shd w:val="clear" w:color="auto" w:fill="auto"/>
          </w:tcPr>
          <w:p w:rsidRPr="004C2C05" w:rsidR="008E37A0" w:rsidP="008E37A0" w:rsidRDefault="008E37A0" w14:paraId="1A4B5086" w14:textId="3F8D2455">
            <w:pPr>
              <w:spacing w:before="40"/>
              <w:rPr>
                <w:rFonts w:cs="Arial"/>
                <w:szCs w:val="24"/>
              </w:rPr>
            </w:pPr>
            <w:r>
              <w:rPr>
                <w:rFonts w:cs="Arial"/>
                <w:sz w:val="18"/>
                <w:szCs w:val="24"/>
              </w:rPr>
              <w:t>14.03.2024</w:t>
            </w:r>
          </w:p>
        </w:tc>
        <w:tc>
          <w:tcPr>
            <w:tcW w:w="2810" w:type="dxa"/>
            <w:shd w:val="clear" w:color="auto" w:fill="auto"/>
          </w:tcPr>
          <w:p w:rsidRPr="004C2C05" w:rsidR="008E37A0" w:rsidP="008E37A0" w:rsidRDefault="008E37A0" w14:paraId="565CEEDC" w14:textId="77777777">
            <w:pPr>
              <w:spacing w:before="40"/>
              <w:rPr>
                <w:rFonts w:cs="Arial"/>
                <w:szCs w:val="24"/>
              </w:rPr>
            </w:pPr>
            <w:r w:rsidRPr="004C2C05">
              <w:rPr>
                <w:rFonts w:cs="Arial"/>
                <w:szCs w:val="24"/>
              </w:rPr>
              <w:t xml:space="preserve">All Departments under GITC </w:t>
            </w:r>
          </w:p>
        </w:tc>
        <w:tc>
          <w:tcPr>
            <w:tcW w:w="3587" w:type="dxa"/>
            <w:shd w:val="clear" w:color="auto" w:fill="auto"/>
          </w:tcPr>
          <w:p w:rsidRPr="004C2C05" w:rsidR="008E37A0" w:rsidP="008E37A0" w:rsidRDefault="008E37A0" w14:paraId="46444104" w14:textId="46FBC64D">
            <w:pPr>
              <w:spacing w:before="40"/>
              <w:rPr>
                <w:rFonts w:cs="Arial"/>
                <w:szCs w:val="24"/>
              </w:rPr>
            </w:pPr>
            <w:r>
              <w:rPr>
                <w:rFonts w:cs="Arial"/>
                <w:szCs w:val="24"/>
              </w:rPr>
              <w:t xml:space="preserve">SOP for </w:t>
            </w:r>
            <w:proofErr w:type="spellStart"/>
            <w:r>
              <w:t>CERTInext</w:t>
            </w:r>
            <w:proofErr w:type="spellEnd"/>
          </w:p>
        </w:tc>
      </w:tr>
    </w:tbl>
    <w:p w:rsidRPr="004C2C05" w:rsidR="008E37A0" w:rsidP="008E37A0" w:rsidRDefault="008E37A0" w14:paraId="7F27A1D1" w14:textId="77777777">
      <w:pPr>
        <w:pStyle w:val="Style1"/>
        <w:rPr>
          <w:sz w:val="32"/>
        </w:rPr>
      </w:pPr>
    </w:p>
    <w:bookmarkEnd w:id="15"/>
    <w:bookmarkEnd w:id="16"/>
    <w:bookmarkEnd w:id="17"/>
    <w:bookmarkEnd w:id="18"/>
    <w:bookmarkEnd w:id="19"/>
    <w:bookmarkEnd w:id="20"/>
    <w:bookmarkEnd w:id="21"/>
    <w:bookmarkEnd w:id="22"/>
    <w:p w:rsidR="008E37A0" w:rsidP="008E37A0" w:rsidRDefault="008E37A0" w14:paraId="2E77C829" w14:textId="77777777"/>
    <w:p w:rsidR="008E37A0" w:rsidRDefault="008E37A0" w14:paraId="4A433BBD" w14:textId="663C5503">
      <w:pPr>
        <w:spacing w:after="0" w:line="24" w:lineRule="atLeast"/>
        <w:rPr>
          <w:rFonts w:ascii="Arial" w:hAnsi="Arial" w:cs="Arial"/>
          <w:b/>
          <w:bCs/>
          <w:sz w:val="24"/>
          <w:szCs w:val="24"/>
        </w:rPr>
      </w:pPr>
    </w:p>
    <w:p w:rsidR="000F0616" w:rsidP="0067564D" w:rsidRDefault="008E37A0" w14:paraId="0D4065F9" w14:textId="34A1AB26">
      <w:pPr>
        <w:pStyle w:val="Heading1"/>
        <w:jc w:val="both"/>
        <w:rPr>
          <w:rFonts w:ascii="Times New Roman" w:hAnsi="Times New Roman" w:cs="Times New Roman"/>
          <w:b/>
          <w:bCs/>
          <w:color w:val="002060"/>
          <w:sz w:val="36"/>
          <w:szCs w:val="36"/>
          <w:lang w:bidi="ar-SA"/>
        </w:rPr>
      </w:pPr>
      <w:r>
        <w:rPr>
          <w:rFonts w:ascii="Arial" w:hAnsi="Arial" w:cs="Arial"/>
          <w:b/>
          <w:bCs/>
          <w:sz w:val="24"/>
          <w:szCs w:val="24"/>
        </w:rPr>
        <w:br w:type="page"/>
      </w:r>
      <w:bookmarkStart w:name="_Toc304625989" w:id="25"/>
      <w:bookmarkStart w:name="_Toc158209174" w:id="26"/>
      <w:bookmarkStart w:name="_Toc161316449" w:id="27"/>
      <w:r w:rsidRPr="0067564D" w:rsidR="0067564D">
        <w:rPr>
          <w:rFonts w:ascii="Times New Roman" w:hAnsi="Times New Roman" w:cs="Times New Roman"/>
          <w:b/>
          <w:bCs/>
          <w:color w:val="002060"/>
          <w:sz w:val="36"/>
          <w:szCs w:val="36"/>
          <w:lang w:bidi="ar-SA"/>
        </w:rPr>
        <w:t xml:space="preserve">1 </w:t>
      </w:r>
      <w:r>
        <w:rPr>
          <w:rFonts w:ascii="Times New Roman" w:hAnsi="Times New Roman" w:cs="Times New Roman"/>
          <w:b/>
          <w:bCs/>
          <w:color w:val="002060"/>
          <w:sz w:val="36"/>
          <w:szCs w:val="36"/>
          <w:lang w:bidi="ar-SA"/>
        </w:rPr>
        <w:t>Introduction</w:t>
      </w:r>
      <w:bookmarkEnd w:id="25"/>
      <w:bookmarkEnd w:id="26"/>
      <w:bookmarkEnd w:id="27"/>
    </w:p>
    <w:p w:rsidRPr="00AA6A1B" w:rsidR="00AA6A1B" w:rsidP="00AA6A1B" w:rsidRDefault="00AA6A1B" w14:paraId="51AE67C3" w14:textId="77777777">
      <w:pPr>
        <w:rPr>
          <w:lang w:bidi="ar-SA"/>
        </w:rPr>
      </w:pPr>
    </w:p>
    <w:p w:rsidRPr="00D041CD" w:rsidR="000F0616" w:rsidRDefault="008E37A0" w14:paraId="7A94B2E8" w14:textId="2ACF82ED">
      <w:pPr>
        <w:jc w:val="both"/>
        <w:rPr>
          <w:rFonts w:eastAsiaTheme="minorEastAsia"/>
          <w:szCs w:val="22"/>
          <w:lang w:val="en-US" w:bidi="ar-SA"/>
        </w:rPr>
      </w:pPr>
      <w:r w:rsidRPr="00D041CD">
        <w:rPr>
          <w:rFonts w:eastAsiaTheme="minorEastAsia"/>
          <w:szCs w:val="22"/>
          <w:lang w:bidi="ar-SA"/>
        </w:rPr>
        <w:t xml:space="preserve">As part of ECKMS Solution, to handle the Certificate Life cycle and to </w:t>
      </w:r>
      <w:proofErr w:type="gramStart"/>
      <w:r w:rsidRPr="00D041CD">
        <w:rPr>
          <w:rFonts w:eastAsiaTheme="minorEastAsia"/>
          <w:szCs w:val="22"/>
          <w:lang w:bidi="ar-SA"/>
        </w:rPr>
        <w:t>Di</w:t>
      </w:r>
      <w:r w:rsidR="00AA6A1B">
        <w:rPr>
          <w:rFonts w:eastAsiaTheme="minorEastAsia"/>
          <w:szCs w:val="22"/>
          <w:lang w:bidi="ar-SA"/>
        </w:rPr>
        <w:t>s</w:t>
      </w:r>
      <w:r w:rsidRPr="00D041CD">
        <w:rPr>
          <w:rFonts w:eastAsiaTheme="minorEastAsia"/>
          <w:szCs w:val="22"/>
          <w:lang w:bidi="ar-SA"/>
        </w:rPr>
        <w:t>cover</w:t>
      </w:r>
      <w:proofErr w:type="gramEnd"/>
      <w:r w:rsidRPr="00D041CD">
        <w:rPr>
          <w:rFonts w:eastAsiaTheme="minorEastAsia"/>
          <w:szCs w:val="22"/>
          <w:lang w:bidi="ar-SA"/>
        </w:rPr>
        <w:t xml:space="preserve"> all the certificates in the network enterprise, CERTInext is designed </w:t>
      </w:r>
      <w:r w:rsidRPr="00D041CD">
        <w:rPr>
          <w:rFonts w:eastAsiaTheme="minorEastAsia"/>
          <w:szCs w:val="22"/>
          <w:lang w:val="en-US" w:bidi="ar-SA"/>
        </w:rPr>
        <w:t>to provide clear and detailed instructions to discover, Configure, deploy certificates. The CERTInext application is used to scan hostnames and IP addresses to discover certificates. The discovered certificates can be found in the Manage Certificates page, where users can view the status of the certificates, check expiry details, configure, initiate, order, and deploy certificates.</w:t>
      </w:r>
    </w:p>
    <w:p w:rsidRPr="00D041CD" w:rsidR="000F0616" w:rsidRDefault="008E37A0" w14:paraId="35A069FD" w14:textId="77777777">
      <w:pPr>
        <w:jc w:val="both"/>
        <w:rPr>
          <w:rFonts w:eastAsiaTheme="minorEastAsia"/>
          <w:szCs w:val="22"/>
          <w:lang w:val="en-US" w:bidi="ar-SA"/>
        </w:rPr>
      </w:pPr>
      <w:r w:rsidRPr="00D041CD">
        <w:rPr>
          <w:rFonts w:eastAsiaTheme="minorEastAsia"/>
          <w:szCs w:val="22"/>
          <w:lang w:val="en-US" w:bidi="ar-SA"/>
        </w:rPr>
        <w:t xml:space="preserve">CERTInext offers discovery and deployment options to various Use cases such as </w:t>
      </w:r>
    </w:p>
    <w:p w:rsidRPr="00D041CD" w:rsidR="000F0616" w:rsidRDefault="008E37A0" w14:paraId="660EE48D" w14:textId="77777777">
      <w:pPr>
        <w:pStyle w:val="ListParagraph"/>
        <w:numPr>
          <w:ilvl w:val="0"/>
          <w:numId w:val="1"/>
        </w:numPr>
        <w:jc w:val="both"/>
        <w:rPr>
          <w:rFonts w:eastAsiaTheme="minorEastAsia"/>
          <w:szCs w:val="22"/>
          <w:lang w:val="en-US" w:bidi="ar-SA"/>
        </w:rPr>
      </w:pPr>
      <w:r w:rsidRPr="00D041CD">
        <w:rPr>
          <w:rFonts w:eastAsiaTheme="minorEastAsia"/>
          <w:szCs w:val="22"/>
          <w:lang w:val="en-US" w:bidi="ar-SA"/>
        </w:rPr>
        <w:t xml:space="preserve">Tomcat Server. </w:t>
      </w:r>
    </w:p>
    <w:p w:rsidRPr="00D041CD" w:rsidR="000F0616" w:rsidRDefault="008E37A0" w14:paraId="6462E6AA" w14:textId="77777777">
      <w:pPr>
        <w:pStyle w:val="ListParagraph"/>
        <w:numPr>
          <w:ilvl w:val="0"/>
          <w:numId w:val="1"/>
        </w:numPr>
        <w:jc w:val="both"/>
        <w:rPr>
          <w:rFonts w:eastAsiaTheme="minorEastAsia"/>
          <w:szCs w:val="22"/>
          <w:lang w:val="en-US" w:bidi="ar-SA"/>
        </w:rPr>
      </w:pPr>
      <w:r w:rsidRPr="00D041CD">
        <w:rPr>
          <w:rFonts w:eastAsiaTheme="minorEastAsia"/>
          <w:szCs w:val="22"/>
          <w:lang w:val="en-US" w:bidi="ar-SA"/>
        </w:rPr>
        <w:t xml:space="preserve">JBoss Server. </w:t>
      </w:r>
    </w:p>
    <w:p w:rsidRPr="00D041CD" w:rsidR="000F0616" w:rsidRDefault="008E37A0" w14:paraId="4137E1BF" w14:textId="77777777">
      <w:pPr>
        <w:pStyle w:val="ListParagraph"/>
        <w:numPr>
          <w:ilvl w:val="0"/>
          <w:numId w:val="1"/>
        </w:numPr>
        <w:jc w:val="both"/>
        <w:rPr>
          <w:rFonts w:eastAsiaTheme="minorEastAsia"/>
          <w:szCs w:val="22"/>
          <w:lang w:val="en-US" w:bidi="ar-SA"/>
        </w:rPr>
      </w:pPr>
      <w:r w:rsidRPr="00D041CD">
        <w:rPr>
          <w:rFonts w:eastAsiaTheme="minorEastAsia"/>
          <w:szCs w:val="22"/>
          <w:lang w:val="en-US" w:bidi="ar-SA"/>
        </w:rPr>
        <w:t xml:space="preserve">Jetty Server. </w:t>
      </w:r>
    </w:p>
    <w:p w:rsidRPr="00D041CD" w:rsidR="000F0616" w:rsidRDefault="008E37A0" w14:paraId="17DC3BFF" w14:textId="77777777">
      <w:pPr>
        <w:pStyle w:val="ListParagraph"/>
        <w:numPr>
          <w:ilvl w:val="0"/>
          <w:numId w:val="1"/>
        </w:numPr>
        <w:jc w:val="both"/>
        <w:rPr>
          <w:rFonts w:eastAsiaTheme="minorEastAsia"/>
          <w:szCs w:val="22"/>
          <w:lang w:val="en-US" w:bidi="ar-SA"/>
        </w:rPr>
      </w:pPr>
      <w:r w:rsidRPr="00D041CD">
        <w:rPr>
          <w:rFonts w:eastAsiaTheme="minorEastAsia"/>
          <w:szCs w:val="22"/>
          <w:lang w:val="en-US" w:bidi="ar-SA"/>
        </w:rPr>
        <w:t xml:space="preserve">IIS Server. </w:t>
      </w:r>
    </w:p>
    <w:p w:rsidRPr="00D041CD" w:rsidR="000F0616" w:rsidRDefault="008E37A0" w14:paraId="76F676C8" w14:textId="77777777">
      <w:pPr>
        <w:pStyle w:val="ListParagraph"/>
        <w:numPr>
          <w:ilvl w:val="0"/>
          <w:numId w:val="1"/>
        </w:numPr>
        <w:jc w:val="both"/>
        <w:rPr>
          <w:rFonts w:eastAsiaTheme="minorEastAsia"/>
          <w:szCs w:val="22"/>
          <w:lang w:val="en-US" w:bidi="ar-SA"/>
        </w:rPr>
      </w:pPr>
      <w:r w:rsidRPr="00D041CD">
        <w:rPr>
          <w:rFonts w:eastAsiaTheme="minorEastAsia"/>
          <w:szCs w:val="22"/>
          <w:lang w:val="en-US" w:bidi="ar-SA"/>
        </w:rPr>
        <w:t>Ngnix server.</w:t>
      </w:r>
    </w:p>
    <w:p w:rsidRPr="00D041CD" w:rsidR="000F0616" w:rsidRDefault="008E37A0" w14:paraId="6837CBFE" w14:textId="77777777">
      <w:pPr>
        <w:jc w:val="both"/>
        <w:rPr>
          <w:rFonts w:eastAsiaTheme="minorEastAsia"/>
          <w:szCs w:val="22"/>
          <w:lang w:val="en-US" w:bidi="ar-SA"/>
        </w:rPr>
      </w:pPr>
      <w:r w:rsidRPr="00D041CD">
        <w:rPr>
          <w:rFonts w:eastAsiaTheme="minorEastAsia"/>
          <w:szCs w:val="22"/>
          <w:lang w:val="en-US" w:bidi="ar-SA"/>
        </w:rPr>
        <w:t>However, in this Document we will be discussing Tomcat Server as at SBI we have deployed CERTInext on the Tomcat Server.</w:t>
      </w:r>
    </w:p>
    <w:p w:rsidRPr="00D91829" w:rsidR="000F0616" w:rsidP="00D91829" w:rsidRDefault="000F0616" w14:paraId="3F99BA7F" w14:textId="77777777"/>
    <w:p w:rsidR="000F0616" w:rsidP="00AA6A1B" w:rsidRDefault="00076A5F" w14:paraId="64C7B446" w14:textId="183B08C3">
      <w:pPr>
        <w:pStyle w:val="Heading2"/>
        <w:numPr>
          <w:ilvl w:val="1"/>
          <w:numId w:val="26"/>
        </w:numPr>
        <w:jc w:val="both"/>
        <w:rPr>
          <w:rFonts w:ascii="Times New Roman" w:hAnsi="Times New Roman"/>
          <w:b/>
          <w:bCs/>
          <w:sz w:val="24"/>
          <w:szCs w:val="24"/>
        </w:rPr>
      </w:pPr>
      <w:bookmarkStart w:name="_Toc244494021" w:id="28"/>
      <w:bookmarkStart w:name="_Toc158209175" w:id="29"/>
      <w:bookmarkStart w:name="_Toc154570349" w:id="30"/>
      <w:bookmarkStart w:name="_Toc161316450" w:id="31"/>
      <w:r w:rsidRPr="00076A5F">
        <w:rPr>
          <w:rFonts w:ascii="Times New Roman" w:hAnsi="Times New Roman"/>
          <w:b/>
          <w:bCs/>
          <w:sz w:val="24"/>
          <w:szCs w:val="24"/>
        </w:rPr>
        <w:t>Purpose</w:t>
      </w:r>
      <w:bookmarkEnd w:id="28"/>
      <w:bookmarkEnd w:id="29"/>
      <w:bookmarkEnd w:id="30"/>
      <w:bookmarkEnd w:id="31"/>
    </w:p>
    <w:p w:rsidRPr="00AA6A1B" w:rsidR="00AA6A1B" w:rsidP="00AA6A1B" w:rsidRDefault="00AA6A1B" w14:paraId="7CDBD303" w14:textId="77777777"/>
    <w:p w:rsidRPr="00D041CD" w:rsidR="000F0616" w:rsidRDefault="008E37A0" w14:paraId="5C5BE035" w14:textId="77777777">
      <w:pPr>
        <w:jc w:val="both"/>
        <w:rPr>
          <w:rFonts w:eastAsiaTheme="minorEastAsia"/>
          <w:szCs w:val="22"/>
          <w:lang w:val="en-US" w:bidi="ar-SA"/>
        </w:rPr>
      </w:pPr>
      <w:r w:rsidRPr="00D041CD">
        <w:rPr>
          <w:rFonts w:eastAsiaTheme="minorEastAsia"/>
          <w:szCs w:val="22"/>
          <w:lang w:val="en-US" w:bidi="ar-SA"/>
        </w:rPr>
        <w:t>To scan hostnames and IP addresses to discover certificates. The discovered certificates can be found in the Manage Certificates page, where users can view the status of the certificates, check expiry details, configure, initiate, order, and deploy certificates. Also, to display the consolidated report of certificates on the Dashboard.</w:t>
      </w:r>
    </w:p>
    <w:p w:rsidRPr="00076A5F" w:rsidR="000F0616" w:rsidP="00076A5F" w:rsidRDefault="00076A5F" w14:paraId="4BB537FB" w14:textId="7A8A32D6">
      <w:pPr>
        <w:pStyle w:val="Heading2"/>
        <w:ind w:left="283"/>
        <w:jc w:val="both"/>
        <w:rPr>
          <w:rFonts w:ascii="Times New Roman" w:hAnsi="Times New Roman"/>
          <w:b/>
          <w:bCs/>
          <w:sz w:val="24"/>
          <w:szCs w:val="24"/>
        </w:rPr>
      </w:pPr>
      <w:bookmarkStart w:name="_Toc424407446" w:id="32"/>
      <w:bookmarkStart w:name="_Toc158209176" w:id="33"/>
      <w:bookmarkStart w:name="_Toc161316451" w:id="34"/>
      <w:r>
        <w:rPr>
          <w:rFonts w:ascii="Times New Roman" w:hAnsi="Times New Roman"/>
          <w:b/>
          <w:bCs/>
          <w:sz w:val="24"/>
          <w:szCs w:val="24"/>
        </w:rPr>
        <w:t xml:space="preserve">1.2 </w:t>
      </w:r>
      <w:r w:rsidRPr="00076A5F">
        <w:rPr>
          <w:rFonts w:ascii="Times New Roman" w:hAnsi="Times New Roman"/>
          <w:b/>
          <w:bCs/>
          <w:sz w:val="24"/>
          <w:szCs w:val="24"/>
        </w:rPr>
        <w:t>Version</w:t>
      </w:r>
      <w:bookmarkEnd w:id="32"/>
      <w:bookmarkEnd w:id="33"/>
      <w:bookmarkEnd w:id="34"/>
    </w:p>
    <w:tbl>
      <w:tblPr>
        <w:tblpPr w:leftFromText="180" w:rightFromText="180" w:vertAnchor="text" w:horzAnchor="margin" w:tblpY="245"/>
        <w:tblW w:w="5000" w:type="pct"/>
        <w:tblLayout w:type="fixed"/>
        <w:tblLook w:val="04A0" w:firstRow="1" w:lastRow="0" w:firstColumn="1" w:lastColumn="0" w:noHBand="0" w:noVBand="1"/>
      </w:tblPr>
      <w:tblGrid>
        <w:gridCol w:w="1706"/>
        <w:gridCol w:w="1136"/>
        <w:gridCol w:w="2414"/>
        <w:gridCol w:w="1424"/>
        <w:gridCol w:w="2986"/>
      </w:tblGrid>
      <w:tr w:rsidR="000F0616" w14:paraId="3761D4AA" w14:textId="77777777">
        <w:trPr>
          <w:trHeight w:val="406"/>
        </w:trPr>
        <w:tc>
          <w:tcPr>
            <w:tcW w:w="1668" w:type="dxa"/>
            <w:tcBorders>
              <w:top w:val="single" w:color="7BA0CD" w:sz="8" w:space="0"/>
              <w:left w:val="single" w:color="7BA0CD" w:sz="8" w:space="0"/>
              <w:bottom w:val="single" w:color="7BA0CD" w:sz="8" w:space="0"/>
              <w:right w:val="single" w:color="7BA0CD" w:sz="8" w:space="0"/>
            </w:tcBorders>
            <w:shd w:val="clear" w:color="auto" w:fill="4F81BD"/>
          </w:tcPr>
          <w:p w:rsidR="000F0616" w:rsidRDefault="008E37A0" w14:paraId="02317327" w14:textId="77777777">
            <w:pPr>
              <w:spacing w:after="0" w:line="240" w:lineRule="auto"/>
              <w:rPr>
                <w:rFonts w:ascii="Arial" w:hAnsi="Arial" w:eastAsia="Times New Roman" w:cs="Arial"/>
                <w:b/>
                <w:bCs/>
                <w:color w:val="FFFFFF"/>
                <w:sz w:val="24"/>
                <w:szCs w:val="24"/>
                <w:lang w:val="en-US" w:bidi="ar-SA"/>
              </w:rPr>
            </w:pPr>
            <w:r>
              <w:rPr>
                <w:rFonts w:ascii="Arial" w:hAnsi="Arial" w:eastAsia="Times New Roman" w:cs="Arial"/>
                <w:b/>
                <w:bCs/>
                <w:color w:val="FFFFFF"/>
                <w:sz w:val="24"/>
                <w:szCs w:val="24"/>
                <w:lang w:val="en-US" w:bidi="ar-SA"/>
              </w:rPr>
              <w:t>Date</w:t>
            </w:r>
          </w:p>
        </w:tc>
        <w:tc>
          <w:tcPr>
            <w:tcW w:w="1111" w:type="dxa"/>
            <w:tcBorders>
              <w:top w:val="single" w:color="7BA0CD" w:sz="8" w:space="0"/>
              <w:left w:val="single" w:color="7BA0CD" w:sz="8" w:space="0"/>
              <w:bottom w:val="single" w:color="7BA0CD" w:sz="8" w:space="0"/>
              <w:right w:val="single" w:color="7BA0CD" w:sz="8" w:space="0"/>
            </w:tcBorders>
            <w:shd w:val="clear" w:color="auto" w:fill="4F81BD"/>
          </w:tcPr>
          <w:p w:rsidR="000F0616" w:rsidRDefault="008E37A0" w14:paraId="3E1B3FE9" w14:textId="77777777">
            <w:pPr>
              <w:spacing w:after="0" w:line="240" w:lineRule="auto"/>
              <w:rPr>
                <w:rFonts w:ascii="Arial" w:hAnsi="Arial" w:eastAsia="Times New Roman" w:cs="Arial"/>
                <w:b/>
                <w:bCs/>
                <w:color w:val="FFFFFF"/>
                <w:sz w:val="24"/>
                <w:szCs w:val="24"/>
                <w:lang w:val="en-US" w:bidi="ar-SA"/>
              </w:rPr>
            </w:pPr>
            <w:r>
              <w:rPr>
                <w:rFonts w:ascii="Arial" w:hAnsi="Arial" w:eastAsia="Times New Roman" w:cs="Arial"/>
                <w:b/>
                <w:bCs/>
                <w:color w:val="FFFFFF"/>
                <w:sz w:val="24"/>
                <w:szCs w:val="24"/>
                <w:lang w:val="en-US" w:bidi="ar-SA"/>
              </w:rPr>
              <w:t>Version</w:t>
            </w:r>
          </w:p>
        </w:tc>
        <w:tc>
          <w:tcPr>
            <w:tcW w:w="2360" w:type="dxa"/>
            <w:tcBorders>
              <w:top w:val="single" w:color="7BA0CD" w:sz="8" w:space="0"/>
              <w:left w:val="single" w:color="7BA0CD" w:sz="8" w:space="0"/>
              <w:bottom w:val="single" w:color="7BA0CD" w:sz="8" w:space="0"/>
              <w:right w:val="single" w:color="7BA0CD" w:sz="8" w:space="0"/>
            </w:tcBorders>
            <w:shd w:val="clear" w:color="auto" w:fill="4F81BD"/>
          </w:tcPr>
          <w:p w:rsidR="000F0616" w:rsidRDefault="008E37A0" w14:paraId="366FB5F3" w14:textId="77777777">
            <w:pPr>
              <w:spacing w:after="0" w:line="240" w:lineRule="auto"/>
              <w:jc w:val="center"/>
              <w:rPr>
                <w:rFonts w:ascii="Arial" w:hAnsi="Arial" w:eastAsia="Times New Roman" w:cs="Arial"/>
                <w:b/>
                <w:color w:val="FFFFFF"/>
                <w:sz w:val="24"/>
                <w:szCs w:val="24"/>
                <w:lang w:val="en-US" w:bidi="ar-SA"/>
              </w:rPr>
            </w:pPr>
            <w:r>
              <w:rPr>
                <w:rFonts w:ascii="Arial" w:hAnsi="Arial" w:eastAsia="Times New Roman" w:cs="Arial"/>
                <w:b/>
                <w:color w:val="FFFFFF"/>
                <w:sz w:val="24"/>
                <w:szCs w:val="24"/>
                <w:lang w:val="en-US" w:bidi="ar-SA"/>
              </w:rPr>
              <w:t>Author</w:t>
            </w:r>
          </w:p>
        </w:tc>
        <w:tc>
          <w:tcPr>
            <w:tcW w:w="1392" w:type="dxa"/>
            <w:tcBorders>
              <w:top w:val="single" w:color="7BA0CD" w:sz="8" w:space="0"/>
              <w:left w:val="single" w:color="7BA0CD" w:sz="8" w:space="0"/>
              <w:bottom w:val="single" w:color="7BA0CD" w:sz="8" w:space="0"/>
              <w:right w:val="single" w:color="7BA0CD" w:sz="8" w:space="0"/>
            </w:tcBorders>
            <w:shd w:val="clear" w:color="auto" w:fill="4F81BD"/>
          </w:tcPr>
          <w:p w:rsidR="000F0616" w:rsidRDefault="008E37A0" w14:paraId="76A3EFC2" w14:textId="77777777">
            <w:pPr>
              <w:spacing w:after="0" w:line="240" w:lineRule="auto"/>
              <w:jc w:val="center"/>
              <w:rPr>
                <w:rFonts w:ascii="Arial" w:hAnsi="Arial" w:eastAsia="Times New Roman" w:cs="Arial"/>
                <w:bCs/>
                <w:color w:val="FFFFFF"/>
                <w:sz w:val="24"/>
                <w:szCs w:val="24"/>
                <w:lang w:val="en-US" w:bidi="ar-SA"/>
              </w:rPr>
            </w:pPr>
            <w:r>
              <w:rPr>
                <w:rFonts w:ascii="Arial" w:hAnsi="Arial" w:eastAsia="Times New Roman" w:cs="Arial"/>
                <w:b/>
                <w:color w:val="FFFFFF"/>
                <w:sz w:val="24"/>
                <w:szCs w:val="24"/>
                <w:lang w:val="en-US" w:bidi="ar-SA"/>
              </w:rPr>
              <w:t>Status</w:t>
            </w:r>
          </w:p>
        </w:tc>
        <w:tc>
          <w:tcPr>
            <w:tcW w:w="2919" w:type="dxa"/>
            <w:tcBorders>
              <w:top w:val="single" w:color="7BA0CD" w:sz="8" w:space="0"/>
              <w:left w:val="single" w:color="7BA0CD" w:sz="8" w:space="0"/>
              <w:bottom w:val="single" w:color="7BA0CD" w:sz="8" w:space="0"/>
              <w:right w:val="single" w:color="7BA0CD" w:sz="8" w:space="0"/>
            </w:tcBorders>
            <w:shd w:val="clear" w:color="auto" w:fill="4F81BD"/>
          </w:tcPr>
          <w:p w:rsidR="000F0616" w:rsidRDefault="008E37A0" w14:paraId="0A31E66F" w14:textId="77777777">
            <w:pPr>
              <w:spacing w:after="0" w:line="240" w:lineRule="auto"/>
              <w:jc w:val="center"/>
              <w:rPr>
                <w:rFonts w:ascii="Arial" w:hAnsi="Arial" w:eastAsia="Times New Roman" w:cs="Arial"/>
                <w:bCs/>
                <w:color w:val="FFFFFF"/>
                <w:sz w:val="24"/>
                <w:szCs w:val="24"/>
                <w:lang w:val="en-US" w:bidi="ar-SA"/>
              </w:rPr>
            </w:pPr>
            <w:r>
              <w:rPr>
                <w:rFonts w:ascii="Arial" w:hAnsi="Arial" w:eastAsia="Times New Roman" w:cs="Arial"/>
                <w:b/>
                <w:color w:val="FFFFFF"/>
                <w:sz w:val="24"/>
                <w:szCs w:val="24"/>
                <w:lang w:val="en-US" w:bidi="ar-SA"/>
              </w:rPr>
              <w:t>Revision Details</w:t>
            </w:r>
          </w:p>
        </w:tc>
      </w:tr>
      <w:tr w:rsidR="000F0616" w14:paraId="349A3811" w14:textId="77777777">
        <w:trPr>
          <w:trHeight w:val="231"/>
        </w:trPr>
        <w:tc>
          <w:tcPr>
            <w:tcW w:w="1668" w:type="dxa"/>
            <w:tcBorders>
              <w:top w:val="single" w:color="7BA0CD" w:sz="8" w:space="0"/>
              <w:left w:val="single" w:color="7BA0CD" w:sz="8" w:space="0"/>
              <w:bottom w:val="single" w:color="7BA0CD" w:sz="8" w:space="0"/>
              <w:right w:val="single" w:color="7BA0CD" w:sz="8" w:space="0"/>
            </w:tcBorders>
          </w:tcPr>
          <w:p w:rsidR="000F0616" w:rsidRDefault="000F0616" w14:paraId="3F285B45" w14:textId="77777777">
            <w:pPr>
              <w:rPr>
                <w:rFonts w:ascii="Arial" w:hAnsi="Arial" w:cs="Arial"/>
                <w:sz w:val="24"/>
                <w:szCs w:val="24"/>
              </w:rPr>
            </w:pPr>
          </w:p>
        </w:tc>
        <w:tc>
          <w:tcPr>
            <w:tcW w:w="1111" w:type="dxa"/>
            <w:tcBorders>
              <w:top w:val="single" w:color="7BA0CD" w:sz="8" w:space="0"/>
              <w:left w:val="single" w:color="7BA0CD" w:sz="8" w:space="0"/>
              <w:bottom w:val="single" w:color="7BA0CD" w:sz="8" w:space="0"/>
              <w:right w:val="single" w:color="7BA0CD" w:sz="8" w:space="0"/>
            </w:tcBorders>
          </w:tcPr>
          <w:p w:rsidRPr="00AA6A1B" w:rsidR="000F0616" w:rsidRDefault="008E37A0" w14:paraId="0A4233EC" w14:textId="77777777">
            <w:pPr>
              <w:rPr>
                <w:rFonts w:cstheme="minorHAnsi"/>
                <w:sz w:val="24"/>
                <w:szCs w:val="24"/>
              </w:rPr>
            </w:pPr>
            <w:r w:rsidRPr="00AA6A1B">
              <w:rPr>
                <w:rFonts w:cstheme="minorHAnsi"/>
                <w:sz w:val="24"/>
                <w:szCs w:val="24"/>
              </w:rPr>
              <w:t>1.0</w:t>
            </w:r>
          </w:p>
        </w:tc>
        <w:tc>
          <w:tcPr>
            <w:tcW w:w="2360" w:type="dxa"/>
            <w:tcBorders>
              <w:top w:val="single" w:color="7BA0CD" w:sz="8" w:space="0"/>
              <w:left w:val="single" w:color="7BA0CD" w:sz="8" w:space="0"/>
              <w:bottom w:val="single" w:color="7BA0CD" w:sz="8" w:space="0"/>
              <w:right w:val="single" w:color="7BA0CD" w:sz="8" w:space="0"/>
            </w:tcBorders>
          </w:tcPr>
          <w:p w:rsidRPr="00AA6A1B" w:rsidR="000F0616" w:rsidRDefault="008E37A0" w14:paraId="28CE8DA6" w14:textId="77777777">
            <w:pPr>
              <w:spacing w:after="60" w:line="240" w:lineRule="auto"/>
              <w:rPr>
                <w:rFonts w:eastAsia="Times New Roman" w:cstheme="minorHAnsi"/>
                <w:sz w:val="24"/>
                <w:szCs w:val="24"/>
                <w:lang w:val="en-US" w:bidi="ar-SA"/>
              </w:rPr>
            </w:pPr>
            <w:proofErr w:type="spellStart"/>
            <w:r w:rsidRPr="00AA6A1B">
              <w:rPr>
                <w:rFonts w:cstheme="minorHAnsi"/>
                <w:sz w:val="24"/>
                <w:szCs w:val="24"/>
              </w:rPr>
              <w:t>Subbarao</w:t>
            </w:r>
            <w:proofErr w:type="spellEnd"/>
            <w:r w:rsidRPr="00AA6A1B">
              <w:rPr>
                <w:rFonts w:cstheme="minorHAnsi"/>
                <w:sz w:val="24"/>
                <w:szCs w:val="24"/>
              </w:rPr>
              <w:t xml:space="preserve"> </w:t>
            </w:r>
            <w:proofErr w:type="spellStart"/>
            <w:r w:rsidRPr="00AA6A1B">
              <w:rPr>
                <w:rFonts w:cstheme="minorHAnsi"/>
                <w:sz w:val="24"/>
                <w:szCs w:val="24"/>
              </w:rPr>
              <w:t>Peyyala</w:t>
            </w:r>
            <w:proofErr w:type="spellEnd"/>
          </w:p>
        </w:tc>
        <w:tc>
          <w:tcPr>
            <w:tcW w:w="1392" w:type="dxa"/>
            <w:tcBorders>
              <w:top w:val="single" w:color="7BA0CD" w:sz="8" w:space="0"/>
              <w:left w:val="single" w:color="7BA0CD" w:sz="8" w:space="0"/>
              <w:bottom w:val="single" w:color="7BA0CD" w:sz="8" w:space="0"/>
              <w:right w:val="single" w:color="7BA0CD" w:sz="8" w:space="0"/>
            </w:tcBorders>
          </w:tcPr>
          <w:p w:rsidRPr="00AA6A1B" w:rsidR="000F0616" w:rsidRDefault="008E37A0" w14:paraId="171CD387" w14:textId="77777777">
            <w:pPr>
              <w:spacing w:after="60" w:line="240" w:lineRule="auto"/>
              <w:rPr>
                <w:rFonts w:eastAsia="Times New Roman" w:cstheme="minorHAnsi"/>
                <w:sz w:val="24"/>
                <w:szCs w:val="24"/>
                <w:lang w:val="en-US" w:bidi="ar-SA"/>
              </w:rPr>
            </w:pPr>
            <w:r w:rsidRPr="00AA6A1B">
              <w:rPr>
                <w:rFonts w:cstheme="minorHAnsi"/>
                <w:sz w:val="24"/>
                <w:szCs w:val="24"/>
              </w:rPr>
              <w:t>Draft</w:t>
            </w:r>
          </w:p>
        </w:tc>
        <w:tc>
          <w:tcPr>
            <w:tcW w:w="2919" w:type="dxa"/>
            <w:tcBorders>
              <w:top w:val="single" w:color="7BA0CD" w:sz="8" w:space="0"/>
              <w:left w:val="single" w:color="7BA0CD" w:sz="8" w:space="0"/>
              <w:bottom w:val="single" w:color="7BA0CD" w:sz="8" w:space="0"/>
              <w:right w:val="single" w:color="7BA0CD" w:sz="8" w:space="0"/>
            </w:tcBorders>
          </w:tcPr>
          <w:p w:rsidRPr="00AA6A1B" w:rsidR="000F0616" w:rsidRDefault="008E37A0" w14:paraId="47EB9AB0" w14:textId="77777777">
            <w:pPr>
              <w:spacing w:after="60" w:line="240" w:lineRule="auto"/>
              <w:rPr>
                <w:rFonts w:eastAsia="Times New Roman" w:cstheme="minorHAnsi"/>
                <w:sz w:val="24"/>
                <w:szCs w:val="24"/>
                <w:lang w:val="en-US" w:bidi="ar-SA"/>
              </w:rPr>
            </w:pPr>
            <w:r w:rsidRPr="00AA6A1B">
              <w:rPr>
                <w:rFonts w:cstheme="minorHAnsi"/>
                <w:sz w:val="24"/>
                <w:szCs w:val="24"/>
              </w:rPr>
              <w:t>Initial Draft</w:t>
            </w:r>
          </w:p>
        </w:tc>
      </w:tr>
    </w:tbl>
    <w:p w:rsidRPr="00D91829" w:rsidR="000F0616" w:rsidP="00D91829" w:rsidRDefault="000F0616" w14:paraId="1B65ADC2" w14:textId="77777777"/>
    <w:p w:rsidR="000F0616" w:rsidP="00076A5F" w:rsidRDefault="00076A5F" w14:paraId="26C7AD31" w14:textId="4D22CDC0">
      <w:pPr>
        <w:pStyle w:val="Heading2"/>
        <w:ind w:left="283"/>
        <w:jc w:val="both"/>
        <w:rPr>
          <w:rFonts w:ascii="Times New Roman" w:hAnsi="Times New Roman"/>
          <w:b/>
          <w:bCs/>
          <w:sz w:val="24"/>
          <w:szCs w:val="24"/>
        </w:rPr>
      </w:pPr>
      <w:bookmarkStart w:name="_Toc1540376853" w:id="35"/>
      <w:bookmarkStart w:name="_Toc158209177" w:id="36"/>
      <w:bookmarkStart w:name="_Toc153977169" w:id="37"/>
      <w:bookmarkStart w:name="_Toc161316452" w:id="38"/>
      <w:r>
        <w:rPr>
          <w:rFonts w:ascii="Times New Roman" w:hAnsi="Times New Roman"/>
          <w:b/>
          <w:bCs/>
          <w:sz w:val="24"/>
          <w:szCs w:val="24"/>
        </w:rPr>
        <w:t xml:space="preserve">1.3 </w:t>
      </w:r>
      <w:r w:rsidRPr="00076A5F">
        <w:rPr>
          <w:rFonts w:ascii="Times New Roman" w:hAnsi="Times New Roman"/>
          <w:b/>
          <w:bCs/>
          <w:sz w:val="24"/>
          <w:szCs w:val="24"/>
        </w:rPr>
        <w:t>Document Review</w:t>
      </w:r>
      <w:bookmarkEnd w:id="35"/>
      <w:bookmarkEnd w:id="36"/>
      <w:bookmarkEnd w:id="37"/>
      <w:bookmarkEnd w:id="38"/>
    </w:p>
    <w:p w:rsidRPr="00AA6A1B" w:rsidR="00AA6A1B" w:rsidP="00AA6A1B" w:rsidRDefault="00AA6A1B" w14:paraId="3442AC61" w14:textId="77777777"/>
    <w:tbl>
      <w:tblPr>
        <w:tblW w:w="9677" w:type="dxa"/>
        <w:tblInd w:w="-5" w:type="dxa"/>
        <w:tblLayout w:type="fixed"/>
        <w:tblLook w:val="0000" w:firstRow="0" w:lastRow="0" w:firstColumn="0" w:lastColumn="0" w:noHBand="0" w:noVBand="0"/>
      </w:tblPr>
      <w:tblGrid>
        <w:gridCol w:w="1726"/>
        <w:gridCol w:w="1223"/>
        <w:gridCol w:w="3259"/>
        <w:gridCol w:w="1513"/>
        <w:gridCol w:w="1956"/>
      </w:tblGrid>
      <w:tr w:rsidR="000F0616" w14:paraId="04A54B4C" w14:textId="77777777">
        <w:trPr>
          <w:trHeight w:val="174"/>
        </w:trPr>
        <w:tc>
          <w:tcPr>
            <w:tcW w:w="1726" w:type="dxa"/>
            <w:tcBorders>
              <w:top w:val="single" w:color="000000" w:sz="4" w:space="0"/>
              <w:left w:val="single" w:color="000000" w:sz="4" w:space="0"/>
              <w:bottom w:val="single" w:color="000000" w:sz="4" w:space="0"/>
              <w:right w:val="single" w:color="000000" w:sz="4" w:space="0"/>
            </w:tcBorders>
            <w:shd w:val="clear" w:color="auto" w:fill="4472C4" w:themeFill="accent5"/>
            <w:vAlign w:val="center"/>
          </w:tcPr>
          <w:p w:rsidR="000F0616" w:rsidRDefault="008E37A0" w14:paraId="554BEFBD" w14:textId="77777777">
            <w:pPr>
              <w:spacing w:after="0" w:line="240" w:lineRule="auto"/>
              <w:rPr>
                <w:rFonts w:eastAsia="Times New Roman" w:asciiTheme="minorBidi" w:hAnsiTheme="minorBidi"/>
                <w:b/>
                <w:bCs/>
                <w:color w:val="FFFFFF"/>
                <w:sz w:val="24"/>
                <w:szCs w:val="24"/>
                <w:lang w:val="en-US" w:bidi="ar-SA"/>
              </w:rPr>
            </w:pPr>
            <w:r>
              <w:rPr>
                <w:rFonts w:eastAsia="Times New Roman" w:asciiTheme="minorBidi" w:hAnsiTheme="minorBidi"/>
                <w:b/>
                <w:bCs/>
                <w:color w:val="FFFFFF"/>
                <w:sz w:val="24"/>
                <w:szCs w:val="24"/>
                <w:lang w:val="en-US" w:bidi="ar-SA"/>
              </w:rPr>
              <w:t>Created On</w:t>
            </w:r>
          </w:p>
        </w:tc>
        <w:tc>
          <w:tcPr>
            <w:tcW w:w="1223" w:type="dxa"/>
            <w:tcBorders>
              <w:top w:val="single" w:color="000000" w:sz="4" w:space="0"/>
              <w:left w:val="single" w:color="000000" w:sz="4" w:space="0"/>
              <w:bottom w:val="single" w:color="000000" w:sz="4" w:space="0"/>
              <w:right w:val="single" w:color="000000" w:sz="4" w:space="0"/>
            </w:tcBorders>
            <w:shd w:val="clear" w:color="auto" w:fill="4472C4" w:themeFill="accent5"/>
            <w:vAlign w:val="center"/>
          </w:tcPr>
          <w:p w:rsidR="000F0616" w:rsidRDefault="008E37A0" w14:paraId="5D3915AD" w14:textId="77777777">
            <w:pPr>
              <w:spacing w:after="0" w:line="240" w:lineRule="auto"/>
              <w:rPr>
                <w:rFonts w:eastAsia="Times New Roman" w:asciiTheme="minorBidi" w:hAnsiTheme="minorBidi"/>
                <w:b/>
                <w:bCs/>
                <w:color w:val="FFFFFF"/>
                <w:sz w:val="24"/>
                <w:szCs w:val="24"/>
                <w:lang w:val="en-US" w:bidi="ar-SA"/>
              </w:rPr>
            </w:pPr>
            <w:r>
              <w:rPr>
                <w:rFonts w:eastAsia="Times New Roman" w:asciiTheme="minorBidi" w:hAnsiTheme="minorBidi"/>
                <w:b/>
                <w:bCs/>
                <w:color w:val="FFFFFF"/>
                <w:sz w:val="24"/>
                <w:szCs w:val="24"/>
                <w:lang w:val="en-US" w:bidi="ar-SA"/>
              </w:rPr>
              <w:t xml:space="preserve">Version </w:t>
            </w:r>
          </w:p>
        </w:tc>
        <w:tc>
          <w:tcPr>
            <w:tcW w:w="3259" w:type="dxa"/>
            <w:tcBorders>
              <w:top w:val="single" w:color="000000" w:sz="4" w:space="0"/>
              <w:left w:val="single" w:color="000000" w:sz="4" w:space="0"/>
              <w:bottom w:val="single" w:color="000000" w:sz="4" w:space="0"/>
              <w:right w:val="single" w:color="000000" w:sz="4" w:space="0"/>
            </w:tcBorders>
            <w:shd w:val="clear" w:color="auto" w:fill="4472C4" w:themeFill="accent5"/>
            <w:vAlign w:val="center"/>
          </w:tcPr>
          <w:p w:rsidR="000F0616" w:rsidRDefault="008E37A0" w14:paraId="72017CE3" w14:textId="77777777">
            <w:pPr>
              <w:spacing w:after="0" w:line="240" w:lineRule="auto"/>
              <w:rPr>
                <w:rFonts w:eastAsia="Times New Roman" w:asciiTheme="minorBidi" w:hAnsiTheme="minorBidi"/>
                <w:b/>
                <w:bCs/>
                <w:color w:val="FFFFFF"/>
                <w:sz w:val="24"/>
                <w:szCs w:val="24"/>
                <w:lang w:val="en-US" w:bidi="ar-SA"/>
              </w:rPr>
            </w:pPr>
            <w:r>
              <w:rPr>
                <w:rFonts w:eastAsia="Times New Roman" w:asciiTheme="minorBidi" w:hAnsiTheme="minorBidi"/>
                <w:b/>
                <w:bCs/>
                <w:color w:val="FFFFFF"/>
                <w:sz w:val="24"/>
                <w:szCs w:val="24"/>
                <w:lang w:val="en-US" w:bidi="ar-SA"/>
              </w:rPr>
              <w:t>Reviewed By</w:t>
            </w:r>
          </w:p>
        </w:tc>
        <w:tc>
          <w:tcPr>
            <w:tcW w:w="1513" w:type="dxa"/>
            <w:tcBorders>
              <w:top w:val="single" w:color="000000" w:sz="4" w:space="0"/>
              <w:left w:val="single" w:color="000000" w:sz="4" w:space="0"/>
              <w:bottom w:val="single" w:color="000000" w:sz="4" w:space="0"/>
              <w:right w:val="single" w:color="000000" w:sz="4" w:space="0"/>
            </w:tcBorders>
            <w:shd w:val="clear" w:color="auto" w:fill="4472C4" w:themeFill="accent5"/>
          </w:tcPr>
          <w:p w:rsidR="000F0616" w:rsidRDefault="008E37A0" w14:paraId="3E211803" w14:textId="77777777">
            <w:pPr>
              <w:spacing w:after="0" w:line="240" w:lineRule="auto"/>
              <w:rPr>
                <w:rFonts w:eastAsia="Times New Roman" w:asciiTheme="minorBidi" w:hAnsiTheme="minorBidi"/>
                <w:b/>
                <w:bCs/>
                <w:color w:val="FFFFFF"/>
                <w:sz w:val="24"/>
                <w:szCs w:val="24"/>
                <w:lang w:val="en-US" w:bidi="ar-SA"/>
              </w:rPr>
            </w:pPr>
            <w:r>
              <w:rPr>
                <w:rFonts w:eastAsia="Times New Roman" w:asciiTheme="minorBidi" w:hAnsiTheme="minorBidi"/>
                <w:b/>
                <w:bCs/>
                <w:color w:val="FFFFFF"/>
                <w:sz w:val="24"/>
                <w:szCs w:val="24"/>
                <w:lang w:val="en-US" w:bidi="ar-SA"/>
              </w:rPr>
              <w:t>Signature</w:t>
            </w:r>
          </w:p>
        </w:tc>
        <w:tc>
          <w:tcPr>
            <w:tcW w:w="1956" w:type="dxa"/>
            <w:tcBorders>
              <w:top w:val="single" w:color="000000" w:sz="4" w:space="0"/>
              <w:left w:val="single" w:color="000000" w:sz="4" w:space="0"/>
              <w:bottom w:val="single" w:color="000000" w:sz="4" w:space="0"/>
              <w:right w:val="single" w:color="000000" w:sz="4" w:space="0"/>
            </w:tcBorders>
            <w:shd w:val="clear" w:color="auto" w:fill="4472C4" w:themeFill="accent5"/>
          </w:tcPr>
          <w:p w:rsidR="000F0616" w:rsidRDefault="008E37A0" w14:paraId="16A2F532" w14:textId="77777777">
            <w:pPr>
              <w:spacing w:after="0" w:line="240" w:lineRule="auto"/>
              <w:rPr>
                <w:rFonts w:eastAsia="Times New Roman" w:asciiTheme="minorBidi" w:hAnsiTheme="minorBidi"/>
                <w:b/>
                <w:bCs/>
                <w:color w:val="FFFFFF"/>
                <w:sz w:val="24"/>
                <w:szCs w:val="24"/>
                <w:lang w:val="en-US" w:bidi="ar-SA"/>
              </w:rPr>
            </w:pPr>
            <w:r>
              <w:rPr>
                <w:rFonts w:eastAsia="Times New Roman" w:asciiTheme="minorBidi" w:hAnsiTheme="minorBidi"/>
                <w:b/>
                <w:bCs/>
                <w:color w:val="FFFFFF"/>
                <w:sz w:val="24"/>
                <w:szCs w:val="24"/>
                <w:lang w:val="en-US" w:bidi="ar-SA"/>
              </w:rPr>
              <w:t>Remark</w:t>
            </w:r>
          </w:p>
        </w:tc>
      </w:tr>
      <w:tr w:rsidR="000F0616" w14:paraId="05F92D28" w14:textId="77777777">
        <w:trPr>
          <w:trHeight w:val="34"/>
        </w:trPr>
        <w:tc>
          <w:tcPr>
            <w:tcW w:w="1726" w:type="dxa"/>
            <w:tcBorders>
              <w:top w:val="single" w:color="000000" w:sz="4" w:space="0"/>
              <w:left w:val="single" w:color="000000" w:sz="4" w:space="0"/>
              <w:bottom w:val="single" w:color="000000" w:sz="4" w:space="0"/>
              <w:right w:val="single" w:color="000000" w:sz="4" w:space="0"/>
            </w:tcBorders>
            <w:vAlign w:val="center"/>
          </w:tcPr>
          <w:p w:rsidR="000F0616" w:rsidRDefault="000F0616" w14:paraId="544644B3" w14:textId="77777777">
            <w:pPr>
              <w:rPr>
                <w:rFonts w:ascii="Arial" w:hAnsi="Arial" w:cs="Arial"/>
                <w:sz w:val="24"/>
                <w:szCs w:val="24"/>
              </w:rPr>
            </w:pPr>
          </w:p>
        </w:tc>
        <w:tc>
          <w:tcPr>
            <w:tcW w:w="1223" w:type="dxa"/>
            <w:tcBorders>
              <w:top w:val="single" w:color="000000" w:sz="4" w:space="0"/>
              <w:left w:val="single" w:color="000000" w:sz="4" w:space="0"/>
              <w:bottom w:val="single" w:color="000000" w:sz="4" w:space="0"/>
              <w:right w:val="single" w:color="000000" w:sz="4" w:space="0"/>
            </w:tcBorders>
            <w:vAlign w:val="center"/>
          </w:tcPr>
          <w:p w:rsidR="000F0616" w:rsidRDefault="000F0616" w14:paraId="26C679AB" w14:textId="77777777">
            <w:pPr>
              <w:rPr>
                <w:rFonts w:ascii="Arial" w:hAnsi="Arial" w:cs="Arial"/>
                <w:sz w:val="24"/>
                <w:szCs w:val="24"/>
              </w:rPr>
            </w:pPr>
          </w:p>
        </w:tc>
        <w:tc>
          <w:tcPr>
            <w:tcW w:w="3259" w:type="dxa"/>
            <w:tcBorders>
              <w:top w:val="single" w:color="000000" w:sz="4" w:space="0"/>
              <w:left w:val="single" w:color="000000" w:sz="4" w:space="0"/>
              <w:bottom w:val="single" w:color="000000" w:sz="4" w:space="0"/>
              <w:right w:val="single" w:color="000000" w:sz="4" w:space="0"/>
            </w:tcBorders>
          </w:tcPr>
          <w:p w:rsidR="000F0616" w:rsidRDefault="000F0616" w14:paraId="27366B84" w14:textId="77777777">
            <w:pPr>
              <w:rPr>
                <w:rFonts w:ascii="Arial" w:hAnsi="Arial" w:cs="Arial"/>
                <w:sz w:val="24"/>
                <w:szCs w:val="24"/>
              </w:rPr>
            </w:pPr>
          </w:p>
        </w:tc>
        <w:tc>
          <w:tcPr>
            <w:tcW w:w="1513" w:type="dxa"/>
            <w:tcBorders>
              <w:top w:val="single" w:color="000000" w:sz="4" w:space="0"/>
              <w:left w:val="single" w:color="000000" w:sz="4" w:space="0"/>
              <w:bottom w:val="single" w:color="000000" w:sz="4" w:space="0"/>
              <w:right w:val="single" w:color="000000" w:sz="4" w:space="0"/>
            </w:tcBorders>
          </w:tcPr>
          <w:p w:rsidR="000F0616" w:rsidRDefault="000F0616" w14:paraId="6DC76AFC" w14:textId="77777777">
            <w:pPr>
              <w:spacing w:before="40"/>
              <w:rPr>
                <w:rFonts w:cs="Arial"/>
                <w:sz w:val="18"/>
                <w:szCs w:val="24"/>
              </w:rPr>
            </w:pPr>
          </w:p>
        </w:tc>
        <w:tc>
          <w:tcPr>
            <w:tcW w:w="1956" w:type="dxa"/>
            <w:tcBorders>
              <w:top w:val="single" w:color="000000" w:sz="4" w:space="0"/>
              <w:left w:val="single" w:color="000000" w:sz="4" w:space="0"/>
              <w:bottom w:val="single" w:color="000000" w:sz="4" w:space="0"/>
              <w:right w:val="single" w:color="000000" w:sz="4" w:space="0"/>
            </w:tcBorders>
          </w:tcPr>
          <w:p w:rsidR="000F0616" w:rsidRDefault="000F0616" w14:paraId="1660430E" w14:textId="77777777">
            <w:pPr>
              <w:spacing w:before="40"/>
              <w:rPr>
                <w:rFonts w:cs="Arial"/>
                <w:sz w:val="18"/>
                <w:szCs w:val="24"/>
              </w:rPr>
            </w:pPr>
          </w:p>
        </w:tc>
      </w:tr>
    </w:tbl>
    <w:p w:rsidR="000F0616" w:rsidRDefault="000F0616" w14:paraId="43460C6E" w14:textId="77777777">
      <w:pPr>
        <w:rPr>
          <w:rFonts w:ascii="Times New Roman" w:hAnsi="Times New Roman" w:cs="Times New Roman"/>
          <w:b/>
          <w:bCs/>
          <w:color w:val="0070C0"/>
          <w:sz w:val="28"/>
          <w:szCs w:val="28"/>
        </w:rPr>
      </w:pPr>
    </w:p>
    <w:p w:rsidR="000F0616" w:rsidRDefault="008E37A0" w14:paraId="7157BAF0" w14:textId="77777777">
      <w:pPr>
        <w:spacing w:after="0" w:line="240" w:lineRule="auto"/>
        <w:jc w:val="center"/>
        <w:rPr>
          <w:rFonts w:ascii="Times New Roman" w:hAnsi="Times New Roman" w:cs="Times New Roman"/>
          <w:b/>
          <w:bCs/>
          <w:color w:val="0070C0"/>
          <w:sz w:val="28"/>
          <w:szCs w:val="28"/>
        </w:rPr>
      </w:pPr>
      <w:r>
        <w:br w:type="page"/>
      </w:r>
    </w:p>
    <w:p w:rsidR="000F0616" w:rsidP="001C47AC" w:rsidRDefault="008E37A0" w14:paraId="4DAB875E" w14:textId="6E33126B">
      <w:pPr>
        <w:pStyle w:val="Heading1"/>
        <w:numPr>
          <w:ilvl w:val="0"/>
          <w:numId w:val="26"/>
        </w:numPr>
        <w:jc w:val="both"/>
        <w:rPr>
          <w:rFonts w:ascii="Times New Roman" w:hAnsi="Times New Roman" w:cs="Times New Roman"/>
          <w:b/>
          <w:bCs/>
          <w:color w:val="002060"/>
          <w:sz w:val="36"/>
          <w:szCs w:val="36"/>
          <w:lang w:bidi="ar-SA"/>
        </w:rPr>
      </w:pPr>
      <w:bookmarkStart w:name="_Toc44585471" w:id="39"/>
      <w:bookmarkStart w:name="_Toc158209178" w:id="40"/>
      <w:bookmarkStart w:name="_Toc154570351" w:id="41"/>
      <w:bookmarkStart w:name="_Toc161316453" w:id="42"/>
      <w:r w:rsidRPr="008E37A0">
        <w:rPr>
          <w:rFonts w:ascii="Times New Roman" w:hAnsi="Times New Roman" w:cs="Times New Roman"/>
          <w:b/>
          <w:bCs/>
          <w:color w:val="002060"/>
          <w:sz w:val="36"/>
          <w:szCs w:val="36"/>
          <w:lang w:bidi="ar-SA"/>
        </w:rPr>
        <w:t>Pre-requisites</w:t>
      </w:r>
      <w:bookmarkEnd w:id="39"/>
      <w:bookmarkEnd w:id="40"/>
      <w:bookmarkEnd w:id="41"/>
      <w:bookmarkEnd w:id="42"/>
    </w:p>
    <w:p w:rsidRPr="00AA6A1B" w:rsidR="00AA6A1B" w:rsidP="00AA6A1B" w:rsidRDefault="00AA6A1B" w14:paraId="58583FC1" w14:textId="77777777">
      <w:pPr>
        <w:rPr>
          <w:lang w:bidi="ar-SA"/>
        </w:rPr>
      </w:pPr>
    </w:p>
    <w:p w:rsidRPr="00D041CD" w:rsidR="000F0616" w:rsidRDefault="008E37A0" w14:paraId="4874F67E" w14:textId="77777777">
      <w:pPr>
        <w:jc w:val="both"/>
        <w:rPr>
          <w:rFonts w:eastAsiaTheme="minorEastAsia"/>
          <w:szCs w:val="22"/>
          <w:lang w:val="en-US" w:bidi="ar-SA"/>
        </w:rPr>
      </w:pPr>
      <w:r w:rsidRPr="00D041CD">
        <w:rPr>
          <w:rFonts w:eastAsiaTheme="minorEastAsia"/>
          <w:szCs w:val="22"/>
          <w:lang w:val="en-US" w:bidi="ar-SA"/>
        </w:rPr>
        <w:t xml:space="preserve">At least one server available to run CERTInext and another server to run the </w:t>
      </w:r>
      <w:proofErr w:type="spellStart"/>
      <w:r w:rsidRPr="00D041CD">
        <w:rPr>
          <w:rFonts w:eastAsiaTheme="minorEastAsia"/>
          <w:szCs w:val="22"/>
          <w:lang w:val="en-US" w:bidi="ar-SA"/>
        </w:rPr>
        <w:t>CERTInextClient</w:t>
      </w:r>
      <w:proofErr w:type="spellEnd"/>
      <w:r w:rsidRPr="00D041CD">
        <w:rPr>
          <w:rFonts w:eastAsiaTheme="minorEastAsia"/>
          <w:szCs w:val="22"/>
          <w:lang w:val="en-US" w:bidi="ar-SA"/>
        </w:rPr>
        <w:t xml:space="preserve">. However, both </w:t>
      </w:r>
      <w:proofErr w:type="spellStart"/>
      <w:r w:rsidRPr="00D041CD">
        <w:rPr>
          <w:rFonts w:eastAsiaTheme="minorEastAsia"/>
          <w:szCs w:val="22"/>
          <w:lang w:val="en-US" w:bidi="ar-SA"/>
        </w:rPr>
        <w:t>CERTInext</w:t>
      </w:r>
      <w:proofErr w:type="spellEnd"/>
      <w:r w:rsidRPr="00D041CD">
        <w:rPr>
          <w:rFonts w:eastAsiaTheme="minorEastAsia"/>
          <w:szCs w:val="22"/>
          <w:lang w:val="en-US" w:bidi="ar-SA"/>
        </w:rPr>
        <w:t xml:space="preserve"> and </w:t>
      </w:r>
      <w:proofErr w:type="spellStart"/>
      <w:r w:rsidRPr="00D041CD">
        <w:rPr>
          <w:rFonts w:eastAsiaTheme="minorEastAsia"/>
          <w:szCs w:val="22"/>
          <w:lang w:val="en-US" w:bidi="ar-SA"/>
        </w:rPr>
        <w:t>CERTInextClient</w:t>
      </w:r>
      <w:proofErr w:type="spellEnd"/>
      <w:r w:rsidRPr="00D041CD">
        <w:rPr>
          <w:rFonts w:eastAsiaTheme="minorEastAsia"/>
          <w:szCs w:val="22"/>
          <w:lang w:val="en-US" w:bidi="ar-SA"/>
        </w:rPr>
        <w:t xml:space="preserve"> can run on the same server.</w:t>
      </w:r>
    </w:p>
    <w:p w:rsidRPr="00D041CD" w:rsidR="000F0616" w:rsidRDefault="008E37A0" w14:paraId="4A211557" w14:textId="77777777">
      <w:pPr>
        <w:jc w:val="both"/>
        <w:rPr>
          <w:rFonts w:eastAsiaTheme="minorEastAsia"/>
          <w:szCs w:val="22"/>
          <w:lang w:val="en-US" w:bidi="ar-SA"/>
        </w:rPr>
      </w:pPr>
      <w:r w:rsidRPr="00D041CD">
        <w:rPr>
          <w:rFonts w:eastAsiaTheme="minorEastAsia"/>
          <w:szCs w:val="22"/>
          <w:lang w:val="en-US" w:bidi="ar-SA"/>
        </w:rPr>
        <w:t xml:space="preserve">The creation of an admin is a prerequisite for CERTInext. Different CERTInext tasks will be carried out by a user with admin access. </w:t>
      </w:r>
    </w:p>
    <w:p w:rsidRPr="00D041CD" w:rsidR="000F0616" w:rsidRDefault="008E37A0" w14:paraId="723C9513" w14:textId="77777777">
      <w:pPr>
        <w:numPr>
          <w:ilvl w:val="0"/>
          <w:numId w:val="7"/>
        </w:numPr>
        <w:jc w:val="both"/>
        <w:rPr>
          <w:rFonts w:eastAsiaTheme="minorEastAsia"/>
          <w:szCs w:val="22"/>
          <w:lang w:val="en-US" w:bidi="ar-SA"/>
        </w:rPr>
      </w:pPr>
      <w:r w:rsidRPr="00D041CD">
        <w:rPr>
          <w:rFonts w:eastAsiaTheme="minorEastAsia"/>
          <w:szCs w:val="22"/>
          <w:lang w:val="en-US" w:bidi="ar-SA"/>
        </w:rPr>
        <w:t>User needs login to CERTInext as a “Superadmin” user.</w:t>
      </w:r>
    </w:p>
    <w:p w:rsidR="000F0616" w:rsidRDefault="008E37A0" w14:paraId="192FFE61" w14:textId="77777777">
      <w:pPr>
        <w:jc w:val="both"/>
        <w:rPr>
          <w:rFonts w:eastAsiaTheme="minorEastAsia"/>
          <w:sz w:val="24"/>
          <w:szCs w:val="24"/>
          <w:lang w:val="en-US" w:bidi="ar-SA"/>
        </w:rPr>
      </w:pPr>
      <w:r>
        <w:rPr>
          <w:rFonts w:eastAsiaTheme="minorEastAsia"/>
          <w:noProof/>
          <w:sz w:val="24"/>
          <w:szCs w:val="24"/>
          <w:lang w:eastAsia="en-IN" w:bidi="ar-SA"/>
        </w:rPr>
        <w:drawing>
          <wp:inline distT="0" distB="0" distL="0" distR="0" wp14:anchorId="09C0BE50" wp14:editId="4251B4F7">
            <wp:extent cx="5542915" cy="2378710"/>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8"/>
                    <a:stretch>
                      <a:fillRect/>
                    </a:stretch>
                  </pic:blipFill>
                  <pic:spPr bwMode="auto">
                    <a:xfrm>
                      <a:off x="0" y="0"/>
                      <a:ext cx="5542915" cy="2378710"/>
                    </a:xfrm>
                    <a:prstGeom prst="rect">
                      <a:avLst/>
                    </a:prstGeom>
                  </pic:spPr>
                </pic:pic>
              </a:graphicData>
            </a:graphic>
          </wp:inline>
        </w:drawing>
      </w:r>
      <w:r>
        <w:rPr>
          <w:rFonts w:eastAsiaTheme="minorEastAsia"/>
          <w:sz w:val="24"/>
          <w:szCs w:val="24"/>
          <w:lang w:val="en-US" w:bidi="ar-SA"/>
        </w:rPr>
        <w:br/>
      </w:r>
      <w:r>
        <w:br/>
      </w:r>
    </w:p>
    <w:p w:rsidRPr="00D041CD" w:rsidR="000F0616" w:rsidRDefault="008E37A0" w14:paraId="613E881B" w14:textId="77777777">
      <w:pPr>
        <w:numPr>
          <w:ilvl w:val="0"/>
          <w:numId w:val="8"/>
        </w:numPr>
        <w:jc w:val="both"/>
        <w:rPr>
          <w:rFonts w:eastAsiaTheme="minorEastAsia"/>
          <w:szCs w:val="22"/>
          <w:lang w:val="en-US" w:bidi="ar-SA"/>
        </w:rPr>
      </w:pPr>
      <w:r w:rsidRPr="00D041CD">
        <w:rPr>
          <w:rFonts w:eastAsiaTheme="minorEastAsia"/>
          <w:szCs w:val="22"/>
          <w:lang w:val="en-US" w:bidi="ar-SA"/>
        </w:rPr>
        <w:t xml:space="preserve">User opens login page. </w:t>
      </w:r>
    </w:p>
    <w:p w:rsidRPr="00D041CD" w:rsidR="000F0616" w:rsidRDefault="008E37A0" w14:paraId="36F86ED7" w14:textId="77777777">
      <w:pPr>
        <w:numPr>
          <w:ilvl w:val="0"/>
          <w:numId w:val="8"/>
        </w:numPr>
        <w:jc w:val="both"/>
        <w:rPr>
          <w:rFonts w:eastAsiaTheme="minorEastAsia"/>
          <w:szCs w:val="22"/>
          <w:lang w:val="en-US" w:bidi="ar-SA"/>
        </w:rPr>
      </w:pPr>
      <w:r w:rsidRPr="00D041CD">
        <w:rPr>
          <w:rFonts w:eastAsiaTheme="minorEastAsia"/>
          <w:szCs w:val="22"/>
          <w:lang w:val="en-US" w:bidi="ar-SA"/>
        </w:rPr>
        <w:t xml:space="preserve">User enters their “username” &amp; “password” in the designated field. </w:t>
      </w:r>
    </w:p>
    <w:p w:rsidRPr="00D041CD" w:rsidR="000F0616" w:rsidRDefault="008E37A0" w14:paraId="73C111AF" w14:textId="77777777">
      <w:pPr>
        <w:numPr>
          <w:ilvl w:val="0"/>
          <w:numId w:val="9"/>
        </w:numPr>
        <w:jc w:val="both"/>
        <w:rPr>
          <w:szCs w:val="22"/>
        </w:rPr>
      </w:pPr>
      <w:r w:rsidRPr="00D041CD">
        <w:rPr>
          <w:rFonts w:eastAsiaTheme="minorEastAsia"/>
          <w:szCs w:val="22"/>
          <w:lang w:val="en-US" w:bidi="ar-SA"/>
        </w:rPr>
        <w:t xml:space="preserve">User enters the “captcha” in the designated field. </w:t>
      </w:r>
    </w:p>
    <w:p w:rsidRPr="00D041CD" w:rsidR="000F0616" w:rsidRDefault="008E37A0" w14:paraId="50D04FC6" w14:textId="77777777">
      <w:pPr>
        <w:numPr>
          <w:ilvl w:val="0"/>
          <w:numId w:val="9"/>
        </w:numPr>
        <w:jc w:val="both"/>
        <w:rPr>
          <w:szCs w:val="22"/>
        </w:rPr>
      </w:pPr>
      <w:r w:rsidRPr="00D041CD">
        <w:rPr>
          <w:rFonts w:eastAsiaTheme="minorEastAsia"/>
          <w:szCs w:val="22"/>
          <w:lang w:val="en-US" w:bidi="ar-SA"/>
        </w:rPr>
        <w:t xml:space="preserve">User clicks the “login” button. </w:t>
      </w:r>
    </w:p>
    <w:p w:rsidRPr="00D041CD" w:rsidR="000F0616" w:rsidRDefault="008E37A0" w14:paraId="629139AB" w14:textId="77777777">
      <w:pPr>
        <w:numPr>
          <w:ilvl w:val="0"/>
          <w:numId w:val="9"/>
        </w:numPr>
        <w:jc w:val="both"/>
        <w:rPr>
          <w:szCs w:val="22"/>
        </w:rPr>
      </w:pPr>
      <w:r w:rsidRPr="00D041CD">
        <w:rPr>
          <w:rFonts w:eastAsiaTheme="minorEastAsia"/>
          <w:szCs w:val="22"/>
          <w:lang w:val="en-US" w:bidi="ar-SA"/>
        </w:rPr>
        <w:t xml:space="preserve">The system validates the entered information. </w:t>
      </w:r>
    </w:p>
    <w:p w:rsidRPr="00D041CD" w:rsidR="000F0616" w:rsidRDefault="008E37A0" w14:paraId="785E2DAF" w14:textId="77777777">
      <w:pPr>
        <w:numPr>
          <w:ilvl w:val="0"/>
          <w:numId w:val="9"/>
        </w:numPr>
        <w:jc w:val="both"/>
        <w:rPr>
          <w:rFonts w:eastAsiaTheme="minorEastAsia"/>
          <w:szCs w:val="22"/>
          <w:lang w:val="en-US" w:bidi="ar-SA"/>
        </w:rPr>
      </w:pPr>
      <w:r w:rsidRPr="00D041CD">
        <w:rPr>
          <w:rFonts w:eastAsiaTheme="minorEastAsia"/>
          <w:szCs w:val="22"/>
          <w:lang w:val="en-US" w:bidi="ar-SA"/>
        </w:rPr>
        <w:t>Upon successful login, the dashboard page appears as seen below.</w:t>
      </w:r>
    </w:p>
    <w:p w:rsidR="000F0616" w:rsidRDefault="008E37A0" w14:paraId="500B873D" w14:textId="77777777">
      <w:pPr>
        <w:jc w:val="both"/>
        <w:rPr>
          <w:rFonts w:ascii="Calibri" w:hAnsi="Calibri" w:eastAsia="Calibri" w:cs="Calibri"/>
          <w:color w:val="000000" w:themeColor="text1"/>
          <w:szCs w:val="22"/>
          <w:lang w:val="en-US"/>
        </w:rPr>
      </w:pPr>
      <w:r>
        <w:rPr>
          <w:noProof/>
          <w:lang w:eastAsia="en-IN" w:bidi="ar-SA"/>
        </w:rPr>
        <w:drawing>
          <wp:anchor distT="0" distB="0" distL="0" distR="0" simplePos="0" relativeHeight="251643392" behindDoc="0" locked="0" layoutInCell="0" allowOverlap="1" wp14:anchorId="53984085" wp14:editId="12F01186">
            <wp:simplePos x="0" y="0"/>
            <wp:positionH relativeFrom="column">
              <wp:align>center</wp:align>
            </wp:positionH>
            <wp:positionV relativeFrom="paragraph">
              <wp:posOffset>635</wp:posOffset>
            </wp:positionV>
            <wp:extent cx="6000750" cy="3393440"/>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9"/>
                    <a:stretch>
                      <a:fillRect/>
                    </a:stretch>
                  </pic:blipFill>
                  <pic:spPr bwMode="auto">
                    <a:xfrm>
                      <a:off x="0" y="0"/>
                      <a:ext cx="6000750" cy="3393440"/>
                    </a:xfrm>
                    <a:prstGeom prst="rect">
                      <a:avLst/>
                    </a:prstGeom>
                  </pic:spPr>
                </pic:pic>
              </a:graphicData>
            </a:graphic>
          </wp:anchor>
        </w:drawing>
      </w:r>
    </w:p>
    <w:p w:rsidRPr="00AA6A1B" w:rsidR="000F0616" w:rsidRDefault="008E37A0" w14:paraId="655001F4" w14:textId="77777777">
      <w:pPr>
        <w:numPr>
          <w:ilvl w:val="0"/>
          <w:numId w:val="9"/>
        </w:numPr>
        <w:jc w:val="both"/>
      </w:pPr>
      <w:r>
        <w:rPr>
          <w:rFonts w:eastAsia="Calibri" w:cs="Calibri"/>
          <w:color w:val="000000" w:themeColor="text1"/>
          <w:szCs w:val="22"/>
          <w:lang w:val="en-US"/>
        </w:rPr>
        <w:t xml:space="preserve">User logs into their </w:t>
      </w:r>
      <w:proofErr w:type="spellStart"/>
      <w:r>
        <w:rPr>
          <w:rFonts w:eastAsia="Calibri" w:cs="Calibri"/>
          <w:color w:val="000000" w:themeColor="text1"/>
          <w:szCs w:val="22"/>
          <w:lang w:val="en-US"/>
        </w:rPr>
        <w:t>superadmin</w:t>
      </w:r>
      <w:proofErr w:type="spellEnd"/>
      <w:r>
        <w:rPr>
          <w:rFonts w:eastAsia="Calibri" w:cs="Calibri"/>
          <w:color w:val="000000" w:themeColor="text1"/>
          <w:szCs w:val="22"/>
          <w:lang w:val="en-US"/>
        </w:rPr>
        <w:t xml:space="preserve"> dashboard page. </w:t>
      </w:r>
      <w:r>
        <w:rPr>
          <w:lang w:val="en-US"/>
        </w:rPr>
        <w:t xml:space="preserve"> </w:t>
      </w:r>
    </w:p>
    <w:p w:rsidR="00AA6A1B" w:rsidP="00AA6A1B" w:rsidRDefault="00AA6A1B" w14:paraId="76840FB2" w14:textId="77777777">
      <w:pPr>
        <w:jc w:val="both"/>
      </w:pPr>
    </w:p>
    <w:p w:rsidRPr="008E37A0" w:rsidR="000F0616" w:rsidP="001C47AC" w:rsidRDefault="008E37A0" w14:paraId="4967E2D4" w14:textId="77777777">
      <w:pPr>
        <w:pStyle w:val="Heading1"/>
        <w:numPr>
          <w:ilvl w:val="0"/>
          <w:numId w:val="26"/>
        </w:numPr>
        <w:ind w:left="0"/>
        <w:jc w:val="both"/>
        <w:rPr>
          <w:rFonts w:ascii="Times New Roman" w:hAnsi="Times New Roman" w:cs="Times New Roman"/>
          <w:b/>
          <w:bCs/>
          <w:color w:val="002060"/>
          <w:sz w:val="36"/>
          <w:szCs w:val="36"/>
          <w:lang w:bidi="ar-SA"/>
        </w:rPr>
      </w:pPr>
      <w:bookmarkStart w:name="_Toc161316454" w:id="43"/>
      <w:r w:rsidRPr="008E37A0">
        <w:rPr>
          <w:rFonts w:ascii="Times New Roman" w:hAnsi="Times New Roman" w:cs="Times New Roman"/>
          <w:b/>
          <w:bCs/>
          <w:color w:val="002060"/>
          <w:sz w:val="36"/>
          <w:szCs w:val="36"/>
          <w:lang w:bidi="ar-SA"/>
        </w:rPr>
        <w:t>W</w:t>
      </w:r>
      <w:bookmarkStart w:name="_Toc1726399968" w:id="44"/>
      <w:bookmarkStart w:name="_Toc158209179" w:id="45"/>
      <w:r w:rsidRPr="008E37A0">
        <w:rPr>
          <w:rFonts w:ascii="Times New Roman" w:hAnsi="Times New Roman" w:cs="Times New Roman"/>
          <w:b/>
          <w:bCs/>
          <w:color w:val="002060"/>
          <w:sz w:val="36"/>
          <w:szCs w:val="36"/>
          <w:lang w:bidi="ar-SA"/>
        </w:rPr>
        <w:t>orking on CERTInext</w:t>
      </w:r>
      <w:bookmarkEnd w:id="43"/>
      <w:bookmarkEnd w:id="44"/>
      <w:bookmarkEnd w:id="45"/>
    </w:p>
    <w:p w:rsidR="000F0616" w:rsidRDefault="000F0616" w14:paraId="3175BC27" w14:textId="77777777">
      <w:pPr>
        <w:rPr>
          <w:rFonts w:asciiTheme="majorHAnsi" w:hAnsiTheme="majorHAnsi" w:eastAsiaTheme="majorEastAsia" w:cstheme="majorBidi"/>
          <w:b/>
          <w:bCs/>
          <w:color w:val="002060"/>
          <w:sz w:val="36"/>
          <w:szCs w:val="36"/>
          <w:lang w:bidi="ar-SA"/>
        </w:rPr>
      </w:pPr>
    </w:p>
    <w:p w:rsidRPr="00D041CD" w:rsidR="000F0616" w:rsidRDefault="008E37A0" w14:paraId="0CBFF58B" w14:textId="77777777">
      <w:pPr>
        <w:pStyle w:val="BodyText"/>
        <w:widowControl w:val="0"/>
        <w:spacing w:before="0" w:after="0" w:line="276" w:lineRule="auto"/>
        <w:rPr>
          <w:szCs w:val="22"/>
        </w:rPr>
      </w:pPr>
      <w:r w:rsidRPr="00D041CD">
        <w:rPr>
          <w:rFonts w:asciiTheme="minorHAnsi" w:hAnsiTheme="minorHAnsi" w:eastAsiaTheme="minorEastAsia" w:cstheme="minorBidi"/>
          <w:szCs w:val="22"/>
          <w:lang w:eastAsia="ko-KR"/>
        </w:rPr>
        <w:t xml:space="preserve">In SBI, eMudhra has CERTInext deployed on-premise. Also, emCA eMudhra’s Certifying Authority application is capable of issuing digital certificates to human as well as devices which is also deployed at SBI on-premise. Both emCA and CERTInext work together to Manage and Maintain Digital Certificates inside SBI enterprise. </w:t>
      </w:r>
    </w:p>
    <w:p w:rsidR="000F0616" w:rsidRDefault="000F0616" w14:paraId="3B3B9303" w14:textId="77777777">
      <w:pPr>
        <w:pStyle w:val="BodyText"/>
        <w:widowControl w:val="0"/>
        <w:spacing w:before="0" w:after="0" w:line="276" w:lineRule="auto"/>
        <w:rPr>
          <w:rFonts w:asciiTheme="minorHAnsi" w:hAnsiTheme="minorHAnsi" w:eastAsiaTheme="minorEastAsia" w:cstheme="minorBidi"/>
          <w:lang w:eastAsia="ko-KR"/>
        </w:rPr>
      </w:pPr>
    </w:p>
    <w:p w:rsidRPr="00D041CD" w:rsidR="000F0616" w:rsidRDefault="008E37A0" w14:paraId="7783B8CC" w14:textId="77777777">
      <w:pPr>
        <w:pStyle w:val="BodyText"/>
        <w:widowControl w:val="0"/>
        <w:numPr>
          <w:ilvl w:val="0"/>
          <w:numId w:val="6"/>
        </w:numPr>
        <w:spacing w:before="0" w:after="0" w:line="276" w:lineRule="auto"/>
        <w:rPr>
          <w:szCs w:val="22"/>
        </w:rPr>
      </w:pPr>
      <w:r w:rsidRPr="00D041CD">
        <w:rPr>
          <w:rFonts w:asciiTheme="minorHAnsi" w:hAnsiTheme="minorHAnsi" w:eastAsiaTheme="minorEastAsia" w:cstheme="minorBidi"/>
          <w:szCs w:val="22"/>
          <w:lang w:eastAsia="ko-KR"/>
        </w:rPr>
        <w:t>Dashboard</w:t>
      </w:r>
    </w:p>
    <w:p w:rsidRPr="00D041CD" w:rsidR="000F0616" w:rsidRDefault="008E37A0" w14:paraId="13555ABB" w14:textId="77777777">
      <w:pPr>
        <w:pStyle w:val="BodyText"/>
        <w:widowControl w:val="0"/>
        <w:numPr>
          <w:ilvl w:val="0"/>
          <w:numId w:val="6"/>
        </w:numPr>
        <w:spacing w:before="0" w:after="0" w:line="276" w:lineRule="auto"/>
        <w:rPr>
          <w:szCs w:val="22"/>
        </w:rPr>
      </w:pPr>
      <w:r w:rsidRPr="00D041CD">
        <w:rPr>
          <w:rFonts w:asciiTheme="minorHAnsi" w:hAnsiTheme="minorHAnsi" w:eastAsiaTheme="minorEastAsia" w:cstheme="minorBidi"/>
          <w:szCs w:val="22"/>
          <w:lang w:eastAsia="ko-KR"/>
        </w:rPr>
        <w:t>User Management (Permission/Hierarchy)</w:t>
      </w:r>
    </w:p>
    <w:p w:rsidRPr="00D041CD" w:rsidR="000F0616" w:rsidRDefault="008E37A0" w14:paraId="4C866BB5" w14:textId="77777777">
      <w:pPr>
        <w:pStyle w:val="BodyText"/>
        <w:widowControl w:val="0"/>
        <w:numPr>
          <w:ilvl w:val="0"/>
          <w:numId w:val="6"/>
        </w:numPr>
        <w:spacing w:before="0" w:after="0" w:line="276" w:lineRule="auto"/>
        <w:rPr>
          <w:szCs w:val="22"/>
        </w:rPr>
      </w:pPr>
      <w:r w:rsidRPr="00D041CD">
        <w:rPr>
          <w:rFonts w:asciiTheme="minorHAnsi" w:hAnsiTheme="minorHAnsi" w:eastAsiaTheme="minorEastAsia" w:cstheme="minorBidi"/>
          <w:szCs w:val="22"/>
          <w:lang w:eastAsia="ko-KR"/>
        </w:rPr>
        <w:t>Certificate Management (Discovery/Editing/Tagging)</w:t>
      </w:r>
    </w:p>
    <w:p w:rsidRPr="00D041CD" w:rsidR="000F0616" w:rsidRDefault="008E37A0" w14:paraId="5BDEEC4C" w14:textId="77777777">
      <w:pPr>
        <w:pStyle w:val="BodyText"/>
        <w:widowControl w:val="0"/>
        <w:numPr>
          <w:ilvl w:val="0"/>
          <w:numId w:val="6"/>
        </w:numPr>
        <w:spacing w:before="0" w:after="0" w:line="276" w:lineRule="auto"/>
        <w:rPr>
          <w:szCs w:val="22"/>
        </w:rPr>
      </w:pPr>
      <w:r w:rsidRPr="00D041CD">
        <w:rPr>
          <w:rFonts w:asciiTheme="minorHAnsi" w:hAnsiTheme="minorHAnsi" w:eastAsiaTheme="minorEastAsia" w:cstheme="minorBidi"/>
          <w:szCs w:val="22"/>
          <w:lang w:eastAsia="ko-KR"/>
        </w:rPr>
        <w:t>Certificate Life cycle management</w:t>
      </w:r>
    </w:p>
    <w:p w:rsidRPr="00D041CD" w:rsidR="000F0616" w:rsidRDefault="008E37A0" w14:paraId="121C0EE2" w14:textId="77777777">
      <w:pPr>
        <w:pStyle w:val="BodyText"/>
        <w:widowControl w:val="0"/>
        <w:numPr>
          <w:ilvl w:val="0"/>
          <w:numId w:val="6"/>
        </w:numPr>
        <w:spacing w:before="0" w:after="0" w:line="276" w:lineRule="auto"/>
        <w:rPr>
          <w:szCs w:val="22"/>
        </w:rPr>
      </w:pPr>
      <w:r w:rsidRPr="00D041CD">
        <w:rPr>
          <w:rFonts w:asciiTheme="minorHAnsi" w:hAnsiTheme="minorHAnsi" w:eastAsiaTheme="minorEastAsia" w:cstheme="minorBidi"/>
          <w:szCs w:val="22"/>
          <w:lang w:eastAsia="ko-KR"/>
        </w:rPr>
        <w:t xml:space="preserve">Department Management </w:t>
      </w:r>
    </w:p>
    <w:p w:rsidRPr="00D041CD" w:rsidR="000F0616" w:rsidRDefault="008E37A0" w14:paraId="59739D76" w14:textId="77777777">
      <w:pPr>
        <w:pStyle w:val="BodyText"/>
        <w:widowControl w:val="0"/>
        <w:numPr>
          <w:ilvl w:val="0"/>
          <w:numId w:val="6"/>
        </w:numPr>
        <w:spacing w:before="0" w:after="0" w:line="276" w:lineRule="auto"/>
        <w:rPr>
          <w:szCs w:val="22"/>
        </w:rPr>
      </w:pPr>
      <w:r w:rsidRPr="00D041CD">
        <w:rPr>
          <w:rFonts w:asciiTheme="minorHAnsi" w:hAnsiTheme="minorHAnsi" w:eastAsiaTheme="minorEastAsia" w:cstheme="minorBidi"/>
          <w:szCs w:val="22"/>
          <w:lang w:eastAsia="ko-KR"/>
        </w:rPr>
        <w:t xml:space="preserve">License Management </w:t>
      </w:r>
    </w:p>
    <w:p w:rsidRPr="00D041CD" w:rsidR="000F0616" w:rsidRDefault="008E37A0" w14:paraId="436C9BE6" w14:textId="77777777">
      <w:pPr>
        <w:pStyle w:val="BodyText"/>
        <w:widowControl w:val="0"/>
        <w:numPr>
          <w:ilvl w:val="0"/>
          <w:numId w:val="6"/>
        </w:numPr>
        <w:spacing w:before="0" w:after="0" w:line="276" w:lineRule="auto"/>
        <w:rPr>
          <w:szCs w:val="22"/>
        </w:rPr>
      </w:pPr>
      <w:r w:rsidRPr="00D041CD">
        <w:rPr>
          <w:rFonts w:asciiTheme="minorHAnsi" w:hAnsiTheme="minorHAnsi" w:eastAsiaTheme="minorEastAsia" w:cstheme="minorBidi"/>
          <w:szCs w:val="22"/>
          <w:lang w:eastAsia="ko-KR"/>
        </w:rPr>
        <w:t>Interfacing with Email and SMS</w:t>
      </w:r>
    </w:p>
    <w:p w:rsidRPr="00D041CD" w:rsidR="000F0616" w:rsidRDefault="008E37A0" w14:paraId="38A58CD7" w14:textId="77777777">
      <w:pPr>
        <w:pStyle w:val="BodyText"/>
        <w:widowControl w:val="0"/>
        <w:numPr>
          <w:ilvl w:val="0"/>
          <w:numId w:val="6"/>
        </w:numPr>
        <w:spacing w:before="0" w:after="0" w:line="276" w:lineRule="auto"/>
        <w:rPr>
          <w:szCs w:val="22"/>
        </w:rPr>
      </w:pPr>
      <w:r w:rsidRPr="00D041CD">
        <w:rPr>
          <w:rFonts w:asciiTheme="minorHAnsi" w:hAnsiTheme="minorHAnsi" w:eastAsiaTheme="minorEastAsia" w:cstheme="minorBidi"/>
          <w:szCs w:val="22"/>
          <w:lang w:eastAsia="ko-KR"/>
        </w:rPr>
        <w:t>Customized Reports</w:t>
      </w:r>
    </w:p>
    <w:p w:rsidRPr="00D041CD" w:rsidR="000F0616" w:rsidRDefault="008E37A0" w14:paraId="4218D61E" w14:textId="77777777">
      <w:pPr>
        <w:pStyle w:val="BodyText"/>
        <w:widowControl w:val="0"/>
        <w:numPr>
          <w:ilvl w:val="0"/>
          <w:numId w:val="6"/>
        </w:numPr>
        <w:spacing w:before="0" w:after="0" w:line="276" w:lineRule="auto"/>
        <w:rPr>
          <w:szCs w:val="22"/>
        </w:rPr>
      </w:pPr>
      <w:r w:rsidRPr="00D041CD">
        <w:rPr>
          <w:rFonts w:asciiTheme="minorHAnsi" w:hAnsiTheme="minorHAnsi" w:eastAsiaTheme="minorEastAsia" w:cstheme="minorBidi"/>
          <w:szCs w:val="22"/>
          <w:lang w:eastAsia="ko-KR"/>
        </w:rPr>
        <w:t>Key Management</w:t>
      </w:r>
    </w:p>
    <w:p w:rsidRPr="00D041CD" w:rsidR="000F0616" w:rsidRDefault="008E37A0" w14:paraId="4DDB17B6" w14:textId="77777777">
      <w:pPr>
        <w:pStyle w:val="BodyText"/>
        <w:widowControl w:val="0"/>
        <w:numPr>
          <w:ilvl w:val="0"/>
          <w:numId w:val="6"/>
        </w:numPr>
        <w:spacing w:before="0" w:after="0" w:line="276" w:lineRule="auto"/>
        <w:rPr>
          <w:szCs w:val="22"/>
        </w:rPr>
      </w:pPr>
      <w:r w:rsidRPr="00D041CD">
        <w:rPr>
          <w:rFonts w:asciiTheme="minorHAnsi" w:hAnsiTheme="minorHAnsi" w:eastAsiaTheme="minorEastAsia" w:cstheme="minorBidi"/>
          <w:szCs w:val="22"/>
          <w:lang w:eastAsia="ko-KR"/>
        </w:rPr>
        <w:t>CSR Template Configuration Management</w:t>
      </w:r>
    </w:p>
    <w:p w:rsidRPr="00D041CD" w:rsidR="000F0616" w:rsidRDefault="008E37A0" w14:paraId="692980A6" w14:textId="77777777">
      <w:pPr>
        <w:pStyle w:val="BodyText"/>
        <w:widowControl w:val="0"/>
        <w:numPr>
          <w:ilvl w:val="0"/>
          <w:numId w:val="6"/>
        </w:numPr>
        <w:spacing w:before="0" w:after="0" w:line="276" w:lineRule="auto"/>
        <w:rPr>
          <w:szCs w:val="22"/>
        </w:rPr>
      </w:pPr>
      <w:r w:rsidRPr="00D041CD">
        <w:rPr>
          <w:rFonts w:asciiTheme="minorHAnsi" w:hAnsiTheme="minorHAnsi" w:eastAsiaTheme="minorEastAsia" w:cstheme="minorBidi"/>
          <w:szCs w:val="22"/>
          <w:lang w:eastAsia="ko-KR"/>
        </w:rPr>
        <w:t>Certification Configuration Management</w:t>
      </w:r>
    </w:p>
    <w:p w:rsidRPr="00D041CD" w:rsidR="000F0616" w:rsidRDefault="008E37A0" w14:paraId="783950D8" w14:textId="77777777">
      <w:pPr>
        <w:pStyle w:val="BodyText"/>
        <w:widowControl w:val="0"/>
        <w:numPr>
          <w:ilvl w:val="0"/>
          <w:numId w:val="6"/>
        </w:numPr>
        <w:spacing w:before="0" w:after="0" w:line="276" w:lineRule="auto"/>
        <w:rPr>
          <w:szCs w:val="22"/>
        </w:rPr>
      </w:pPr>
      <w:r w:rsidRPr="00D041CD">
        <w:rPr>
          <w:rFonts w:asciiTheme="minorHAnsi" w:hAnsiTheme="minorHAnsi" w:eastAsiaTheme="minorEastAsia" w:cstheme="minorBidi"/>
          <w:szCs w:val="22"/>
          <w:lang w:eastAsia="ko-KR"/>
        </w:rPr>
        <w:t>CA Connector Setting</w:t>
      </w:r>
    </w:p>
    <w:p w:rsidRPr="00D041CD" w:rsidR="000F0616" w:rsidRDefault="008E37A0" w14:paraId="49DF67ED" w14:textId="77777777">
      <w:pPr>
        <w:pStyle w:val="BodyText"/>
        <w:widowControl w:val="0"/>
        <w:numPr>
          <w:ilvl w:val="0"/>
          <w:numId w:val="6"/>
        </w:numPr>
        <w:spacing w:before="0" w:after="0" w:line="276" w:lineRule="auto"/>
        <w:rPr>
          <w:szCs w:val="22"/>
        </w:rPr>
      </w:pPr>
      <w:r w:rsidRPr="00D041CD">
        <w:rPr>
          <w:rFonts w:asciiTheme="minorHAnsi" w:hAnsiTheme="minorHAnsi" w:eastAsiaTheme="minorEastAsia" w:cstheme="minorBidi"/>
          <w:szCs w:val="22"/>
          <w:lang w:eastAsia="ko-KR"/>
        </w:rPr>
        <w:t>Manage Schedules</w:t>
      </w:r>
    </w:p>
    <w:p w:rsidR="000F0616" w:rsidRDefault="000F0616" w14:paraId="1AA2D9E0" w14:textId="77777777">
      <w:pPr>
        <w:pStyle w:val="BodyText"/>
        <w:widowControl w:val="0"/>
        <w:spacing w:before="0" w:after="0" w:line="276" w:lineRule="auto"/>
        <w:rPr>
          <w:rFonts w:ascii="Segoe UI" w:hAnsi="Segoe UI" w:eastAsia="Segoe UI" w:cs="Segoe UI"/>
          <w:color w:val="000000" w:themeColor="text1"/>
          <w:sz w:val="24"/>
          <w:szCs w:val="24"/>
          <w:u w:val="single"/>
        </w:rPr>
      </w:pPr>
    </w:p>
    <w:p w:rsidR="001C47AC" w:rsidP="001C47AC" w:rsidRDefault="008E37A0" w14:paraId="55228796" w14:textId="7C81D187">
      <w:pPr>
        <w:pStyle w:val="Heading2"/>
        <w:numPr>
          <w:ilvl w:val="1"/>
          <w:numId w:val="26"/>
        </w:numPr>
        <w:suppressAutoHyphens w:val="0"/>
        <w:spacing w:line="276" w:lineRule="auto"/>
        <w:rPr>
          <w:rFonts w:ascii="Times New Roman" w:hAnsi="Times New Roman" w:cs="Times New Roman"/>
          <w:b/>
          <w:bCs/>
          <w:color w:val="002060"/>
          <w:sz w:val="24"/>
          <w:szCs w:val="24"/>
        </w:rPr>
      </w:pPr>
      <w:bookmarkStart w:name="_Toc161316455" w:id="46"/>
      <w:r w:rsidRPr="0067564D">
        <w:rPr>
          <w:rFonts w:ascii="Times New Roman" w:hAnsi="Times New Roman" w:cs="Times New Roman"/>
          <w:b/>
          <w:bCs/>
          <w:color w:val="002060"/>
          <w:sz w:val="24"/>
          <w:szCs w:val="24"/>
        </w:rPr>
        <w:t>User Creation</w:t>
      </w:r>
      <w:bookmarkEnd w:id="46"/>
    </w:p>
    <w:p w:rsidRPr="001C47AC" w:rsidR="001C47AC" w:rsidP="001C47AC" w:rsidRDefault="001C47AC" w14:paraId="6C52F426" w14:textId="77777777"/>
    <w:p w:rsidRPr="00D041CD" w:rsidR="000F0616" w:rsidRDefault="008E37A0" w14:paraId="6336FC99" w14:textId="77777777">
      <w:pPr>
        <w:pStyle w:val="BodyText"/>
        <w:rPr>
          <w:rFonts w:asciiTheme="minorHAnsi" w:hAnsiTheme="minorHAnsi" w:cstheme="minorHAnsi"/>
        </w:rPr>
      </w:pPr>
      <w:r w:rsidRPr="00D041CD">
        <w:rPr>
          <w:rFonts w:asciiTheme="minorHAnsi" w:hAnsiTheme="minorHAnsi" w:cstheme="minorHAnsi"/>
        </w:rPr>
        <w:t>CERTInext supports creation of two type of users:</w:t>
      </w:r>
    </w:p>
    <w:p w:rsidRPr="00D041CD" w:rsidR="000F0616" w:rsidRDefault="008E37A0" w14:paraId="4F857630" w14:textId="77777777">
      <w:pPr>
        <w:pStyle w:val="BodyText"/>
        <w:numPr>
          <w:ilvl w:val="0"/>
          <w:numId w:val="5"/>
        </w:numPr>
        <w:rPr>
          <w:rFonts w:asciiTheme="minorHAnsi" w:hAnsiTheme="minorHAnsi" w:cstheme="minorHAnsi"/>
        </w:rPr>
      </w:pPr>
      <w:r w:rsidRPr="00D041CD">
        <w:rPr>
          <w:rFonts w:asciiTheme="minorHAnsi" w:hAnsiTheme="minorHAnsi" w:cstheme="minorHAnsi"/>
        </w:rPr>
        <w:t>Superadmin</w:t>
      </w:r>
    </w:p>
    <w:p w:rsidRPr="00D041CD" w:rsidR="000F0616" w:rsidRDefault="008E37A0" w14:paraId="4E13EBE6" w14:textId="77777777">
      <w:pPr>
        <w:pStyle w:val="BodyText"/>
        <w:numPr>
          <w:ilvl w:val="0"/>
          <w:numId w:val="5"/>
        </w:numPr>
        <w:rPr>
          <w:rFonts w:asciiTheme="minorHAnsi" w:hAnsiTheme="minorHAnsi" w:cstheme="minorHAnsi"/>
        </w:rPr>
      </w:pPr>
      <w:r w:rsidRPr="00D041CD">
        <w:rPr>
          <w:rFonts w:asciiTheme="minorHAnsi" w:hAnsiTheme="minorHAnsi" w:cstheme="minorHAnsi"/>
        </w:rPr>
        <w:t>User (Role based)</w:t>
      </w:r>
    </w:p>
    <w:p w:rsidRPr="00D041CD" w:rsidR="000F0616" w:rsidRDefault="008E37A0" w14:paraId="6D4DB5F0" w14:textId="77777777">
      <w:pPr>
        <w:pStyle w:val="BodyText"/>
        <w:rPr>
          <w:rFonts w:asciiTheme="minorHAnsi" w:hAnsiTheme="minorHAnsi" w:cstheme="minorHAnsi"/>
        </w:rPr>
      </w:pPr>
      <w:r w:rsidRPr="00D041CD">
        <w:rPr>
          <w:rFonts w:asciiTheme="minorHAnsi" w:hAnsiTheme="minorHAnsi" w:cstheme="minorHAnsi"/>
        </w:rPr>
        <w:t xml:space="preserve">The "Manage Users" page in the CERTInext application is a centralized interface designed for </w:t>
      </w:r>
      <w:proofErr w:type="spellStart"/>
      <w:r w:rsidRPr="00D041CD">
        <w:rPr>
          <w:rFonts w:asciiTheme="minorHAnsi" w:hAnsiTheme="minorHAnsi" w:cstheme="minorHAnsi"/>
        </w:rPr>
        <w:t>superadmin</w:t>
      </w:r>
      <w:proofErr w:type="spellEnd"/>
      <w:r w:rsidRPr="00D041CD">
        <w:rPr>
          <w:rFonts w:asciiTheme="minorHAnsi" w:hAnsiTheme="minorHAnsi" w:cstheme="minorHAnsi"/>
        </w:rPr>
        <w:t xml:space="preserve"> user to oversee and administer user accounts efficiently. The page will present user details in a tabular format, facilitating quick reference and management.</w:t>
      </w:r>
    </w:p>
    <w:p w:rsidRPr="00D041CD" w:rsidR="000F0616" w:rsidRDefault="008E37A0" w14:paraId="59499ACB" w14:textId="77777777">
      <w:pPr>
        <w:pStyle w:val="BodyText"/>
        <w:rPr>
          <w:rFonts w:asciiTheme="minorHAnsi" w:hAnsiTheme="minorHAnsi" w:cstheme="minorHAnsi"/>
        </w:rPr>
      </w:pPr>
      <w:r w:rsidRPr="00D041CD">
        <w:rPr>
          <w:rFonts w:asciiTheme="minorHAnsi" w:hAnsiTheme="minorHAnsi" w:cstheme="minorHAnsi"/>
        </w:rPr>
        <w:t xml:space="preserve">User with </w:t>
      </w:r>
      <w:proofErr w:type="spellStart"/>
      <w:r w:rsidRPr="00D041CD">
        <w:rPr>
          <w:rFonts w:asciiTheme="minorHAnsi" w:hAnsiTheme="minorHAnsi" w:cstheme="minorHAnsi"/>
        </w:rPr>
        <w:t>superadmin</w:t>
      </w:r>
      <w:proofErr w:type="spellEnd"/>
      <w:r w:rsidRPr="00D041CD">
        <w:rPr>
          <w:rFonts w:asciiTheme="minorHAnsi" w:hAnsiTheme="minorHAnsi" w:cstheme="minorHAnsi"/>
        </w:rPr>
        <w:t xml:space="preserve"> privileges can create as many users as he wants. Depending on the permissions any user needs, a ROLE template is needed to be defined first. User can be created by assigning the “Permission Template” to the user. The privileges of the new user created will be as per the permissions given in the Permission Template”.</w:t>
      </w:r>
    </w:p>
    <w:p w:rsidR="000F0616" w:rsidRDefault="000F0616" w14:paraId="77C43915" w14:textId="77777777">
      <w:pPr>
        <w:pStyle w:val="BodyText"/>
      </w:pPr>
    </w:p>
    <w:p w:rsidR="000F0616" w:rsidRDefault="008E37A0" w14:paraId="3DCEC494" w14:textId="77777777">
      <w:pPr>
        <w:pStyle w:val="BodyText"/>
      </w:pPr>
      <w:r>
        <w:rPr>
          <w:noProof/>
          <w:lang w:val="en-IN" w:eastAsia="en-IN"/>
        </w:rPr>
        <w:drawing>
          <wp:anchor distT="0" distB="0" distL="0" distR="0" simplePos="0" relativeHeight="251664896" behindDoc="0" locked="0" layoutInCell="0" allowOverlap="1" wp14:anchorId="1EDD080A" wp14:editId="208A309D">
            <wp:simplePos x="0" y="0"/>
            <wp:positionH relativeFrom="column">
              <wp:align>center</wp:align>
            </wp:positionH>
            <wp:positionV relativeFrom="paragraph">
              <wp:posOffset>635</wp:posOffset>
            </wp:positionV>
            <wp:extent cx="6000750" cy="2160270"/>
            <wp:effectExtent l="0" t="0" r="0" b="0"/>
            <wp:wrapSquare wrapText="largest"/>
            <wp:docPr id="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
                    <pic:cNvPicPr>
                      <a:picLocks noChangeAspect="1" noChangeArrowheads="1"/>
                    </pic:cNvPicPr>
                  </pic:nvPicPr>
                  <pic:blipFill>
                    <a:blip r:embed="rId10"/>
                    <a:stretch>
                      <a:fillRect/>
                    </a:stretch>
                  </pic:blipFill>
                  <pic:spPr bwMode="auto">
                    <a:xfrm>
                      <a:off x="0" y="0"/>
                      <a:ext cx="6000750" cy="2160270"/>
                    </a:xfrm>
                    <a:prstGeom prst="rect">
                      <a:avLst/>
                    </a:prstGeom>
                  </pic:spPr>
                </pic:pic>
              </a:graphicData>
            </a:graphic>
          </wp:anchor>
        </w:drawing>
      </w:r>
    </w:p>
    <w:p w:rsidRPr="00D041CD" w:rsidR="000F0616" w:rsidRDefault="008E37A0" w14:paraId="4058359C" w14:textId="77777777">
      <w:pPr>
        <w:pStyle w:val="BodyText"/>
        <w:rPr>
          <w:rFonts w:asciiTheme="minorHAnsi" w:hAnsiTheme="minorHAnsi" w:cstheme="minorHAnsi"/>
        </w:rPr>
      </w:pPr>
      <w:r w:rsidRPr="00D041CD">
        <w:rPr>
          <w:rFonts w:asciiTheme="minorHAnsi" w:hAnsiTheme="minorHAnsi" w:cstheme="minorHAnsi"/>
        </w:rPr>
        <w:t xml:space="preserve">This feature of CERTInext give the organization the flexibility to create users with </w:t>
      </w:r>
      <w:proofErr w:type="gramStart"/>
      <w:r w:rsidRPr="00D041CD">
        <w:rPr>
          <w:rFonts w:asciiTheme="minorHAnsi" w:hAnsiTheme="minorHAnsi" w:cstheme="minorHAnsi"/>
        </w:rPr>
        <w:t>customize  privileges</w:t>
      </w:r>
      <w:proofErr w:type="gramEnd"/>
      <w:r w:rsidRPr="00D041CD">
        <w:rPr>
          <w:rFonts w:asciiTheme="minorHAnsi" w:hAnsiTheme="minorHAnsi" w:cstheme="minorHAnsi"/>
        </w:rPr>
        <w:t>.</w:t>
      </w:r>
    </w:p>
    <w:p w:rsidR="000F0616" w:rsidRDefault="000F0616" w14:paraId="130D8554" w14:textId="77777777">
      <w:pPr>
        <w:pStyle w:val="BodyText"/>
      </w:pPr>
    </w:p>
    <w:p w:rsidRPr="008E37A0" w:rsidR="000F0616" w:rsidP="0067564D" w:rsidRDefault="008E37A0" w14:paraId="08C0B153" w14:textId="77777777">
      <w:pPr>
        <w:pStyle w:val="Heading2"/>
        <w:suppressAutoHyphens w:val="0"/>
        <w:spacing w:line="276" w:lineRule="auto"/>
        <w:ind w:left="502"/>
        <w:rPr>
          <w:rFonts w:ascii="Times New Roman" w:hAnsi="Times New Roman" w:cs="Times New Roman"/>
          <w:b/>
          <w:bCs/>
          <w:color w:val="002060"/>
          <w:sz w:val="24"/>
          <w:szCs w:val="24"/>
        </w:rPr>
      </w:pPr>
      <w:bookmarkStart w:name="_Toc161316456" w:id="47"/>
      <w:r w:rsidRPr="008E37A0">
        <w:rPr>
          <w:rFonts w:ascii="Times New Roman" w:hAnsi="Times New Roman" w:cs="Times New Roman"/>
          <w:b/>
          <w:bCs/>
          <w:color w:val="002060"/>
          <w:sz w:val="24"/>
          <w:szCs w:val="24"/>
        </w:rPr>
        <w:t>3.3 Department Management</w:t>
      </w:r>
      <w:bookmarkEnd w:id="47"/>
    </w:p>
    <w:p w:rsidRPr="00D041CD" w:rsidR="000F0616" w:rsidRDefault="008E37A0" w14:paraId="635F6D68" w14:textId="77777777">
      <w:pPr>
        <w:pStyle w:val="BodyText"/>
        <w:rPr>
          <w:rFonts w:asciiTheme="minorHAnsi" w:hAnsiTheme="minorHAnsi" w:cstheme="minorHAnsi"/>
        </w:rPr>
      </w:pPr>
      <w:r w:rsidRPr="00D041CD">
        <w:rPr>
          <w:rFonts w:asciiTheme="minorHAnsi" w:hAnsiTheme="minorHAnsi" w:cstheme="minorHAnsi"/>
        </w:rPr>
        <w:t xml:space="preserve">In the Manage Department, the super admin can add new departments and assign applications to these departments which enhances the flexibility and organization of user access and certificate management. New Department can be </w:t>
      </w:r>
      <w:proofErr w:type="gramStart"/>
      <w:r w:rsidRPr="00D041CD">
        <w:rPr>
          <w:rFonts w:asciiTheme="minorHAnsi" w:hAnsiTheme="minorHAnsi" w:cstheme="minorHAnsi"/>
        </w:rPr>
        <w:t>Added</w:t>
      </w:r>
      <w:proofErr w:type="gramEnd"/>
      <w:r w:rsidRPr="00D041CD">
        <w:rPr>
          <w:rFonts w:asciiTheme="minorHAnsi" w:hAnsiTheme="minorHAnsi" w:cstheme="minorHAnsi"/>
        </w:rPr>
        <w:t xml:space="preserve"> along with the Application Name which belong to that department.  </w:t>
      </w:r>
    </w:p>
    <w:p w:rsidRPr="00D041CD" w:rsidR="000F0616" w:rsidRDefault="008E37A0" w14:paraId="5EF507B8" w14:textId="77777777">
      <w:pPr>
        <w:pStyle w:val="BodyText"/>
        <w:rPr>
          <w:rFonts w:asciiTheme="minorHAnsi" w:hAnsiTheme="minorHAnsi" w:cstheme="minorHAnsi"/>
        </w:rPr>
      </w:pPr>
      <w:r w:rsidRPr="00D041CD">
        <w:rPr>
          <w:rFonts w:asciiTheme="minorHAnsi" w:hAnsiTheme="minorHAnsi" w:cstheme="minorHAnsi"/>
        </w:rPr>
        <w:t>Department can be Delete/Edited/Searched.</w:t>
      </w:r>
    </w:p>
    <w:p w:rsidR="000F0616" w:rsidRDefault="000F0616" w14:paraId="79360EFB" w14:textId="77777777">
      <w:pPr>
        <w:pStyle w:val="BodyText"/>
      </w:pPr>
    </w:p>
    <w:p w:rsidRPr="008E37A0" w:rsidR="000F0616" w:rsidP="0067564D" w:rsidRDefault="008E37A0" w14:paraId="29E9BE07" w14:textId="77777777">
      <w:pPr>
        <w:pStyle w:val="Heading2"/>
        <w:suppressAutoHyphens w:val="0"/>
        <w:spacing w:line="276" w:lineRule="auto"/>
        <w:ind w:left="502"/>
        <w:rPr>
          <w:rFonts w:ascii="Times New Roman" w:hAnsi="Times New Roman" w:cs="Times New Roman"/>
          <w:b/>
          <w:bCs/>
          <w:color w:val="002060"/>
          <w:sz w:val="24"/>
          <w:szCs w:val="24"/>
        </w:rPr>
      </w:pPr>
      <w:bookmarkStart w:name="_Toc161316457" w:id="48"/>
      <w:r w:rsidRPr="008E37A0">
        <w:rPr>
          <w:rFonts w:ascii="Times New Roman" w:hAnsi="Times New Roman" w:cs="Times New Roman"/>
          <w:b/>
          <w:bCs/>
          <w:color w:val="002060"/>
          <w:sz w:val="24"/>
          <w:szCs w:val="24"/>
        </w:rPr>
        <w:t>3.4 License Management</w:t>
      </w:r>
      <w:bookmarkEnd w:id="48"/>
      <w:r w:rsidRPr="008E37A0">
        <w:rPr>
          <w:rFonts w:ascii="Times New Roman" w:hAnsi="Times New Roman" w:cs="Times New Roman"/>
          <w:b/>
          <w:bCs/>
          <w:color w:val="002060"/>
          <w:sz w:val="24"/>
          <w:szCs w:val="24"/>
        </w:rPr>
        <w:t xml:space="preserve"> </w:t>
      </w:r>
    </w:p>
    <w:p w:rsidRPr="00D041CD" w:rsidR="000F0616" w:rsidRDefault="008E37A0" w14:paraId="072BDC5A" w14:textId="77777777">
      <w:pPr>
        <w:pStyle w:val="BodyText"/>
        <w:rPr>
          <w:rFonts w:asciiTheme="minorHAnsi" w:hAnsiTheme="minorHAnsi" w:cstheme="minorHAnsi"/>
        </w:rPr>
      </w:pPr>
      <w:r w:rsidRPr="00D041CD">
        <w:rPr>
          <w:rFonts w:asciiTheme="minorHAnsi" w:hAnsiTheme="minorHAnsi" w:cstheme="minorHAnsi"/>
        </w:rPr>
        <w:t>The License management section in the Super admin portal of CERTInext allows users to effectively manage their CERTInext License. The Super admin User can renew the CERTInext Enterprise license. The "Generate ID" and "Register License" button will become active 30 days before the license expiration date.</w:t>
      </w:r>
    </w:p>
    <w:p w:rsidR="000F0616" w:rsidRDefault="000F0616" w14:paraId="38B118F3" w14:textId="77777777">
      <w:pPr>
        <w:pStyle w:val="BodyText"/>
      </w:pPr>
    </w:p>
    <w:p w:rsidRPr="008E37A0" w:rsidR="000F0616" w:rsidP="0067564D" w:rsidRDefault="008E37A0" w14:paraId="7D16FB37" w14:textId="77777777">
      <w:pPr>
        <w:pStyle w:val="Heading2"/>
        <w:suppressAutoHyphens w:val="0"/>
        <w:spacing w:line="276" w:lineRule="auto"/>
        <w:ind w:left="502"/>
        <w:rPr>
          <w:rFonts w:ascii="Times New Roman" w:hAnsi="Times New Roman" w:cs="Times New Roman"/>
          <w:b/>
          <w:bCs/>
          <w:color w:val="002060"/>
          <w:sz w:val="24"/>
          <w:szCs w:val="24"/>
        </w:rPr>
      </w:pPr>
      <w:bookmarkStart w:name="_Toc161316458" w:id="49"/>
      <w:r w:rsidRPr="008E37A0">
        <w:rPr>
          <w:rFonts w:ascii="Times New Roman" w:hAnsi="Times New Roman" w:cs="Times New Roman"/>
          <w:b/>
          <w:bCs/>
          <w:color w:val="002060"/>
          <w:sz w:val="24"/>
          <w:szCs w:val="24"/>
        </w:rPr>
        <w:t>3.5 Certificate Discovery</w:t>
      </w:r>
      <w:bookmarkEnd w:id="49"/>
      <w:r w:rsidRPr="008E37A0">
        <w:rPr>
          <w:rFonts w:ascii="Times New Roman" w:hAnsi="Times New Roman" w:cs="Times New Roman"/>
          <w:b/>
          <w:bCs/>
          <w:color w:val="002060"/>
          <w:sz w:val="24"/>
          <w:szCs w:val="24"/>
        </w:rPr>
        <w:t xml:space="preserve">  </w:t>
      </w:r>
    </w:p>
    <w:p w:rsidRPr="00D041CD" w:rsidR="000F0616" w:rsidRDefault="008E37A0" w14:paraId="75B05E1F" w14:textId="77777777">
      <w:pPr>
        <w:pStyle w:val="BodyText"/>
        <w:rPr>
          <w:rFonts w:asciiTheme="minorHAnsi" w:hAnsiTheme="minorHAnsi" w:cstheme="minorHAnsi"/>
        </w:rPr>
      </w:pPr>
      <w:r>
        <w:t xml:space="preserve">CERTInext discovers digital certificates from devices and applications across enterprise data centers and multi-cloud environments. It supports both authenticated and un-authenticated scan </w:t>
      </w:r>
      <w:r w:rsidRPr="00D041CD">
        <w:rPr>
          <w:rFonts w:asciiTheme="minorHAnsi" w:hAnsiTheme="minorHAnsi" w:cstheme="minorHAnsi"/>
        </w:rPr>
        <w:t>of devices and applications for certificates. Enterprise can feed the CERTInext with IP Addresses or IP Addresses range along with ports for discovering certificates.  </w:t>
      </w:r>
    </w:p>
    <w:p w:rsidRPr="00D041CD" w:rsidR="000F0616" w:rsidRDefault="008E37A0" w14:paraId="0A17AFE5" w14:textId="77777777">
      <w:pPr>
        <w:pStyle w:val="BodyText"/>
        <w:rPr>
          <w:rFonts w:asciiTheme="minorHAnsi" w:hAnsiTheme="minorHAnsi" w:cstheme="minorHAnsi"/>
        </w:rPr>
      </w:pPr>
      <w:r w:rsidRPr="00D041CD">
        <w:rPr>
          <w:rFonts w:asciiTheme="minorHAnsi" w:hAnsiTheme="minorHAnsi" w:cstheme="minorHAnsi"/>
        </w:rPr>
        <w:t>CERTInext has the capability to continuously scan the network for new certificates. User employs “SSL certificate discovery” method to discover certificates from “Tomcat server”.  </w:t>
      </w:r>
    </w:p>
    <w:p w:rsidR="000F0616" w:rsidRDefault="008E37A0" w14:paraId="49C39592" w14:textId="77777777">
      <w:pPr>
        <w:pStyle w:val="BodyText"/>
      </w:pPr>
      <w:r>
        <w:t> </w:t>
      </w:r>
    </w:p>
    <w:p w:rsidR="000F0616" w:rsidRDefault="008E37A0" w14:paraId="6F4DD069" w14:textId="77777777">
      <w:pPr>
        <w:pStyle w:val="BodyText"/>
        <w:jc w:val="center"/>
      </w:pPr>
      <w:r>
        <w:rPr>
          <w:noProof/>
          <w:lang w:val="en-IN" w:eastAsia="en-IN"/>
        </w:rPr>
        <w:drawing>
          <wp:anchor distT="0" distB="0" distL="0" distR="0" simplePos="0" relativeHeight="251646464" behindDoc="0" locked="0" layoutInCell="0" allowOverlap="1" wp14:anchorId="7077CDB9" wp14:editId="3F1C387B">
            <wp:simplePos x="0" y="0"/>
            <wp:positionH relativeFrom="column">
              <wp:posOffset>34290</wp:posOffset>
            </wp:positionH>
            <wp:positionV relativeFrom="paragraph">
              <wp:posOffset>635</wp:posOffset>
            </wp:positionV>
            <wp:extent cx="1371600" cy="231140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1"/>
                    <a:srcRect l="-735" t="-436" r="-735" b="-436"/>
                    <a:stretch>
                      <a:fillRect/>
                    </a:stretch>
                  </pic:blipFill>
                  <pic:spPr bwMode="auto">
                    <a:xfrm>
                      <a:off x="0" y="0"/>
                      <a:ext cx="1371600" cy="2311400"/>
                    </a:xfrm>
                    <a:prstGeom prst="rect">
                      <a:avLst/>
                    </a:prstGeom>
                    <a:ln w="9525">
                      <a:solidFill>
                        <a:srgbClr val="000000"/>
                      </a:solidFill>
                    </a:ln>
                  </pic:spPr>
                </pic:pic>
              </a:graphicData>
            </a:graphic>
          </wp:anchor>
        </w:drawing>
      </w:r>
    </w:p>
    <w:p w:rsidR="000F0616" w:rsidRDefault="000F0616" w14:paraId="17414C33" w14:textId="77777777">
      <w:pPr>
        <w:pStyle w:val="BodyText"/>
      </w:pPr>
    </w:p>
    <w:p w:rsidR="000F0616" w:rsidRDefault="000F0616" w14:paraId="3F150456" w14:textId="77777777">
      <w:pPr>
        <w:pStyle w:val="BodyText"/>
      </w:pPr>
    </w:p>
    <w:p w:rsidR="000F0616" w:rsidRDefault="000F0616" w14:paraId="24543FD8" w14:textId="77777777">
      <w:pPr>
        <w:pStyle w:val="BodyText"/>
      </w:pPr>
    </w:p>
    <w:p w:rsidR="000F0616" w:rsidRDefault="000F0616" w14:paraId="4F220AD3" w14:textId="77777777">
      <w:pPr>
        <w:pStyle w:val="BodyText"/>
        <w:jc w:val="left"/>
      </w:pPr>
    </w:p>
    <w:p w:rsidR="000F0616" w:rsidRDefault="000F0616" w14:paraId="680613D2" w14:textId="77777777">
      <w:pPr>
        <w:pStyle w:val="BodyText"/>
      </w:pPr>
    </w:p>
    <w:p w:rsidR="000F0616" w:rsidRDefault="000F0616" w14:paraId="4C3350F4" w14:textId="77777777">
      <w:pPr>
        <w:pStyle w:val="BodyText"/>
      </w:pPr>
    </w:p>
    <w:p w:rsidR="000F0616" w:rsidRDefault="000F0616" w14:paraId="67B58F88" w14:textId="77777777">
      <w:pPr>
        <w:pStyle w:val="BodyText"/>
      </w:pPr>
    </w:p>
    <w:p w:rsidR="000F0616" w:rsidRDefault="000F0616" w14:paraId="3B504E04" w14:textId="77777777">
      <w:pPr>
        <w:pStyle w:val="BodyText"/>
      </w:pPr>
    </w:p>
    <w:p w:rsidR="000F0616" w:rsidRDefault="000F0616" w14:paraId="12CDC1BA" w14:textId="77777777">
      <w:pPr>
        <w:pStyle w:val="BodyText"/>
      </w:pPr>
    </w:p>
    <w:p w:rsidR="000F0616" w:rsidRDefault="000F0616" w14:paraId="7A8DC0FA" w14:textId="77777777">
      <w:pPr>
        <w:pStyle w:val="BodyText"/>
      </w:pPr>
    </w:p>
    <w:p w:rsidR="000F0616" w:rsidRDefault="000F0616" w14:paraId="2B3130CE" w14:textId="77777777">
      <w:pPr>
        <w:pStyle w:val="BodyText"/>
      </w:pPr>
    </w:p>
    <w:p w:rsidRPr="00D041CD" w:rsidR="000F0616" w:rsidRDefault="008E37A0" w14:paraId="192A1D97" w14:textId="77777777">
      <w:pPr>
        <w:pStyle w:val="BodyText"/>
        <w:rPr>
          <w:rFonts w:asciiTheme="minorHAnsi" w:hAnsiTheme="minorHAnsi" w:cstheme="minorHAnsi"/>
        </w:rPr>
      </w:pPr>
      <w:r w:rsidRPr="00D041CD">
        <w:rPr>
          <w:rFonts w:asciiTheme="minorHAnsi" w:hAnsiTheme="minorHAnsi" w:cstheme="minorHAnsi"/>
        </w:rPr>
        <w:t>CERTInext user have the privilege to discover certificates of 6 different ways.</w:t>
      </w:r>
    </w:p>
    <w:p w:rsidR="000F0616" w:rsidRDefault="000F0616" w14:paraId="7FBDD9A8" w14:textId="77777777">
      <w:pPr>
        <w:pStyle w:val="BodyText"/>
      </w:pPr>
    </w:p>
    <w:p w:rsidRPr="008E37A0" w:rsidR="000F0616" w:rsidP="0067564D" w:rsidRDefault="008E37A0" w14:paraId="3153FDE4" w14:textId="77777777">
      <w:pPr>
        <w:pStyle w:val="Heading2"/>
        <w:suppressAutoHyphens w:val="0"/>
        <w:spacing w:line="276" w:lineRule="auto"/>
        <w:ind w:left="502"/>
        <w:rPr>
          <w:rFonts w:ascii="Times New Roman" w:hAnsi="Times New Roman" w:cs="Times New Roman"/>
          <w:b/>
          <w:bCs/>
          <w:color w:val="002060"/>
          <w:sz w:val="24"/>
          <w:szCs w:val="24"/>
        </w:rPr>
      </w:pPr>
      <w:bookmarkStart w:name="_Toc161316459" w:id="50"/>
      <w:r w:rsidRPr="008E37A0">
        <w:rPr>
          <w:rFonts w:ascii="Times New Roman" w:hAnsi="Times New Roman" w:cs="Times New Roman"/>
          <w:b/>
          <w:bCs/>
          <w:color w:val="002060"/>
          <w:sz w:val="24"/>
          <w:szCs w:val="24"/>
        </w:rPr>
        <w:t>3.5.1 SSL/TSL Certificate Discovery</w:t>
      </w:r>
      <w:bookmarkEnd w:id="50"/>
      <w:r w:rsidRPr="008E37A0">
        <w:rPr>
          <w:rFonts w:ascii="Times New Roman" w:hAnsi="Times New Roman" w:cs="Times New Roman"/>
          <w:b/>
          <w:bCs/>
          <w:color w:val="002060"/>
          <w:sz w:val="24"/>
          <w:szCs w:val="24"/>
        </w:rPr>
        <w:t xml:space="preserve">  </w:t>
      </w:r>
    </w:p>
    <w:p w:rsidRPr="00D041CD" w:rsidR="000F0616" w:rsidRDefault="008E37A0" w14:paraId="7E3FD10B" w14:textId="77777777">
      <w:pPr>
        <w:pStyle w:val="BodyText"/>
        <w:numPr>
          <w:ilvl w:val="0"/>
          <w:numId w:val="12"/>
        </w:numPr>
        <w:rPr>
          <w:rFonts w:asciiTheme="minorHAnsi" w:hAnsiTheme="minorHAnsi" w:cstheme="minorHAnsi"/>
        </w:rPr>
      </w:pPr>
      <w:r w:rsidRPr="00D041CD">
        <w:rPr>
          <w:rFonts w:asciiTheme="minorHAnsi" w:hAnsiTheme="minorHAnsi" w:cstheme="minorHAnsi"/>
        </w:rPr>
        <w:t>Discovering SSL/TSL certificates from a “Tomcat server”.  </w:t>
      </w:r>
    </w:p>
    <w:p w:rsidRPr="00D041CD" w:rsidR="000F0616" w:rsidRDefault="008E37A0" w14:paraId="71437C31" w14:textId="77777777">
      <w:pPr>
        <w:pStyle w:val="BodyText"/>
        <w:rPr>
          <w:rFonts w:asciiTheme="minorHAnsi" w:hAnsiTheme="minorHAnsi" w:cstheme="minorHAnsi"/>
        </w:rPr>
      </w:pPr>
      <w:r w:rsidRPr="00D041CD">
        <w:rPr>
          <w:rFonts w:asciiTheme="minorHAnsi" w:hAnsiTheme="minorHAnsi" w:cstheme="minorHAnsi"/>
        </w:rPr>
        <w:tab/>
      </w:r>
      <w:r w:rsidRPr="00D041CD">
        <w:rPr>
          <w:rFonts w:ascii="Segoe UI Symbol" w:hAnsi="Segoe UI Symbol" w:cs="Segoe UI Symbol"/>
        </w:rPr>
        <w:t>➔</w:t>
      </w:r>
      <w:r w:rsidRPr="00D041CD">
        <w:rPr>
          <w:rFonts w:asciiTheme="minorHAnsi" w:hAnsiTheme="minorHAnsi" w:cstheme="minorHAnsi"/>
        </w:rPr>
        <w:t xml:space="preserve"> </w:t>
      </w:r>
      <w:proofErr w:type="gramStart"/>
      <w:r w:rsidRPr="00D041CD">
        <w:rPr>
          <w:rFonts w:asciiTheme="minorHAnsi" w:hAnsiTheme="minorHAnsi" w:cstheme="minorHAnsi"/>
        </w:rPr>
        <w:t>The</w:t>
      </w:r>
      <w:proofErr w:type="gramEnd"/>
      <w:r w:rsidRPr="00D041CD">
        <w:rPr>
          <w:rFonts w:asciiTheme="minorHAnsi" w:hAnsiTheme="minorHAnsi" w:cstheme="minorHAnsi"/>
        </w:rPr>
        <w:t xml:space="preserve"> user selects the "Discovery" -&gt; "SSL/TSL" tab in the left navigation.  </w:t>
      </w:r>
    </w:p>
    <w:p w:rsidR="000F0616" w:rsidRDefault="000F0616" w14:paraId="450064E7" w14:textId="77777777">
      <w:pPr>
        <w:pStyle w:val="BodyText"/>
      </w:pPr>
    </w:p>
    <w:p w:rsidR="000F0616" w:rsidRDefault="008E37A0" w14:paraId="3B2BCA8F" w14:textId="77777777">
      <w:pPr>
        <w:pStyle w:val="BodyText"/>
      </w:pPr>
      <w:r>
        <w:rPr>
          <w:noProof/>
          <w:lang w:val="en-IN" w:eastAsia="en-IN"/>
        </w:rPr>
        <w:drawing>
          <wp:anchor distT="0" distB="0" distL="0" distR="0" simplePos="0" relativeHeight="251649536" behindDoc="0" locked="0" layoutInCell="0" allowOverlap="1" wp14:anchorId="38AF8D57" wp14:editId="41CE2776">
            <wp:simplePos x="0" y="0"/>
            <wp:positionH relativeFrom="column">
              <wp:align>center</wp:align>
            </wp:positionH>
            <wp:positionV relativeFrom="paragraph">
              <wp:posOffset>635</wp:posOffset>
            </wp:positionV>
            <wp:extent cx="5327650" cy="249555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2"/>
                    <a:stretch>
                      <a:fillRect/>
                    </a:stretch>
                  </pic:blipFill>
                  <pic:spPr bwMode="auto">
                    <a:xfrm>
                      <a:off x="0" y="0"/>
                      <a:ext cx="5327650" cy="2495550"/>
                    </a:xfrm>
                    <a:prstGeom prst="rect">
                      <a:avLst/>
                    </a:prstGeom>
                  </pic:spPr>
                </pic:pic>
              </a:graphicData>
            </a:graphic>
          </wp:anchor>
        </w:drawing>
      </w:r>
    </w:p>
    <w:p w:rsidR="000F0616" w:rsidRDefault="000F0616" w14:paraId="1A06A538" w14:textId="77777777">
      <w:pPr>
        <w:pStyle w:val="BodyText"/>
      </w:pPr>
    </w:p>
    <w:p w:rsidR="000F0616" w:rsidRDefault="000F0616" w14:paraId="0BFD23F2" w14:textId="77777777">
      <w:pPr>
        <w:pStyle w:val="BodyText"/>
      </w:pPr>
    </w:p>
    <w:p w:rsidR="000F0616" w:rsidRDefault="000F0616" w14:paraId="0958C326" w14:textId="77777777">
      <w:pPr>
        <w:pStyle w:val="BodyText"/>
      </w:pPr>
    </w:p>
    <w:p w:rsidR="000F0616" w:rsidRDefault="000F0616" w14:paraId="2D43402E" w14:textId="77777777">
      <w:pPr>
        <w:pStyle w:val="BodyText"/>
      </w:pPr>
    </w:p>
    <w:p w:rsidR="000F0616" w:rsidRDefault="000F0616" w14:paraId="0801E11B" w14:textId="77777777">
      <w:pPr>
        <w:pStyle w:val="BodyText"/>
      </w:pPr>
    </w:p>
    <w:p w:rsidR="000F0616" w:rsidRDefault="000F0616" w14:paraId="4B258BB8" w14:textId="77777777">
      <w:pPr>
        <w:pStyle w:val="BodyText"/>
      </w:pPr>
    </w:p>
    <w:p w:rsidR="000F0616" w:rsidRDefault="000F0616" w14:paraId="7A6DF38C" w14:textId="77777777">
      <w:pPr>
        <w:pStyle w:val="BodyText"/>
      </w:pPr>
    </w:p>
    <w:p w:rsidR="000F0616" w:rsidRDefault="000F0616" w14:paraId="67253CAA" w14:textId="77777777">
      <w:pPr>
        <w:pStyle w:val="BodyText"/>
      </w:pPr>
    </w:p>
    <w:p w:rsidR="000F0616" w:rsidRDefault="008E37A0" w14:paraId="1A953AE0" w14:textId="77777777">
      <w:pPr>
        <w:pStyle w:val="BodyText"/>
      </w:pPr>
      <w:r>
        <w:t> </w:t>
      </w:r>
    </w:p>
    <w:p w:rsidR="000F0616" w:rsidRDefault="008E37A0" w14:paraId="6A00532D" w14:textId="77777777">
      <w:pPr>
        <w:pStyle w:val="BodyText"/>
      </w:pPr>
      <w:r>
        <w:t> </w:t>
      </w:r>
    </w:p>
    <w:p w:rsidRPr="00D041CD" w:rsidR="000F0616" w:rsidRDefault="008E37A0" w14:paraId="2983E135" w14:textId="77777777">
      <w:pPr>
        <w:pStyle w:val="BodyText"/>
        <w:rPr>
          <w:rFonts w:asciiTheme="minorHAnsi" w:hAnsiTheme="minorHAnsi" w:cstheme="minorHAnsi"/>
        </w:rPr>
      </w:pPr>
      <w:r>
        <w:tab/>
      </w:r>
      <w:r w:rsidRPr="00D041CD">
        <w:rPr>
          <w:rFonts w:ascii="Segoe UI Symbol" w:hAnsi="Segoe UI Symbol" w:cs="Segoe UI Symbol"/>
        </w:rPr>
        <w:t>➔</w:t>
      </w:r>
      <w:r w:rsidRPr="00D041CD">
        <w:rPr>
          <w:rFonts w:asciiTheme="minorHAnsi" w:hAnsiTheme="minorHAnsi" w:cstheme="minorHAnsi"/>
        </w:rPr>
        <w:t xml:space="preserve"> </w:t>
      </w:r>
      <w:proofErr w:type="gramStart"/>
      <w:r w:rsidRPr="00D041CD">
        <w:rPr>
          <w:rFonts w:asciiTheme="minorHAnsi" w:hAnsiTheme="minorHAnsi" w:cstheme="minorHAnsi"/>
        </w:rPr>
        <w:t>By</w:t>
      </w:r>
      <w:proofErr w:type="gramEnd"/>
      <w:r w:rsidRPr="00D041CD">
        <w:rPr>
          <w:rFonts w:asciiTheme="minorHAnsi" w:hAnsiTheme="minorHAnsi" w:cstheme="minorHAnsi"/>
        </w:rPr>
        <w:t xml:space="preserve"> default, the "Hostname/IP Address" option is selected.</w:t>
      </w:r>
      <w:r w:rsidRPr="00D041CD">
        <w:rPr>
          <w:rFonts w:ascii="Calibri" w:hAnsi="Calibri" w:cs="Calibri"/>
        </w:rPr>
        <w:t> </w:t>
      </w:r>
    </w:p>
    <w:p w:rsidRPr="00D041CD" w:rsidR="000F0616" w:rsidRDefault="008E37A0" w14:paraId="43636B65" w14:textId="77777777">
      <w:pPr>
        <w:pStyle w:val="BodyText"/>
        <w:rPr>
          <w:rFonts w:asciiTheme="minorHAnsi" w:hAnsiTheme="minorHAnsi" w:cstheme="minorHAnsi"/>
        </w:rPr>
      </w:pPr>
      <w:r w:rsidRPr="00D041CD">
        <w:rPr>
          <w:rFonts w:asciiTheme="minorHAnsi" w:hAnsiTheme="minorHAnsi" w:cstheme="minorHAnsi"/>
        </w:rPr>
        <w:tab/>
      </w:r>
      <w:r w:rsidRPr="00D041CD">
        <w:rPr>
          <w:rFonts w:ascii="Segoe UI Symbol" w:hAnsi="Segoe UI Symbol" w:cs="Segoe UI Symbol"/>
        </w:rPr>
        <w:t>➔</w:t>
      </w:r>
      <w:r w:rsidRPr="00D041CD">
        <w:rPr>
          <w:rFonts w:asciiTheme="minorHAnsi" w:hAnsiTheme="minorHAnsi" w:cstheme="minorHAnsi"/>
        </w:rPr>
        <w:t xml:space="preserve"> </w:t>
      </w:r>
      <w:proofErr w:type="gramStart"/>
      <w:r w:rsidRPr="00D041CD">
        <w:rPr>
          <w:rFonts w:asciiTheme="minorHAnsi" w:hAnsiTheme="minorHAnsi" w:cstheme="minorHAnsi"/>
        </w:rPr>
        <w:t>The</w:t>
      </w:r>
      <w:proofErr w:type="gramEnd"/>
      <w:r w:rsidRPr="00D041CD">
        <w:rPr>
          <w:rFonts w:asciiTheme="minorHAnsi" w:hAnsiTheme="minorHAnsi" w:cstheme="minorHAnsi"/>
        </w:rPr>
        <w:t xml:space="preserve"> user enters the </w:t>
      </w:r>
      <w:r w:rsidRPr="00D041CD">
        <w:rPr>
          <w:rFonts w:ascii="Calibri" w:hAnsi="Calibri" w:cs="Calibri"/>
        </w:rPr>
        <w:t>“</w:t>
      </w:r>
      <w:r w:rsidRPr="00D041CD">
        <w:rPr>
          <w:rFonts w:asciiTheme="minorHAnsi" w:hAnsiTheme="minorHAnsi" w:cstheme="minorHAnsi"/>
        </w:rPr>
        <w:t>Hostname/IP Address</w:t>
      </w:r>
      <w:r w:rsidRPr="00D041CD">
        <w:rPr>
          <w:rFonts w:ascii="Calibri" w:hAnsi="Calibri" w:cs="Calibri"/>
        </w:rPr>
        <w:t>”</w:t>
      </w:r>
      <w:r w:rsidRPr="00D041CD">
        <w:rPr>
          <w:rFonts w:asciiTheme="minorHAnsi" w:hAnsiTheme="minorHAnsi" w:cstheme="minorHAnsi"/>
        </w:rPr>
        <w:t xml:space="preserve"> of the respective device or web server. </w:t>
      </w:r>
      <w:r w:rsidRPr="00D041CD">
        <w:rPr>
          <w:rFonts w:ascii="Calibri" w:hAnsi="Calibri" w:cs="Calibri"/>
        </w:rPr>
        <w:t> </w:t>
      </w:r>
    </w:p>
    <w:p w:rsidRPr="00D041CD" w:rsidR="000F0616" w:rsidRDefault="008E37A0" w14:paraId="581BE3EC" w14:textId="77777777">
      <w:pPr>
        <w:pStyle w:val="BodyText"/>
        <w:rPr>
          <w:rFonts w:asciiTheme="minorHAnsi" w:hAnsiTheme="minorHAnsi" w:cstheme="minorHAnsi"/>
        </w:rPr>
      </w:pPr>
      <w:r w:rsidRPr="00D041CD">
        <w:rPr>
          <w:rFonts w:asciiTheme="minorHAnsi" w:hAnsiTheme="minorHAnsi" w:cstheme="minorHAnsi"/>
        </w:rPr>
        <w:tab/>
      </w:r>
      <w:r w:rsidRPr="00D041CD">
        <w:rPr>
          <w:rFonts w:ascii="Segoe UI Symbol" w:hAnsi="Segoe UI Symbol" w:cs="Segoe UI Symbol"/>
        </w:rPr>
        <w:t>➔</w:t>
      </w:r>
      <w:r w:rsidRPr="00D041CD">
        <w:rPr>
          <w:rFonts w:asciiTheme="minorHAnsi" w:hAnsiTheme="minorHAnsi" w:cstheme="minorHAnsi"/>
        </w:rPr>
        <w:t xml:space="preserve"> </w:t>
      </w:r>
      <w:proofErr w:type="gramStart"/>
      <w:r w:rsidRPr="00D041CD">
        <w:rPr>
          <w:rFonts w:asciiTheme="minorHAnsi" w:hAnsiTheme="minorHAnsi" w:cstheme="minorHAnsi"/>
        </w:rPr>
        <w:t>The</w:t>
      </w:r>
      <w:proofErr w:type="gramEnd"/>
      <w:r w:rsidRPr="00D041CD">
        <w:rPr>
          <w:rFonts w:asciiTheme="minorHAnsi" w:hAnsiTheme="minorHAnsi" w:cstheme="minorHAnsi"/>
        </w:rPr>
        <w:t xml:space="preserve"> user clicks the "Discover" button.  </w:t>
      </w:r>
    </w:p>
    <w:p w:rsidR="000F0616" w:rsidRDefault="008E37A0" w14:paraId="4103B398" w14:textId="212483CA">
      <w:pPr>
        <w:pStyle w:val="BodyText"/>
        <w:rPr>
          <w:rFonts w:asciiTheme="minorHAnsi" w:hAnsiTheme="minorHAnsi" w:cstheme="minorHAnsi"/>
        </w:rPr>
      </w:pPr>
      <w:r w:rsidRPr="00D041CD">
        <w:rPr>
          <w:rFonts w:asciiTheme="minorHAnsi" w:hAnsiTheme="minorHAnsi" w:cstheme="minorHAnsi"/>
        </w:rPr>
        <w:tab/>
      </w:r>
      <w:r w:rsidRPr="00D041CD">
        <w:rPr>
          <w:rFonts w:ascii="Segoe UI Symbol" w:hAnsi="Segoe UI Symbol" w:cs="Segoe UI Symbol"/>
        </w:rPr>
        <w:t>➔</w:t>
      </w:r>
      <w:r w:rsidRPr="00D041CD">
        <w:rPr>
          <w:rFonts w:asciiTheme="minorHAnsi" w:hAnsiTheme="minorHAnsi" w:cstheme="minorHAnsi"/>
        </w:rPr>
        <w:t xml:space="preserve"> </w:t>
      </w:r>
      <w:proofErr w:type="gramStart"/>
      <w:r w:rsidRPr="00D041CD">
        <w:rPr>
          <w:rFonts w:asciiTheme="minorHAnsi" w:hAnsiTheme="minorHAnsi" w:cstheme="minorHAnsi"/>
        </w:rPr>
        <w:t>The</w:t>
      </w:r>
      <w:proofErr w:type="gramEnd"/>
      <w:r w:rsidRPr="00D041CD">
        <w:rPr>
          <w:rFonts w:asciiTheme="minorHAnsi" w:hAnsiTheme="minorHAnsi" w:cstheme="minorHAnsi"/>
        </w:rPr>
        <w:t xml:space="preserve"> below page appears, displaying the</w:t>
      </w:r>
      <w:r w:rsidR="003A398E">
        <w:rPr>
          <w:rFonts w:asciiTheme="minorHAnsi" w:hAnsiTheme="minorHAnsi" w:cstheme="minorHAnsi"/>
        </w:rPr>
        <w:t xml:space="preserve"> discovered SSL certificates.</w:t>
      </w:r>
    </w:p>
    <w:p w:rsidRPr="00D041CD" w:rsidR="003A398E" w:rsidRDefault="003A398E" w14:paraId="2C7860C1" w14:textId="77777777">
      <w:pPr>
        <w:pStyle w:val="BodyText"/>
        <w:rPr>
          <w:rFonts w:asciiTheme="minorHAnsi" w:hAnsiTheme="minorHAnsi" w:cstheme="minorHAnsi"/>
        </w:rPr>
      </w:pPr>
    </w:p>
    <w:p w:rsidR="000F0616" w:rsidRDefault="008E37A0" w14:paraId="460DA669" w14:textId="77777777">
      <w:pPr>
        <w:pStyle w:val="BodyText"/>
      </w:pPr>
      <w:r>
        <w:rPr>
          <w:noProof/>
          <w:lang w:val="en-IN" w:eastAsia="en-IN"/>
        </w:rPr>
        <w:drawing>
          <wp:anchor distT="0" distB="0" distL="0" distR="0" simplePos="0" relativeHeight="251651584" behindDoc="0" locked="0" layoutInCell="0" allowOverlap="1" wp14:anchorId="1CCCA014" wp14:editId="7125DA4E">
            <wp:simplePos x="0" y="0"/>
            <wp:positionH relativeFrom="column">
              <wp:align>center</wp:align>
            </wp:positionH>
            <wp:positionV relativeFrom="paragraph">
              <wp:posOffset>635</wp:posOffset>
            </wp:positionV>
            <wp:extent cx="5668010" cy="154559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3"/>
                    <a:stretch>
                      <a:fillRect/>
                    </a:stretch>
                  </pic:blipFill>
                  <pic:spPr bwMode="auto">
                    <a:xfrm>
                      <a:off x="0" y="0"/>
                      <a:ext cx="5668010" cy="1545590"/>
                    </a:xfrm>
                    <a:prstGeom prst="rect">
                      <a:avLst/>
                    </a:prstGeom>
                  </pic:spPr>
                </pic:pic>
              </a:graphicData>
            </a:graphic>
          </wp:anchor>
        </w:drawing>
      </w:r>
      <w:r>
        <w:t> </w:t>
      </w:r>
    </w:p>
    <w:p w:rsidRPr="00D041CD" w:rsidR="000F0616" w:rsidRDefault="008E37A0" w14:paraId="14B5DBF8" w14:textId="77777777">
      <w:pPr>
        <w:pStyle w:val="BodyText"/>
        <w:rPr>
          <w:rFonts w:asciiTheme="minorHAnsi" w:hAnsiTheme="minorHAnsi" w:cstheme="minorHAnsi"/>
        </w:rPr>
      </w:pPr>
      <w:r>
        <w:tab/>
      </w:r>
      <w:r w:rsidRPr="00D041CD">
        <w:rPr>
          <w:rFonts w:ascii="Segoe UI Symbol" w:hAnsi="Segoe UI Symbol" w:cs="Segoe UI Symbol"/>
        </w:rPr>
        <w:t>➔</w:t>
      </w:r>
      <w:r w:rsidRPr="00D041CD">
        <w:rPr>
          <w:rFonts w:asciiTheme="minorHAnsi" w:hAnsiTheme="minorHAnsi" w:cstheme="minorHAnsi"/>
        </w:rPr>
        <w:t xml:space="preserve"> </w:t>
      </w:r>
      <w:proofErr w:type="gramStart"/>
      <w:r w:rsidRPr="00D041CD">
        <w:rPr>
          <w:rFonts w:asciiTheme="minorHAnsi" w:hAnsiTheme="minorHAnsi" w:cstheme="minorHAnsi"/>
        </w:rPr>
        <w:t>The</w:t>
      </w:r>
      <w:proofErr w:type="gramEnd"/>
      <w:r w:rsidRPr="00D041CD">
        <w:rPr>
          <w:rFonts w:asciiTheme="minorHAnsi" w:hAnsiTheme="minorHAnsi" w:cstheme="minorHAnsi"/>
        </w:rPr>
        <w:t xml:space="preserve"> user can click the "Reset" button to re-enter the fields and initiate a new discovery.</w:t>
      </w:r>
    </w:p>
    <w:p w:rsidR="000F0616" w:rsidRDefault="000F0616" w14:paraId="1FC47A0F" w14:textId="77777777">
      <w:pPr>
        <w:pStyle w:val="BodyText"/>
      </w:pPr>
    </w:p>
    <w:p w:rsidR="000F0616" w:rsidRDefault="008E37A0" w14:paraId="4F8B576E" w14:textId="77777777">
      <w:pPr>
        <w:pStyle w:val="BodyText"/>
        <w:rPr>
          <w:rFonts w:asciiTheme="minorHAnsi" w:hAnsiTheme="minorHAnsi" w:cstheme="minorHAnsi"/>
        </w:rPr>
      </w:pPr>
      <w:r w:rsidRPr="00D041CD">
        <w:rPr>
          <w:rFonts w:asciiTheme="minorHAnsi" w:hAnsiTheme="minorHAnsi" w:cstheme="minorHAnsi"/>
        </w:rPr>
        <w:t>User can discovery certificated using other discovery options:</w:t>
      </w:r>
    </w:p>
    <w:p w:rsidR="00AA6A1B" w:rsidRDefault="00AA6A1B" w14:paraId="1B272AB6" w14:textId="77777777">
      <w:pPr>
        <w:pStyle w:val="BodyText"/>
        <w:rPr>
          <w:rFonts w:asciiTheme="minorHAnsi" w:hAnsiTheme="minorHAnsi" w:cstheme="minorHAnsi"/>
        </w:rPr>
      </w:pPr>
    </w:p>
    <w:p w:rsidR="003A398E" w:rsidRDefault="003A398E" w14:paraId="10E08E4A" w14:textId="77777777">
      <w:pPr>
        <w:pStyle w:val="BodyText"/>
        <w:rPr>
          <w:rFonts w:asciiTheme="minorHAnsi" w:hAnsiTheme="minorHAnsi" w:cstheme="minorHAnsi"/>
        </w:rPr>
      </w:pPr>
    </w:p>
    <w:p w:rsidRPr="00D041CD" w:rsidR="003A398E" w:rsidRDefault="003A398E" w14:paraId="11BF5F50" w14:textId="77777777">
      <w:pPr>
        <w:pStyle w:val="BodyText"/>
        <w:rPr>
          <w:rFonts w:asciiTheme="minorHAnsi" w:hAnsiTheme="minorHAnsi" w:cstheme="minorHAnsi"/>
        </w:rPr>
      </w:pPr>
    </w:p>
    <w:p w:rsidRPr="008E37A0" w:rsidR="000F0616" w:rsidP="0067564D" w:rsidRDefault="008E37A0" w14:paraId="2FA609D4" w14:textId="77777777">
      <w:pPr>
        <w:pStyle w:val="Heading2"/>
        <w:suppressAutoHyphens w:val="0"/>
        <w:spacing w:line="276" w:lineRule="auto"/>
        <w:ind w:left="502"/>
        <w:rPr>
          <w:rFonts w:ascii="Times New Roman" w:hAnsi="Times New Roman" w:cs="Times New Roman"/>
          <w:b/>
          <w:bCs/>
          <w:color w:val="002060"/>
          <w:sz w:val="24"/>
          <w:szCs w:val="24"/>
        </w:rPr>
      </w:pPr>
      <w:bookmarkStart w:name="_Toc161316460" w:id="51"/>
      <w:r w:rsidRPr="008E37A0">
        <w:rPr>
          <w:rFonts w:ascii="Times New Roman" w:hAnsi="Times New Roman" w:cs="Times New Roman"/>
          <w:b/>
          <w:bCs/>
          <w:color w:val="002060"/>
          <w:sz w:val="24"/>
          <w:szCs w:val="24"/>
        </w:rPr>
        <w:t>3.5.2 HSM</w:t>
      </w:r>
      <w:bookmarkEnd w:id="51"/>
      <w:r w:rsidRPr="008E37A0">
        <w:rPr>
          <w:rFonts w:ascii="Times New Roman" w:hAnsi="Times New Roman" w:cs="Times New Roman"/>
          <w:b/>
          <w:bCs/>
          <w:color w:val="002060"/>
          <w:sz w:val="24"/>
          <w:szCs w:val="24"/>
        </w:rPr>
        <w:t xml:space="preserve"> </w:t>
      </w:r>
    </w:p>
    <w:p w:rsidR="000F0616" w:rsidRDefault="000F0616" w14:paraId="0FD3CEF4" w14:textId="77777777">
      <w:pPr>
        <w:ind w:left="283" w:hanging="340"/>
        <w:jc w:val="both"/>
        <w:rPr>
          <w:rFonts w:ascii="Times New Roman" w:hAnsi="Times New Roman"/>
          <w:b/>
          <w:bCs/>
          <w:sz w:val="24"/>
          <w:szCs w:val="24"/>
        </w:rPr>
      </w:pPr>
    </w:p>
    <w:p w:rsidR="000F0616" w:rsidRDefault="008E37A0" w14:paraId="4BB71E50" w14:textId="77777777">
      <w:pPr>
        <w:ind w:left="283" w:hanging="340"/>
        <w:jc w:val="both"/>
        <w:rPr>
          <w:rFonts w:ascii="Times New Roman" w:hAnsi="Times New Roman"/>
          <w:b/>
          <w:bCs/>
          <w:sz w:val="24"/>
          <w:szCs w:val="24"/>
        </w:rPr>
      </w:pPr>
      <w:r>
        <w:rPr>
          <w:noProof/>
          <w:lang w:eastAsia="en-IN" w:bidi="ar-SA"/>
        </w:rPr>
        <w:drawing>
          <wp:anchor distT="0" distB="0" distL="0" distR="0" simplePos="0" relativeHeight="251671040" behindDoc="0" locked="0" layoutInCell="0" allowOverlap="1" wp14:anchorId="5434E7A2" wp14:editId="0CA71117">
            <wp:simplePos x="0" y="0"/>
            <wp:positionH relativeFrom="column">
              <wp:align>center</wp:align>
            </wp:positionH>
            <wp:positionV relativeFrom="paragraph">
              <wp:posOffset>635</wp:posOffset>
            </wp:positionV>
            <wp:extent cx="5892800" cy="2711450"/>
            <wp:effectExtent l="0" t="0" r="0" b="0"/>
            <wp:wrapSquare wrapText="largest"/>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14"/>
                    <a:stretch>
                      <a:fillRect/>
                    </a:stretch>
                  </pic:blipFill>
                  <pic:spPr bwMode="auto">
                    <a:xfrm>
                      <a:off x="0" y="0"/>
                      <a:ext cx="5892800" cy="2711450"/>
                    </a:xfrm>
                    <a:prstGeom prst="rect">
                      <a:avLst/>
                    </a:prstGeom>
                  </pic:spPr>
                </pic:pic>
              </a:graphicData>
            </a:graphic>
          </wp:anchor>
        </w:drawing>
      </w:r>
    </w:p>
    <w:p w:rsidR="000F0616" w:rsidRDefault="000F0616" w14:paraId="4B12BB54" w14:textId="77777777">
      <w:pPr>
        <w:ind w:left="283" w:hanging="340"/>
        <w:jc w:val="both"/>
        <w:rPr>
          <w:rFonts w:ascii="Times New Roman" w:hAnsi="Times New Roman"/>
          <w:b/>
          <w:bCs/>
          <w:sz w:val="24"/>
          <w:szCs w:val="24"/>
        </w:rPr>
      </w:pPr>
    </w:p>
    <w:p w:rsidR="000F0616" w:rsidRDefault="000F0616" w14:paraId="0493B98C" w14:textId="77777777">
      <w:pPr>
        <w:ind w:left="283" w:hanging="340"/>
        <w:jc w:val="both"/>
        <w:rPr>
          <w:rFonts w:ascii="Times New Roman" w:hAnsi="Times New Roman"/>
          <w:b/>
          <w:bCs/>
          <w:sz w:val="24"/>
          <w:szCs w:val="24"/>
        </w:rPr>
      </w:pPr>
    </w:p>
    <w:p w:rsidRPr="008E37A0" w:rsidR="000F0616" w:rsidP="0067564D" w:rsidRDefault="008E37A0" w14:paraId="3241CFDB" w14:textId="77777777">
      <w:pPr>
        <w:pStyle w:val="Heading2"/>
        <w:suppressAutoHyphens w:val="0"/>
        <w:spacing w:line="276" w:lineRule="auto"/>
        <w:ind w:left="502"/>
        <w:rPr>
          <w:rFonts w:ascii="Times New Roman" w:hAnsi="Times New Roman" w:cs="Times New Roman"/>
          <w:b/>
          <w:bCs/>
          <w:color w:val="002060"/>
          <w:sz w:val="24"/>
          <w:szCs w:val="24"/>
        </w:rPr>
      </w:pPr>
      <w:bookmarkStart w:name="_Toc161316461" w:id="52"/>
      <w:r w:rsidRPr="008E37A0">
        <w:rPr>
          <w:rFonts w:ascii="Times New Roman" w:hAnsi="Times New Roman" w:cs="Times New Roman"/>
          <w:b/>
          <w:bCs/>
          <w:color w:val="002060"/>
          <w:sz w:val="24"/>
          <w:szCs w:val="24"/>
        </w:rPr>
        <w:t>3.5.4 Certificate Store</w:t>
      </w:r>
      <w:bookmarkEnd w:id="52"/>
    </w:p>
    <w:p w:rsidRPr="00D041CD" w:rsidR="000F0616" w:rsidRDefault="008E37A0" w14:paraId="21CFCD8A" w14:textId="77777777">
      <w:pPr>
        <w:pStyle w:val="BodyText"/>
        <w:rPr>
          <w:rFonts w:asciiTheme="minorHAnsi" w:hAnsiTheme="minorHAnsi" w:cstheme="minorHAnsi"/>
        </w:rPr>
      </w:pPr>
      <w:r w:rsidRPr="00D041CD">
        <w:rPr>
          <w:rFonts w:asciiTheme="minorHAnsi" w:hAnsiTheme="minorHAnsi" w:cstheme="minorHAnsi"/>
        </w:rPr>
        <w:t>CERTInext user connects to the Windows machine of the given Host IP and import the certificates from the certificate store and lists them on the page.</w:t>
      </w:r>
    </w:p>
    <w:p w:rsidR="000F0616" w:rsidRDefault="000F0616" w14:paraId="3C0CFDD3" w14:textId="77777777">
      <w:pPr>
        <w:pStyle w:val="BodyText"/>
      </w:pPr>
    </w:p>
    <w:p w:rsidRPr="008E37A0" w:rsidR="000F0616" w:rsidP="0067564D" w:rsidRDefault="008E37A0" w14:paraId="5972678F" w14:textId="77777777">
      <w:pPr>
        <w:pStyle w:val="Heading2"/>
        <w:suppressAutoHyphens w:val="0"/>
        <w:spacing w:line="276" w:lineRule="auto"/>
        <w:ind w:left="502"/>
        <w:rPr>
          <w:rFonts w:ascii="Times New Roman" w:hAnsi="Times New Roman" w:cs="Times New Roman"/>
          <w:b/>
          <w:bCs/>
          <w:color w:val="002060"/>
          <w:sz w:val="24"/>
          <w:szCs w:val="24"/>
        </w:rPr>
      </w:pPr>
      <w:bookmarkStart w:name="_Toc161316462" w:id="53"/>
      <w:r w:rsidRPr="008E37A0">
        <w:rPr>
          <w:rFonts w:ascii="Times New Roman" w:hAnsi="Times New Roman" w:cs="Times New Roman"/>
          <w:b/>
          <w:bCs/>
          <w:color w:val="002060"/>
          <w:sz w:val="24"/>
          <w:szCs w:val="24"/>
        </w:rPr>
        <w:t>3.5.5 Cloud Providers</w:t>
      </w:r>
      <w:bookmarkEnd w:id="53"/>
    </w:p>
    <w:p w:rsidRPr="00D041CD" w:rsidR="000F0616" w:rsidRDefault="008E37A0" w14:paraId="14FBC5F9" w14:textId="77777777">
      <w:pPr>
        <w:pStyle w:val="BodyText"/>
        <w:rPr>
          <w:rFonts w:asciiTheme="minorHAnsi" w:hAnsiTheme="minorHAnsi" w:cstheme="minorHAnsi"/>
        </w:rPr>
      </w:pPr>
      <w:r w:rsidRPr="00D041CD">
        <w:rPr>
          <w:rFonts w:asciiTheme="minorHAnsi" w:hAnsiTheme="minorHAnsi" w:cstheme="minorHAnsi"/>
        </w:rPr>
        <w:t>To discover the AWS Certificate users need to select the Cloud Providers → AWS submenu. The below image will be displayed</w:t>
      </w:r>
    </w:p>
    <w:p w:rsidR="000F0616" w:rsidRDefault="008E37A0" w14:paraId="19E69FF3" w14:textId="77777777">
      <w:pPr>
        <w:pStyle w:val="BodyText"/>
      </w:pPr>
      <w:r>
        <w:rPr>
          <w:noProof/>
          <w:lang w:val="en-IN" w:eastAsia="en-IN"/>
        </w:rPr>
        <w:drawing>
          <wp:anchor distT="0" distB="0" distL="0" distR="0" simplePos="0" relativeHeight="251674112" behindDoc="0" locked="0" layoutInCell="0" allowOverlap="1" wp14:anchorId="00474DAA" wp14:editId="4A7B2FF9">
            <wp:simplePos x="0" y="0"/>
            <wp:positionH relativeFrom="column">
              <wp:align>center</wp:align>
            </wp:positionH>
            <wp:positionV relativeFrom="paragraph">
              <wp:posOffset>635</wp:posOffset>
            </wp:positionV>
            <wp:extent cx="5937250" cy="2768600"/>
            <wp:effectExtent l="0" t="0" r="0" b="0"/>
            <wp:wrapSquare wrapText="largest"/>
            <wp:docPr id="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
                    <pic:cNvPicPr>
                      <a:picLocks noChangeAspect="1" noChangeArrowheads="1"/>
                    </pic:cNvPicPr>
                  </pic:nvPicPr>
                  <pic:blipFill>
                    <a:blip r:embed="rId15"/>
                    <a:stretch>
                      <a:fillRect/>
                    </a:stretch>
                  </pic:blipFill>
                  <pic:spPr bwMode="auto">
                    <a:xfrm>
                      <a:off x="0" y="0"/>
                      <a:ext cx="5937250" cy="2768600"/>
                    </a:xfrm>
                    <a:prstGeom prst="rect">
                      <a:avLst/>
                    </a:prstGeom>
                  </pic:spPr>
                </pic:pic>
              </a:graphicData>
            </a:graphic>
          </wp:anchor>
        </w:drawing>
      </w:r>
    </w:p>
    <w:p w:rsidRPr="008E37A0" w:rsidR="000F0616" w:rsidP="0067564D" w:rsidRDefault="008E37A0" w14:paraId="3F92F37C" w14:textId="32A29550">
      <w:pPr>
        <w:pStyle w:val="Heading2"/>
        <w:suppressAutoHyphens w:val="0"/>
        <w:spacing w:line="276" w:lineRule="auto"/>
        <w:ind w:left="502"/>
        <w:rPr>
          <w:rFonts w:ascii="Times New Roman" w:hAnsi="Times New Roman" w:cs="Times New Roman"/>
          <w:b/>
          <w:bCs/>
          <w:color w:val="002060"/>
          <w:sz w:val="24"/>
          <w:szCs w:val="24"/>
        </w:rPr>
      </w:pPr>
      <w:bookmarkStart w:name="_Toc161316463" w:id="54"/>
      <w:r w:rsidRPr="008E37A0">
        <w:rPr>
          <w:rFonts w:ascii="Times New Roman" w:hAnsi="Times New Roman" w:cs="Times New Roman"/>
          <w:b/>
          <w:bCs/>
          <w:color w:val="002060"/>
          <w:sz w:val="24"/>
          <w:szCs w:val="24"/>
        </w:rPr>
        <w:t>3.5.6 File System (SBI specific requirement)</w:t>
      </w:r>
      <w:bookmarkEnd w:id="54"/>
    </w:p>
    <w:p w:rsidR="000F0616" w:rsidRDefault="000F0616" w14:paraId="0393BD75" w14:textId="77777777">
      <w:pPr>
        <w:pStyle w:val="BodyText"/>
      </w:pPr>
    </w:p>
    <w:p w:rsidRPr="00D041CD" w:rsidR="000F0616" w:rsidRDefault="008E37A0" w14:paraId="55D7EA13" w14:textId="77777777">
      <w:pPr>
        <w:pStyle w:val="BodyText"/>
        <w:rPr>
          <w:rFonts w:asciiTheme="minorHAnsi" w:hAnsiTheme="minorHAnsi" w:cstheme="minorHAnsi"/>
        </w:rPr>
      </w:pPr>
      <w:r w:rsidRPr="00D041CD">
        <w:rPr>
          <w:rFonts w:asciiTheme="minorHAnsi" w:hAnsiTheme="minorHAnsi" w:cstheme="minorHAnsi"/>
        </w:rPr>
        <w:t>The CERTInext application facilitates certificate discovery from the “File system”, providing users with an efficient method to scan Servers for certificates. Users should select the “File System” sub-menu from Discovery menu. </w:t>
      </w:r>
    </w:p>
    <w:p w:rsidRPr="00D041CD" w:rsidR="000F0616" w:rsidRDefault="008E37A0" w14:paraId="573BBA0F" w14:textId="77777777">
      <w:pPr>
        <w:pStyle w:val="BodyText"/>
        <w:numPr>
          <w:ilvl w:val="0"/>
          <w:numId w:val="11"/>
        </w:numPr>
        <w:rPr>
          <w:rFonts w:asciiTheme="minorHAnsi" w:hAnsiTheme="minorHAnsi" w:cstheme="minorHAnsi"/>
        </w:rPr>
      </w:pPr>
      <w:r w:rsidRPr="00D041CD">
        <w:rPr>
          <w:rFonts w:asciiTheme="minorHAnsi" w:hAnsiTheme="minorHAnsi" w:cstheme="minorHAnsi"/>
        </w:rPr>
        <w:t>Enter the IP address of the target server or system into the designated field.  </w:t>
      </w:r>
    </w:p>
    <w:p w:rsidRPr="00D041CD" w:rsidR="000F0616" w:rsidRDefault="008E37A0" w14:paraId="295DC584" w14:textId="77777777">
      <w:pPr>
        <w:pStyle w:val="BodyText"/>
        <w:numPr>
          <w:ilvl w:val="0"/>
          <w:numId w:val="11"/>
        </w:numPr>
        <w:rPr>
          <w:rFonts w:asciiTheme="minorHAnsi" w:hAnsiTheme="minorHAnsi" w:cstheme="minorHAnsi"/>
        </w:rPr>
      </w:pPr>
      <w:r w:rsidRPr="00D041CD">
        <w:rPr>
          <w:rFonts w:asciiTheme="minorHAnsi" w:hAnsiTheme="minorHAnsi" w:cstheme="minorHAnsi"/>
        </w:rPr>
        <w:t>Users should select the "Schedule" button  </w:t>
      </w:r>
    </w:p>
    <w:p w:rsidRPr="00D041CD" w:rsidR="000F0616" w:rsidRDefault="008E37A0" w14:paraId="0D6F1A4B" w14:textId="77777777">
      <w:pPr>
        <w:pStyle w:val="BodyText"/>
        <w:numPr>
          <w:ilvl w:val="0"/>
          <w:numId w:val="11"/>
        </w:numPr>
        <w:rPr>
          <w:rFonts w:asciiTheme="minorHAnsi" w:hAnsiTheme="minorHAnsi" w:cstheme="minorHAnsi"/>
        </w:rPr>
      </w:pPr>
      <w:r w:rsidRPr="00D041CD">
        <w:rPr>
          <w:rFonts w:asciiTheme="minorHAnsi" w:hAnsiTheme="minorHAnsi" w:cstheme="minorHAnsi"/>
        </w:rPr>
        <w:t>A task is schedules to scan the File System. </w:t>
      </w:r>
    </w:p>
    <w:p w:rsidR="000F0616" w:rsidRDefault="008E37A0" w14:paraId="7A5071B4" w14:textId="77777777">
      <w:pPr>
        <w:pStyle w:val="BodyText"/>
        <w:ind w:left="720"/>
      </w:pPr>
      <w:r>
        <w:rPr>
          <w:noProof/>
          <w:lang w:val="en-IN" w:eastAsia="en-IN"/>
        </w:rPr>
        <w:drawing>
          <wp:anchor distT="0" distB="0" distL="0" distR="0" simplePos="0" relativeHeight="251655680" behindDoc="0" locked="0" layoutInCell="0" allowOverlap="1" wp14:anchorId="72EC4CA8" wp14:editId="2183030A">
            <wp:simplePos x="0" y="0"/>
            <wp:positionH relativeFrom="column">
              <wp:posOffset>327025</wp:posOffset>
            </wp:positionH>
            <wp:positionV relativeFrom="paragraph">
              <wp:posOffset>127635</wp:posOffset>
            </wp:positionV>
            <wp:extent cx="5346700" cy="2698750"/>
            <wp:effectExtent l="0" t="0" r="0" b="0"/>
            <wp:wrapSquare wrapText="largest"/>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16"/>
                    <a:stretch>
                      <a:fillRect/>
                    </a:stretch>
                  </pic:blipFill>
                  <pic:spPr bwMode="auto">
                    <a:xfrm>
                      <a:off x="0" y="0"/>
                      <a:ext cx="5346700" cy="2698750"/>
                    </a:xfrm>
                    <a:prstGeom prst="rect">
                      <a:avLst/>
                    </a:prstGeom>
                  </pic:spPr>
                </pic:pic>
              </a:graphicData>
            </a:graphic>
          </wp:anchor>
        </w:drawing>
      </w:r>
    </w:p>
    <w:p w:rsidR="000F0616" w:rsidRDefault="008E37A0" w14:paraId="7B270B03" w14:textId="77777777">
      <w:pPr>
        <w:pStyle w:val="BodyText"/>
      </w:pPr>
      <w:r>
        <w:t> </w:t>
      </w:r>
    </w:p>
    <w:p w:rsidR="000F0616" w:rsidRDefault="000F0616" w14:paraId="23DE5F6A" w14:textId="77777777">
      <w:pPr>
        <w:pStyle w:val="BodyText"/>
      </w:pPr>
    </w:p>
    <w:p w:rsidR="000F0616" w:rsidRDefault="008E37A0" w14:paraId="24FF1996" w14:textId="77777777">
      <w:pPr>
        <w:pStyle w:val="BodyText"/>
      </w:pPr>
      <w:r>
        <w:rPr>
          <w:noProof/>
          <w:lang w:val="en-IN" w:eastAsia="en-IN"/>
        </w:rPr>
        <w:drawing>
          <wp:anchor distT="0" distB="0" distL="0" distR="0" simplePos="0" relativeHeight="251658752" behindDoc="0" locked="0" layoutInCell="0" allowOverlap="1" wp14:anchorId="02D07C61" wp14:editId="417280C6">
            <wp:simplePos x="0" y="0"/>
            <wp:positionH relativeFrom="column">
              <wp:posOffset>800100</wp:posOffset>
            </wp:positionH>
            <wp:positionV relativeFrom="paragraph">
              <wp:posOffset>-36195</wp:posOffset>
            </wp:positionV>
            <wp:extent cx="4464050" cy="1181100"/>
            <wp:effectExtent l="0" t="0" r="0" b="0"/>
            <wp:wrapSquare wrapText="largest"/>
            <wp:docPr id="1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pic:cNvPicPr>
                      <a:picLocks noChangeAspect="1" noChangeArrowheads="1"/>
                    </pic:cNvPicPr>
                  </pic:nvPicPr>
                  <pic:blipFill>
                    <a:blip r:embed="rId17"/>
                    <a:stretch>
                      <a:fillRect/>
                    </a:stretch>
                  </pic:blipFill>
                  <pic:spPr bwMode="auto">
                    <a:xfrm>
                      <a:off x="0" y="0"/>
                      <a:ext cx="4464050" cy="1181100"/>
                    </a:xfrm>
                    <a:prstGeom prst="rect">
                      <a:avLst/>
                    </a:prstGeom>
                  </pic:spPr>
                </pic:pic>
              </a:graphicData>
            </a:graphic>
          </wp:anchor>
        </w:drawing>
      </w:r>
      <w:r>
        <w:t> </w:t>
      </w:r>
    </w:p>
    <w:p w:rsidR="000F0616" w:rsidRDefault="000F0616" w14:paraId="69854C2F" w14:textId="77777777">
      <w:pPr>
        <w:pStyle w:val="BodyText"/>
      </w:pPr>
    </w:p>
    <w:p w:rsidR="000F0616" w:rsidRDefault="000F0616" w14:paraId="39C885DC" w14:textId="77777777">
      <w:pPr>
        <w:pStyle w:val="BodyText"/>
      </w:pPr>
    </w:p>
    <w:p w:rsidR="000F0616" w:rsidRDefault="000F0616" w14:paraId="5CC41A25" w14:textId="77777777">
      <w:pPr>
        <w:pStyle w:val="BodyText"/>
      </w:pPr>
    </w:p>
    <w:p w:rsidR="000F0616" w:rsidRDefault="000F0616" w14:paraId="6A2BD362" w14:textId="77777777">
      <w:pPr>
        <w:pStyle w:val="BodyText"/>
      </w:pPr>
    </w:p>
    <w:p w:rsidR="000F0616" w:rsidRDefault="000F0616" w14:paraId="2E593D8E" w14:textId="77777777">
      <w:pPr>
        <w:pStyle w:val="BodyText"/>
      </w:pPr>
    </w:p>
    <w:p w:rsidRPr="00D041CD" w:rsidR="000F0616" w:rsidRDefault="008E37A0" w14:paraId="309B3A18" w14:textId="77777777">
      <w:pPr>
        <w:pStyle w:val="BodyText"/>
        <w:numPr>
          <w:ilvl w:val="0"/>
          <w:numId w:val="13"/>
        </w:numPr>
        <w:rPr>
          <w:rFonts w:asciiTheme="minorHAnsi" w:hAnsiTheme="minorHAnsi" w:cstheme="minorHAnsi"/>
        </w:rPr>
      </w:pPr>
      <w:r w:rsidRPr="00D041CD">
        <w:rPr>
          <w:rFonts w:asciiTheme="minorHAnsi" w:hAnsiTheme="minorHAnsi" w:cstheme="minorHAnsi"/>
        </w:rPr>
        <w:t>To view the certificate scanned, the User should select Certificate Management -&gt; Approval Request to see the list of certificates which are found on the Server. User needs to click on the “Imported” tab to see the list of scanned certificates.</w:t>
      </w:r>
    </w:p>
    <w:p w:rsidR="000F0616" w:rsidRDefault="000F0616" w14:paraId="4E106576" w14:textId="77777777">
      <w:pPr>
        <w:pStyle w:val="BodyText"/>
      </w:pPr>
    </w:p>
    <w:p w:rsidR="000F0616" w:rsidRDefault="008E37A0" w14:paraId="6611494A" w14:textId="77777777">
      <w:pPr>
        <w:pStyle w:val="BodyText"/>
      </w:pPr>
      <w:r>
        <w:rPr>
          <w:noProof/>
          <w:lang w:val="en-IN" w:eastAsia="en-IN"/>
        </w:rPr>
        <w:drawing>
          <wp:anchor distT="0" distB="0" distL="0" distR="0" simplePos="0" relativeHeight="251661824" behindDoc="0" locked="0" layoutInCell="0" allowOverlap="1" wp14:anchorId="25ADD516" wp14:editId="18D47021">
            <wp:simplePos x="0" y="0"/>
            <wp:positionH relativeFrom="column">
              <wp:align>center</wp:align>
            </wp:positionH>
            <wp:positionV relativeFrom="paragraph">
              <wp:posOffset>635</wp:posOffset>
            </wp:positionV>
            <wp:extent cx="6000750" cy="2276475"/>
            <wp:effectExtent l="0" t="0" r="0" b="0"/>
            <wp:wrapSquare wrapText="largest"/>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18"/>
                    <a:stretch>
                      <a:fillRect/>
                    </a:stretch>
                  </pic:blipFill>
                  <pic:spPr bwMode="auto">
                    <a:xfrm>
                      <a:off x="0" y="0"/>
                      <a:ext cx="6000750" cy="2276475"/>
                    </a:xfrm>
                    <a:prstGeom prst="rect">
                      <a:avLst/>
                    </a:prstGeom>
                  </pic:spPr>
                </pic:pic>
              </a:graphicData>
            </a:graphic>
          </wp:anchor>
        </w:drawing>
      </w:r>
      <w:r>
        <w:t> </w:t>
      </w:r>
    </w:p>
    <w:p w:rsidRPr="00D041CD" w:rsidR="000F0616" w:rsidRDefault="008E37A0" w14:paraId="40358B87" w14:textId="77777777">
      <w:pPr>
        <w:pStyle w:val="BodyText"/>
        <w:rPr>
          <w:rFonts w:asciiTheme="minorHAnsi" w:hAnsiTheme="minorHAnsi" w:cstheme="minorHAnsi"/>
        </w:rPr>
      </w:pPr>
      <w:r>
        <w:t xml:space="preserve"> </w:t>
      </w:r>
      <w:r w:rsidRPr="00D041CD">
        <w:rPr>
          <w:rFonts w:asciiTheme="minorHAnsi" w:hAnsiTheme="minorHAnsi" w:cstheme="minorHAnsi"/>
        </w:rPr>
        <w:t>Under Imported tab all the scanned files are displayed</w:t>
      </w:r>
    </w:p>
    <w:p w:rsidRPr="00D91829" w:rsidR="000F0616" w:rsidP="00D91829" w:rsidRDefault="000F0616" w14:paraId="03C8EE51" w14:textId="77777777"/>
    <w:p w:rsidR="000F0616" w:rsidP="0067564D" w:rsidRDefault="008E37A0" w14:paraId="4E6B3B38" w14:textId="77777777">
      <w:pPr>
        <w:pStyle w:val="Heading2"/>
        <w:suppressAutoHyphens w:val="0"/>
        <w:spacing w:line="276" w:lineRule="auto"/>
        <w:ind w:left="502"/>
        <w:rPr>
          <w:rFonts w:ascii="Times New Roman" w:hAnsi="Times New Roman"/>
          <w:b/>
          <w:bCs/>
          <w:sz w:val="24"/>
          <w:szCs w:val="24"/>
        </w:rPr>
      </w:pPr>
      <w:bookmarkStart w:name="_Toc161316464" w:id="55"/>
      <w:r w:rsidRPr="008E37A0">
        <w:rPr>
          <w:rFonts w:ascii="Times New Roman" w:hAnsi="Times New Roman" w:cs="Times New Roman"/>
          <w:b/>
          <w:bCs/>
          <w:color w:val="002060"/>
          <w:sz w:val="24"/>
          <w:szCs w:val="24"/>
        </w:rPr>
        <w:t>3.6 Interfacing with Email and SMS</w:t>
      </w:r>
      <w:bookmarkEnd w:id="55"/>
    </w:p>
    <w:p w:rsidR="000F0616" w:rsidP="00297E33" w:rsidRDefault="008E37A0" w14:paraId="5E654443" w14:textId="3024C982">
      <w:pPr>
        <w:pStyle w:val="BodyText"/>
        <w:rPr>
          <w:rFonts w:asciiTheme="minorHAnsi" w:hAnsiTheme="minorHAnsi" w:cstheme="minorHAnsi"/>
        </w:rPr>
      </w:pPr>
      <w:r w:rsidRPr="00D041CD">
        <w:rPr>
          <w:rFonts w:asciiTheme="minorHAnsi" w:hAnsiTheme="minorHAnsi" w:cstheme="minorHAnsi"/>
        </w:rPr>
        <w:t xml:space="preserve">CERTInext allows Email and SMS customization. Allow more than one email-ID to be integrated with one application and provide can leverage to central admin to modify/add/delete the email IDs. </w:t>
      </w:r>
    </w:p>
    <w:p w:rsidRPr="00D041CD" w:rsidR="00AA6A1B" w:rsidP="00297E33" w:rsidRDefault="00AA6A1B" w14:paraId="489E35D3" w14:textId="77777777">
      <w:pPr>
        <w:pStyle w:val="BodyText"/>
        <w:rPr>
          <w:rFonts w:asciiTheme="minorHAnsi" w:hAnsiTheme="minorHAnsi" w:cstheme="minorHAnsi"/>
        </w:rPr>
      </w:pPr>
    </w:p>
    <w:p w:rsidRPr="008E37A0" w:rsidR="000F0616" w:rsidP="0067564D" w:rsidRDefault="008E37A0" w14:paraId="6DF89435" w14:textId="77777777">
      <w:pPr>
        <w:pStyle w:val="Heading2"/>
        <w:suppressAutoHyphens w:val="0"/>
        <w:spacing w:line="276" w:lineRule="auto"/>
        <w:ind w:left="502"/>
        <w:rPr>
          <w:rFonts w:ascii="Times New Roman" w:hAnsi="Times New Roman" w:cs="Times New Roman"/>
          <w:b/>
          <w:bCs/>
          <w:color w:val="002060"/>
          <w:sz w:val="24"/>
          <w:szCs w:val="24"/>
        </w:rPr>
      </w:pPr>
      <w:bookmarkStart w:name="_Toc161316465" w:id="56"/>
      <w:r w:rsidRPr="008E37A0">
        <w:rPr>
          <w:rFonts w:ascii="Times New Roman" w:hAnsi="Times New Roman" w:cs="Times New Roman"/>
          <w:b/>
          <w:bCs/>
          <w:color w:val="002060"/>
          <w:sz w:val="24"/>
          <w:szCs w:val="24"/>
        </w:rPr>
        <w:t>3.8 Key Management</w:t>
      </w:r>
      <w:bookmarkEnd w:id="56"/>
    </w:p>
    <w:p w:rsidRPr="00D041CD" w:rsidR="000F0616" w:rsidRDefault="008E37A0" w14:paraId="745A953C" w14:textId="77777777">
      <w:pPr>
        <w:pStyle w:val="BodyText"/>
        <w:rPr>
          <w:rFonts w:asciiTheme="minorHAnsi" w:hAnsiTheme="minorHAnsi" w:cstheme="minorHAnsi"/>
        </w:rPr>
      </w:pPr>
      <w:r w:rsidRPr="00D041CD">
        <w:rPr>
          <w:rFonts w:asciiTheme="minorHAnsi" w:hAnsiTheme="minorHAnsi" w:cstheme="minorHAnsi"/>
        </w:rPr>
        <w:t xml:space="preserve">CERTInext is an advanced centralized key management system crafted to simplify the process through key distribution across a wide range of applications. CERTInext manages the entire lifecycle of symmetric and asymmetric keys, supporting resilient business processes and ensuring effortless compliance with both internal and external audits. Take charge of cryptography and achieve compliance through the centralized and automated application key management offered by CERTInext. </w:t>
      </w:r>
    </w:p>
    <w:p w:rsidRPr="00D041CD" w:rsidR="000F0616" w:rsidRDefault="008E37A0" w14:paraId="521C12DC" w14:textId="77777777">
      <w:pPr>
        <w:pStyle w:val="BodyText"/>
        <w:rPr>
          <w:rFonts w:asciiTheme="minorHAnsi" w:hAnsiTheme="minorHAnsi" w:cstheme="minorHAnsi"/>
        </w:rPr>
      </w:pPr>
      <w:proofErr w:type="spellStart"/>
      <w:r w:rsidRPr="00D041CD">
        <w:rPr>
          <w:rFonts w:asciiTheme="minorHAnsi" w:hAnsiTheme="minorHAnsi" w:cstheme="minorHAnsi"/>
        </w:rPr>
        <w:t>CertiNext</w:t>
      </w:r>
      <w:proofErr w:type="spellEnd"/>
      <w:r w:rsidRPr="00D041CD">
        <w:rPr>
          <w:rFonts w:asciiTheme="minorHAnsi" w:hAnsiTheme="minorHAnsi" w:cstheme="minorHAnsi"/>
        </w:rPr>
        <w:t xml:space="preserve"> Key Management comes with KMIP support to help you automate key management straight from </w:t>
      </w:r>
      <w:proofErr w:type="spellStart"/>
      <w:r w:rsidRPr="00D041CD">
        <w:rPr>
          <w:rFonts w:asciiTheme="minorHAnsi" w:hAnsiTheme="minorHAnsi" w:cstheme="minorHAnsi"/>
        </w:rPr>
        <w:t>CertiNext</w:t>
      </w:r>
      <w:proofErr w:type="spellEnd"/>
      <w:r w:rsidRPr="00D041CD">
        <w:rPr>
          <w:rFonts w:asciiTheme="minorHAnsi" w:hAnsiTheme="minorHAnsi" w:cstheme="minorHAnsi"/>
        </w:rPr>
        <w:t xml:space="preserve"> and ensure your ecosystem is always secure. CERTInext’s Key Management System (KMS) empowers to securely discover, manage, and utilize keys across various platforms within CERTInext environment.</w:t>
      </w:r>
    </w:p>
    <w:p w:rsidRPr="00D041CD" w:rsidR="000F0616" w:rsidRDefault="008E37A0" w14:paraId="1A0C69B3" w14:textId="77777777">
      <w:pPr>
        <w:pStyle w:val="BodyText"/>
        <w:rPr>
          <w:rFonts w:asciiTheme="minorHAnsi" w:hAnsiTheme="minorHAnsi" w:cstheme="minorHAnsi"/>
        </w:rPr>
      </w:pPr>
      <w:r w:rsidRPr="00D041CD">
        <w:rPr>
          <w:rFonts w:asciiTheme="minorHAnsi" w:hAnsiTheme="minorHAnsi" w:cstheme="minorHAnsi"/>
        </w:rPr>
        <w:t>CERTInext discovers both symmetric and asymmetric keys from devices like Hardware Security Modules (HSMs). It can also discover SSH Key and Keystore</w:t>
      </w:r>
    </w:p>
    <w:p w:rsidR="000F0616" w:rsidRDefault="008E37A0" w14:paraId="693FC174" w14:textId="77777777">
      <w:pPr>
        <w:pStyle w:val="BodyText"/>
      </w:pPr>
      <w:r w:rsidRPr="00D041CD">
        <w:rPr>
          <w:rFonts w:asciiTheme="minorHAnsi" w:hAnsiTheme="minorHAnsi" w:cstheme="minorHAnsi"/>
        </w:rPr>
        <w:t>The user can Create / Download / Rotate / Delete Keys</w:t>
      </w:r>
    </w:p>
    <w:p w:rsidR="000F0616" w:rsidRDefault="000F0616" w14:paraId="4DED7FA4" w14:textId="77777777">
      <w:pPr>
        <w:pStyle w:val="BodyText"/>
      </w:pPr>
    </w:p>
    <w:p w:rsidRPr="008E37A0" w:rsidR="000F0616" w:rsidP="0067564D" w:rsidRDefault="008E37A0" w14:paraId="2B46A420" w14:textId="77777777">
      <w:pPr>
        <w:pStyle w:val="Heading2"/>
        <w:suppressAutoHyphens w:val="0"/>
        <w:spacing w:line="276" w:lineRule="auto"/>
        <w:ind w:left="502"/>
        <w:rPr>
          <w:rFonts w:ascii="Times New Roman" w:hAnsi="Times New Roman" w:cs="Times New Roman"/>
          <w:b/>
          <w:bCs/>
          <w:color w:val="002060"/>
          <w:sz w:val="24"/>
          <w:szCs w:val="24"/>
        </w:rPr>
      </w:pPr>
      <w:bookmarkStart w:name="_Toc161316466" w:id="57"/>
      <w:r w:rsidRPr="008E37A0">
        <w:rPr>
          <w:rFonts w:ascii="Times New Roman" w:hAnsi="Times New Roman" w:cs="Times New Roman"/>
          <w:b/>
          <w:bCs/>
          <w:color w:val="002060"/>
          <w:sz w:val="24"/>
          <w:szCs w:val="24"/>
        </w:rPr>
        <w:t>3.9 CSR Template Configuration Management</w:t>
      </w:r>
      <w:bookmarkEnd w:id="57"/>
    </w:p>
    <w:p w:rsidRPr="00D041CD" w:rsidR="000F0616" w:rsidRDefault="008E37A0" w14:paraId="50132888" w14:textId="77777777">
      <w:pPr>
        <w:pStyle w:val="BodyText"/>
        <w:rPr>
          <w:rFonts w:asciiTheme="minorHAnsi" w:hAnsiTheme="minorHAnsi" w:cstheme="minorHAnsi"/>
        </w:rPr>
      </w:pPr>
      <w:r w:rsidRPr="00D041CD">
        <w:rPr>
          <w:rFonts w:asciiTheme="minorHAnsi" w:hAnsiTheme="minorHAnsi" w:cstheme="minorHAnsi"/>
        </w:rPr>
        <w:t>Certificate Settings will include CSR Templates Settings and Configuration Templates Settings.</w:t>
      </w:r>
    </w:p>
    <w:p w:rsidRPr="00D041CD" w:rsidR="000F0616" w:rsidRDefault="008E37A0" w14:paraId="0A06B922" w14:textId="77777777">
      <w:pPr>
        <w:pStyle w:val="BodyText"/>
        <w:rPr>
          <w:rFonts w:asciiTheme="minorHAnsi" w:hAnsiTheme="minorHAnsi" w:cstheme="minorHAnsi"/>
        </w:rPr>
      </w:pPr>
      <w:r w:rsidRPr="00D041CD">
        <w:rPr>
          <w:rFonts w:asciiTheme="minorHAnsi" w:hAnsiTheme="minorHAnsi" w:cstheme="minorHAnsi"/>
        </w:rPr>
        <w:t xml:space="preserve">CSR Template can be </w:t>
      </w:r>
      <w:proofErr w:type="gramStart"/>
      <w:r w:rsidRPr="00D041CD">
        <w:rPr>
          <w:rFonts w:asciiTheme="minorHAnsi" w:hAnsiTheme="minorHAnsi" w:cstheme="minorHAnsi"/>
        </w:rPr>
        <w:t>Created</w:t>
      </w:r>
      <w:proofErr w:type="gramEnd"/>
      <w:r w:rsidRPr="00D041CD">
        <w:rPr>
          <w:rFonts w:asciiTheme="minorHAnsi" w:hAnsiTheme="minorHAnsi" w:cstheme="minorHAnsi"/>
        </w:rPr>
        <w:t xml:space="preserve"> / Edited / Cloned / Disabled / Enabled / Deleted</w:t>
      </w:r>
    </w:p>
    <w:p w:rsidRPr="00D041CD" w:rsidR="000F0616" w:rsidRDefault="000F0616" w14:paraId="3EF90B05" w14:textId="77777777">
      <w:pPr>
        <w:pStyle w:val="BodyText"/>
        <w:rPr>
          <w:rFonts w:asciiTheme="minorHAnsi" w:hAnsiTheme="minorHAnsi" w:cstheme="minorHAnsi"/>
        </w:rPr>
      </w:pPr>
    </w:p>
    <w:p w:rsidRPr="008E37A0" w:rsidR="000F0616" w:rsidP="0067564D" w:rsidRDefault="008E37A0" w14:paraId="73288519" w14:textId="77777777">
      <w:pPr>
        <w:pStyle w:val="Heading2"/>
        <w:suppressAutoHyphens w:val="0"/>
        <w:spacing w:line="276" w:lineRule="auto"/>
        <w:ind w:left="502"/>
        <w:rPr>
          <w:rFonts w:ascii="Times New Roman" w:hAnsi="Times New Roman" w:cs="Times New Roman"/>
          <w:b/>
          <w:bCs/>
          <w:color w:val="002060"/>
          <w:sz w:val="24"/>
          <w:szCs w:val="24"/>
        </w:rPr>
      </w:pPr>
      <w:bookmarkStart w:name="_Toc161316467" w:id="58"/>
      <w:r w:rsidRPr="008E37A0">
        <w:rPr>
          <w:rFonts w:ascii="Times New Roman" w:hAnsi="Times New Roman" w:cs="Times New Roman"/>
          <w:b/>
          <w:bCs/>
          <w:color w:val="002060"/>
          <w:sz w:val="24"/>
          <w:szCs w:val="24"/>
        </w:rPr>
        <w:t>3.10 Certification Configuration Management</w:t>
      </w:r>
      <w:bookmarkEnd w:id="58"/>
    </w:p>
    <w:p w:rsidRPr="00D041CD" w:rsidR="000F0616" w:rsidRDefault="008E37A0" w14:paraId="7486F874" w14:textId="77777777">
      <w:pPr>
        <w:pStyle w:val="BodyText"/>
        <w:rPr>
          <w:rFonts w:asciiTheme="minorHAnsi" w:hAnsiTheme="minorHAnsi" w:cstheme="minorHAnsi"/>
        </w:rPr>
      </w:pPr>
      <w:r w:rsidRPr="00D041CD">
        <w:rPr>
          <w:rFonts w:asciiTheme="minorHAnsi" w:hAnsiTheme="minorHAnsi" w:cstheme="minorHAnsi"/>
        </w:rPr>
        <w:t>CERTInext allows user configure Certificate Template which will include configurable fields:</w:t>
      </w:r>
    </w:p>
    <w:p w:rsidRPr="00D041CD" w:rsidR="000F0616" w:rsidRDefault="008E37A0" w14:paraId="78F67B64" w14:textId="77777777">
      <w:pPr>
        <w:pStyle w:val="BodyText"/>
        <w:rPr>
          <w:rFonts w:asciiTheme="minorHAnsi" w:hAnsiTheme="minorHAnsi" w:cstheme="minorHAnsi"/>
        </w:rPr>
      </w:pPr>
      <w:r w:rsidRPr="00D041CD">
        <w:rPr>
          <w:rFonts w:asciiTheme="minorHAnsi" w:hAnsiTheme="minorHAnsi" w:cstheme="minorHAnsi"/>
        </w:rPr>
        <w:t>• Certificate Information</w:t>
      </w:r>
    </w:p>
    <w:p w:rsidRPr="00D041CD" w:rsidR="000F0616" w:rsidRDefault="008E37A0" w14:paraId="22E891E8" w14:textId="77777777">
      <w:pPr>
        <w:pStyle w:val="BodyText"/>
        <w:rPr>
          <w:rFonts w:asciiTheme="minorHAnsi" w:hAnsiTheme="minorHAnsi" w:cstheme="minorHAnsi"/>
        </w:rPr>
      </w:pPr>
      <w:r w:rsidRPr="00D041CD">
        <w:rPr>
          <w:rFonts w:asciiTheme="minorHAnsi" w:hAnsiTheme="minorHAnsi" w:cstheme="minorHAnsi"/>
        </w:rPr>
        <w:t>• Deployment</w:t>
      </w:r>
    </w:p>
    <w:p w:rsidRPr="00D041CD" w:rsidR="000F0616" w:rsidRDefault="008E37A0" w14:paraId="4F323E62" w14:textId="77777777">
      <w:pPr>
        <w:pStyle w:val="BodyText"/>
        <w:rPr>
          <w:rFonts w:asciiTheme="minorHAnsi" w:hAnsiTheme="minorHAnsi" w:cstheme="minorHAnsi"/>
        </w:rPr>
      </w:pPr>
      <w:r w:rsidRPr="00D041CD">
        <w:rPr>
          <w:rFonts w:asciiTheme="minorHAnsi" w:hAnsiTheme="minorHAnsi" w:cstheme="minorHAnsi"/>
        </w:rPr>
        <w:t>• CA Type</w:t>
      </w:r>
    </w:p>
    <w:p w:rsidRPr="00D041CD" w:rsidR="000F0616" w:rsidRDefault="008E37A0" w14:paraId="55900BEB" w14:textId="77777777">
      <w:pPr>
        <w:pStyle w:val="BodyText"/>
        <w:rPr>
          <w:rFonts w:asciiTheme="minorHAnsi" w:hAnsiTheme="minorHAnsi" w:cstheme="minorHAnsi"/>
        </w:rPr>
      </w:pPr>
      <w:r w:rsidRPr="00D041CD">
        <w:rPr>
          <w:rFonts w:asciiTheme="minorHAnsi" w:hAnsiTheme="minorHAnsi" w:cstheme="minorHAnsi"/>
        </w:rPr>
        <w:t>• Approval Type</w:t>
      </w:r>
    </w:p>
    <w:p w:rsidR="000F0616" w:rsidRDefault="000F0616" w14:paraId="122619CE" w14:textId="77777777">
      <w:pPr>
        <w:pStyle w:val="BodyText"/>
        <w:rPr>
          <w:rFonts w:ascii="Times New Roman" w:hAnsi="Times New Roman"/>
          <w:b/>
          <w:bCs/>
          <w:sz w:val="24"/>
          <w:szCs w:val="24"/>
        </w:rPr>
      </w:pPr>
    </w:p>
    <w:p w:rsidR="000F0616" w:rsidRDefault="008E37A0" w14:paraId="5AB8A8BC" w14:textId="77777777">
      <w:pPr>
        <w:ind w:left="283" w:hanging="340"/>
        <w:jc w:val="both"/>
        <w:rPr>
          <w:rFonts w:ascii="Times New Roman" w:hAnsi="Times New Roman"/>
          <w:b/>
          <w:bCs/>
          <w:sz w:val="24"/>
          <w:szCs w:val="24"/>
        </w:rPr>
      </w:pPr>
      <w:r>
        <w:rPr>
          <w:noProof/>
          <w:lang w:eastAsia="en-IN" w:bidi="ar-SA"/>
        </w:rPr>
        <w:drawing>
          <wp:anchor distT="0" distB="0" distL="0" distR="0" simplePos="0" relativeHeight="251667968" behindDoc="0" locked="0" layoutInCell="0" allowOverlap="1" wp14:anchorId="28DE723D" wp14:editId="78D1563D">
            <wp:simplePos x="0" y="0"/>
            <wp:positionH relativeFrom="column">
              <wp:align>center</wp:align>
            </wp:positionH>
            <wp:positionV relativeFrom="paragraph">
              <wp:posOffset>635</wp:posOffset>
            </wp:positionV>
            <wp:extent cx="4019550" cy="1797050"/>
            <wp:effectExtent l="0" t="0" r="0" b="0"/>
            <wp:wrapSquare wrapText="largest"/>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pic:cNvPicPr>
                      <a:picLocks noChangeAspect="1" noChangeArrowheads="1"/>
                    </pic:cNvPicPr>
                  </pic:nvPicPr>
                  <pic:blipFill>
                    <a:blip r:embed="rId19"/>
                    <a:stretch>
                      <a:fillRect/>
                    </a:stretch>
                  </pic:blipFill>
                  <pic:spPr bwMode="auto">
                    <a:xfrm>
                      <a:off x="0" y="0"/>
                      <a:ext cx="4019550" cy="1797050"/>
                    </a:xfrm>
                    <a:prstGeom prst="rect">
                      <a:avLst/>
                    </a:prstGeom>
                  </pic:spPr>
                </pic:pic>
              </a:graphicData>
            </a:graphic>
          </wp:anchor>
        </w:drawing>
      </w:r>
    </w:p>
    <w:p w:rsidR="000F0616" w:rsidRDefault="000F0616" w14:paraId="792E1746" w14:textId="77777777">
      <w:pPr>
        <w:ind w:left="283" w:hanging="340"/>
        <w:jc w:val="both"/>
        <w:rPr>
          <w:rFonts w:ascii="Times New Roman" w:hAnsi="Times New Roman"/>
          <w:b/>
          <w:bCs/>
          <w:sz w:val="24"/>
          <w:szCs w:val="24"/>
        </w:rPr>
      </w:pPr>
    </w:p>
    <w:p w:rsidR="000F0616" w:rsidRDefault="000F0616" w14:paraId="783FD69B" w14:textId="77777777">
      <w:pPr>
        <w:ind w:left="283" w:hanging="340"/>
        <w:jc w:val="both"/>
        <w:rPr>
          <w:rFonts w:ascii="Times New Roman" w:hAnsi="Times New Roman"/>
          <w:b/>
          <w:bCs/>
          <w:sz w:val="24"/>
          <w:szCs w:val="24"/>
        </w:rPr>
      </w:pPr>
    </w:p>
    <w:p w:rsidR="000F0616" w:rsidRDefault="000F0616" w14:paraId="4418F404" w14:textId="77777777">
      <w:pPr>
        <w:ind w:left="283" w:hanging="340"/>
        <w:jc w:val="both"/>
        <w:rPr>
          <w:rFonts w:ascii="Times New Roman" w:hAnsi="Times New Roman"/>
          <w:b/>
          <w:bCs/>
          <w:sz w:val="24"/>
          <w:szCs w:val="24"/>
        </w:rPr>
      </w:pPr>
    </w:p>
    <w:p w:rsidR="000F0616" w:rsidRDefault="000F0616" w14:paraId="0C56131A" w14:textId="77777777">
      <w:pPr>
        <w:ind w:left="283" w:hanging="340"/>
        <w:jc w:val="both"/>
        <w:rPr>
          <w:rFonts w:ascii="Times New Roman" w:hAnsi="Times New Roman"/>
          <w:b/>
          <w:bCs/>
          <w:sz w:val="24"/>
          <w:szCs w:val="24"/>
        </w:rPr>
      </w:pPr>
    </w:p>
    <w:p w:rsidR="000F0616" w:rsidRDefault="000F0616" w14:paraId="5D277129" w14:textId="77777777">
      <w:pPr>
        <w:ind w:left="283" w:hanging="340"/>
        <w:jc w:val="both"/>
        <w:rPr>
          <w:rFonts w:ascii="Times New Roman" w:hAnsi="Times New Roman"/>
          <w:b/>
          <w:bCs/>
          <w:sz w:val="24"/>
          <w:szCs w:val="24"/>
        </w:rPr>
      </w:pPr>
    </w:p>
    <w:p w:rsidR="000F0616" w:rsidP="00D91829" w:rsidRDefault="000F0616" w14:paraId="0BC5F6AE" w14:textId="77777777">
      <w:pPr>
        <w:jc w:val="both"/>
        <w:rPr>
          <w:rFonts w:ascii="Times New Roman" w:hAnsi="Times New Roman"/>
          <w:b/>
          <w:bCs/>
          <w:sz w:val="24"/>
          <w:szCs w:val="24"/>
        </w:rPr>
      </w:pPr>
    </w:p>
    <w:p w:rsidR="000F0616" w:rsidRDefault="000F0616" w14:paraId="44953612" w14:textId="77777777">
      <w:pPr>
        <w:ind w:left="283" w:hanging="340"/>
        <w:jc w:val="both"/>
        <w:rPr>
          <w:rFonts w:ascii="Times New Roman" w:hAnsi="Times New Roman"/>
          <w:b/>
          <w:bCs/>
          <w:sz w:val="24"/>
          <w:szCs w:val="24"/>
        </w:rPr>
      </w:pPr>
    </w:p>
    <w:p w:rsidRPr="008E37A0" w:rsidR="000F0616" w:rsidP="0067564D" w:rsidRDefault="008E37A0" w14:paraId="2B48279B" w14:textId="5D2C6DB1">
      <w:pPr>
        <w:pStyle w:val="Heading2"/>
        <w:suppressAutoHyphens w:val="0"/>
        <w:spacing w:line="276" w:lineRule="auto"/>
        <w:ind w:left="502"/>
        <w:rPr>
          <w:rFonts w:ascii="Times New Roman" w:hAnsi="Times New Roman" w:cs="Times New Roman"/>
          <w:b/>
          <w:bCs/>
          <w:color w:val="002060"/>
          <w:sz w:val="24"/>
          <w:szCs w:val="24"/>
        </w:rPr>
      </w:pPr>
      <w:bookmarkStart w:name="_Toc161316468" w:id="59"/>
      <w:r w:rsidRPr="008E37A0">
        <w:rPr>
          <w:rFonts w:ascii="Times New Roman" w:hAnsi="Times New Roman" w:cs="Times New Roman"/>
          <w:b/>
          <w:bCs/>
          <w:color w:val="002060"/>
          <w:sz w:val="24"/>
          <w:szCs w:val="24"/>
        </w:rPr>
        <w:t>3.11 CA Connector Setting</w:t>
      </w:r>
      <w:bookmarkEnd w:id="59"/>
    </w:p>
    <w:p w:rsidR="000F0616" w:rsidRDefault="000F0616" w14:paraId="0A2441B3" w14:textId="77777777">
      <w:pPr>
        <w:ind w:left="283" w:hanging="340"/>
        <w:jc w:val="both"/>
        <w:rPr>
          <w:rFonts w:ascii="Times New Roman" w:hAnsi="Times New Roman"/>
          <w:b/>
          <w:bCs/>
          <w:sz w:val="24"/>
          <w:szCs w:val="24"/>
        </w:rPr>
      </w:pPr>
    </w:p>
    <w:p w:rsidRPr="008E37A0" w:rsidR="000F0616" w:rsidP="0067564D" w:rsidRDefault="008E37A0" w14:paraId="2BF92215" w14:textId="77777777">
      <w:pPr>
        <w:pStyle w:val="Heading2"/>
        <w:suppressAutoHyphens w:val="0"/>
        <w:spacing w:line="276" w:lineRule="auto"/>
        <w:ind w:left="502"/>
        <w:rPr>
          <w:rFonts w:ascii="Times New Roman" w:hAnsi="Times New Roman" w:cs="Times New Roman"/>
          <w:b/>
          <w:bCs/>
          <w:color w:val="002060"/>
          <w:sz w:val="24"/>
          <w:szCs w:val="24"/>
        </w:rPr>
      </w:pPr>
      <w:bookmarkStart w:name="_Toc161316469" w:id="60"/>
      <w:r w:rsidRPr="008E37A0">
        <w:rPr>
          <w:rFonts w:ascii="Times New Roman" w:hAnsi="Times New Roman" w:cs="Times New Roman"/>
          <w:b/>
          <w:bCs/>
          <w:color w:val="002060"/>
          <w:sz w:val="24"/>
          <w:szCs w:val="24"/>
        </w:rPr>
        <w:t>3.12 Manage Schedules</w:t>
      </w:r>
      <w:bookmarkEnd w:id="60"/>
    </w:p>
    <w:p w:rsidRPr="00D041CD" w:rsidR="000F0616" w:rsidRDefault="008E37A0" w14:paraId="0F9D3FFF" w14:textId="77777777">
      <w:pPr>
        <w:pStyle w:val="BodyText"/>
        <w:rPr>
          <w:rFonts w:asciiTheme="minorHAnsi" w:hAnsiTheme="minorHAnsi" w:cstheme="minorHAnsi"/>
        </w:rPr>
      </w:pPr>
      <w:r w:rsidRPr="00D041CD">
        <w:rPr>
          <w:rFonts w:asciiTheme="minorHAnsi" w:hAnsiTheme="minorHAnsi" w:cstheme="minorHAnsi"/>
        </w:rPr>
        <w:t xml:space="preserve">CERTInext application offers an Automate Schedule feature that allows users </w:t>
      </w:r>
      <w:proofErr w:type="gramStart"/>
      <w:r w:rsidRPr="00D041CD">
        <w:rPr>
          <w:rFonts w:asciiTheme="minorHAnsi" w:hAnsiTheme="minorHAnsi" w:cstheme="minorHAnsi"/>
        </w:rPr>
        <w:t>to  automate</w:t>
      </w:r>
      <w:proofErr w:type="gramEnd"/>
      <w:r w:rsidRPr="00D041CD">
        <w:rPr>
          <w:rFonts w:asciiTheme="minorHAnsi" w:hAnsiTheme="minorHAnsi" w:cstheme="minorHAnsi"/>
        </w:rPr>
        <w:t xml:space="preserve"> their Certificate Discovery, Notification, Deployment, and Rotation processes.</w:t>
      </w:r>
    </w:p>
    <w:p w:rsidRPr="00D041CD" w:rsidR="000F0616" w:rsidP="0017188D" w:rsidRDefault="008E37A0" w14:paraId="6670C144" w14:textId="350CF9BD">
      <w:pPr>
        <w:pStyle w:val="BodyText"/>
        <w:rPr>
          <w:rFonts w:asciiTheme="minorHAnsi" w:hAnsiTheme="minorHAnsi" w:cstheme="minorHAnsi"/>
        </w:rPr>
      </w:pPr>
      <w:r w:rsidRPr="00D041CD">
        <w:rPr>
          <w:rFonts w:asciiTheme="minorHAnsi" w:hAnsiTheme="minorHAnsi" w:cstheme="minorHAnsi"/>
        </w:rPr>
        <w:t>User can manage schedules displayed as a list on the manage schedule page. In the list of all the available schedules user can perform actions such as</w:t>
      </w:r>
      <w:r w:rsidRPr="00D041CD">
        <w:rPr>
          <w:rFonts w:asciiTheme="minorHAnsi" w:hAnsiTheme="minorHAnsi" w:cstheme="minorHAnsi"/>
          <w:bCs/>
        </w:rPr>
        <w:t xml:space="preserve"> Edit, </w:t>
      </w:r>
      <w:proofErr w:type="spellStart"/>
      <w:r w:rsidRPr="00D041CD">
        <w:rPr>
          <w:rFonts w:asciiTheme="minorHAnsi" w:hAnsiTheme="minorHAnsi" w:cstheme="minorHAnsi"/>
          <w:bCs/>
        </w:rPr>
        <w:t>Disable</w:t>
      </w:r>
      <w:proofErr w:type="gramStart"/>
      <w:r w:rsidRPr="00D041CD">
        <w:rPr>
          <w:rFonts w:asciiTheme="minorHAnsi" w:hAnsiTheme="minorHAnsi" w:cstheme="minorHAnsi"/>
          <w:bCs/>
        </w:rPr>
        <w:t>,Enable</w:t>
      </w:r>
      <w:proofErr w:type="spellEnd"/>
      <w:proofErr w:type="gramEnd"/>
      <w:r w:rsidRPr="00D041CD">
        <w:rPr>
          <w:rFonts w:asciiTheme="minorHAnsi" w:hAnsiTheme="minorHAnsi" w:cstheme="minorHAnsi"/>
          <w:bCs/>
        </w:rPr>
        <w:t>, and Delete.</w:t>
      </w:r>
    </w:p>
    <w:p w:rsidR="000F0616" w:rsidP="0067564D" w:rsidRDefault="008E37A0" w14:paraId="518D6918" w14:textId="39026B2F">
      <w:pPr>
        <w:pStyle w:val="Heading1"/>
        <w:numPr>
          <w:ilvl w:val="0"/>
          <w:numId w:val="25"/>
        </w:numPr>
        <w:jc w:val="both"/>
        <w:rPr>
          <w:rFonts w:ascii="Times New Roman" w:hAnsi="Times New Roman" w:cs="Times New Roman"/>
          <w:b/>
          <w:bCs/>
          <w:color w:val="002060"/>
          <w:sz w:val="36"/>
          <w:szCs w:val="36"/>
          <w:lang w:bidi="ar-SA"/>
        </w:rPr>
      </w:pPr>
      <w:bookmarkStart w:name="_Toc1699920394" w:id="61"/>
      <w:bookmarkStart w:name="_Toc161316470" w:id="62"/>
      <w:r>
        <w:rPr>
          <w:rFonts w:ascii="Times New Roman" w:hAnsi="Times New Roman" w:cs="Times New Roman"/>
          <w:b/>
          <w:bCs/>
          <w:color w:val="002060"/>
          <w:sz w:val="36"/>
          <w:szCs w:val="36"/>
          <w:lang w:bidi="ar-SA"/>
        </w:rPr>
        <w:t>Network flow Diagram:</w:t>
      </w:r>
      <w:bookmarkEnd w:id="61"/>
      <w:bookmarkEnd w:id="62"/>
    </w:p>
    <w:p w:rsidR="00076A5F" w:rsidP="00076A5F" w:rsidRDefault="008E37A0" w14:paraId="27786CC0" w14:textId="31FBC09F">
      <w:pPr>
        <w:pStyle w:val="NormalWeb"/>
      </w:pPr>
      <w:r>
        <w:br/>
      </w:r>
      <w:r w:rsidR="00076A5F">
        <w:rPr>
          <w:noProof/>
          <w:lang w:val="en-IN" w:eastAsia="en-IN"/>
        </w:rPr>
        <w:drawing>
          <wp:inline distT="0" distB="0" distL="0" distR="0" wp14:anchorId="60E40A9F" wp14:editId="6AE637A9">
            <wp:extent cx="6000750" cy="4500880"/>
            <wp:effectExtent l="19050" t="19050" r="0" b="0"/>
            <wp:docPr id="141483718"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3718" name="Picture 1" descr="A diagram of a computer networ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0750" cy="4500880"/>
                    </a:xfrm>
                    <a:prstGeom prst="rect">
                      <a:avLst/>
                    </a:prstGeom>
                    <a:noFill/>
                    <a:ln>
                      <a:solidFill>
                        <a:schemeClr val="accent1"/>
                      </a:solidFill>
                    </a:ln>
                  </pic:spPr>
                </pic:pic>
              </a:graphicData>
            </a:graphic>
          </wp:inline>
        </w:drawing>
      </w:r>
    </w:p>
    <w:p w:rsidR="000F0616" w:rsidP="00076A5F" w:rsidRDefault="000F0616" w14:paraId="5406E3D2" w14:textId="51F0C64F">
      <w:pPr>
        <w:keepNext/>
      </w:pPr>
    </w:p>
    <w:p w:rsidR="000F0616" w:rsidRDefault="000F0616" w14:paraId="275ECD07" w14:textId="77777777"/>
    <w:p w:rsidR="000F0616" w:rsidRDefault="000F0616" w14:paraId="7AEC41EF" w14:textId="77777777"/>
    <w:p w:rsidR="000F0616" w:rsidRDefault="000F0616" w14:paraId="54AA5719" w14:textId="77777777"/>
    <w:p w:rsidR="000F0616" w:rsidRDefault="000F0616" w14:paraId="25DC3BDE" w14:textId="77777777"/>
    <w:p w:rsidR="000F0616" w:rsidRDefault="000F0616" w14:paraId="0CF168B3" w14:textId="77777777"/>
    <w:p w:rsidR="000F0616" w:rsidRDefault="000F0616" w14:paraId="244A6595" w14:textId="77777777"/>
    <w:p w:rsidR="000F0616" w:rsidRDefault="000F0616" w14:paraId="5527D4B4" w14:textId="77777777"/>
    <w:p w:rsidR="000F0616" w:rsidRDefault="000F0616" w14:paraId="7417D37B" w14:textId="77777777"/>
    <w:p w:rsidR="008E37A0" w:rsidRDefault="008E37A0" w14:paraId="7DEE79B5" w14:textId="77777777"/>
    <w:p w:rsidR="008E37A0" w:rsidRDefault="008E37A0" w14:paraId="40BFFD94" w14:textId="77777777"/>
    <w:p w:rsidRPr="008E37A0" w:rsidR="000F0616" w:rsidP="0067564D" w:rsidRDefault="008E37A0" w14:paraId="51190A92" w14:textId="77777777">
      <w:pPr>
        <w:pStyle w:val="Heading1"/>
        <w:numPr>
          <w:ilvl w:val="0"/>
          <w:numId w:val="25"/>
        </w:numPr>
        <w:ind w:left="0"/>
        <w:jc w:val="both"/>
        <w:rPr>
          <w:rFonts w:ascii="Times New Roman" w:hAnsi="Times New Roman" w:cs="Times New Roman"/>
          <w:b/>
          <w:bCs/>
          <w:color w:val="002060"/>
          <w:sz w:val="36"/>
          <w:szCs w:val="36"/>
          <w:lang w:bidi="ar-SA"/>
        </w:rPr>
      </w:pPr>
      <w:bookmarkStart w:name="_Toc161316471" w:id="63"/>
      <w:r w:rsidRPr="008E37A0">
        <w:rPr>
          <w:rFonts w:ascii="Times New Roman" w:hAnsi="Times New Roman" w:cs="Times New Roman"/>
          <w:b/>
          <w:bCs/>
          <w:color w:val="002060"/>
          <w:sz w:val="36"/>
          <w:szCs w:val="36"/>
          <w:lang w:bidi="ar-SA"/>
        </w:rPr>
        <w:t>Data Flow Diagram:</w:t>
      </w:r>
      <w:bookmarkEnd w:id="63"/>
    </w:p>
    <w:p w:rsidR="0017188D" w:rsidP="0017188D" w:rsidRDefault="0017188D" w14:paraId="3A503C91" w14:textId="77777777">
      <w:pPr>
        <w:rPr>
          <w:lang w:val="en-US"/>
        </w:rPr>
      </w:pPr>
    </w:p>
    <w:p w:rsidRPr="0067564D" w:rsidR="0017188D" w:rsidP="0067564D" w:rsidRDefault="0017188D" w14:paraId="33305A99" w14:textId="3115DBFC">
      <w:pPr>
        <w:pStyle w:val="Heading2"/>
        <w:suppressAutoHyphens w:val="0"/>
        <w:spacing w:line="276" w:lineRule="auto"/>
        <w:ind w:left="502" w:hanging="360"/>
        <w:rPr>
          <w:rFonts w:ascii="Times New Roman" w:hAnsi="Times New Roman" w:cs="Times New Roman"/>
          <w:b/>
          <w:bCs/>
          <w:color w:val="002060"/>
          <w:sz w:val="24"/>
          <w:szCs w:val="24"/>
        </w:rPr>
      </w:pPr>
      <w:bookmarkStart w:name="_Hlk153371530" w:id="64"/>
      <w:bookmarkStart w:name="_Toc153373510" w:id="65"/>
      <w:bookmarkStart w:name="_Toc161316472" w:id="66"/>
      <w:r w:rsidRPr="0067564D">
        <w:rPr>
          <w:rFonts w:ascii="Times New Roman" w:hAnsi="Times New Roman" w:cs="Times New Roman"/>
          <w:b/>
          <w:bCs/>
          <w:color w:val="002060"/>
          <w:sz w:val="24"/>
          <w:szCs w:val="24"/>
        </w:rPr>
        <w:t>5</w:t>
      </w:r>
      <w:r w:rsidRPr="0067564D" w:rsidR="00BB5ED6">
        <w:rPr>
          <w:rFonts w:ascii="Times New Roman" w:hAnsi="Times New Roman" w:cs="Times New Roman"/>
          <w:b/>
          <w:bCs/>
          <w:color w:val="002060"/>
          <w:sz w:val="24"/>
          <w:szCs w:val="24"/>
        </w:rPr>
        <w:t xml:space="preserve">.1 </w:t>
      </w:r>
      <w:r w:rsidRPr="0067564D">
        <w:rPr>
          <w:rFonts w:ascii="Times New Roman" w:hAnsi="Times New Roman" w:cs="Times New Roman"/>
          <w:b/>
          <w:bCs/>
          <w:color w:val="002060"/>
          <w:sz w:val="24"/>
          <w:szCs w:val="24"/>
        </w:rPr>
        <w:t>Internal CA Data Flow diagram</w:t>
      </w:r>
      <w:bookmarkEnd w:id="65"/>
      <w:bookmarkEnd w:id="66"/>
    </w:p>
    <w:bookmarkEnd w:id="64"/>
    <w:p w:rsidR="0017188D" w:rsidP="0017188D" w:rsidRDefault="0017188D" w14:paraId="611063D7" w14:textId="77777777">
      <w:pPr>
        <w:keepLines/>
        <w:spacing w:line="276" w:lineRule="auto"/>
        <w:ind w:left="360"/>
        <w:contextualSpacing/>
        <w:rPr>
          <w:rFonts w:ascii="Calibri" w:hAnsi="Calibri" w:cs="Calibri"/>
        </w:rPr>
      </w:pPr>
      <w:r w:rsidRPr="003A522B">
        <w:rPr>
          <w:rFonts w:ascii="Calibri" w:hAnsi="Calibri" w:cs="Calibri"/>
        </w:rPr>
        <w:t xml:space="preserve">                                  </w:t>
      </w:r>
    </w:p>
    <w:p w:rsidR="0017188D" w:rsidP="0017188D" w:rsidRDefault="0017188D" w14:paraId="4CD31B27" w14:textId="77777777">
      <w:pPr>
        <w:keepLines/>
        <w:spacing w:line="276" w:lineRule="auto"/>
        <w:contextualSpacing/>
        <w:rPr>
          <w:rFonts w:ascii="Calibri" w:hAnsi="Calibri" w:cs="Calibri"/>
        </w:rPr>
      </w:pPr>
      <w:r>
        <w:rPr>
          <w:noProof/>
          <w:lang w:eastAsia="en-IN" w:bidi="ar-SA"/>
        </w:rPr>
        <w:drawing>
          <wp:inline distT="0" distB="0" distL="0" distR="0" wp14:anchorId="628BEC6C" wp14:editId="2CF9E73E">
            <wp:extent cx="6301105" cy="3544570"/>
            <wp:effectExtent l="0" t="0" r="4445" b="0"/>
            <wp:docPr id="1928069229" name="Picture 2"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69229" name="Picture 2" descr="A diagram of a cloud computing syste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1105" cy="3544570"/>
                    </a:xfrm>
                    <a:prstGeom prst="rect">
                      <a:avLst/>
                    </a:prstGeom>
                    <a:noFill/>
                    <a:ln>
                      <a:noFill/>
                    </a:ln>
                  </pic:spPr>
                </pic:pic>
              </a:graphicData>
            </a:graphic>
          </wp:inline>
        </w:drawing>
      </w:r>
    </w:p>
    <w:p w:rsidR="0017188D" w:rsidP="0017188D" w:rsidRDefault="0017188D" w14:paraId="59C57E29" w14:textId="77777777">
      <w:pPr>
        <w:rPr>
          <w:rFonts w:ascii="Calibri" w:hAnsi="Calibri" w:cs="Calibri"/>
        </w:rPr>
      </w:pPr>
    </w:p>
    <w:p w:rsidRPr="00384CC8" w:rsidR="0017188D" w:rsidP="0017188D" w:rsidRDefault="0017188D" w14:paraId="0885C051" w14:textId="77777777">
      <w:pPr>
        <w:rPr>
          <w:rFonts w:eastAsiaTheme="minorEastAsia"/>
          <w:color w:val="000000" w:themeColor="text1"/>
          <w:szCs w:val="22"/>
          <w:lang w:val="en-US"/>
        </w:rPr>
      </w:pPr>
      <w:r w:rsidRPr="00384CC8">
        <w:rPr>
          <w:rFonts w:eastAsiaTheme="minorEastAsia"/>
          <w:color w:val="000000" w:themeColor="text1"/>
          <w:szCs w:val="22"/>
          <w:lang w:val="en-US"/>
        </w:rPr>
        <w:t xml:space="preserve">The high level </w:t>
      </w:r>
      <w:r w:rsidRPr="00EB14A7">
        <w:rPr>
          <w:rFonts w:eastAsiaTheme="minorEastAsia"/>
          <w:color w:val="000000" w:themeColor="text1"/>
          <w:szCs w:val="22"/>
        </w:rPr>
        <w:t>CERTInext</w:t>
      </w:r>
      <w:r w:rsidRPr="00384CC8">
        <w:rPr>
          <w:rFonts w:eastAsiaTheme="minorEastAsia"/>
          <w:color w:val="000000" w:themeColor="text1"/>
          <w:szCs w:val="22"/>
          <w:lang w:val="en-US"/>
        </w:rPr>
        <w:t xml:space="preserve"> data flow is explained below.</w:t>
      </w:r>
    </w:p>
    <w:p w:rsidRPr="00384CC8" w:rsidR="0017188D" w:rsidP="0017188D" w:rsidRDefault="0017188D" w14:paraId="0E2F999A"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384CC8">
        <w:rPr>
          <w:rFonts w:eastAsiaTheme="minorEastAsia"/>
          <w:color w:val="000000" w:themeColor="text1"/>
          <w:szCs w:val="22"/>
          <w:lang w:val="en-US"/>
        </w:rPr>
        <w:t xml:space="preserve">User Login into the </w:t>
      </w:r>
      <w:r w:rsidRPr="00EB14A7">
        <w:rPr>
          <w:rFonts w:eastAsiaTheme="minorEastAsia"/>
          <w:color w:val="000000" w:themeColor="text1"/>
          <w:szCs w:val="22"/>
        </w:rPr>
        <w:t>CERTInext</w:t>
      </w:r>
      <w:r w:rsidRPr="00384CC8">
        <w:rPr>
          <w:rFonts w:eastAsiaTheme="minorEastAsia"/>
          <w:color w:val="000000" w:themeColor="text1"/>
          <w:szCs w:val="22"/>
          <w:lang w:val="en-US"/>
        </w:rPr>
        <w:t xml:space="preserve"> admin portal</w:t>
      </w:r>
    </w:p>
    <w:p w:rsidRPr="00384CC8" w:rsidR="0017188D" w:rsidP="0017188D" w:rsidRDefault="0017188D" w14:paraId="532468EF"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384CC8">
        <w:rPr>
          <w:rFonts w:eastAsiaTheme="minorEastAsia"/>
          <w:color w:val="000000" w:themeColor="text1"/>
          <w:szCs w:val="22"/>
          <w:lang w:val="en-US"/>
        </w:rPr>
        <w:t>Navigate to the certificate discovery option in the side menu of the dashboard page.</w:t>
      </w:r>
    </w:p>
    <w:p w:rsidRPr="00384CC8" w:rsidR="0017188D" w:rsidP="0017188D" w:rsidRDefault="0017188D" w14:paraId="36DA774F"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384CC8">
        <w:rPr>
          <w:rFonts w:eastAsiaTheme="minorEastAsia"/>
          <w:color w:val="000000" w:themeColor="text1"/>
          <w:szCs w:val="22"/>
          <w:lang w:val="en-US"/>
        </w:rPr>
        <w:t>Select SSL certificate discovery and enter the hostname/port number.</w:t>
      </w:r>
    </w:p>
    <w:p w:rsidRPr="00384CC8" w:rsidR="0017188D" w:rsidP="0017188D" w:rsidRDefault="0017188D" w14:paraId="761FED69"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384CC8">
        <w:rPr>
          <w:rFonts w:eastAsiaTheme="minorEastAsia"/>
          <w:color w:val="000000" w:themeColor="text1"/>
          <w:szCs w:val="22"/>
          <w:lang w:val="en-US"/>
        </w:rPr>
        <w:t xml:space="preserve">With the help of a discovery agent or FTP, </w:t>
      </w:r>
      <w:r w:rsidRPr="00EB14A7">
        <w:rPr>
          <w:rFonts w:eastAsiaTheme="minorEastAsia"/>
          <w:color w:val="000000" w:themeColor="text1"/>
          <w:szCs w:val="22"/>
        </w:rPr>
        <w:t>CERTInext</w:t>
      </w:r>
      <w:r w:rsidRPr="00384CC8">
        <w:rPr>
          <w:rFonts w:eastAsiaTheme="minorEastAsia"/>
          <w:color w:val="000000" w:themeColor="text1"/>
          <w:szCs w:val="22"/>
          <w:lang w:val="en-US"/>
        </w:rPr>
        <w:t xml:space="preserve"> will discover certificates from multiple devices.</w:t>
      </w:r>
    </w:p>
    <w:p w:rsidR="0017188D" w:rsidP="0017188D" w:rsidRDefault="0017188D" w14:paraId="41E3BB92"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384CC8">
        <w:rPr>
          <w:rFonts w:eastAsiaTheme="minorEastAsia"/>
          <w:color w:val="000000" w:themeColor="text1"/>
          <w:szCs w:val="22"/>
          <w:lang w:val="en-US"/>
        </w:rPr>
        <w:t xml:space="preserve">Admin should </w:t>
      </w:r>
      <w:r>
        <w:rPr>
          <w:rFonts w:eastAsiaTheme="minorEastAsia"/>
          <w:color w:val="000000" w:themeColor="text1"/>
          <w:szCs w:val="22"/>
          <w:lang w:val="en-US"/>
        </w:rPr>
        <w:t>create</w:t>
      </w:r>
      <w:r w:rsidRPr="00384CC8">
        <w:rPr>
          <w:rFonts w:eastAsiaTheme="minorEastAsia"/>
          <w:color w:val="000000" w:themeColor="text1"/>
          <w:szCs w:val="22"/>
          <w:lang w:val="en-US"/>
        </w:rPr>
        <w:t xml:space="preserve"> certificate</w:t>
      </w:r>
      <w:r>
        <w:rPr>
          <w:rFonts w:eastAsiaTheme="minorEastAsia"/>
          <w:color w:val="000000" w:themeColor="text1"/>
          <w:szCs w:val="22"/>
          <w:lang w:val="en-US"/>
        </w:rPr>
        <w:t xml:space="preserve"> </w:t>
      </w:r>
      <w:r w:rsidRPr="00384CC8">
        <w:rPr>
          <w:rFonts w:eastAsiaTheme="minorEastAsia"/>
          <w:color w:val="000000" w:themeColor="text1"/>
          <w:szCs w:val="22"/>
          <w:lang w:val="en-US"/>
        </w:rPr>
        <w:t>configur</w:t>
      </w:r>
      <w:r>
        <w:rPr>
          <w:rFonts w:eastAsiaTheme="minorEastAsia"/>
          <w:color w:val="000000" w:themeColor="text1"/>
          <w:szCs w:val="22"/>
          <w:lang w:val="en-US"/>
        </w:rPr>
        <w:t>ation template</w:t>
      </w:r>
      <w:r w:rsidRPr="00384CC8">
        <w:rPr>
          <w:rFonts w:eastAsiaTheme="minorEastAsia"/>
          <w:color w:val="000000" w:themeColor="text1"/>
          <w:szCs w:val="22"/>
          <w:lang w:val="en-US"/>
        </w:rPr>
        <w:t>.</w:t>
      </w:r>
    </w:p>
    <w:p w:rsidRPr="00EC54EF" w:rsidR="0017188D" w:rsidP="0017188D" w:rsidRDefault="0017188D" w14:paraId="589FB591"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384CC8">
        <w:rPr>
          <w:rFonts w:eastAsiaTheme="minorEastAsia"/>
          <w:color w:val="000000" w:themeColor="text1"/>
          <w:szCs w:val="22"/>
          <w:lang w:val="en-US"/>
        </w:rPr>
        <w:t xml:space="preserve">User Login into the </w:t>
      </w:r>
      <w:r w:rsidRPr="00EB14A7">
        <w:rPr>
          <w:rFonts w:eastAsiaTheme="minorEastAsia"/>
          <w:color w:val="000000" w:themeColor="text1"/>
          <w:szCs w:val="22"/>
        </w:rPr>
        <w:t>CERTInext</w:t>
      </w:r>
      <w:r w:rsidRPr="00384CC8">
        <w:rPr>
          <w:rFonts w:eastAsiaTheme="minorEastAsia"/>
          <w:color w:val="000000" w:themeColor="text1"/>
          <w:szCs w:val="22"/>
          <w:lang w:val="en-US"/>
        </w:rPr>
        <w:t xml:space="preserve"> </w:t>
      </w:r>
      <w:r>
        <w:rPr>
          <w:rFonts w:eastAsiaTheme="minorEastAsia"/>
          <w:color w:val="000000" w:themeColor="text1"/>
          <w:szCs w:val="22"/>
          <w:lang w:val="en-US"/>
        </w:rPr>
        <w:t>officer</w:t>
      </w:r>
      <w:r w:rsidRPr="00384CC8">
        <w:rPr>
          <w:rFonts w:eastAsiaTheme="minorEastAsia"/>
          <w:color w:val="000000" w:themeColor="text1"/>
          <w:szCs w:val="22"/>
          <w:lang w:val="en-US"/>
        </w:rPr>
        <w:t xml:space="preserve"> portal</w:t>
      </w:r>
    </w:p>
    <w:p w:rsidRPr="00384CC8" w:rsidR="0017188D" w:rsidP="0017188D" w:rsidRDefault="0017188D" w14:paraId="02055A3D"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384CC8">
        <w:rPr>
          <w:rFonts w:eastAsiaTheme="minorEastAsia"/>
          <w:color w:val="000000" w:themeColor="text1"/>
          <w:szCs w:val="22"/>
          <w:lang w:val="en-US"/>
        </w:rPr>
        <w:t xml:space="preserve">Upon successful configuration of the certificate, </w:t>
      </w:r>
      <w:r>
        <w:rPr>
          <w:rFonts w:eastAsiaTheme="minorEastAsia"/>
          <w:color w:val="000000" w:themeColor="text1"/>
          <w:szCs w:val="22"/>
          <w:lang w:val="en-US"/>
        </w:rPr>
        <w:t>officer</w:t>
      </w:r>
      <w:r w:rsidRPr="00384CC8">
        <w:rPr>
          <w:rFonts w:eastAsiaTheme="minorEastAsia"/>
          <w:color w:val="000000" w:themeColor="text1"/>
          <w:szCs w:val="22"/>
          <w:lang w:val="en-US"/>
        </w:rPr>
        <w:t xml:space="preserve"> will initiate, order and deploy the certificate.</w:t>
      </w:r>
    </w:p>
    <w:p w:rsidRPr="00384CC8" w:rsidR="0017188D" w:rsidP="0017188D" w:rsidRDefault="0017188D" w14:paraId="2263927B"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EB14A7">
        <w:rPr>
          <w:rFonts w:eastAsiaTheme="minorEastAsia"/>
          <w:color w:val="000000" w:themeColor="text1"/>
          <w:szCs w:val="22"/>
        </w:rPr>
        <w:t>CERTInext</w:t>
      </w:r>
      <w:r w:rsidRPr="00384CC8">
        <w:rPr>
          <w:rFonts w:eastAsiaTheme="minorEastAsia"/>
          <w:color w:val="000000" w:themeColor="text1"/>
          <w:szCs w:val="22"/>
          <w:lang w:val="en-US"/>
        </w:rPr>
        <w:t xml:space="preserve"> is connected to the internal CA application and will provide the CSR (PKCS 10) and receive the X509 certificate.</w:t>
      </w:r>
    </w:p>
    <w:p w:rsidRPr="00384CC8" w:rsidR="0017188D" w:rsidP="0017188D" w:rsidRDefault="0017188D" w14:paraId="60F734A0"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384CC8">
        <w:rPr>
          <w:rFonts w:eastAsiaTheme="minorEastAsia"/>
          <w:color w:val="000000" w:themeColor="text1"/>
          <w:szCs w:val="22"/>
          <w:lang w:val="en-US"/>
        </w:rPr>
        <w:t>The internal CA will fetch certificate information from the CA database.</w:t>
      </w:r>
    </w:p>
    <w:p w:rsidRPr="00384CC8" w:rsidR="0017188D" w:rsidP="0017188D" w:rsidRDefault="0017188D" w14:paraId="06AADAF6"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384CC8">
        <w:rPr>
          <w:rFonts w:eastAsiaTheme="minorEastAsia"/>
          <w:color w:val="000000" w:themeColor="text1"/>
          <w:szCs w:val="22"/>
          <w:lang w:val="en-US"/>
        </w:rPr>
        <w:t>The internal CA connected HSM will use the keypair for signing.</w:t>
      </w:r>
    </w:p>
    <w:p w:rsidRPr="00384CC8" w:rsidR="0017188D" w:rsidP="0017188D" w:rsidRDefault="0017188D" w14:paraId="639EB401"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EB14A7">
        <w:rPr>
          <w:rFonts w:eastAsiaTheme="minorEastAsia"/>
          <w:color w:val="000000" w:themeColor="text1"/>
          <w:szCs w:val="22"/>
        </w:rPr>
        <w:t>CERTInext</w:t>
      </w:r>
      <w:r w:rsidRPr="00384CC8">
        <w:rPr>
          <w:rFonts w:eastAsiaTheme="minorEastAsia"/>
          <w:color w:val="000000" w:themeColor="text1"/>
          <w:szCs w:val="22"/>
          <w:lang w:val="en-US"/>
        </w:rPr>
        <w:t xml:space="preserve"> will store certificate information in the </w:t>
      </w:r>
      <w:r w:rsidRPr="00EB14A7">
        <w:rPr>
          <w:rFonts w:eastAsiaTheme="minorEastAsia"/>
          <w:color w:val="000000" w:themeColor="text1"/>
          <w:szCs w:val="22"/>
        </w:rPr>
        <w:t>CERTInext</w:t>
      </w:r>
      <w:r w:rsidRPr="00384CC8">
        <w:rPr>
          <w:rFonts w:eastAsiaTheme="minorEastAsia"/>
          <w:color w:val="000000" w:themeColor="text1"/>
          <w:szCs w:val="22"/>
          <w:lang w:val="en-US"/>
        </w:rPr>
        <w:t xml:space="preserve"> database for management.</w:t>
      </w:r>
    </w:p>
    <w:p w:rsidR="0017188D" w:rsidP="0017188D" w:rsidRDefault="0017188D" w14:paraId="5A6C83BF" w14:textId="77777777">
      <w:pPr>
        <w:keepLines/>
        <w:spacing w:line="276" w:lineRule="auto"/>
        <w:contextualSpacing/>
        <w:rPr>
          <w:rFonts w:ascii="Calibri" w:hAnsi="Calibri" w:cs="Calibri"/>
        </w:rPr>
      </w:pPr>
    </w:p>
    <w:p w:rsidR="0017188D" w:rsidP="0017188D" w:rsidRDefault="0017188D" w14:paraId="10071A1F" w14:textId="77777777">
      <w:pPr>
        <w:rPr>
          <w:rFonts w:ascii="Calibri" w:hAnsi="Calibri" w:cs="Calibri"/>
        </w:rPr>
      </w:pPr>
      <w:r>
        <w:rPr>
          <w:rFonts w:ascii="Calibri" w:hAnsi="Calibri" w:cs="Calibri"/>
        </w:rPr>
        <w:br w:type="page"/>
      </w:r>
    </w:p>
    <w:p w:rsidR="0017188D" w:rsidP="0017188D" w:rsidRDefault="0017188D" w14:paraId="7B81C1AB" w14:textId="77777777">
      <w:pPr>
        <w:keepLines/>
        <w:spacing w:line="276" w:lineRule="auto"/>
        <w:contextualSpacing/>
        <w:rPr>
          <w:rFonts w:ascii="Calibri" w:hAnsi="Calibri" w:cs="Calibri"/>
        </w:rPr>
      </w:pPr>
    </w:p>
    <w:p w:rsidRPr="0067564D" w:rsidR="0017188D" w:rsidP="0067564D" w:rsidRDefault="00BB5ED6" w14:paraId="3BEFB5FB" w14:textId="0DE1EB28">
      <w:pPr>
        <w:pStyle w:val="Heading2"/>
        <w:suppressAutoHyphens w:val="0"/>
        <w:spacing w:line="276" w:lineRule="auto"/>
        <w:ind w:left="502" w:hanging="360"/>
        <w:rPr>
          <w:rFonts w:ascii="Times New Roman" w:hAnsi="Times New Roman" w:cs="Times New Roman"/>
          <w:b/>
          <w:bCs/>
          <w:color w:val="002060"/>
          <w:sz w:val="24"/>
          <w:szCs w:val="24"/>
        </w:rPr>
      </w:pPr>
      <w:bookmarkStart w:name="_Toc127181432" w:id="67"/>
      <w:bookmarkStart w:name="_Toc153373511" w:id="68"/>
      <w:bookmarkStart w:name="_Toc161316473" w:id="69"/>
      <w:r w:rsidRPr="0067564D">
        <w:rPr>
          <w:rFonts w:ascii="Times New Roman" w:hAnsi="Times New Roman" w:cs="Times New Roman"/>
          <w:b/>
          <w:bCs/>
          <w:color w:val="002060"/>
          <w:sz w:val="24"/>
          <w:szCs w:val="24"/>
        </w:rPr>
        <w:t xml:space="preserve">5.2 </w:t>
      </w:r>
      <w:r w:rsidRPr="0067564D" w:rsidR="0017188D">
        <w:rPr>
          <w:rFonts w:ascii="Times New Roman" w:hAnsi="Times New Roman" w:cs="Times New Roman"/>
          <w:b/>
          <w:bCs/>
          <w:color w:val="002060"/>
          <w:sz w:val="24"/>
          <w:szCs w:val="24"/>
        </w:rPr>
        <w:t>External CA Data Flow diagram</w:t>
      </w:r>
      <w:bookmarkEnd w:id="67"/>
      <w:bookmarkEnd w:id="68"/>
      <w:bookmarkEnd w:id="69"/>
    </w:p>
    <w:p w:rsidR="0017188D" w:rsidP="0017188D" w:rsidRDefault="0017188D" w14:paraId="76253792" w14:textId="77777777">
      <w:pPr>
        <w:keepLines/>
        <w:spacing w:line="276" w:lineRule="auto"/>
        <w:contextualSpacing/>
        <w:rPr>
          <w:rFonts w:ascii="Calibri" w:hAnsi="Calibri" w:cs="Calibri"/>
        </w:rPr>
      </w:pPr>
    </w:p>
    <w:p w:rsidR="0017188D" w:rsidP="0017188D" w:rsidRDefault="0017188D" w14:paraId="0CD1D0A2" w14:textId="77777777">
      <w:pPr>
        <w:keepLines/>
        <w:spacing w:line="276" w:lineRule="auto"/>
        <w:contextualSpacing/>
        <w:rPr>
          <w:rFonts w:ascii="Calibri" w:hAnsi="Calibri" w:cs="Calibri"/>
        </w:rPr>
      </w:pPr>
      <w:r>
        <w:rPr>
          <w:noProof/>
          <w:lang w:eastAsia="en-IN" w:bidi="ar-SA"/>
        </w:rPr>
        <w:drawing>
          <wp:inline distT="0" distB="0" distL="0" distR="0" wp14:anchorId="0A29009B" wp14:editId="6208EDEF">
            <wp:extent cx="6301105" cy="3544570"/>
            <wp:effectExtent l="0" t="0" r="4445" b="0"/>
            <wp:docPr id="1280640963" name="Picture 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40963" name="Picture 5" descr="A computer screen 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1105" cy="3544570"/>
                    </a:xfrm>
                    <a:prstGeom prst="rect">
                      <a:avLst/>
                    </a:prstGeom>
                    <a:noFill/>
                    <a:ln>
                      <a:noFill/>
                    </a:ln>
                  </pic:spPr>
                </pic:pic>
              </a:graphicData>
            </a:graphic>
          </wp:inline>
        </w:drawing>
      </w:r>
    </w:p>
    <w:p w:rsidR="0017188D" w:rsidP="0017188D" w:rsidRDefault="0017188D" w14:paraId="683D7C3D" w14:textId="77777777">
      <w:pPr>
        <w:keepLines/>
        <w:spacing w:line="276" w:lineRule="auto"/>
        <w:contextualSpacing/>
        <w:rPr>
          <w:rFonts w:ascii="Calibri" w:hAnsi="Calibri" w:cs="Calibri"/>
        </w:rPr>
      </w:pPr>
    </w:p>
    <w:p w:rsidRPr="00384CC8" w:rsidR="0017188D" w:rsidP="0017188D" w:rsidRDefault="0017188D" w14:paraId="19D42281" w14:textId="77777777">
      <w:pPr>
        <w:rPr>
          <w:rFonts w:eastAsiaTheme="minorEastAsia"/>
          <w:color w:val="000000" w:themeColor="text1"/>
          <w:szCs w:val="22"/>
          <w:lang w:val="en-US"/>
        </w:rPr>
      </w:pPr>
      <w:r w:rsidRPr="00384CC8">
        <w:rPr>
          <w:rFonts w:eastAsiaTheme="minorEastAsia"/>
          <w:color w:val="000000" w:themeColor="text1"/>
          <w:szCs w:val="22"/>
          <w:lang w:val="en-US"/>
        </w:rPr>
        <w:t xml:space="preserve">The high level </w:t>
      </w:r>
      <w:r w:rsidRPr="00EB14A7">
        <w:rPr>
          <w:rFonts w:eastAsiaTheme="minorEastAsia"/>
          <w:color w:val="000000" w:themeColor="text1"/>
          <w:szCs w:val="22"/>
        </w:rPr>
        <w:t>CERTInext</w:t>
      </w:r>
      <w:r w:rsidRPr="00384CC8">
        <w:rPr>
          <w:rFonts w:eastAsiaTheme="minorEastAsia"/>
          <w:color w:val="000000" w:themeColor="text1"/>
          <w:szCs w:val="22"/>
          <w:lang w:val="en-US"/>
        </w:rPr>
        <w:t xml:space="preserve"> data flow is explained below.</w:t>
      </w:r>
    </w:p>
    <w:p w:rsidRPr="00384CC8" w:rsidR="0017188D" w:rsidP="0017188D" w:rsidRDefault="0017188D" w14:paraId="7A3C6961"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384CC8">
        <w:rPr>
          <w:rFonts w:eastAsiaTheme="minorEastAsia"/>
          <w:color w:val="000000" w:themeColor="text1"/>
          <w:szCs w:val="22"/>
          <w:lang w:val="en-US"/>
        </w:rPr>
        <w:t xml:space="preserve">User Login into the </w:t>
      </w:r>
      <w:r w:rsidRPr="00EB14A7">
        <w:rPr>
          <w:rFonts w:eastAsiaTheme="minorEastAsia"/>
          <w:color w:val="000000" w:themeColor="text1"/>
          <w:szCs w:val="22"/>
        </w:rPr>
        <w:t>CERTInext</w:t>
      </w:r>
      <w:r w:rsidRPr="00384CC8">
        <w:rPr>
          <w:rFonts w:eastAsiaTheme="minorEastAsia"/>
          <w:color w:val="000000" w:themeColor="text1"/>
          <w:szCs w:val="22"/>
          <w:lang w:val="en-US"/>
        </w:rPr>
        <w:t xml:space="preserve"> admin portal</w:t>
      </w:r>
    </w:p>
    <w:p w:rsidRPr="00384CC8" w:rsidR="0017188D" w:rsidP="0017188D" w:rsidRDefault="0017188D" w14:paraId="7AA3A91E"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384CC8">
        <w:rPr>
          <w:rFonts w:eastAsiaTheme="minorEastAsia"/>
          <w:color w:val="000000" w:themeColor="text1"/>
          <w:szCs w:val="22"/>
          <w:lang w:val="en-US"/>
        </w:rPr>
        <w:t>Navigate to the certificate discovery option in the side menu of the dashboard page.</w:t>
      </w:r>
    </w:p>
    <w:p w:rsidRPr="00384CC8" w:rsidR="0017188D" w:rsidP="0017188D" w:rsidRDefault="0017188D" w14:paraId="739BDFE7"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384CC8">
        <w:rPr>
          <w:rFonts w:eastAsiaTheme="minorEastAsia"/>
          <w:color w:val="000000" w:themeColor="text1"/>
          <w:szCs w:val="22"/>
          <w:lang w:val="en-US"/>
        </w:rPr>
        <w:t>Select SSL certificate discovery and enter the hostname/port number.</w:t>
      </w:r>
    </w:p>
    <w:p w:rsidRPr="00384CC8" w:rsidR="0017188D" w:rsidP="0017188D" w:rsidRDefault="0017188D" w14:paraId="3DE9926F"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384CC8">
        <w:rPr>
          <w:rFonts w:eastAsiaTheme="minorEastAsia"/>
          <w:color w:val="000000" w:themeColor="text1"/>
          <w:szCs w:val="22"/>
          <w:lang w:val="en-US"/>
        </w:rPr>
        <w:t xml:space="preserve">With the help of a discovery agent or FTP, </w:t>
      </w:r>
      <w:r w:rsidRPr="00EB14A7">
        <w:rPr>
          <w:rFonts w:eastAsiaTheme="minorEastAsia"/>
          <w:color w:val="000000" w:themeColor="text1"/>
          <w:szCs w:val="22"/>
        </w:rPr>
        <w:t>CERTInext</w:t>
      </w:r>
      <w:r w:rsidRPr="00384CC8">
        <w:rPr>
          <w:rFonts w:eastAsiaTheme="minorEastAsia"/>
          <w:color w:val="000000" w:themeColor="text1"/>
          <w:szCs w:val="22"/>
          <w:lang w:val="en-US"/>
        </w:rPr>
        <w:t xml:space="preserve"> will discover certificates from multiple devices.</w:t>
      </w:r>
    </w:p>
    <w:p w:rsidR="0017188D" w:rsidP="0017188D" w:rsidRDefault="0017188D" w14:paraId="44A38D5B"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384CC8">
        <w:rPr>
          <w:rFonts w:eastAsiaTheme="minorEastAsia"/>
          <w:color w:val="000000" w:themeColor="text1"/>
          <w:szCs w:val="22"/>
          <w:lang w:val="en-US"/>
        </w:rPr>
        <w:t xml:space="preserve">Admin should </w:t>
      </w:r>
      <w:r>
        <w:rPr>
          <w:rFonts w:eastAsiaTheme="minorEastAsia"/>
          <w:color w:val="000000" w:themeColor="text1"/>
          <w:szCs w:val="22"/>
          <w:lang w:val="en-US"/>
        </w:rPr>
        <w:t>create</w:t>
      </w:r>
      <w:r w:rsidRPr="00384CC8">
        <w:rPr>
          <w:rFonts w:eastAsiaTheme="minorEastAsia"/>
          <w:color w:val="000000" w:themeColor="text1"/>
          <w:szCs w:val="22"/>
          <w:lang w:val="en-US"/>
        </w:rPr>
        <w:t xml:space="preserve"> certificate</w:t>
      </w:r>
      <w:r>
        <w:rPr>
          <w:rFonts w:eastAsiaTheme="minorEastAsia"/>
          <w:color w:val="000000" w:themeColor="text1"/>
          <w:szCs w:val="22"/>
          <w:lang w:val="en-US"/>
        </w:rPr>
        <w:t xml:space="preserve"> </w:t>
      </w:r>
      <w:r w:rsidRPr="00384CC8">
        <w:rPr>
          <w:rFonts w:eastAsiaTheme="minorEastAsia"/>
          <w:color w:val="000000" w:themeColor="text1"/>
          <w:szCs w:val="22"/>
          <w:lang w:val="en-US"/>
        </w:rPr>
        <w:t>configur</w:t>
      </w:r>
      <w:r>
        <w:rPr>
          <w:rFonts w:eastAsiaTheme="minorEastAsia"/>
          <w:color w:val="000000" w:themeColor="text1"/>
          <w:szCs w:val="22"/>
          <w:lang w:val="en-US"/>
        </w:rPr>
        <w:t>ation template</w:t>
      </w:r>
      <w:r w:rsidRPr="00384CC8">
        <w:rPr>
          <w:rFonts w:eastAsiaTheme="minorEastAsia"/>
          <w:color w:val="000000" w:themeColor="text1"/>
          <w:szCs w:val="22"/>
          <w:lang w:val="en-US"/>
        </w:rPr>
        <w:t>.</w:t>
      </w:r>
    </w:p>
    <w:p w:rsidRPr="00EC54EF" w:rsidR="0017188D" w:rsidP="0017188D" w:rsidRDefault="0017188D" w14:paraId="5172BE83"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384CC8">
        <w:rPr>
          <w:rFonts w:eastAsiaTheme="minorEastAsia"/>
          <w:color w:val="000000" w:themeColor="text1"/>
          <w:szCs w:val="22"/>
          <w:lang w:val="en-US"/>
        </w:rPr>
        <w:t xml:space="preserve">User Login into the </w:t>
      </w:r>
      <w:r w:rsidRPr="00EB14A7">
        <w:rPr>
          <w:rFonts w:eastAsiaTheme="minorEastAsia"/>
          <w:color w:val="000000" w:themeColor="text1"/>
          <w:szCs w:val="22"/>
        </w:rPr>
        <w:t>CERTInext</w:t>
      </w:r>
      <w:r w:rsidRPr="00384CC8">
        <w:rPr>
          <w:rFonts w:eastAsiaTheme="minorEastAsia"/>
          <w:color w:val="000000" w:themeColor="text1"/>
          <w:szCs w:val="22"/>
          <w:lang w:val="en-US"/>
        </w:rPr>
        <w:t xml:space="preserve"> </w:t>
      </w:r>
      <w:r>
        <w:rPr>
          <w:rFonts w:eastAsiaTheme="minorEastAsia"/>
          <w:color w:val="000000" w:themeColor="text1"/>
          <w:szCs w:val="22"/>
          <w:lang w:val="en-US"/>
        </w:rPr>
        <w:t>officer</w:t>
      </w:r>
      <w:r w:rsidRPr="00384CC8">
        <w:rPr>
          <w:rFonts w:eastAsiaTheme="minorEastAsia"/>
          <w:color w:val="000000" w:themeColor="text1"/>
          <w:szCs w:val="22"/>
          <w:lang w:val="en-US"/>
        </w:rPr>
        <w:t xml:space="preserve"> portal</w:t>
      </w:r>
    </w:p>
    <w:p w:rsidRPr="00384CC8" w:rsidR="0017188D" w:rsidP="0017188D" w:rsidRDefault="0017188D" w14:paraId="3A039B5B"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384CC8">
        <w:rPr>
          <w:rFonts w:eastAsiaTheme="minorEastAsia"/>
          <w:color w:val="000000" w:themeColor="text1"/>
          <w:szCs w:val="22"/>
          <w:lang w:val="en-US"/>
        </w:rPr>
        <w:t xml:space="preserve">Upon successful configuration of the certificate, </w:t>
      </w:r>
      <w:r>
        <w:rPr>
          <w:rFonts w:eastAsiaTheme="minorEastAsia"/>
          <w:color w:val="000000" w:themeColor="text1"/>
          <w:szCs w:val="22"/>
          <w:lang w:val="en-US"/>
        </w:rPr>
        <w:t>officer</w:t>
      </w:r>
      <w:r w:rsidRPr="00384CC8">
        <w:rPr>
          <w:rFonts w:eastAsiaTheme="minorEastAsia"/>
          <w:color w:val="000000" w:themeColor="text1"/>
          <w:szCs w:val="22"/>
          <w:lang w:val="en-US"/>
        </w:rPr>
        <w:t xml:space="preserve"> will initiate, order and deploy the certificate.</w:t>
      </w:r>
    </w:p>
    <w:p w:rsidRPr="00384CC8" w:rsidR="0017188D" w:rsidP="0017188D" w:rsidRDefault="0017188D" w14:paraId="376BBDE3"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EB14A7">
        <w:rPr>
          <w:rFonts w:eastAsiaTheme="minorEastAsia"/>
          <w:color w:val="000000" w:themeColor="text1"/>
          <w:szCs w:val="22"/>
        </w:rPr>
        <w:t>CERTInext</w:t>
      </w:r>
      <w:r w:rsidRPr="00384CC8">
        <w:rPr>
          <w:rFonts w:eastAsiaTheme="minorEastAsia"/>
          <w:color w:val="000000" w:themeColor="text1"/>
          <w:szCs w:val="22"/>
          <w:lang w:val="en-US"/>
        </w:rPr>
        <w:t xml:space="preserve"> is connected to the </w:t>
      </w:r>
      <w:r>
        <w:rPr>
          <w:rFonts w:eastAsiaTheme="minorEastAsia"/>
          <w:color w:val="000000" w:themeColor="text1"/>
          <w:szCs w:val="22"/>
          <w:lang w:val="en-US"/>
        </w:rPr>
        <w:t>external</w:t>
      </w:r>
      <w:r w:rsidRPr="00384CC8">
        <w:rPr>
          <w:rFonts w:eastAsiaTheme="minorEastAsia"/>
          <w:color w:val="000000" w:themeColor="text1"/>
          <w:szCs w:val="22"/>
          <w:lang w:val="en-US"/>
        </w:rPr>
        <w:t xml:space="preserve"> CA application and will provide the CSR (PKCS 10) and receive the X509 certificate.</w:t>
      </w:r>
    </w:p>
    <w:p w:rsidRPr="00384CC8" w:rsidR="0017188D" w:rsidP="0017188D" w:rsidRDefault="0017188D" w14:paraId="3B608069"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384CC8">
        <w:rPr>
          <w:rFonts w:eastAsiaTheme="minorEastAsia"/>
          <w:color w:val="000000" w:themeColor="text1"/>
          <w:szCs w:val="22"/>
          <w:lang w:val="en-US"/>
        </w:rPr>
        <w:t>The internal CA will fetch certificate information from the CA database.</w:t>
      </w:r>
    </w:p>
    <w:p w:rsidRPr="00384CC8" w:rsidR="0017188D" w:rsidP="0017188D" w:rsidRDefault="0017188D" w14:paraId="002B18E9"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384CC8">
        <w:rPr>
          <w:rFonts w:eastAsiaTheme="minorEastAsia"/>
          <w:color w:val="000000" w:themeColor="text1"/>
          <w:szCs w:val="22"/>
          <w:lang w:val="en-US"/>
        </w:rPr>
        <w:t>The internal CA connected HSM will use the keypair for signing.</w:t>
      </w:r>
    </w:p>
    <w:p w:rsidRPr="00384CC8" w:rsidR="0017188D" w:rsidP="0017188D" w:rsidRDefault="0017188D" w14:paraId="1067512E"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EB14A7">
        <w:rPr>
          <w:rFonts w:eastAsiaTheme="minorEastAsia"/>
          <w:color w:val="000000" w:themeColor="text1"/>
          <w:szCs w:val="22"/>
        </w:rPr>
        <w:t>CERTInext</w:t>
      </w:r>
      <w:r w:rsidRPr="00384CC8">
        <w:rPr>
          <w:rFonts w:eastAsiaTheme="minorEastAsia"/>
          <w:color w:val="000000" w:themeColor="text1"/>
          <w:szCs w:val="22"/>
          <w:lang w:val="en-US"/>
        </w:rPr>
        <w:t xml:space="preserve"> will store certificate information in the </w:t>
      </w:r>
      <w:r w:rsidRPr="00EB14A7">
        <w:rPr>
          <w:rFonts w:eastAsiaTheme="minorEastAsia"/>
          <w:color w:val="000000" w:themeColor="text1"/>
          <w:szCs w:val="22"/>
        </w:rPr>
        <w:t>CERTInext</w:t>
      </w:r>
      <w:r w:rsidRPr="00384CC8">
        <w:rPr>
          <w:rFonts w:eastAsiaTheme="minorEastAsia"/>
          <w:color w:val="000000" w:themeColor="text1"/>
          <w:szCs w:val="22"/>
          <w:lang w:val="en-US"/>
        </w:rPr>
        <w:t xml:space="preserve"> database for management.</w:t>
      </w:r>
    </w:p>
    <w:p w:rsidRPr="00CE7F47" w:rsidR="0017188D" w:rsidP="0017188D" w:rsidRDefault="0017188D" w14:paraId="66A1FD78" w14:textId="77777777">
      <w:pPr>
        <w:rPr>
          <w:lang w:val="en-US"/>
        </w:rPr>
      </w:pPr>
    </w:p>
    <w:p w:rsidR="0017188D" w:rsidP="0017188D" w:rsidRDefault="0017188D" w14:paraId="6F85CFCB" w14:textId="77777777">
      <w:pPr>
        <w:rPr>
          <w:rFonts w:eastAsiaTheme="minorEastAsia"/>
          <w:color w:val="000000" w:themeColor="text1"/>
          <w:szCs w:val="22"/>
          <w:lang w:val="en-US"/>
        </w:rPr>
      </w:pPr>
      <w:r>
        <w:rPr>
          <w:color w:val="000000" w:themeColor="text1"/>
        </w:rPr>
        <w:br w:type="page"/>
      </w:r>
    </w:p>
    <w:p w:rsidR="0017188D" w:rsidP="0017188D" w:rsidRDefault="0017188D" w14:paraId="7B81A40A" w14:textId="77777777">
      <w:pPr>
        <w:pStyle w:val="NoSpacing"/>
        <w:jc w:val="both"/>
        <w:rPr>
          <w:color w:val="000000" w:themeColor="text1"/>
        </w:rPr>
      </w:pPr>
    </w:p>
    <w:p w:rsidRPr="0067564D" w:rsidR="0017188D" w:rsidP="0067564D" w:rsidRDefault="00BB5ED6" w14:paraId="377F193B" w14:textId="036FD21A">
      <w:pPr>
        <w:pStyle w:val="Heading2"/>
        <w:suppressAutoHyphens w:val="0"/>
        <w:spacing w:line="276" w:lineRule="auto"/>
        <w:ind w:left="502" w:hanging="360"/>
        <w:rPr>
          <w:rFonts w:ascii="Times New Roman" w:hAnsi="Times New Roman" w:cs="Times New Roman"/>
          <w:b/>
          <w:bCs/>
          <w:color w:val="002060"/>
          <w:sz w:val="24"/>
          <w:szCs w:val="24"/>
        </w:rPr>
      </w:pPr>
      <w:bookmarkStart w:name="_Toc153373512" w:id="70"/>
      <w:bookmarkStart w:name="_Toc161316474" w:id="71"/>
      <w:r w:rsidRPr="0067564D">
        <w:rPr>
          <w:rFonts w:ascii="Times New Roman" w:hAnsi="Times New Roman" w:cs="Times New Roman"/>
          <w:b/>
          <w:bCs/>
          <w:color w:val="002060"/>
          <w:sz w:val="24"/>
          <w:szCs w:val="24"/>
        </w:rPr>
        <w:t xml:space="preserve">5.3 </w:t>
      </w:r>
      <w:r w:rsidRPr="0067564D" w:rsidR="0017188D">
        <w:rPr>
          <w:rFonts w:ascii="Times New Roman" w:hAnsi="Times New Roman" w:cs="Times New Roman"/>
          <w:b/>
          <w:bCs/>
          <w:color w:val="002060"/>
          <w:sz w:val="24"/>
          <w:szCs w:val="24"/>
        </w:rPr>
        <w:t>Key management Data Flow diagram</w:t>
      </w:r>
      <w:bookmarkEnd w:id="70"/>
      <w:bookmarkEnd w:id="71"/>
    </w:p>
    <w:p w:rsidR="0017188D" w:rsidP="0017188D" w:rsidRDefault="0017188D" w14:paraId="21F7C12E" w14:textId="77777777">
      <w:pPr>
        <w:pStyle w:val="NoSpacing"/>
        <w:jc w:val="both"/>
        <w:rPr>
          <w:color w:val="000000" w:themeColor="text1"/>
        </w:rPr>
      </w:pPr>
    </w:p>
    <w:p w:rsidR="0017188D" w:rsidP="0017188D" w:rsidRDefault="0017188D" w14:paraId="38BAC5E5" w14:textId="77777777">
      <w:pPr>
        <w:pStyle w:val="NoSpacing"/>
        <w:jc w:val="both"/>
        <w:rPr>
          <w:color w:val="000000" w:themeColor="text1"/>
        </w:rPr>
      </w:pPr>
      <w:r>
        <w:rPr>
          <w:noProof/>
          <w:lang w:val="en-IN" w:eastAsia="en-IN"/>
        </w:rPr>
        <w:drawing>
          <wp:inline distT="0" distB="0" distL="0" distR="0" wp14:anchorId="0B9CC970" wp14:editId="18E87879">
            <wp:extent cx="6301105" cy="3545205"/>
            <wp:effectExtent l="0" t="0" r="4445" b="0"/>
            <wp:docPr id="1677245862" name="Picture 2"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45862" name="Picture 2" descr="A diagram of a softwar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1105" cy="3545205"/>
                    </a:xfrm>
                    <a:prstGeom prst="rect">
                      <a:avLst/>
                    </a:prstGeom>
                    <a:noFill/>
                    <a:ln>
                      <a:noFill/>
                    </a:ln>
                  </pic:spPr>
                </pic:pic>
              </a:graphicData>
            </a:graphic>
          </wp:inline>
        </w:drawing>
      </w:r>
    </w:p>
    <w:p w:rsidR="0017188D" w:rsidP="0017188D" w:rsidRDefault="0017188D" w14:paraId="7046C744" w14:textId="77777777">
      <w:pPr>
        <w:pStyle w:val="NoSpacing"/>
        <w:ind w:firstLine="720"/>
        <w:jc w:val="both"/>
        <w:rPr>
          <w:color w:val="000000" w:themeColor="text1"/>
        </w:rPr>
      </w:pPr>
    </w:p>
    <w:p w:rsidR="0017188D" w:rsidP="0017188D" w:rsidRDefault="0017188D" w14:paraId="66577D2D" w14:textId="77777777">
      <w:pPr>
        <w:pStyle w:val="NoSpacing"/>
        <w:jc w:val="both"/>
        <w:rPr>
          <w:color w:val="000000" w:themeColor="text1"/>
        </w:rPr>
      </w:pPr>
    </w:p>
    <w:p w:rsidRPr="00D041CD" w:rsidR="0017188D" w:rsidP="0017188D" w:rsidRDefault="0017188D" w14:paraId="456A22C1" w14:textId="77777777">
      <w:pPr>
        <w:rPr>
          <w:rFonts w:eastAsiaTheme="minorEastAsia"/>
          <w:color w:val="000000" w:themeColor="text1"/>
          <w:szCs w:val="22"/>
          <w:lang w:val="en-US"/>
        </w:rPr>
      </w:pPr>
      <w:r w:rsidRPr="00D041CD">
        <w:rPr>
          <w:rFonts w:eastAsiaTheme="minorEastAsia"/>
          <w:color w:val="000000" w:themeColor="text1"/>
          <w:szCs w:val="22"/>
          <w:lang w:val="en-US"/>
        </w:rPr>
        <w:t xml:space="preserve">The high level </w:t>
      </w:r>
      <w:r w:rsidRPr="00D041CD">
        <w:rPr>
          <w:rFonts w:eastAsiaTheme="minorEastAsia"/>
          <w:color w:val="000000" w:themeColor="text1"/>
          <w:szCs w:val="22"/>
        </w:rPr>
        <w:t>CERTInext</w:t>
      </w:r>
      <w:r w:rsidRPr="00D041CD">
        <w:rPr>
          <w:rFonts w:eastAsiaTheme="minorEastAsia"/>
          <w:color w:val="000000" w:themeColor="text1"/>
          <w:szCs w:val="22"/>
          <w:lang w:val="en-US"/>
        </w:rPr>
        <w:t xml:space="preserve"> data flow is explained below.</w:t>
      </w:r>
    </w:p>
    <w:p w:rsidRPr="00D041CD" w:rsidR="0017188D" w:rsidP="0017188D" w:rsidRDefault="0017188D" w14:paraId="13C4262D"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D041CD">
        <w:rPr>
          <w:rFonts w:eastAsiaTheme="minorEastAsia"/>
          <w:color w:val="000000" w:themeColor="text1"/>
          <w:szCs w:val="22"/>
          <w:lang w:val="en-US"/>
        </w:rPr>
        <w:t xml:space="preserve">User Login into the </w:t>
      </w:r>
      <w:r w:rsidRPr="00D041CD">
        <w:rPr>
          <w:rFonts w:eastAsiaTheme="minorEastAsia"/>
          <w:color w:val="000000" w:themeColor="text1"/>
          <w:szCs w:val="22"/>
        </w:rPr>
        <w:t>CERTInext</w:t>
      </w:r>
      <w:r w:rsidRPr="00D041CD">
        <w:rPr>
          <w:rFonts w:eastAsiaTheme="minorEastAsia"/>
          <w:color w:val="000000" w:themeColor="text1"/>
          <w:szCs w:val="22"/>
          <w:lang w:val="en-US"/>
        </w:rPr>
        <w:t xml:space="preserve"> admin portal</w:t>
      </w:r>
    </w:p>
    <w:p w:rsidRPr="00D041CD" w:rsidR="0017188D" w:rsidP="0017188D" w:rsidRDefault="0017188D" w14:paraId="66F93A94"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D041CD">
        <w:rPr>
          <w:rFonts w:eastAsiaTheme="minorEastAsia"/>
          <w:color w:val="000000" w:themeColor="text1"/>
          <w:szCs w:val="22"/>
          <w:lang w:val="en-US"/>
        </w:rPr>
        <w:t>Navigate to the key discovery option in the side menu of the dashboard page.</w:t>
      </w:r>
    </w:p>
    <w:p w:rsidRPr="00D041CD" w:rsidR="0017188D" w:rsidP="0017188D" w:rsidRDefault="0017188D" w14:paraId="02491C62"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D041CD">
        <w:rPr>
          <w:rFonts w:eastAsiaTheme="minorEastAsia"/>
          <w:color w:val="000000" w:themeColor="text1"/>
          <w:szCs w:val="22"/>
          <w:lang w:val="en-US"/>
        </w:rPr>
        <w:t>To discover keys, choose any discovery type (SSH, HSM, or Keystore) and provide the required information.</w:t>
      </w:r>
    </w:p>
    <w:p w:rsidRPr="00D041CD" w:rsidR="0017188D" w:rsidP="0017188D" w:rsidRDefault="0017188D" w14:paraId="49D27C32"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D041CD">
        <w:rPr>
          <w:rFonts w:eastAsiaTheme="minorEastAsia"/>
          <w:color w:val="000000" w:themeColor="text1"/>
          <w:szCs w:val="22"/>
        </w:rPr>
        <w:t>CERTInext</w:t>
      </w:r>
      <w:r w:rsidRPr="00D041CD">
        <w:rPr>
          <w:rFonts w:eastAsiaTheme="minorEastAsia"/>
          <w:color w:val="000000" w:themeColor="text1"/>
          <w:szCs w:val="22"/>
          <w:lang w:val="en-US"/>
        </w:rPr>
        <w:t xml:space="preserve"> will discover keys.</w:t>
      </w:r>
    </w:p>
    <w:p w:rsidRPr="00D041CD" w:rsidR="0017188D" w:rsidP="0017188D" w:rsidRDefault="0017188D" w14:paraId="2AF36488"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D041CD">
        <w:rPr>
          <w:rFonts w:eastAsiaTheme="minorEastAsia"/>
          <w:color w:val="000000" w:themeColor="text1"/>
          <w:szCs w:val="22"/>
          <w:lang w:val="en-US"/>
        </w:rPr>
        <w:t>To create new keys admin should create key profiles for symmetric or asymmetric keys.</w:t>
      </w:r>
    </w:p>
    <w:p w:rsidRPr="00D041CD" w:rsidR="0017188D" w:rsidP="0017188D" w:rsidRDefault="0017188D" w14:paraId="56648222"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D041CD">
        <w:rPr>
          <w:rFonts w:eastAsiaTheme="minorEastAsia"/>
          <w:color w:val="000000" w:themeColor="text1"/>
          <w:szCs w:val="22"/>
          <w:lang w:val="en-US"/>
        </w:rPr>
        <w:t xml:space="preserve">User Login into the </w:t>
      </w:r>
      <w:r w:rsidRPr="00D041CD">
        <w:rPr>
          <w:rFonts w:eastAsiaTheme="minorEastAsia"/>
          <w:color w:val="000000" w:themeColor="text1"/>
          <w:szCs w:val="22"/>
        </w:rPr>
        <w:t>CERTInext</w:t>
      </w:r>
      <w:r w:rsidRPr="00D041CD">
        <w:rPr>
          <w:rFonts w:eastAsiaTheme="minorEastAsia"/>
          <w:color w:val="000000" w:themeColor="text1"/>
          <w:szCs w:val="22"/>
          <w:lang w:val="en-US"/>
        </w:rPr>
        <w:t xml:space="preserve"> officer portal</w:t>
      </w:r>
    </w:p>
    <w:p w:rsidRPr="00D041CD" w:rsidR="0017188D" w:rsidP="0017188D" w:rsidRDefault="0017188D" w14:paraId="68E12C30"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D041CD">
        <w:rPr>
          <w:rFonts w:eastAsiaTheme="minorEastAsia"/>
          <w:color w:val="000000" w:themeColor="text1"/>
          <w:szCs w:val="22"/>
          <w:lang w:val="en-US"/>
        </w:rPr>
        <w:t>Key profiles can be used to create new symmetric or asymmetric key.</w:t>
      </w:r>
    </w:p>
    <w:p w:rsidRPr="00D041CD" w:rsidR="0017188D" w:rsidP="0017188D" w:rsidRDefault="0017188D" w14:paraId="2169257A"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D041CD">
        <w:rPr>
          <w:rFonts w:eastAsiaTheme="minorEastAsia"/>
          <w:color w:val="000000" w:themeColor="text1"/>
          <w:szCs w:val="22"/>
          <w:lang w:val="en-US"/>
        </w:rPr>
        <w:t>User can rotate keys or use newly generated keypairs to generate new certificates.</w:t>
      </w:r>
    </w:p>
    <w:p w:rsidRPr="00D041CD" w:rsidR="0017188D" w:rsidP="0017188D" w:rsidRDefault="0017188D" w14:paraId="59CF6C58"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D041CD">
        <w:rPr>
          <w:rFonts w:eastAsiaTheme="minorEastAsia"/>
          <w:color w:val="000000" w:themeColor="text1"/>
          <w:szCs w:val="22"/>
          <w:lang w:val="en-US"/>
        </w:rPr>
        <w:t xml:space="preserve">To generate new keys from HSM </w:t>
      </w:r>
      <w:r w:rsidRPr="00D041CD">
        <w:rPr>
          <w:rFonts w:eastAsiaTheme="minorEastAsia"/>
          <w:color w:val="000000" w:themeColor="text1"/>
          <w:szCs w:val="22"/>
        </w:rPr>
        <w:t>CERTInext will connect to HSM.</w:t>
      </w:r>
    </w:p>
    <w:p w:rsidRPr="00D041CD" w:rsidR="0017188D" w:rsidP="0017188D" w:rsidRDefault="0017188D" w14:paraId="057C6090"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D041CD">
        <w:rPr>
          <w:rFonts w:eastAsiaTheme="minorEastAsia"/>
          <w:color w:val="000000" w:themeColor="text1"/>
          <w:szCs w:val="22"/>
          <w:lang w:val="en-US"/>
        </w:rPr>
        <w:t>For SSH discovered keys can be used to map users a</w:t>
      </w:r>
      <w:proofErr w:type="spellStart"/>
      <w:r w:rsidRPr="00D041CD">
        <w:rPr>
          <w:rFonts w:eastAsiaTheme="minorEastAsia"/>
          <w:color w:val="000000" w:themeColor="text1"/>
          <w:szCs w:val="22"/>
        </w:rPr>
        <w:t>nd</w:t>
      </w:r>
      <w:proofErr w:type="spellEnd"/>
      <w:r w:rsidRPr="00D041CD">
        <w:rPr>
          <w:rFonts w:eastAsiaTheme="minorEastAsia"/>
          <w:color w:val="000000" w:themeColor="text1"/>
          <w:szCs w:val="22"/>
        </w:rPr>
        <w:t xml:space="preserve"> enable file transfers through SSH.</w:t>
      </w:r>
    </w:p>
    <w:p w:rsidRPr="00D041CD" w:rsidR="0017188D" w:rsidP="0017188D" w:rsidRDefault="0017188D" w14:paraId="0F9119B4" w14:textId="77777777">
      <w:pPr>
        <w:keepLines/>
        <w:numPr>
          <w:ilvl w:val="0"/>
          <w:numId w:val="24"/>
        </w:numPr>
        <w:suppressAutoHyphens w:val="0"/>
        <w:spacing w:before="120" w:after="120" w:line="276" w:lineRule="auto"/>
        <w:contextualSpacing/>
        <w:jc w:val="both"/>
        <w:rPr>
          <w:rFonts w:eastAsiaTheme="minorEastAsia"/>
          <w:color w:val="000000" w:themeColor="text1"/>
          <w:szCs w:val="22"/>
          <w:lang w:val="en-US"/>
        </w:rPr>
      </w:pPr>
      <w:r w:rsidRPr="00D041CD">
        <w:rPr>
          <w:rFonts w:eastAsiaTheme="minorEastAsia"/>
          <w:color w:val="000000" w:themeColor="text1"/>
          <w:szCs w:val="22"/>
        </w:rPr>
        <w:t>CERTInext</w:t>
      </w:r>
      <w:r w:rsidRPr="00D041CD">
        <w:rPr>
          <w:rFonts w:eastAsiaTheme="minorEastAsia"/>
          <w:color w:val="000000" w:themeColor="text1"/>
          <w:szCs w:val="22"/>
          <w:lang w:val="en-US"/>
        </w:rPr>
        <w:t xml:space="preserve"> will store key information in the </w:t>
      </w:r>
      <w:r w:rsidRPr="00D041CD">
        <w:rPr>
          <w:rFonts w:eastAsiaTheme="minorEastAsia"/>
          <w:color w:val="000000" w:themeColor="text1"/>
          <w:szCs w:val="22"/>
        </w:rPr>
        <w:t>CERTInext</w:t>
      </w:r>
      <w:r w:rsidRPr="00D041CD">
        <w:rPr>
          <w:rFonts w:eastAsiaTheme="minorEastAsia"/>
          <w:color w:val="000000" w:themeColor="text1"/>
          <w:szCs w:val="22"/>
          <w:lang w:val="en-US"/>
        </w:rPr>
        <w:t xml:space="preserve"> database for management.</w:t>
      </w:r>
    </w:p>
    <w:p w:rsidR="000F0616" w:rsidP="0067564D" w:rsidRDefault="000F0616" w14:paraId="1CDBF546" w14:textId="0177C1A4">
      <w:pPr>
        <w:rPr>
          <w:rFonts w:eastAsiaTheme="minorEastAsia"/>
          <w:color w:val="000000" w:themeColor="text1"/>
          <w:szCs w:val="22"/>
          <w:lang w:val="en-US" w:bidi="ar-SA"/>
        </w:rPr>
      </w:pPr>
    </w:p>
    <w:p w:rsidR="0067564D" w:rsidP="0067564D" w:rsidRDefault="0067564D" w14:paraId="6A4C6BD8" w14:textId="77777777">
      <w:pPr>
        <w:rPr>
          <w:rFonts w:eastAsiaTheme="minorEastAsia"/>
          <w:color w:val="000000" w:themeColor="text1"/>
          <w:szCs w:val="22"/>
          <w:lang w:val="en-US" w:bidi="ar-SA"/>
        </w:rPr>
      </w:pPr>
    </w:p>
    <w:p w:rsidR="0067564D" w:rsidP="0067564D" w:rsidRDefault="0067564D" w14:paraId="10D23150" w14:textId="77777777">
      <w:pPr>
        <w:rPr>
          <w:rFonts w:eastAsiaTheme="minorEastAsia"/>
          <w:color w:val="000000" w:themeColor="text1"/>
          <w:szCs w:val="22"/>
          <w:lang w:val="en-US" w:bidi="ar-SA"/>
        </w:rPr>
      </w:pPr>
    </w:p>
    <w:p w:rsidR="0067564D" w:rsidP="0067564D" w:rsidRDefault="0067564D" w14:paraId="6ABA81F5" w14:textId="77777777">
      <w:pPr>
        <w:rPr>
          <w:rFonts w:eastAsiaTheme="minorEastAsia"/>
          <w:color w:val="000000" w:themeColor="text1"/>
          <w:szCs w:val="22"/>
          <w:lang w:val="en-US" w:bidi="ar-SA"/>
        </w:rPr>
      </w:pPr>
    </w:p>
    <w:p w:rsidRPr="0067564D" w:rsidR="0067564D" w:rsidP="0067564D" w:rsidRDefault="0067564D" w14:paraId="1018812D" w14:textId="77777777">
      <w:pPr>
        <w:rPr>
          <w:rFonts w:eastAsiaTheme="minorEastAsia"/>
          <w:color w:val="000000" w:themeColor="text1"/>
          <w:szCs w:val="22"/>
          <w:lang w:val="en-US"/>
        </w:rPr>
      </w:pPr>
    </w:p>
    <w:p w:rsidR="000F0616" w:rsidP="0067564D" w:rsidRDefault="008E37A0" w14:paraId="4001ECE5" w14:textId="408D3DDA">
      <w:pPr>
        <w:pStyle w:val="Heading1"/>
        <w:numPr>
          <w:ilvl w:val="0"/>
          <w:numId w:val="25"/>
        </w:numPr>
        <w:ind w:left="0"/>
        <w:jc w:val="both"/>
        <w:rPr>
          <w:rFonts w:ascii="Times New Roman" w:hAnsi="Times New Roman" w:cs="Times New Roman"/>
          <w:b/>
          <w:bCs/>
          <w:color w:val="002060"/>
          <w:sz w:val="36"/>
          <w:szCs w:val="36"/>
          <w:lang w:bidi="ar-SA"/>
        </w:rPr>
      </w:pPr>
      <w:bookmarkStart w:name="_Toc161316475" w:id="72"/>
      <w:r>
        <w:rPr>
          <w:rFonts w:ascii="Times New Roman" w:hAnsi="Times New Roman" w:cs="Times New Roman"/>
          <w:b/>
          <w:bCs/>
          <w:color w:val="002060"/>
          <w:sz w:val="36"/>
          <w:szCs w:val="36"/>
          <w:lang w:bidi="ar-SA"/>
        </w:rPr>
        <w:t xml:space="preserve">How can the user confirm if </w:t>
      </w:r>
      <w:proofErr w:type="spellStart"/>
      <w:r>
        <w:rPr>
          <w:rFonts w:ascii="Times New Roman" w:hAnsi="Times New Roman" w:cs="Times New Roman"/>
          <w:b/>
          <w:bCs/>
          <w:color w:val="002060"/>
          <w:sz w:val="36"/>
          <w:szCs w:val="36"/>
          <w:lang w:bidi="ar-SA"/>
        </w:rPr>
        <w:t>CERTInext</w:t>
      </w:r>
      <w:proofErr w:type="spellEnd"/>
      <w:r>
        <w:rPr>
          <w:rFonts w:ascii="Times New Roman" w:hAnsi="Times New Roman" w:cs="Times New Roman"/>
          <w:b/>
          <w:bCs/>
          <w:color w:val="002060"/>
          <w:sz w:val="36"/>
          <w:szCs w:val="36"/>
          <w:lang w:bidi="ar-SA"/>
        </w:rPr>
        <w:t xml:space="preserve"> is running</w:t>
      </w:r>
      <w:bookmarkEnd w:id="72"/>
    </w:p>
    <w:p w:rsidRPr="00AA6A1B" w:rsidR="00AA6A1B" w:rsidP="00AA6A1B" w:rsidRDefault="00AA6A1B" w14:paraId="52B2F816" w14:textId="77777777">
      <w:pPr>
        <w:rPr>
          <w:lang w:bidi="ar-SA"/>
        </w:rPr>
      </w:pPr>
    </w:p>
    <w:p w:rsidRPr="00D041CD" w:rsidR="000F0616" w:rsidRDefault="008E37A0" w14:paraId="24E9EA54" w14:textId="77777777">
      <w:pPr>
        <w:pStyle w:val="ListParagraph"/>
        <w:widowControl w:val="0"/>
        <w:numPr>
          <w:ilvl w:val="0"/>
          <w:numId w:val="20"/>
        </w:numPr>
        <w:tabs>
          <w:tab w:val="clear" w:pos="720"/>
          <w:tab w:val="left" w:pos="1511"/>
        </w:tabs>
        <w:spacing w:after="0" w:line="242" w:lineRule="auto"/>
        <w:jc w:val="both"/>
        <w:rPr>
          <w:rFonts w:cs="Mangal"/>
        </w:rPr>
      </w:pPr>
      <w:r w:rsidRPr="00D041CD">
        <w:rPr>
          <w:rFonts w:cs="Mangal"/>
        </w:rPr>
        <w:t xml:space="preserve">When </w:t>
      </w:r>
      <w:proofErr w:type="spellStart"/>
      <w:r w:rsidRPr="00D041CD">
        <w:rPr>
          <w:rFonts w:cs="Mangal"/>
        </w:rPr>
        <w:t>CERTnext</w:t>
      </w:r>
      <w:proofErr w:type="spellEnd"/>
      <w:r w:rsidRPr="00D041CD">
        <w:rPr>
          <w:rFonts w:cs="Mangal"/>
        </w:rPr>
        <w:t xml:space="preserve"> </w:t>
      </w:r>
      <w:proofErr w:type="spellStart"/>
      <w:proofErr w:type="gramStart"/>
      <w:r w:rsidRPr="00D041CD">
        <w:rPr>
          <w:rFonts w:cs="Mangal"/>
        </w:rPr>
        <w:t>url</w:t>
      </w:r>
      <w:proofErr w:type="spellEnd"/>
      <w:proofErr w:type="gramEnd"/>
      <w:r w:rsidRPr="00D041CD">
        <w:rPr>
          <w:rFonts w:cs="Mangal"/>
        </w:rPr>
        <w:t xml:space="preserve"> is hit and the “login page” appears – we know that the service is up and running.</w:t>
      </w:r>
    </w:p>
    <w:p w:rsidRPr="00D041CD" w:rsidR="000F0616" w:rsidRDefault="008E37A0" w14:paraId="3CCF69E3" w14:textId="77777777">
      <w:pPr>
        <w:pStyle w:val="ListParagraph"/>
        <w:widowControl w:val="0"/>
        <w:numPr>
          <w:ilvl w:val="0"/>
          <w:numId w:val="20"/>
        </w:numPr>
        <w:tabs>
          <w:tab w:val="clear" w:pos="720"/>
          <w:tab w:val="left" w:pos="1511"/>
        </w:tabs>
        <w:spacing w:after="0" w:line="242" w:lineRule="auto"/>
        <w:jc w:val="both"/>
        <w:rPr>
          <w:rFonts w:cs="Mangal"/>
        </w:rPr>
      </w:pPr>
      <w:r w:rsidRPr="00D041CD">
        <w:rPr>
          <w:rFonts w:cs="Mangal"/>
        </w:rPr>
        <w:t>Once login is successful using the login credentials</w:t>
      </w:r>
      <w:proofErr w:type="gramStart"/>
      <w:r w:rsidRPr="00D041CD">
        <w:rPr>
          <w:rFonts w:cs="Mangal"/>
        </w:rPr>
        <w:t>,  the</w:t>
      </w:r>
      <w:proofErr w:type="gramEnd"/>
      <w:r w:rsidRPr="00D041CD">
        <w:rPr>
          <w:rFonts w:cs="Mangal"/>
        </w:rPr>
        <w:t xml:space="preserve"> user is allowed to navigate through the pages as per the “Permission” assigned to the user.</w:t>
      </w:r>
    </w:p>
    <w:p w:rsidR="000F0616" w:rsidRDefault="000F0616" w14:paraId="7C1E0D57" w14:textId="77777777">
      <w:pPr>
        <w:pStyle w:val="ListParagraph"/>
        <w:widowControl w:val="0"/>
        <w:tabs>
          <w:tab w:val="left" w:pos="1511"/>
        </w:tabs>
        <w:spacing w:after="0" w:line="242" w:lineRule="auto"/>
        <w:jc w:val="both"/>
        <w:rPr>
          <w:rFonts w:ascii="Arial" w:hAnsi="Arial" w:eastAsia="Arial" w:cs="Arial"/>
          <w:color w:val="000000" w:themeColor="text1"/>
          <w:szCs w:val="22"/>
        </w:rPr>
      </w:pPr>
    </w:p>
    <w:p w:rsidR="000F0616" w:rsidP="0067564D" w:rsidRDefault="008E37A0" w14:paraId="27F2C7AE" w14:textId="77777777">
      <w:pPr>
        <w:pStyle w:val="Heading1"/>
        <w:numPr>
          <w:ilvl w:val="0"/>
          <w:numId w:val="25"/>
        </w:numPr>
        <w:ind w:left="0"/>
        <w:jc w:val="both"/>
        <w:rPr>
          <w:rFonts w:ascii="Times New Roman" w:hAnsi="Times New Roman" w:cs="Times New Roman"/>
          <w:b/>
          <w:bCs/>
          <w:color w:val="002060"/>
          <w:sz w:val="36"/>
          <w:szCs w:val="36"/>
          <w:lang w:bidi="ar-SA"/>
        </w:rPr>
      </w:pPr>
      <w:bookmarkStart w:name="_Toc161316476" w:id="73"/>
      <w:r>
        <w:rPr>
          <w:rFonts w:ascii="Times New Roman" w:hAnsi="Times New Roman" w:cs="Times New Roman"/>
          <w:b/>
          <w:bCs/>
          <w:color w:val="002060"/>
          <w:sz w:val="36"/>
          <w:szCs w:val="36"/>
          <w:lang w:bidi="ar-SA"/>
        </w:rPr>
        <w:t>H</w:t>
      </w:r>
      <w:bookmarkStart w:name="_Toc1425321982" w:id="74"/>
      <w:bookmarkStart w:name="_Toc158209188" w:id="75"/>
      <w:r>
        <w:rPr>
          <w:rFonts w:ascii="Times New Roman" w:hAnsi="Times New Roman" w:cs="Times New Roman"/>
          <w:b/>
          <w:bCs/>
          <w:color w:val="002060"/>
          <w:sz w:val="36"/>
          <w:szCs w:val="36"/>
          <w:lang w:bidi="ar-SA"/>
        </w:rPr>
        <w:t xml:space="preserve">ow </w:t>
      </w:r>
      <w:proofErr w:type="spellStart"/>
      <w:r>
        <w:rPr>
          <w:rFonts w:ascii="Times New Roman" w:hAnsi="Times New Roman" w:cs="Times New Roman"/>
          <w:b/>
          <w:bCs/>
          <w:color w:val="002060"/>
          <w:sz w:val="36"/>
          <w:szCs w:val="36"/>
          <w:lang w:bidi="ar-SA"/>
        </w:rPr>
        <w:t>CERTInextClient</w:t>
      </w:r>
      <w:proofErr w:type="spellEnd"/>
      <w:r>
        <w:rPr>
          <w:rFonts w:ascii="Times New Roman" w:hAnsi="Times New Roman" w:cs="Times New Roman"/>
          <w:b/>
          <w:bCs/>
          <w:color w:val="002060"/>
          <w:sz w:val="36"/>
          <w:szCs w:val="36"/>
          <w:lang w:bidi="ar-SA"/>
        </w:rPr>
        <w:t xml:space="preserve"> Works</w:t>
      </w:r>
      <w:bookmarkEnd w:id="73"/>
      <w:bookmarkEnd w:id="74"/>
      <w:bookmarkEnd w:id="75"/>
      <w:r>
        <w:rPr>
          <w:rFonts w:ascii="Times New Roman" w:hAnsi="Times New Roman" w:cs="Times New Roman"/>
          <w:b/>
          <w:bCs/>
          <w:color w:val="002060"/>
          <w:sz w:val="36"/>
          <w:szCs w:val="36"/>
          <w:lang w:bidi="ar-SA"/>
        </w:rPr>
        <w:t xml:space="preserve"> </w:t>
      </w:r>
    </w:p>
    <w:p w:rsidRPr="00AA6A1B" w:rsidR="00AA6A1B" w:rsidP="00AA6A1B" w:rsidRDefault="00AA6A1B" w14:paraId="36E44600" w14:textId="77777777">
      <w:pPr>
        <w:rPr>
          <w:lang w:bidi="ar-SA"/>
        </w:rPr>
      </w:pPr>
    </w:p>
    <w:p w:rsidRPr="00D041CD" w:rsidR="000F0616" w:rsidP="00D041CD" w:rsidRDefault="008E37A0" w14:paraId="27E32877" w14:textId="77777777">
      <w:pPr>
        <w:widowControl w:val="0"/>
        <w:tabs>
          <w:tab w:val="left" w:pos="1511"/>
        </w:tabs>
        <w:spacing w:after="0" w:line="242" w:lineRule="auto"/>
        <w:jc w:val="both"/>
        <w:rPr>
          <w:rFonts w:cs="Mangal"/>
        </w:rPr>
      </w:pPr>
      <w:r w:rsidRPr="00D041CD">
        <w:rPr>
          <w:rFonts w:cs="Mangal"/>
        </w:rPr>
        <w:t xml:space="preserve">When </w:t>
      </w:r>
      <w:proofErr w:type="spellStart"/>
      <w:r w:rsidRPr="00D041CD">
        <w:rPr>
          <w:rFonts w:cs="Mangal"/>
        </w:rPr>
        <w:t>CERTInextClient</w:t>
      </w:r>
      <w:proofErr w:type="spellEnd"/>
      <w:r w:rsidRPr="00D041CD">
        <w:rPr>
          <w:rFonts w:cs="Mangal"/>
        </w:rPr>
        <w:t xml:space="preserve"> works as an Agent. This agent helps CERTInext to search for the certificates in the Network and search for certificates in the entire File system.</w:t>
      </w:r>
    </w:p>
    <w:p w:rsidRPr="00D041CD" w:rsidR="000F0616" w:rsidRDefault="000F0616" w14:paraId="5094374B" w14:textId="77777777">
      <w:pPr>
        <w:pStyle w:val="BodyText"/>
      </w:pPr>
    </w:p>
    <w:p w:rsidRPr="00D041CD" w:rsidR="000F0616" w:rsidRDefault="008E37A0" w14:paraId="611A1ED2" w14:textId="77777777">
      <w:pPr>
        <w:pStyle w:val="BodyText"/>
        <w:rPr>
          <w:rFonts w:asciiTheme="minorHAnsi" w:hAnsiTheme="minorHAnsi" w:cstheme="minorHAnsi"/>
        </w:rPr>
      </w:pPr>
      <w:r w:rsidRPr="00D041CD">
        <w:rPr>
          <w:rFonts w:asciiTheme="minorHAnsi" w:hAnsiTheme="minorHAnsi" w:cstheme="minorHAnsi"/>
        </w:rPr>
        <w:t xml:space="preserve">The user can run the </w:t>
      </w:r>
      <w:proofErr w:type="spellStart"/>
      <w:r w:rsidRPr="00D041CD">
        <w:rPr>
          <w:rFonts w:asciiTheme="minorHAnsi" w:hAnsiTheme="minorHAnsi" w:cstheme="minorHAnsi"/>
        </w:rPr>
        <w:t>CERTInextClient</w:t>
      </w:r>
      <w:proofErr w:type="spellEnd"/>
      <w:r w:rsidRPr="00D041CD">
        <w:rPr>
          <w:rFonts w:asciiTheme="minorHAnsi" w:hAnsiTheme="minorHAnsi" w:cstheme="minorHAnsi"/>
        </w:rPr>
        <w:t xml:space="preserve"> using the procedure below. </w:t>
      </w:r>
    </w:p>
    <w:p w:rsidRPr="00D041CD" w:rsidR="000F0616" w:rsidRDefault="008E37A0" w14:paraId="421D51AE" w14:textId="77777777">
      <w:pPr>
        <w:pStyle w:val="BodyText"/>
        <w:numPr>
          <w:ilvl w:val="0"/>
          <w:numId w:val="14"/>
        </w:numPr>
        <w:tabs>
          <w:tab w:val="clear" w:pos="709"/>
          <w:tab w:val="left" w:pos="0"/>
        </w:tabs>
        <w:rPr>
          <w:rFonts w:asciiTheme="minorHAnsi" w:hAnsiTheme="minorHAnsi" w:cstheme="minorHAnsi"/>
        </w:rPr>
      </w:pPr>
      <w:r w:rsidRPr="00D041CD">
        <w:rPr>
          <w:rFonts w:asciiTheme="minorHAnsi" w:hAnsiTheme="minorHAnsi" w:cstheme="minorHAnsi"/>
        </w:rPr>
        <w:t>Check if the port on which the CERTInext client should be listening is Free. </w:t>
      </w:r>
    </w:p>
    <w:p w:rsidRPr="00D041CD" w:rsidR="000F0616" w:rsidRDefault="008E37A0" w14:paraId="79D34F8F" w14:textId="77777777">
      <w:pPr>
        <w:pStyle w:val="BodyText"/>
        <w:rPr>
          <w:rFonts w:asciiTheme="minorHAnsi" w:hAnsiTheme="minorHAnsi" w:cstheme="minorHAnsi"/>
        </w:rPr>
      </w:pPr>
      <w:r w:rsidRPr="00D041CD">
        <w:rPr>
          <w:rFonts w:asciiTheme="minorHAnsi" w:hAnsiTheme="minorHAnsi" w:cstheme="minorHAnsi"/>
          <w:bCs/>
        </w:rPr>
        <w:tab/>
      </w:r>
      <w:r w:rsidRPr="00D041CD">
        <w:rPr>
          <w:rFonts w:asciiTheme="minorHAnsi" w:hAnsiTheme="minorHAnsi" w:cstheme="minorHAnsi"/>
          <w:bCs/>
        </w:rPr>
        <w:t xml:space="preserve">Command: </w:t>
      </w:r>
      <w:proofErr w:type="spellStart"/>
      <w:r w:rsidRPr="00D041CD">
        <w:rPr>
          <w:rFonts w:asciiTheme="minorHAnsi" w:hAnsiTheme="minorHAnsi" w:cstheme="minorHAnsi"/>
          <w:bCs/>
        </w:rPr>
        <w:t>netstat</w:t>
      </w:r>
      <w:proofErr w:type="spellEnd"/>
      <w:r w:rsidRPr="00D041CD">
        <w:rPr>
          <w:rFonts w:asciiTheme="minorHAnsi" w:hAnsiTheme="minorHAnsi" w:cstheme="minorHAnsi"/>
          <w:bCs/>
        </w:rPr>
        <w:t xml:space="preserve"> -</w:t>
      </w:r>
      <w:proofErr w:type="spellStart"/>
      <w:r w:rsidRPr="00D041CD">
        <w:rPr>
          <w:rFonts w:asciiTheme="minorHAnsi" w:hAnsiTheme="minorHAnsi" w:cstheme="minorHAnsi"/>
          <w:bCs/>
        </w:rPr>
        <w:t>ano</w:t>
      </w:r>
      <w:proofErr w:type="spellEnd"/>
      <w:r w:rsidRPr="00D041CD">
        <w:rPr>
          <w:rFonts w:asciiTheme="minorHAnsi" w:hAnsiTheme="minorHAnsi" w:cstheme="minorHAnsi"/>
          <w:bCs/>
        </w:rPr>
        <w:t xml:space="preserve"> | </w:t>
      </w:r>
      <w:proofErr w:type="spellStart"/>
      <w:r w:rsidRPr="00D041CD">
        <w:rPr>
          <w:rFonts w:asciiTheme="minorHAnsi" w:hAnsiTheme="minorHAnsi" w:cstheme="minorHAnsi"/>
          <w:bCs/>
        </w:rPr>
        <w:t>findstr</w:t>
      </w:r>
      <w:proofErr w:type="spellEnd"/>
      <w:r w:rsidRPr="00D041CD">
        <w:rPr>
          <w:rFonts w:asciiTheme="minorHAnsi" w:hAnsiTheme="minorHAnsi" w:cstheme="minorHAnsi"/>
          <w:bCs/>
        </w:rPr>
        <w:t xml:space="preserve"> :</w:t>
      </w:r>
      <w:proofErr w:type="gramStart"/>
      <w:r w:rsidRPr="00D041CD">
        <w:rPr>
          <w:rFonts w:asciiTheme="minorHAnsi" w:hAnsiTheme="minorHAnsi" w:cstheme="minorHAnsi"/>
          <w:bCs/>
        </w:rPr>
        <w:t>&lt;port</w:t>
      </w:r>
      <w:proofErr w:type="gramEnd"/>
      <w:r w:rsidRPr="00D041CD">
        <w:rPr>
          <w:rFonts w:asciiTheme="minorHAnsi" w:hAnsiTheme="minorHAnsi" w:cstheme="minorHAnsi"/>
          <w:bCs/>
        </w:rPr>
        <w:t xml:space="preserve"> no&gt; </w:t>
      </w:r>
    </w:p>
    <w:p w:rsidRPr="00D041CD" w:rsidR="000F0616" w:rsidRDefault="008E37A0" w14:paraId="3AA00880" w14:textId="77777777">
      <w:pPr>
        <w:pStyle w:val="BodyText"/>
        <w:rPr>
          <w:rFonts w:asciiTheme="minorHAnsi" w:hAnsiTheme="minorHAnsi" w:cstheme="minorHAnsi"/>
        </w:rPr>
      </w:pPr>
      <w:r w:rsidRPr="00D041CD">
        <w:rPr>
          <w:rFonts w:asciiTheme="minorHAnsi" w:hAnsiTheme="minorHAnsi" w:cstheme="minorHAnsi"/>
        </w:rPr>
        <w:t xml:space="preserve">Steps to run </w:t>
      </w:r>
      <w:proofErr w:type="spellStart"/>
      <w:r w:rsidRPr="00D041CD">
        <w:rPr>
          <w:rFonts w:asciiTheme="minorHAnsi" w:hAnsiTheme="minorHAnsi" w:cstheme="minorHAnsi"/>
        </w:rPr>
        <w:t>CERTInextClient</w:t>
      </w:r>
      <w:proofErr w:type="spellEnd"/>
      <w:r w:rsidRPr="00D041CD">
        <w:rPr>
          <w:rFonts w:asciiTheme="minorHAnsi" w:hAnsiTheme="minorHAnsi" w:cstheme="minorHAnsi"/>
        </w:rPr>
        <w:t xml:space="preserve"> JAR: </w:t>
      </w:r>
    </w:p>
    <w:p w:rsidRPr="00D041CD" w:rsidR="000F0616" w:rsidRDefault="008E37A0" w14:paraId="2872F18A" w14:textId="77777777">
      <w:pPr>
        <w:pStyle w:val="BodyText"/>
        <w:numPr>
          <w:ilvl w:val="0"/>
          <w:numId w:val="15"/>
        </w:numPr>
        <w:tabs>
          <w:tab w:val="clear" w:pos="709"/>
          <w:tab w:val="left" w:pos="0"/>
        </w:tabs>
        <w:rPr>
          <w:rFonts w:asciiTheme="minorHAnsi" w:hAnsiTheme="minorHAnsi" w:cstheme="minorHAnsi"/>
        </w:rPr>
      </w:pPr>
      <w:r w:rsidRPr="00D041CD">
        <w:rPr>
          <w:rFonts w:asciiTheme="minorHAnsi" w:hAnsiTheme="minorHAnsi" w:cstheme="minorHAnsi"/>
        </w:rPr>
        <w:t>Create a folder where you want the certificates scanned to be stored. (ex: F:\Certificates)</w:t>
      </w:r>
    </w:p>
    <w:p w:rsidRPr="00D041CD" w:rsidR="000F0616" w:rsidRDefault="008E37A0" w14:paraId="5CA90935" w14:textId="77777777">
      <w:pPr>
        <w:pStyle w:val="BodyText"/>
        <w:numPr>
          <w:ilvl w:val="0"/>
          <w:numId w:val="16"/>
        </w:numPr>
        <w:tabs>
          <w:tab w:val="clear" w:pos="709"/>
          <w:tab w:val="left" w:pos="0"/>
        </w:tabs>
        <w:rPr>
          <w:rFonts w:asciiTheme="minorHAnsi" w:hAnsiTheme="minorHAnsi" w:cstheme="minorHAnsi"/>
        </w:rPr>
      </w:pPr>
      <w:r w:rsidRPr="00D041CD">
        <w:rPr>
          <w:rFonts w:asciiTheme="minorHAnsi" w:hAnsiTheme="minorHAnsi" w:cstheme="minorHAnsi"/>
        </w:rPr>
        <w:t>Paste the CERTInextClient.jar in another folder in the server. </w:t>
      </w:r>
    </w:p>
    <w:p w:rsidRPr="00D041CD" w:rsidR="000F0616" w:rsidRDefault="008E37A0" w14:paraId="5BD31A6F" w14:textId="77777777">
      <w:pPr>
        <w:pStyle w:val="BodyText"/>
        <w:numPr>
          <w:ilvl w:val="0"/>
          <w:numId w:val="17"/>
        </w:numPr>
        <w:tabs>
          <w:tab w:val="clear" w:pos="709"/>
          <w:tab w:val="left" w:pos="0"/>
        </w:tabs>
        <w:rPr>
          <w:rFonts w:asciiTheme="minorHAnsi" w:hAnsiTheme="minorHAnsi" w:cstheme="minorHAnsi"/>
        </w:rPr>
      </w:pPr>
      <w:r w:rsidRPr="00D041CD">
        <w:rPr>
          <w:rFonts w:asciiTheme="minorHAnsi" w:hAnsiTheme="minorHAnsi" w:cstheme="minorHAnsi"/>
        </w:rPr>
        <w:t>Open CERTInextClient.jar using 7-zip and go to path "\BOOT-INF\classes\".  </w:t>
      </w:r>
    </w:p>
    <w:p w:rsidRPr="00D041CD" w:rsidR="000F0616" w:rsidRDefault="008E37A0" w14:paraId="4CA9E88B" w14:textId="77777777">
      <w:pPr>
        <w:pStyle w:val="BodyText"/>
        <w:numPr>
          <w:ilvl w:val="0"/>
          <w:numId w:val="18"/>
        </w:numPr>
        <w:tabs>
          <w:tab w:val="clear" w:pos="709"/>
          <w:tab w:val="left" w:pos="0"/>
        </w:tabs>
        <w:rPr>
          <w:rFonts w:asciiTheme="minorHAnsi" w:hAnsiTheme="minorHAnsi" w:cstheme="minorHAnsi"/>
        </w:rPr>
      </w:pPr>
      <w:r w:rsidRPr="00D041CD">
        <w:rPr>
          <w:rFonts w:asciiTheme="minorHAnsi" w:hAnsiTheme="minorHAnsi" w:cstheme="minorHAnsi"/>
        </w:rPr>
        <w:t xml:space="preserve">In "application.properties" file change below 3 parameters: </w:t>
      </w:r>
    </w:p>
    <w:p w:rsidRPr="00D041CD" w:rsidR="000F0616" w:rsidRDefault="008E37A0" w14:paraId="2D4AFCA1" w14:textId="77777777">
      <w:pPr>
        <w:pStyle w:val="BodyText"/>
        <w:numPr>
          <w:ilvl w:val="1"/>
          <w:numId w:val="19"/>
        </w:numPr>
        <w:tabs>
          <w:tab w:val="left" w:pos="0"/>
        </w:tabs>
        <w:rPr>
          <w:rFonts w:asciiTheme="minorHAnsi" w:hAnsiTheme="minorHAnsi" w:cstheme="minorHAnsi"/>
        </w:rPr>
      </w:pPr>
      <w:r w:rsidRPr="00D041CD">
        <w:rPr>
          <w:rFonts w:asciiTheme="minorHAnsi" w:hAnsiTheme="minorHAnsi" w:cstheme="minorHAnsi"/>
        </w:rPr>
        <w:t>“</w:t>
      </w:r>
      <w:proofErr w:type="spellStart"/>
      <w:r w:rsidRPr="00D041CD">
        <w:rPr>
          <w:rFonts w:asciiTheme="minorHAnsi" w:hAnsiTheme="minorHAnsi" w:cstheme="minorHAnsi"/>
        </w:rPr>
        <w:t>certFolder.path</w:t>
      </w:r>
      <w:proofErr w:type="spellEnd"/>
      <w:r w:rsidRPr="00D041CD">
        <w:rPr>
          <w:rFonts w:asciiTheme="minorHAnsi" w:hAnsiTheme="minorHAnsi" w:cstheme="minorHAnsi"/>
        </w:rPr>
        <w:t>" which will be the path of the folder created in step 1. </w:t>
      </w:r>
    </w:p>
    <w:p w:rsidRPr="00D041CD" w:rsidR="000F0616" w:rsidRDefault="008E37A0" w14:paraId="30CA880D" w14:textId="77777777">
      <w:pPr>
        <w:pStyle w:val="BodyText"/>
        <w:rPr>
          <w:rFonts w:asciiTheme="minorHAnsi" w:hAnsiTheme="minorHAnsi" w:cstheme="minorHAnsi"/>
        </w:rPr>
      </w:pPr>
      <w:r w:rsidRPr="00D041CD">
        <w:rPr>
          <w:rFonts w:asciiTheme="minorHAnsi" w:hAnsiTheme="minorHAnsi" w:cstheme="minorHAnsi"/>
        </w:rPr>
        <w:tab/>
      </w:r>
      <w:r w:rsidRPr="00D041CD">
        <w:rPr>
          <w:rFonts w:asciiTheme="minorHAnsi" w:hAnsiTheme="minorHAnsi" w:cstheme="minorHAnsi"/>
        </w:rPr>
        <w:tab/>
      </w:r>
      <w:r w:rsidRPr="00D041CD">
        <w:rPr>
          <w:rFonts w:asciiTheme="minorHAnsi" w:hAnsiTheme="minorHAnsi" w:cstheme="minorHAnsi"/>
          <w:bCs/>
        </w:rPr>
        <w:t>#Certificate Folder Path </w:t>
      </w:r>
    </w:p>
    <w:p w:rsidRPr="00D041CD" w:rsidR="000F0616" w:rsidRDefault="008E37A0" w14:paraId="64D23336" w14:textId="77777777">
      <w:pPr>
        <w:pStyle w:val="BodyText"/>
        <w:rPr>
          <w:rFonts w:asciiTheme="minorHAnsi" w:hAnsiTheme="minorHAnsi" w:cstheme="minorHAnsi"/>
          <w:bCs/>
        </w:rPr>
      </w:pPr>
      <w:r w:rsidRPr="00D041CD">
        <w:rPr>
          <w:rFonts w:asciiTheme="minorHAnsi" w:hAnsiTheme="minorHAnsi" w:cstheme="minorHAnsi"/>
          <w:bCs/>
        </w:rPr>
        <w:tab/>
      </w:r>
      <w:r w:rsidRPr="00D041CD">
        <w:rPr>
          <w:rFonts w:asciiTheme="minorHAnsi" w:hAnsiTheme="minorHAnsi" w:cstheme="minorHAnsi"/>
          <w:bCs/>
        </w:rPr>
        <w:tab/>
      </w:r>
      <w:proofErr w:type="spellStart"/>
      <w:r w:rsidRPr="00D041CD">
        <w:rPr>
          <w:rFonts w:asciiTheme="minorHAnsi" w:hAnsiTheme="minorHAnsi" w:cstheme="minorHAnsi"/>
          <w:bCs/>
        </w:rPr>
        <w:t>certFolder.path</w:t>
      </w:r>
      <w:proofErr w:type="spellEnd"/>
      <w:r w:rsidRPr="00D041CD">
        <w:rPr>
          <w:rFonts w:asciiTheme="minorHAnsi" w:hAnsiTheme="minorHAnsi" w:cstheme="minorHAnsi"/>
          <w:bCs/>
        </w:rPr>
        <w:t>=D:\CERTInext\ScanCertficates </w:t>
      </w:r>
    </w:p>
    <w:p w:rsidRPr="00D041CD" w:rsidR="000F0616" w:rsidRDefault="008E37A0" w14:paraId="6F038C4F" w14:textId="77777777">
      <w:pPr>
        <w:pStyle w:val="BodyText"/>
        <w:rPr>
          <w:rFonts w:asciiTheme="minorHAnsi" w:hAnsiTheme="minorHAnsi" w:cstheme="minorHAnsi"/>
        </w:rPr>
      </w:pPr>
      <w:r w:rsidRPr="00D041CD">
        <w:rPr>
          <w:rFonts w:asciiTheme="minorHAnsi" w:hAnsiTheme="minorHAnsi" w:cstheme="minorHAnsi"/>
        </w:rPr>
        <w:t> </w:t>
      </w:r>
    </w:p>
    <w:p w:rsidRPr="00D041CD" w:rsidR="000F0616" w:rsidRDefault="008E37A0" w14:paraId="762AAFE7" w14:textId="77777777">
      <w:pPr>
        <w:pStyle w:val="BodyText"/>
        <w:numPr>
          <w:ilvl w:val="0"/>
          <w:numId w:val="18"/>
        </w:numPr>
        <w:tabs>
          <w:tab w:val="clear" w:pos="709"/>
          <w:tab w:val="left" w:pos="0"/>
        </w:tabs>
        <w:rPr>
          <w:rFonts w:asciiTheme="minorHAnsi" w:hAnsiTheme="minorHAnsi" w:cstheme="minorHAnsi"/>
        </w:rPr>
      </w:pPr>
      <w:r w:rsidRPr="00D041CD">
        <w:rPr>
          <w:rFonts w:asciiTheme="minorHAnsi" w:hAnsiTheme="minorHAnsi" w:cstheme="minorHAnsi"/>
        </w:rPr>
        <w:t>“certinext.url" which will be the URL of the CERTInext. </w:t>
      </w:r>
    </w:p>
    <w:p w:rsidRPr="00D041CD" w:rsidR="000F0616" w:rsidRDefault="008E37A0" w14:paraId="5EAB1ED6" w14:textId="77777777">
      <w:pPr>
        <w:pStyle w:val="BodyText"/>
        <w:rPr>
          <w:rFonts w:asciiTheme="minorHAnsi" w:hAnsiTheme="minorHAnsi" w:cstheme="minorHAnsi"/>
        </w:rPr>
      </w:pPr>
      <w:r w:rsidRPr="00D041CD">
        <w:rPr>
          <w:rFonts w:asciiTheme="minorHAnsi" w:hAnsiTheme="minorHAnsi" w:cstheme="minorHAnsi"/>
        </w:rPr>
        <w:t> </w:t>
      </w:r>
      <w:r w:rsidRPr="00D041CD">
        <w:rPr>
          <w:rFonts w:asciiTheme="minorHAnsi" w:hAnsiTheme="minorHAnsi" w:cstheme="minorHAnsi"/>
        </w:rPr>
        <w:tab/>
      </w:r>
      <w:r w:rsidRPr="00D041CD">
        <w:rPr>
          <w:rFonts w:asciiTheme="minorHAnsi" w:hAnsiTheme="minorHAnsi" w:cstheme="minorHAnsi"/>
        </w:rPr>
        <w:tab/>
      </w:r>
      <w:r w:rsidRPr="00D041CD">
        <w:rPr>
          <w:rFonts w:asciiTheme="minorHAnsi" w:hAnsiTheme="minorHAnsi" w:cstheme="minorHAnsi"/>
          <w:bCs/>
        </w:rPr>
        <w:t xml:space="preserve">certinext.url=http://10.177.136.224:8080/CERTnext  </w:t>
      </w:r>
    </w:p>
    <w:p w:rsidRPr="00D041CD" w:rsidR="000F0616" w:rsidRDefault="008E37A0" w14:paraId="65CAE390" w14:textId="77777777">
      <w:pPr>
        <w:pStyle w:val="BodyText"/>
        <w:numPr>
          <w:ilvl w:val="0"/>
          <w:numId w:val="18"/>
        </w:numPr>
        <w:tabs>
          <w:tab w:val="clear" w:pos="709"/>
          <w:tab w:val="left" w:pos="0"/>
        </w:tabs>
        <w:rPr>
          <w:rFonts w:asciiTheme="minorHAnsi" w:hAnsiTheme="minorHAnsi" w:cstheme="minorHAnsi"/>
        </w:rPr>
      </w:pPr>
      <w:r w:rsidRPr="00D041CD">
        <w:rPr>
          <w:rFonts w:asciiTheme="minorHAnsi" w:hAnsiTheme="minorHAnsi" w:cstheme="minorHAnsi"/>
        </w:rPr>
        <w:t>“</w:t>
      </w:r>
      <w:proofErr w:type="spellStart"/>
      <w:r w:rsidRPr="00D041CD">
        <w:rPr>
          <w:rFonts w:asciiTheme="minorHAnsi" w:hAnsiTheme="minorHAnsi" w:cstheme="minorHAnsi"/>
        </w:rPr>
        <w:t>certinextclient.port</w:t>
      </w:r>
      <w:proofErr w:type="spellEnd"/>
      <w:r w:rsidRPr="00D041CD">
        <w:rPr>
          <w:rFonts w:asciiTheme="minorHAnsi" w:hAnsiTheme="minorHAnsi" w:cstheme="minorHAnsi"/>
        </w:rPr>
        <w:t xml:space="preserve">" which will be the port number on which </w:t>
      </w:r>
      <w:proofErr w:type="spellStart"/>
      <w:r w:rsidRPr="00D041CD">
        <w:rPr>
          <w:rFonts w:asciiTheme="minorHAnsi" w:hAnsiTheme="minorHAnsi" w:cstheme="minorHAnsi"/>
        </w:rPr>
        <w:t>CERTInextClient</w:t>
      </w:r>
      <w:proofErr w:type="spellEnd"/>
      <w:r w:rsidRPr="00D041CD">
        <w:rPr>
          <w:rFonts w:asciiTheme="minorHAnsi" w:hAnsiTheme="minorHAnsi" w:cstheme="minorHAnsi"/>
        </w:rPr>
        <w:t xml:space="preserve"> will run. </w:t>
      </w:r>
    </w:p>
    <w:p w:rsidRPr="00D041CD" w:rsidR="000F0616" w:rsidRDefault="008E37A0" w14:paraId="3388F3C3" w14:textId="77777777">
      <w:pPr>
        <w:pStyle w:val="BodyText"/>
        <w:rPr>
          <w:rFonts w:asciiTheme="minorHAnsi" w:hAnsiTheme="minorHAnsi" w:cstheme="minorHAnsi"/>
        </w:rPr>
      </w:pPr>
      <w:r w:rsidRPr="00D041CD">
        <w:rPr>
          <w:rFonts w:asciiTheme="minorHAnsi" w:hAnsiTheme="minorHAnsi" w:cstheme="minorHAnsi"/>
        </w:rPr>
        <w:tab/>
      </w:r>
      <w:r w:rsidRPr="00D041CD">
        <w:rPr>
          <w:rFonts w:asciiTheme="minorHAnsi" w:hAnsiTheme="minorHAnsi" w:cstheme="minorHAnsi"/>
        </w:rPr>
        <w:tab/>
      </w:r>
      <w:proofErr w:type="spellStart"/>
      <w:r w:rsidRPr="00D041CD">
        <w:rPr>
          <w:rFonts w:asciiTheme="minorHAnsi" w:hAnsiTheme="minorHAnsi" w:cstheme="minorHAnsi"/>
          <w:bCs/>
        </w:rPr>
        <w:t>certinextclient.port</w:t>
      </w:r>
      <w:proofErr w:type="spellEnd"/>
      <w:r w:rsidRPr="00D041CD">
        <w:rPr>
          <w:rFonts w:asciiTheme="minorHAnsi" w:hAnsiTheme="minorHAnsi" w:cstheme="minorHAnsi"/>
          <w:bCs/>
        </w:rPr>
        <w:t>=&lt;free port&gt;</w:t>
      </w:r>
    </w:p>
    <w:p w:rsidRPr="00D041CD" w:rsidR="000F0616" w:rsidRDefault="008E37A0" w14:paraId="27FC61A0" w14:textId="77777777">
      <w:pPr>
        <w:pStyle w:val="BodyText"/>
        <w:numPr>
          <w:ilvl w:val="0"/>
          <w:numId w:val="18"/>
        </w:numPr>
        <w:tabs>
          <w:tab w:val="clear" w:pos="709"/>
          <w:tab w:val="left" w:pos="0"/>
        </w:tabs>
        <w:rPr>
          <w:rFonts w:asciiTheme="minorHAnsi" w:hAnsiTheme="minorHAnsi" w:cstheme="minorHAnsi"/>
        </w:rPr>
      </w:pPr>
      <w:r w:rsidRPr="00D041CD">
        <w:rPr>
          <w:rFonts w:asciiTheme="minorHAnsi" w:hAnsiTheme="minorHAnsi" w:cstheme="minorHAnsi"/>
        </w:rPr>
        <w:t xml:space="preserve">Paste "log4j.xml" in the folder which </w:t>
      </w:r>
      <w:proofErr w:type="spellStart"/>
      <w:r w:rsidRPr="00D041CD">
        <w:rPr>
          <w:rFonts w:asciiTheme="minorHAnsi" w:hAnsiTheme="minorHAnsi" w:cstheme="minorHAnsi"/>
        </w:rPr>
        <w:t>CERTInextClient</w:t>
      </w:r>
      <w:proofErr w:type="spellEnd"/>
      <w:r w:rsidRPr="00D041CD">
        <w:rPr>
          <w:rFonts w:asciiTheme="minorHAnsi" w:hAnsiTheme="minorHAnsi" w:cstheme="minorHAnsi"/>
        </w:rPr>
        <w:t xml:space="preserve"> jar is present and edit the path inside the file. </w:t>
      </w:r>
    </w:p>
    <w:p w:rsidRPr="00D041CD" w:rsidR="000F0616" w:rsidRDefault="008E37A0" w14:paraId="1839EC2D" w14:textId="77777777">
      <w:pPr>
        <w:pStyle w:val="BodyText"/>
        <w:numPr>
          <w:ilvl w:val="0"/>
          <w:numId w:val="18"/>
        </w:numPr>
        <w:tabs>
          <w:tab w:val="clear" w:pos="709"/>
          <w:tab w:val="left" w:pos="0"/>
        </w:tabs>
        <w:rPr>
          <w:rFonts w:asciiTheme="minorHAnsi" w:hAnsiTheme="minorHAnsi" w:cstheme="minorHAnsi"/>
        </w:rPr>
      </w:pPr>
      <w:r w:rsidRPr="00D041CD">
        <w:rPr>
          <w:rFonts w:asciiTheme="minorHAnsi" w:hAnsiTheme="minorHAnsi" w:cstheme="minorHAnsi"/>
        </w:rPr>
        <w:t xml:space="preserve">Create another folder named "logs" inside the folder where </w:t>
      </w:r>
      <w:proofErr w:type="spellStart"/>
      <w:r w:rsidRPr="00D041CD">
        <w:rPr>
          <w:rFonts w:asciiTheme="minorHAnsi" w:hAnsiTheme="minorHAnsi" w:cstheme="minorHAnsi"/>
        </w:rPr>
        <w:t>CERTInextClient</w:t>
      </w:r>
      <w:proofErr w:type="spellEnd"/>
      <w:r w:rsidRPr="00D041CD">
        <w:rPr>
          <w:rFonts w:asciiTheme="minorHAnsi" w:hAnsiTheme="minorHAnsi" w:cstheme="minorHAnsi"/>
        </w:rPr>
        <w:t xml:space="preserve"> jar is present. </w:t>
      </w:r>
    </w:p>
    <w:p w:rsidR="000F0616" w:rsidP="00D91829" w:rsidRDefault="008E37A0" w14:paraId="540BF6B8" w14:textId="7D2A7DA4">
      <w:pPr>
        <w:pStyle w:val="BodyText"/>
        <w:numPr>
          <w:ilvl w:val="0"/>
          <w:numId w:val="18"/>
        </w:numPr>
        <w:tabs>
          <w:tab w:val="clear" w:pos="709"/>
          <w:tab w:val="left" w:pos="0"/>
        </w:tabs>
        <w:rPr>
          <w:rFonts w:asciiTheme="minorHAnsi" w:hAnsiTheme="minorHAnsi" w:cstheme="minorHAnsi"/>
        </w:rPr>
      </w:pPr>
      <w:r w:rsidRPr="00D041CD">
        <w:rPr>
          <w:rFonts w:asciiTheme="minorHAnsi" w:hAnsiTheme="minorHAnsi" w:cstheme="minorHAnsi"/>
        </w:rPr>
        <w:t>Now run "</w:t>
      </w:r>
      <w:proofErr w:type="spellStart"/>
      <w:r w:rsidRPr="00D041CD">
        <w:rPr>
          <w:rFonts w:asciiTheme="minorHAnsi" w:hAnsiTheme="minorHAnsi" w:cstheme="minorHAnsi"/>
        </w:rPr>
        <w:t>cmd</w:t>
      </w:r>
      <w:proofErr w:type="spellEnd"/>
      <w:r w:rsidRPr="00D041CD">
        <w:rPr>
          <w:rFonts w:asciiTheme="minorHAnsi" w:hAnsiTheme="minorHAnsi" w:cstheme="minorHAnsi"/>
        </w:rPr>
        <w:t xml:space="preserve">" as administrator and navigate to the path where </w:t>
      </w:r>
      <w:proofErr w:type="spellStart"/>
      <w:r w:rsidRPr="00D041CD">
        <w:rPr>
          <w:rFonts w:asciiTheme="minorHAnsi" w:hAnsiTheme="minorHAnsi" w:cstheme="minorHAnsi"/>
        </w:rPr>
        <w:t>CERTInextClient</w:t>
      </w:r>
      <w:proofErr w:type="spellEnd"/>
      <w:r w:rsidRPr="00D041CD">
        <w:rPr>
          <w:rFonts w:asciiTheme="minorHAnsi" w:hAnsiTheme="minorHAnsi" w:cstheme="minorHAnsi"/>
        </w:rPr>
        <w:t xml:space="preserve"> jar is present and run the following command "java -jar CERTInextClient.jar". </w:t>
      </w:r>
    </w:p>
    <w:p w:rsidR="003A398E" w:rsidP="003A398E" w:rsidRDefault="003A398E" w14:paraId="3324DB66" w14:textId="77777777">
      <w:pPr>
        <w:pStyle w:val="BodyText"/>
        <w:tabs>
          <w:tab w:val="left" w:pos="0"/>
        </w:tabs>
        <w:rPr>
          <w:rFonts w:asciiTheme="minorHAnsi" w:hAnsiTheme="minorHAnsi" w:cstheme="minorHAnsi"/>
        </w:rPr>
      </w:pPr>
    </w:p>
    <w:p w:rsidRPr="00D041CD" w:rsidR="003A398E" w:rsidP="003A398E" w:rsidRDefault="003A398E" w14:paraId="2801B006" w14:textId="77777777">
      <w:pPr>
        <w:pStyle w:val="BodyText"/>
        <w:tabs>
          <w:tab w:val="left" w:pos="0"/>
        </w:tabs>
        <w:rPr>
          <w:rFonts w:asciiTheme="minorHAnsi" w:hAnsiTheme="minorHAnsi" w:cstheme="minorHAnsi"/>
        </w:rPr>
      </w:pPr>
    </w:p>
    <w:p w:rsidR="000F0616" w:rsidP="0067564D" w:rsidRDefault="008E37A0" w14:paraId="6A04E2CF" w14:textId="77777777">
      <w:pPr>
        <w:pStyle w:val="Heading1"/>
        <w:numPr>
          <w:ilvl w:val="0"/>
          <w:numId w:val="25"/>
        </w:numPr>
        <w:ind w:left="0"/>
        <w:jc w:val="both"/>
        <w:rPr>
          <w:rFonts w:ascii="Times New Roman" w:hAnsi="Times New Roman" w:cs="Times New Roman"/>
          <w:b/>
          <w:bCs/>
          <w:color w:val="002060"/>
          <w:sz w:val="36"/>
          <w:szCs w:val="36"/>
          <w:lang w:bidi="ar-SA"/>
        </w:rPr>
      </w:pPr>
      <w:bookmarkStart w:name="_Toc1501589407" w:id="76"/>
      <w:bookmarkStart w:name="_Toc161316477" w:id="77"/>
      <w:r>
        <w:rPr>
          <w:rFonts w:ascii="Times New Roman" w:hAnsi="Times New Roman" w:cs="Times New Roman"/>
          <w:b/>
          <w:bCs/>
          <w:color w:val="002060"/>
          <w:sz w:val="36"/>
          <w:szCs w:val="36"/>
          <w:lang w:bidi="ar-SA"/>
        </w:rPr>
        <w:t>Default port opening pre-requisite:</w:t>
      </w:r>
      <w:bookmarkEnd w:id="76"/>
      <w:bookmarkEnd w:id="77"/>
    </w:p>
    <w:p w:rsidRPr="003A398E" w:rsidR="003A398E" w:rsidP="003A398E" w:rsidRDefault="003A398E" w14:paraId="0DC3FF46" w14:textId="77777777">
      <w:pPr>
        <w:rPr>
          <w:lang w:bidi="ar-SA"/>
        </w:rPr>
      </w:pPr>
    </w:p>
    <w:p w:rsidR="000F0616" w:rsidRDefault="008E37A0" w14:paraId="587E039A" w14:textId="77777777">
      <w:r>
        <w:rPr>
          <w:rFonts w:eastAsia="Calibri" w:cs="Calibri"/>
          <w:szCs w:val="22"/>
        </w:rPr>
        <w:t>Below mentioned basic ports must be opened from your source system to ensure proper to efficiently manage the software/product.</w:t>
      </w:r>
    </w:p>
    <w:p w:rsidR="000F0616" w:rsidRDefault="008E37A0" w14:paraId="755D1411" w14:textId="77777777">
      <w:pPr>
        <w:rPr>
          <w:rFonts w:ascii="Calibri" w:hAnsi="Calibri" w:eastAsia="Calibri" w:cs="Calibri"/>
          <w:szCs w:val="22"/>
        </w:rPr>
      </w:pPr>
      <w:r>
        <w:rPr>
          <w:rFonts w:eastAsia="Calibri" w:cs="Calibri"/>
          <w:szCs w:val="22"/>
        </w:rPr>
        <w:t>Production Servers</w:t>
      </w:r>
    </w:p>
    <w:tbl>
      <w:tblPr>
        <w:tblStyle w:val="TableGrid"/>
        <w:tblW w:w="9013" w:type="dxa"/>
        <w:tblLayout w:type="fixed"/>
        <w:tblLook w:val="06A0" w:firstRow="1" w:lastRow="0" w:firstColumn="1" w:lastColumn="0" w:noHBand="1" w:noVBand="1"/>
      </w:tblPr>
      <w:tblGrid>
        <w:gridCol w:w="841"/>
        <w:gridCol w:w="2164"/>
        <w:gridCol w:w="1503"/>
        <w:gridCol w:w="1501"/>
        <w:gridCol w:w="1503"/>
        <w:gridCol w:w="1501"/>
      </w:tblGrid>
      <w:tr w:rsidR="000F0616" w:rsidTr="0B04FA74" w14:paraId="25D5EB06" w14:textId="77777777">
        <w:trPr>
          <w:trHeight w:val="300"/>
        </w:trPr>
        <w:tc>
          <w:tcPr>
            <w:tcW w:w="840" w:type="dxa"/>
            <w:tcMar/>
          </w:tcPr>
          <w:p w:rsidR="000F0616" w:rsidRDefault="008E37A0" w14:paraId="0ED7CA50" w14:textId="77777777">
            <w:pPr>
              <w:spacing w:after="0" w:line="240" w:lineRule="auto"/>
              <w:jc w:val="center"/>
              <w:rPr>
                <w:rFonts w:ascii="Calibri" w:hAnsi="Calibri" w:eastAsia="Calibri" w:cs="Calibri"/>
                <w:szCs w:val="22"/>
              </w:rPr>
            </w:pPr>
            <w:r>
              <w:rPr>
                <w:rFonts w:eastAsia="Calibri" w:cs="Calibri"/>
                <w:szCs w:val="22"/>
              </w:rPr>
              <w:t>Sr No.</w:t>
            </w:r>
          </w:p>
        </w:tc>
        <w:tc>
          <w:tcPr>
            <w:tcW w:w="2164" w:type="dxa"/>
            <w:tcMar/>
          </w:tcPr>
          <w:p w:rsidR="000F0616" w:rsidRDefault="008E37A0" w14:paraId="0779158A" w14:textId="77777777">
            <w:pPr>
              <w:spacing w:after="0" w:line="240" w:lineRule="auto"/>
              <w:jc w:val="center"/>
              <w:rPr>
                <w:rFonts w:ascii="Calibri" w:hAnsi="Calibri" w:eastAsia="Calibri" w:cs="Calibri"/>
                <w:szCs w:val="22"/>
              </w:rPr>
            </w:pPr>
            <w:r>
              <w:rPr>
                <w:rFonts w:eastAsia="Calibri" w:cs="Calibri"/>
                <w:szCs w:val="22"/>
              </w:rPr>
              <w:t>Source</w:t>
            </w:r>
          </w:p>
        </w:tc>
        <w:tc>
          <w:tcPr>
            <w:tcW w:w="1503" w:type="dxa"/>
            <w:tcMar/>
          </w:tcPr>
          <w:p w:rsidR="000F0616" w:rsidRDefault="008E37A0" w14:paraId="4B3C04A2" w14:textId="77777777">
            <w:pPr>
              <w:spacing w:after="0" w:line="240" w:lineRule="auto"/>
              <w:jc w:val="center"/>
              <w:rPr>
                <w:rFonts w:ascii="Calibri" w:hAnsi="Calibri" w:eastAsia="Calibri" w:cs="Calibri"/>
                <w:szCs w:val="22"/>
              </w:rPr>
            </w:pPr>
            <w:r>
              <w:rPr>
                <w:rFonts w:eastAsia="Calibri" w:cs="Calibri"/>
                <w:szCs w:val="22"/>
              </w:rPr>
              <w:t>Destination</w:t>
            </w:r>
          </w:p>
        </w:tc>
        <w:tc>
          <w:tcPr>
            <w:tcW w:w="1501" w:type="dxa"/>
            <w:tcMar/>
          </w:tcPr>
          <w:p w:rsidR="000F0616" w:rsidRDefault="008E37A0" w14:paraId="588A88DA" w14:textId="77777777">
            <w:pPr>
              <w:spacing w:after="0" w:line="240" w:lineRule="auto"/>
              <w:jc w:val="center"/>
              <w:rPr>
                <w:rFonts w:ascii="Calibri" w:hAnsi="Calibri" w:eastAsia="Calibri" w:cs="Calibri"/>
                <w:szCs w:val="22"/>
              </w:rPr>
            </w:pPr>
            <w:r>
              <w:rPr>
                <w:rFonts w:eastAsia="Calibri" w:cs="Calibri"/>
                <w:szCs w:val="22"/>
              </w:rPr>
              <w:t>Port</w:t>
            </w:r>
          </w:p>
        </w:tc>
        <w:tc>
          <w:tcPr>
            <w:tcW w:w="1503" w:type="dxa"/>
            <w:tcMar/>
          </w:tcPr>
          <w:p w:rsidR="000F0616" w:rsidRDefault="008E37A0" w14:paraId="55B0F068" w14:textId="77777777">
            <w:pPr>
              <w:spacing w:after="0" w:line="240" w:lineRule="auto"/>
              <w:jc w:val="center"/>
              <w:rPr>
                <w:rFonts w:ascii="Calibri" w:hAnsi="Calibri" w:eastAsia="Calibri" w:cs="Calibri"/>
                <w:szCs w:val="22"/>
              </w:rPr>
            </w:pPr>
            <w:r>
              <w:rPr>
                <w:rFonts w:eastAsia="Calibri" w:cs="Calibri"/>
                <w:szCs w:val="22"/>
              </w:rPr>
              <w:t>Direction</w:t>
            </w:r>
          </w:p>
        </w:tc>
        <w:tc>
          <w:tcPr>
            <w:tcW w:w="1501" w:type="dxa"/>
            <w:tcMar/>
          </w:tcPr>
          <w:p w:rsidR="000F0616" w:rsidRDefault="008E37A0" w14:paraId="00039E20" w14:textId="77777777">
            <w:pPr>
              <w:spacing w:after="0" w:line="240" w:lineRule="auto"/>
              <w:jc w:val="center"/>
              <w:rPr>
                <w:rFonts w:ascii="Calibri" w:hAnsi="Calibri" w:eastAsia="Calibri" w:cs="Calibri"/>
                <w:szCs w:val="22"/>
              </w:rPr>
            </w:pPr>
            <w:r>
              <w:rPr>
                <w:rFonts w:eastAsia="Calibri" w:cs="Calibri"/>
                <w:szCs w:val="22"/>
              </w:rPr>
              <w:t>Notes</w:t>
            </w:r>
          </w:p>
        </w:tc>
      </w:tr>
      <w:tr w:rsidR="000F0616" w:rsidTr="0B04FA74" w14:paraId="465EBBCE" w14:textId="77777777">
        <w:trPr>
          <w:trHeight w:val="300"/>
        </w:trPr>
        <w:tc>
          <w:tcPr>
            <w:tcW w:w="840" w:type="dxa"/>
            <w:tcMar/>
          </w:tcPr>
          <w:p w:rsidR="000F0616" w:rsidRDefault="008E37A0" w14:paraId="1AA5FDE8" w14:textId="77777777">
            <w:pPr>
              <w:spacing w:after="0" w:line="240" w:lineRule="auto"/>
              <w:rPr>
                <w:rFonts w:ascii="Calibri" w:hAnsi="Calibri" w:eastAsia="Calibri" w:cs="Calibri"/>
                <w:szCs w:val="22"/>
              </w:rPr>
            </w:pPr>
            <w:r>
              <w:rPr>
                <w:rFonts w:eastAsia="Calibri" w:cs="Calibri"/>
                <w:szCs w:val="22"/>
              </w:rPr>
              <w:t>1</w:t>
            </w:r>
          </w:p>
        </w:tc>
        <w:tc>
          <w:tcPr>
            <w:tcW w:w="2164" w:type="dxa"/>
            <w:tcMar/>
          </w:tcPr>
          <w:p w:rsidR="000F0616" w:rsidP="0B04FA74" w:rsidRDefault="008E37A0" w14:paraId="6D0A5B79" w14:textId="25F82614">
            <w:pPr>
              <w:spacing w:after="0"/>
              <w:jc w:val="center"/>
              <w:rPr>
                <w:rFonts w:eastAsia="Calibri" w:cs="Calibri"/>
              </w:rPr>
            </w:pPr>
            <w:r w:rsidRPr="0B04FA74" w:rsidR="0B58D123">
              <w:rPr>
                <w:rFonts w:eastAsia="Calibri" w:cs="Calibri"/>
              </w:rPr>
              <w:t>DC IP’s</w:t>
            </w:r>
          </w:p>
        </w:tc>
        <w:tc>
          <w:tcPr>
            <w:tcW w:w="1503" w:type="dxa"/>
            <w:tcMar/>
          </w:tcPr>
          <w:p w:rsidR="000F0616" w:rsidP="0B04FA74" w:rsidRDefault="008E37A0" w14:paraId="41641D44" w14:textId="70DB73A7">
            <w:pPr>
              <w:spacing w:after="0" w:line="240" w:lineRule="auto"/>
              <w:jc w:val="center"/>
              <w:rPr>
                <w:rFonts w:eastAsia="Calibri" w:cs="Calibri"/>
              </w:rPr>
            </w:pPr>
            <w:r w:rsidRPr="0B04FA74" w:rsidR="31E7EDF1">
              <w:rPr>
                <w:rFonts w:eastAsia="Calibri" w:cs="Calibri"/>
              </w:rPr>
              <w:t>Client Server</w:t>
            </w:r>
          </w:p>
        </w:tc>
        <w:tc>
          <w:tcPr>
            <w:tcW w:w="1501" w:type="dxa"/>
            <w:tcMar/>
          </w:tcPr>
          <w:p w:rsidR="000F0616" w:rsidP="0B04FA74" w:rsidRDefault="008E37A0" w14:paraId="38C395F1" w14:textId="37B104C3">
            <w:pPr>
              <w:pStyle w:val="Normal"/>
              <w:suppressLineNumbers w:val="0"/>
              <w:bidi w:val="0"/>
              <w:spacing w:before="0" w:beforeAutospacing="off" w:after="0" w:afterAutospacing="off" w:line="240" w:lineRule="auto"/>
              <w:ind w:left="0" w:right="0"/>
              <w:jc w:val="center"/>
            </w:pPr>
            <w:r w:rsidRPr="0B04FA74" w:rsidR="7DE5D406">
              <w:rPr>
                <w:rFonts w:eastAsia="Calibri" w:cs="Calibri"/>
              </w:rPr>
              <w:t>8096</w:t>
            </w:r>
          </w:p>
        </w:tc>
        <w:tc>
          <w:tcPr>
            <w:tcW w:w="1503" w:type="dxa"/>
            <w:tcMar/>
          </w:tcPr>
          <w:p w:rsidR="000F0616" w:rsidP="0B04FA74" w:rsidRDefault="008E37A0" w14:paraId="425C0908" w14:textId="3105A932">
            <w:pPr>
              <w:spacing w:after="0" w:line="240" w:lineRule="auto"/>
              <w:jc w:val="center"/>
              <w:rPr>
                <w:rFonts w:eastAsia="Calibri" w:cs="Calibri"/>
              </w:rPr>
            </w:pPr>
            <w:r w:rsidRPr="0B04FA74" w:rsidR="7DE5D406">
              <w:rPr>
                <w:rFonts w:eastAsia="Calibri" w:cs="Calibri"/>
              </w:rPr>
              <w:t>Bi</w:t>
            </w:r>
            <w:r w:rsidRPr="0B04FA74" w:rsidR="008E37A0">
              <w:rPr>
                <w:rFonts w:eastAsia="Calibri" w:cs="Calibri"/>
              </w:rPr>
              <w:t>-directional</w:t>
            </w:r>
          </w:p>
        </w:tc>
        <w:tc>
          <w:tcPr>
            <w:tcW w:w="1501" w:type="dxa"/>
            <w:tcMar/>
          </w:tcPr>
          <w:p w:rsidR="000F0616" w:rsidP="0B04FA74" w:rsidRDefault="008E37A0" w14:paraId="5FD34083" w14:noSpellErr="1" w14:textId="251B2B53">
            <w:pPr>
              <w:spacing w:after="0" w:line="240" w:lineRule="auto"/>
              <w:jc w:val="center"/>
              <w:rPr>
                <w:rFonts w:eastAsia="Calibri" w:cs="Calibri"/>
              </w:rPr>
            </w:pPr>
          </w:p>
        </w:tc>
      </w:tr>
    </w:tbl>
    <w:p w:rsidR="000F0616" w:rsidRDefault="000F0616" w14:paraId="3B579BFD" w14:textId="77777777">
      <w:pPr>
        <w:rPr>
          <w:rFonts w:ascii="Calibri" w:hAnsi="Calibri" w:eastAsia="Calibri" w:cs="Calibri"/>
          <w:szCs w:val="22"/>
        </w:rPr>
      </w:pPr>
    </w:p>
    <w:p w:rsidR="000F0616" w:rsidRDefault="008E37A0" w14:paraId="2B07FDB2" w14:textId="77777777">
      <w:pPr>
        <w:rPr>
          <w:rFonts w:ascii="Calibri" w:hAnsi="Calibri" w:eastAsia="Calibri" w:cs="Calibri"/>
          <w:szCs w:val="22"/>
        </w:rPr>
      </w:pPr>
      <w:r>
        <w:rPr>
          <w:rFonts w:eastAsia="Calibri" w:cs="Calibri"/>
          <w:szCs w:val="22"/>
        </w:rPr>
        <w:t>DR Servers:</w:t>
      </w:r>
    </w:p>
    <w:tbl>
      <w:tblPr>
        <w:tblStyle w:val="TableGrid"/>
        <w:tblW w:w="9013" w:type="dxa"/>
        <w:tblLayout w:type="fixed"/>
        <w:tblLook w:val="06A0" w:firstRow="1" w:lastRow="0" w:firstColumn="1" w:lastColumn="0" w:noHBand="1" w:noVBand="1"/>
      </w:tblPr>
      <w:tblGrid>
        <w:gridCol w:w="841"/>
        <w:gridCol w:w="2164"/>
        <w:gridCol w:w="1503"/>
        <w:gridCol w:w="1501"/>
        <w:gridCol w:w="1503"/>
        <w:gridCol w:w="1501"/>
      </w:tblGrid>
      <w:tr w:rsidR="000F0616" w:rsidTr="0B04FA74" w14:paraId="1B3107A3" w14:textId="77777777">
        <w:trPr>
          <w:trHeight w:val="300"/>
        </w:trPr>
        <w:tc>
          <w:tcPr>
            <w:tcW w:w="840" w:type="dxa"/>
            <w:tcMar/>
          </w:tcPr>
          <w:p w:rsidR="000F0616" w:rsidRDefault="008E37A0" w14:paraId="6C9C65C3" w14:textId="77777777">
            <w:pPr>
              <w:spacing w:after="0" w:line="240" w:lineRule="auto"/>
              <w:jc w:val="center"/>
              <w:rPr>
                <w:rFonts w:ascii="Calibri" w:hAnsi="Calibri" w:eastAsia="Calibri" w:cs="Calibri"/>
                <w:szCs w:val="22"/>
              </w:rPr>
            </w:pPr>
            <w:r>
              <w:rPr>
                <w:rFonts w:eastAsia="Calibri" w:cs="Calibri"/>
                <w:szCs w:val="22"/>
              </w:rPr>
              <w:t>Sr No.</w:t>
            </w:r>
          </w:p>
        </w:tc>
        <w:tc>
          <w:tcPr>
            <w:tcW w:w="2164" w:type="dxa"/>
            <w:tcMar/>
          </w:tcPr>
          <w:p w:rsidR="000F0616" w:rsidRDefault="008E37A0" w14:paraId="46F8CA59" w14:textId="77777777">
            <w:pPr>
              <w:spacing w:after="0" w:line="240" w:lineRule="auto"/>
              <w:jc w:val="center"/>
              <w:rPr>
                <w:rFonts w:ascii="Calibri" w:hAnsi="Calibri" w:eastAsia="Calibri" w:cs="Calibri"/>
                <w:szCs w:val="22"/>
              </w:rPr>
            </w:pPr>
            <w:r>
              <w:rPr>
                <w:rFonts w:eastAsia="Calibri" w:cs="Calibri"/>
                <w:szCs w:val="22"/>
              </w:rPr>
              <w:t>Source</w:t>
            </w:r>
          </w:p>
        </w:tc>
        <w:tc>
          <w:tcPr>
            <w:tcW w:w="1503" w:type="dxa"/>
            <w:tcMar/>
          </w:tcPr>
          <w:p w:rsidR="000F0616" w:rsidRDefault="008E37A0" w14:paraId="5177905F" w14:textId="77777777">
            <w:pPr>
              <w:spacing w:after="0" w:line="240" w:lineRule="auto"/>
              <w:jc w:val="center"/>
              <w:rPr>
                <w:rFonts w:ascii="Calibri" w:hAnsi="Calibri" w:eastAsia="Calibri" w:cs="Calibri"/>
                <w:szCs w:val="22"/>
              </w:rPr>
            </w:pPr>
            <w:r>
              <w:rPr>
                <w:rFonts w:eastAsia="Calibri" w:cs="Calibri"/>
                <w:szCs w:val="22"/>
              </w:rPr>
              <w:t>Destination</w:t>
            </w:r>
          </w:p>
        </w:tc>
        <w:tc>
          <w:tcPr>
            <w:tcW w:w="1501" w:type="dxa"/>
            <w:tcMar/>
          </w:tcPr>
          <w:p w:rsidR="000F0616" w:rsidRDefault="008E37A0" w14:paraId="72EA76C2" w14:textId="77777777">
            <w:pPr>
              <w:spacing w:after="0" w:line="240" w:lineRule="auto"/>
              <w:jc w:val="center"/>
              <w:rPr>
                <w:rFonts w:ascii="Calibri" w:hAnsi="Calibri" w:eastAsia="Calibri" w:cs="Calibri"/>
                <w:szCs w:val="22"/>
              </w:rPr>
            </w:pPr>
            <w:r>
              <w:rPr>
                <w:rFonts w:eastAsia="Calibri" w:cs="Calibri"/>
                <w:szCs w:val="22"/>
              </w:rPr>
              <w:t>Port</w:t>
            </w:r>
          </w:p>
        </w:tc>
        <w:tc>
          <w:tcPr>
            <w:tcW w:w="1503" w:type="dxa"/>
            <w:tcMar/>
          </w:tcPr>
          <w:p w:rsidR="000F0616" w:rsidRDefault="008E37A0" w14:paraId="27DAE00C" w14:textId="77777777">
            <w:pPr>
              <w:spacing w:after="0" w:line="240" w:lineRule="auto"/>
              <w:jc w:val="center"/>
              <w:rPr>
                <w:rFonts w:ascii="Calibri" w:hAnsi="Calibri" w:eastAsia="Calibri" w:cs="Calibri"/>
                <w:szCs w:val="22"/>
              </w:rPr>
            </w:pPr>
            <w:r>
              <w:rPr>
                <w:rFonts w:eastAsia="Calibri" w:cs="Calibri"/>
                <w:szCs w:val="22"/>
              </w:rPr>
              <w:t>Direction</w:t>
            </w:r>
          </w:p>
        </w:tc>
        <w:tc>
          <w:tcPr>
            <w:tcW w:w="1501" w:type="dxa"/>
            <w:tcMar/>
          </w:tcPr>
          <w:p w:rsidR="000F0616" w:rsidRDefault="008E37A0" w14:paraId="12D1F1AC" w14:textId="77777777">
            <w:pPr>
              <w:spacing w:after="0" w:line="240" w:lineRule="auto"/>
              <w:jc w:val="center"/>
              <w:rPr>
                <w:rFonts w:ascii="Calibri" w:hAnsi="Calibri" w:eastAsia="Calibri" w:cs="Calibri"/>
                <w:szCs w:val="22"/>
              </w:rPr>
            </w:pPr>
            <w:r>
              <w:rPr>
                <w:rFonts w:eastAsia="Calibri" w:cs="Calibri"/>
                <w:szCs w:val="22"/>
              </w:rPr>
              <w:t>Notes</w:t>
            </w:r>
          </w:p>
        </w:tc>
      </w:tr>
      <w:tr w:rsidR="000F0616" w:rsidTr="0B04FA74" w14:paraId="3AA8BDE5" w14:textId="77777777">
        <w:trPr>
          <w:trHeight w:val="300"/>
        </w:trPr>
        <w:tc>
          <w:tcPr>
            <w:tcW w:w="840" w:type="dxa"/>
            <w:tcMar/>
          </w:tcPr>
          <w:p w:rsidR="000F0616" w:rsidRDefault="008E37A0" w14:paraId="42FEBBE0" w14:textId="77777777">
            <w:pPr>
              <w:spacing w:after="0" w:line="240" w:lineRule="auto"/>
              <w:rPr>
                <w:rFonts w:ascii="Calibri" w:hAnsi="Calibri" w:eastAsia="Calibri" w:cs="Calibri"/>
                <w:szCs w:val="22"/>
              </w:rPr>
            </w:pPr>
            <w:r>
              <w:rPr>
                <w:rFonts w:eastAsia="Calibri" w:cs="Calibri"/>
                <w:szCs w:val="22"/>
              </w:rPr>
              <w:t>1</w:t>
            </w:r>
          </w:p>
        </w:tc>
        <w:tc>
          <w:tcPr>
            <w:tcW w:w="2164" w:type="dxa"/>
            <w:tcMar/>
          </w:tcPr>
          <w:p w:rsidR="000F0616" w:rsidP="0B04FA74" w:rsidRDefault="008E37A0" w14:paraId="417A5B0A" w14:textId="7AC1030E">
            <w:pPr>
              <w:spacing w:after="0"/>
              <w:jc w:val="center"/>
              <w:rPr>
                <w:rFonts w:eastAsia="Calibri" w:cs="Calibri"/>
              </w:rPr>
            </w:pPr>
            <w:r w:rsidRPr="0B04FA74" w:rsidR="40B7C88B">
              <w:rPr>
                <w:rFonts w:eastAsia="Calibri" w:cs="Calibri"/>
              </w:rPr>
              <w:t>DR IP’s</w:t>
            </w:r>
          </w:p>
        </w:tc>
        <w:tc>
          <w:tcPr>
            <w:tcW w:w="1503" w:type="dxa"/>
            <w:tcMar/>
          </w:tcPr>
          <w:p w:rsidR="000F0616" w:rsidP="0B04FA74" w:rsidRDefault="008E37A0" w14:paraId="20460794" w14:textId="70DB73A7">
            <w:pPr>
              <w:spacing w:after="0" w:line="240" w:lineRule="auto"/>
              <w:jc w:val="center"/>
              <w:rPr>
                <w:rFonts w:eastAsia="Calibri" w:cs="Calibri"/>
              </w:rPr>
            </w:pPr>
            <w:r w:rsidRPr="0B04FA74" w:rsidR="6E8796C0">
              <w:rPr>
                <w:rFonts w:eastAsia="Calibri" w:cs="Calibri"/>
              </w:rPr>
              <w:t>Client Server</w:t>
            </w:r>
          </w:p>
          <w:p w:rsidR="000F0616" w:rsidP="0B04FA74" w:rsidRDefault="008E37A0" w14:paraId="0E03603C" w14:textId="0E5FBFD7">
            <w:pPr>
              <w:pStyle w:val="Normal"/>
              <w:spacing w:after="0" w:line="240" w:lineRule="auto"/>
              <w:jc w:val="center"/>
              <w:rPr>
                <w:rFonts w:eastAsia="Calibri" w:cs="Calibri"/>
              </w:rPr>
            </w:pPr>
          </w:p>
        </w:tc>
        <w:tc>
          <w:tcPr>
            <w:tcW w:w="1501" w:type="dxa"/>
            <w:tcMar/>
          </w:tcPr>
          <w:p w:rsidR="000F0616" w:rsidP="0B04FA74" w:rsidRDefault="008E37A0" w14:paraId="328F89DB" w14:textId="2A769C90">
            <w:pPr>
              <w:pStyle w:val="Normal"/>
              <w:suppressLineNumbers w:val="0"/>
              <w:bidi w:val="0"/>
              <w:spacing w:before="0" w:beforeAutospacing="off" w:after="0" w:afterAutospacing="off" w:line="240" w:lineRule="auto"/>
              <w:ind w:left="0" w:right="0"/>
              <w:jc w:val="center"/>
            </w:pPr>
            <w:r w:rsidRPr="0B04FA74" w:rsidR="23DD9728">
              <w:rPr>
                <w:rFonts w:eastAsia="Calibri" w:cs="Calibri"/>
              </w:rPr>
              <w:t>8096</w:t>
            </w:r>
          </w:p>
        </w:tc>
        <w:tc>
          <w:tcPr>
            <w:tcW w:w="1503" w:type="dxa"/>
            <w:tcMar/>
          </w:tcPr>
          <w:p w:rsidR="000F0616" w:rsidP="0B04FA74" w:rsidRDefault="008E37A0" w14:paraId="47A868E8" w14:textId="7A93AF84">
            <w:pPr>
              <w:spacing w:after="0" w:line="240" w:lineRule="auto"/>
              <w:jc w:val="center"/>
              <w:rPr>
                <w:rFonts w:ascii="Calibri" w:hAnsi="Calibri" w:eastAsia="Calibri" w:cs="Calibri"/>
              </w:rPr>
            </w:pPr>
            <w:r w:rsidRPr="0B04FA74" w:rsidR="23DD9728">
              <w:rPr>
                <w:rFonts w:eastAsia="Calibri" w:cs="Calibri"/>
              </w:rPr>
              <w:t>Bi</w:t>
            </w:r>
            <w:r w:rsidRPr="0B04FA74" w:rsidR="008E37A0">
              <w:rPr>
                <w:rFonts w:eastAsia="Calibri" w:cs="Calibri"/>
              </w:rPr>
              <w:t>-directional</w:t>
            </w:r>
          </w:p>
        </w:tc>
        <w:tc>
          <w:tcPr>
            <w:tcW w:w="1501" w:type="dxa"/>
            <w:tcMar/>
          </w:tcPr>
          <w:p w:rsidR="000F0616" w:rsidP="0B04FA74" w:rsidRDefault="008E37A0" w14:paraId="22CD57A9" w14:noSpellErr="1" w14:textId="6033549B">
            <w:pPr>
              <w:spacing w:after="0" w:line="240" w:lineRule="auto"/>
              <w:jc w:val="center"/>
              <w:rPr>
                <w:rFonts w:eastAsia="Calibri" w:cs="Calibri"/>
              </w:rPr>
            </w:pPr>
          </w:p>
        </w:tc>
      </w:tr>
    </w:tbl>
    <w:p w:rsidR="000F0616" w:rsidRDefault="000F0616" w14:paraId="7689C950" w14:textId="77777777">
      <w:pPr>
        <w:rPr>
          <w:rFonts w:ascii="Calibri" w:hAnsi="Calibri" w:eastAsia="Calibri" w:cs="Calibri"/>
          <w:szCs w:val="22"/>
        </w:rPr>
      </w:pPr>
    </w:p>
    <w:p w:rsidR="000F0616" w:rsidP="0067564D" w:rsidRDefault="008E37A0" w14:paraId="1EFCFB13" w14:textId="77777777">
      <w:pPr>
        <w:pStyle w:val="Heading1"/>
        <w:numPr>
          <w:ilvl w:val="0"/>
          <w:numId w:val="25"/>
        </w:numPr>
        <w:ind w:left="0"/>
        <w:jc w:val="both"/>
        <w:rPr>
          <w:rFonts w:ascii="Times New Roman" w:hAnsi="Times New Roman" w:cs="Times New Roman"/>
          <w:b/>
          <w:bCs/>
          <w:color w:val="002060"/>
          <w:sz w:val="36"/>
          <w:szCs w:val="36"/>
          <w:lang w:bidi="ar-SA"/>
        </w:rPr>
      </w:pPr>
      <w:bookmarkStart w:name="_Toc1069206165" w:id="78"/>
      <w:bookmarkStart w:name="_Toc161316478" w:id="79"/>
      <w:r>
        <w:rPr>
          <w:rFonts w:ascii="Times New Roman" w:hAnsi="Times New Roman" w:cs="Times New Roman"/>
          <w:b/>
          <w:bCs/>
          <w:color w:val="002060"/>
          <w:sz w:val="36"/>
          <w:szCs w:val="36"/>
          <w:lang w:bidi="ar-SA"/>
        </w:rPr>
        <w:t>FAQs</w:t>
      </w:r>
      <w:bookmarkEnd w:id="78"/>
      <w:bookmarkEnd w:id="79"/>
    </w:p>
    <w:p w:rsidR="000F0616" w:rsidRDefault="000F0616" w14:paraId="6A38C8DD" w14:textId="77777777">
      <w:pPr>
        <w:rPr>
          <w:lang w:eastAsia="en-IN"/>
        </w:rPr>
      </w:pPr>
    </w:p>
    <w:p w:rsidR="000F0616" w:rsidRDefault="000F0616" w14:paraId="1F7EB2A2" w14:textId="77777777">
      <w:pPr>
        <w:widowControl w:val="0"/>
        <w:spacing w:after="200" w:line="276" w:lineRule="auto"/>
        <w:rPr>
          <w:rFonts w:ascii="Arial" w:hAnsi="Arial" w:cs="Arial"/>
          <w:b/>
          <w:bCs/>
          <w:i/>
          <w:iCs/>
          <w:sz w:val="24"/>
          <w:szCs w:val="24"/>
          <w:lang w:val="en-US"/>
        </w:rPr>
      </w:pPr>
    </w:p>
    <w:sectPr w:rsidR="000F0616">
      <w:footerReference w:type="even" r:id="rId24"/>
      <w:footerReference w:type="default" r:id="rId25"/>
      <w:footerReference w:type="first" r:id="rId26"/>
      <w:pgSz w:w="11906" w:h="16838" w:orient="portrait"/>
      <w:pgMar w:top="1440" w:right="1016" w:bottom="1440" w:left="1440" w:header="0" w:footer="708"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0EB9" w:rsidRDefault="003A0EB9" w14:paraId="6041EEA5" w14:textId="77777777">
      <w:pPr>
        <w:spacing w:after="0" w:line="240" w:lineRule="auto"/>
      </w:pPr>
      <w:r>
        <w:separator/>
      </w:r>
    </w:p>
  </w:endnote>
  <w:endnote w:type="continuationSeparator" w:id="0">
    <w:p w:rsidR="003A0EB9" w:rsidRDefault="003A0EB9" w14:paraId="5DE951A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default"/>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rial Body">
    <w:altName w:val="Times New Roman"/>
    <w:panose1 w:val="00000000000000000000"/>
    <w:charset w:val="00"/>
    <w:family w:val="roman"/>
    <w:notTrueType/>
    <w:pitch w:val="default"/>
  </w:font>
  <w:font w:name="Open Sans">
    <w:altName w:val="Segoe UI"/>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7A0" w:rsidRDefault="008E37A0" w14:paraId="0678B517" w14:textId="7777777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7A0" w:rsidRDefault="008E37A0" w14:paraId="11E11736" w14:textId="5F4F60B3">
    <w:pPr>
      <w:pStyle w:val="Footer"/>
      <w:jc w:val="right"/>
    </w:pPr>
    <w:r>
      <w:rPr>
        <w:noProof/>
      </w:rPr>
      <w:pict w14:anchorId="53C19EAF">
        <v:rect id="Text Box 2" style="position:absolute;left:0;text-align:left;margin-left:99.05pt;margin-top:9.9pt;width:189.75pt;height:25.25pt;z-index:-251659264;visibility:visible;mso-wrap-style:square;mso-wrap-distance-left:0;mso-wrap-distance-top:0;mso-wrap-distance-right:.7pt;mso-wrap-distance-bottom:.25pt;mso-position-horizontal:absolute;mso-position-horizontal-relative:text;mso-position-vertical:absolute;mso-position-vertical-relative:text;v-text-anchor:top" o:spid="_x0000_s2050" stroke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">
          <v:textbox>
            <w:txbxContent>
              <w:sdt>
                <w:sdtPr>
                  <w:id w:val="-1769616900"/>
                  <w:docPartObj>
                    <w:docPartGallery w:val="Page Numbers (Top of Page)"/>
                    <w:docPartUnique/>
                  </w:docPartObj>
                </w:sdtPr>
                <w:sdtContent>
                  <w:p w:rsidR="008E37A0" w:rsidRDefault="008E37A0" w14:paraId="714035B6" w14:textId="77777777">
                    <w:pPr>
                      <w:pStyle w:val="FrameContents"/>
                    </w:pPr>
                    <w:r>
                      <w:t>For Internal Circulation Only</w:t>
                    </w:r>
                  </w:p>
                </w:sdtContent>
              </w:sdt>
            </w:txbxContent>
          </v:textbox>
        </v:rect>
      </w:pict>
    </w:r>
    <w:r>
      <w:t xml:space="preserve">Page </w:t>
    </w:r>
    <w:r>
      <w:rPr>
        <w:b/>
        <w:bCs/>
        <w:sz w:val="24"/>
        <w:szCs w:val="24"/>
      </w:rPr>
      <w:fldChar w:fldCharType="begin"/>
    </w:r>
    <w:r>
      <w:rPr>
        <w:b/>
        <w:bCs/>
        <w:sz w:val="24"/>
        <w:szCs w:val="24"/>
      </w:rPr>
      <w:instrText xml:space="preserve"> PAGE </w:instrText>
    </w:r>
    <w:r>
      <w:rPr>
        <w:b/>
        <w:bCs/>
        <w:sz w:val="24"/>
        <w:szCs w:val="24"/>
      </w:rPr>
      <w:fldChar w:fldCharType="separate"/>
    </w:r>
    <w:r w:rsidR="003A398E">
      <w:rPr>
        <w:b/>
        <w:bCs/>
        <w:noProof/>
        <w:sz w:val="24"/>
        <w:szCs w:val="24"/>
      </w:rPr>
      <w:t>18</w:t>
    </w:r>
    <w:r>
      <w:rPr>
        <w:b/>
        <w:bCs/>
        <w:sz w:val="24"/>
        <w:szCs w:val="24"/>
      </w:rPr>
      <w:fldChar w:fldCharType="end"/>
    </w:r>
    <w:r>
      <w:t xml:space="preserve"> of </w:t>
    </w:r>
    <w:r>
      <w:rPr>
        <w:b/>
        <w:bCs/>
        <w:sz w:val="24"/>
        <w:szCs w:val="24"/>
      </w:rPr>
      <w:fldChar w:fldCharType="begin"/>
    </w:r>
    <w:r>
      <w:rPr>
        <w:b/>
        <w:bCs/>
        <w:sz w:val="24"/>
        <w:szCs w:val="24"/>
      </w:rPr>
      <w:instrText xml:space="preserve"> NUMPAGES </w:instrText>
    </w:r>
    <w:r>
      <w:rPr>
        <w:b/>
        <w:bCs/>
        <w:sz w:val="24"/>
        <w:szCs w:val="24"/>
      </w:rPr>
      <w:fldChar w:fldCharType="separate"/>
    </w:r>
    <w:r w:rsidR="003A398E">
      <w:rPr>
        <w:b/>
        <w:bCs/>
        <w:noProof/>
        <w:sz w:val="24"/>
        <w:szCs w:val="24"/>
      </w:rPr>
      <w:t>18</w:t>
    </w:r>
    <w:r>
      <w:rPr>
        <w:b/>
        <w:bCs/>
        <w:sz w:val="24"/>
        <w:szCs w:val="24"/>
      </w:rPr>
      <w:fldChar w:fldCharType="end"/>
    </w:r>
  </w:p>
  <w:p w:rsidR="008E37A0" w:rsidRDefault="008E37A0" w14:paraId="03442965" w14:textId="7777777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7A0" w:rsidRDefault="008E37A0" w14:paraId="0E7860EA" w14:textId="6478AE57">
    <w:pPr>
      <w:pStyle w:val="Footer"/>
      <w:jc w:val="right"/>
    </w:pPr>
    <w:r>
      <w:rPr>
        <w:noProof/>
      </w:rPr>
      <w:pict w14:anchorId="4F10A95D">
        <v:rect id="_x0000_s2049" style="position:absolute;left:0;text-align:left;margin-left:99.05pt;margin-top:9.9pt;width:189.75pt;height:25.25pt;z-index:-251658240;visibility:visible;mso-wrap-style:square;mso-wrap-distance-left:0;mso-wrap-distance-top:0;mso-wrap-distance-right:.7pt;mso-wrap-distance-bottom:.25pt;mso-position-horizontal:absolute;mso-position-horizontal-relative:text;mso-position-vertical:absolute;mso-position-vertical-relative:text;v-text-anchor:top" stroke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">
          <v:textbox>
            <w:txbxContent>
              <w:sdt>
                <w:sdtPr>
                  <w:id w:val="111031843"/>
                  <w:docPartObj>
                    <w:docPartGallery w:val="Page Numbers (Top of Page)"/>
                    <w:docPartUnique/>
                  </w:docPartObj>
                </w:sdtPr>
                <w:sdtContent>
                  <w:p w:rsidR="008E37A0" w:rsidRDefault="008E37A0" w14:paraId="4CCF32D2" w14:textId="77777777">
                    <w:pPr>
                      <w:pStyle w:val="FrameContents"/>
                    </w:pPr>
                    <w:r>
                      <w:t>For Internal Circulation Only</w:t>
                    </w:r>
                  </w:p>
                </w:sdtContent>
              </w:sdt>
            </w:txbxContent>
          </v:textbox>
        </v:rect>
      </w:pict>
    </w:r>
    <w:r>
      <w:t xml:space="preserve">Page </w:t>
    </w:r>
    <w:r>
      <w:rPr>
        <w:b/>
        <w:bCs/>
        <w:sz w:val="24"/>
        <w:szCs w:val="24"/>
      </w:rPr>
      <w:fldChar w:fldCharType="begin"/>
    </w:r>
    <w:r>
      <w:rPr>
        <w:b/>
        <w:bCs/>
        <w:sz w:val="24"/>
        <w:szCs w:val="24"/>
      </w:rPr>
      <w:instrText xml:space="preserve"> PAGE </w:instrText>
    </w:r>
    <w:r>
      <w:rPr>
        <w:b/>
        <w:bCs/>
        <w:sz w:val="24"/>
        <w:szCs w:val="24"/>
      </w:rPr>
      <w:fldChar w:fldCharType="separate"/>
    </w:r>
    <w:r>
      <w:rPr>
        <w:b/>
        <w:bCs/>
        <w:sz w:val="24"/>
        <w:szCs w:val="24"/>
      </w:rPr>
      <w:t>16</w:t>
    </w:r>
    <w:r>
      <w:rPr>
        <w:b/>
        <w:bCs/>
        <w:sz w:val="24"/>
        <w:szCs w:val="24"/>
      </w:rPr>
      <w:fldChar w:fldCharType="end"/>
    </w:r>
    <w:r>
      <w:t xml:space="preserve"> of </w:t>
    </w:r>
    <w:r>
      <w:rPr>
        <w:b/>
        <w:bCs/>
        <w:sz w:val="24"/>
        <w:szCs w:val="24"/>
      </w:rPr>
      <w:fldChar w:fldCharType="begin"/>
    </w:r>
    <w:r>
      <w:rPr>
        <w:b/>
        <w:bCs/>
        <w:sz w:val="24"/>
        <w:szCs w:val="24"/>
      </w:rPr>
      <w:instrText xml:space="preserve"> NUMPAGES </w:instrText>
    </w:r>
    <w:r>
      <w:rPr>
        <w:b/>
        <w:bCs/>
        <w:sz w:val="24"/>
        <w:szCs w:val="24"/>
      </w:rPr>
      <w:fldChar w:fldCharType="separate"/>
    </w:r>
    <w:r>
      <w:rPr>
        <w:b/>
        <w:bCs/>
        <w:sz w:val="24"/>
        <w:szCs w:val="24"/>
      </w:rPr>
      <w:t>16</w:t>
    </w:r>
    <w:r>
      <w:rPr>
        <w:b/>
        <w:bCs/>
        <w:sz w:val="24"/>
        <w:szCs w:val="24"/>
      </w:rPr>
      <w:fldChar w:fldCharType="end"/>
    </w:r>
  </w:p>
  <w:p w:rsidR="008E37A0" w:rsidRDefault="008E37A0" w14:paraId="3B2A99FF" w14:textId="777777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0EB9" w:rsidRDefault="003A0EB9" w14:paraId="05C1C44E" w14:textId="77777777">
      <w:pPr>
        <w:spacing w:after="0" w:line="240" w:lineRule="auto"/>
      </w:pPr>
      <w:r>
        <w:separator/>
      </w:r>
    </w:p>
  </w:footnote>
  <w:footnote w:type="continuationSeparator" w:id="0">
    <w:p w:rsidR="003A0EB9" w:rsidRDefault="003A0EB9" w14:paraId="621D8663" w14:textId="777777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25553"/>
    <w:multiLevelType w:val="multilevel"/>
    <w:tmpl w:val="1B642892"/>
    <w:lvl w:ilvl="0">
      <w:start w:val="1"/>
      <w:numFmt w:val="decimal"/>
      <w:lvlText w:val="%1"/>
      <w:lvlJc w:val="left"/>
      <w:pPr>
        <w:tabs>
          <w:tab w:val="num" w:pos="720"/>
        </w:tabs>
        <w:ind w:left="720" w:hanging="360"/>
      </w:pPr>
    </w:lvl>
    <w:lvl w:ilvl="1">
      <w:start w:val="3"/>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 w15:restartNumberingAfterBreak="0">
    <w:nsid w:val="07087E94"/>
    <w:multiLevelType w:val="multilevel"/>
    <w:tmpl w:val="A28A22E4"/>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 w15:restartNumberingAfterBreak="0">
    <w:nsid w:val="17733C9C"/>
    <w:multiLevelType w:val="multilevel"/>
    <w:tmpl w:val="DFDEF528"/>
    <w:lvl w:ilvl="0">
      <w:start w:val="3"/>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3" w15:restartNumberingAfterBreak="0">
    <w:nsid w:val="19743D8A"/>
    <w:multiLevelType w:val="multilevel"/>
    <w:tmpl w:val="10E23042"/>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4" w15:restartNumberingAfterBreak="0">
    <w:nsid w:val="23D31356"/>
    <w:multiLevelType w:val="multilevel"/>
    <w:tmpl w:val="0850621C"/>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5" w15:restartNumberingAfterBreak="0">
    <w:nsid w:val="2BCB4740"/>
    <w:multiLevelType w:val="multilevel"/>
    <w:tmpl w:val="2C6A36A0"/>
    <w:lvl w:ilvl="0">
      <w:start w:val="1"/>
      <w:numFmt w:val="decimal"/>
      <w:lvlText w:val="%1"/>
      <w:lvlJc w:val="left"/>
      <w:pPr>
        <w:ind w:left="360" w:hanging="360"/>
      </w:pPr>
      <w:rPr>
        <w:rFonts w:hint="default"/>
      </w:rPr>
    </w:lvl>
    <w:lvl w:ilvl="1">
      <w:start w:val="1"/>
      <w:numFmt w:val="decimal"/>
      <w:lvlText w:val="%1.%2"/>
      <w:lvlJc w:val="left"/>
      <w:pPr>
        <w:ind w:left="643" w:hanging="36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3704" w:hanging="1440"/>
      </w:pPr>
      <w:rPr>
        <w:rFonts w:hint="default"/>
      </w:rPr>
    </w:lvl>
  </w:abstractNum>
  <w:abstractNum w:abstractNumId="6" w15:restartNumberingAfterBreak="0">
    <w:nsid w:val="2CD642F5"/>
    <w:multiLevelType w:val="hybridMultilevel"/>
    <w:tmpl w:val="867CBF68"/>
    <w:lvl w:ilvl="0" w:tplc="589CB350">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3160208"/>
    <w:multiLevelType w:val="multilevel"/>
    <w:tmpl w:val="4120E894"/>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8" w15:restartNumberingAfterBreak="0">
    <w:nsid w:val="34B660D4"/>
    <w:multiLevelType w:val="multilevel"/>
    <w:tmpl w:val="D36EB65C"/>
    <w:lvl w:ilvl="0">
      <w:start w:val="1"/>
      <w:numFmt w:val="decimal"/>
      <w:lvlText w:val="%1."/>
      <w:lvlJc w:val="left"/>
      <w:pPr>
        <w:tabs>
          <w:tab w:val="num" w:pos="0"/>
        </w:tabs>
        <w:ind w:left="720" w:hanging="360"/>
      </w:pPr>
      <w:rPr>
        <w:rFonts w:ascii="Calibri" w:hAnsi="Calibri"/>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3E63230D"/>
    <w:multiLevelType w:val="multilevel"/>
    <w:tmpl w:val="D62E524C"/>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10" w15:restartNumberingAfterBreak="0">
    <w:nsid w:val="401B09F5"/>
    <w:multiLevelType w:val="multilevel"/>
    <w:tmpl w:val="43D4ACBC"/>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1" w15:restartNumberingAfterBreak="0">
    <w:nsid w:val="417F6283"/>
    <w:multiLevelType w:val="multilevel"/>
    <w:tmpl w:val="30580D34"/>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2" w15:restartNumberingAfterBreak="0">
    <w:nsid w:val="453D6F59"/>
    <w:multiLevelType w:val="hybridMultilevel"/>
    <w:tmpl w:val="6AB40E7C"/>
    <w:lvl w:ilvl="0" w:tplc="18502C58">
      <w:start w:val="1"/>
      <w:numFmt w:val="bullet"/>
      <w:lvlText w:val=""/>
      <w:lvlJc w:val="left"/>
      <w:pPr>
        <w:ind w:left="720" w:hanging="360"/>
      </w:pPr>
      <w:rPr>
        <w:rFonts w:hint="default" w:ascii="Wingdings" w:hAnsi="Wingdings"/>
        <w:b w:val="0"/>
        <w:color w:val="auto"/>
        <w:sz w:val="22"/>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DC8257A"/>
    <w:multiLevelType w:val="multilevel"/>
    <w:tmpl w:val="DA962BE0"/>
    <w:lvl w:ilvl="0">
      <w:start w:val="4"/>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4" w15:restartNumberingAfterBreak="0">
    <w:nsid w:val="51C54864"/>
    <w:multiLevelType w:val="multilevel"/>
    <w:tmpl w:val="C30ACFF4"/>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5" w15:restartNumberingAfterBreak="0">
    <w:nsid w:val="569F5F75"/>
    <w:multiLevelType w:val="multilevel"/>
    <w:tmpl w:val="8AE291CA"/>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6" w15:restartNumberingAfterBreak="0">
    <w:nsid w:val="580866B3"/>
    <w:multiLevelType w:val="multilevel"/>
    <w:tmpl w:val="7E30581E"/>
    <w:lvl w:ilvl="0">
      <w:start w:val="2"/>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7" w15:restartNumberingAfterBreak="0">
    <w:nsid w:val="5EF05A31"/>
    <w:multiLevelType w:val="multilevel"/>
    <w:tmpl w:val="B0A64EF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8" w15:restartNumberingAfterBreak="0">
    <w:nsid w:val="619B4CF5"/>
    <w:multiLevelType w:val="multilevel"/>
    <w:tmpl w:val="4FE43890"/>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9" w15:restartNumberingAfterBreak="0">
    <w:nsid w:val="62657B7F"/>
    <w:multiLevelType w:val="multilevel"/>
    <w:tmpl w:val="F12CD1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68EF590A"/>
    <w:multiLevelType w:val="multilevel"/>
    <w:tmpl w:val="15826E5A"/>
    <w:lvl w:ilvl="0">
      <w:start w:val="1"/>
      <w:numFmt w:val="decimal"/>
      <w:lvlText w:val="%1."/>
      <w:lvlJc w:val="left"/>
      <w:pPr>
        <w:tabs>
          <w:tab w:val="num" w:pos="777"/>
        </w:tabs>
        <w:ind w:left="777" w:hanging="360"/>
      </w:pPr>
    </w:lvl>
    <w:lvl w:ilvl="1">
      <w:start w:val="1"/>
      <w:numFmt w:val="decimal"/>
      <w:lvlText w:val="%1.%2."/>
      <w:lvlJc w:val="left"/>
      <w:pPr>
        <w:tabs>
          <w:tab w:val="num" w:pos="1137"/>
        </w:tabs>
        <w:ind w:left="1137" w:hanging="360"/>
      </w:pPr>
    </w:lvl>
    <w:lvl w:ilvl="2">
      <w:start w:val="1"/>
      <w:numFmt w:val="decimal"/>
      <w:lvlText w:val="%3."/>
      <w:lvlJc w:val="left"/>
      <w:pPr>
        <w:tabs>
          <w:tab w:val="num" w:pos="1497"/>
        </w:tabs>
        <w:ind w:left="1497" w:hanging="360"/>
      </w:pPr>
    </w:lvl>
    <w:lvl w:ilvl="3">
      <w:start w:val="1"/>
      <w:numFmt w:val="decimal"/>
      <w:lvlText w:val="%4."/>
      <w:lvlJc w:val="left"/>
      <w:pPr>
        <w:tabs>
          <w:tab w:val="num" w:pos="1857"/>
        </w:tabs>
        <w:ind w:left="1857" w:hanging="360"/>
      </w:pPr>
    </w:lvl>
    <w:lvl w:ilvl="4">
      <w:start w:val="1"/>
      <w:numFmt w:val="decimal"/>
      <w:lvlText w:val="%5."/>
      <w:lvlJc w:val="left"/>
      <w:pPr>
        <w:tabs>
          <w:tab w:val="num" w:pos="2217"/>
        </w:tabs>
        <w:ind w:left="2217" w:hanging="360"/>
      </w:pPr>
    </w:lvl>
    <w:lvl w:ilvl="5">
      <w:start w:val="1"/>
      <w:numFmt w:val="decimal"/>
      <w:lvlText w:val="%6."/>
      <w:lvlJc w:val="left"/>
      <w:pPr>
        <w:tabs>
          <w:tab w:val="num" w:pos="2577"/>
        </w:tabs>
        <w:ind w:left="2577" w:hanging="360"/>
      </w:pPr>
    </w:lvl>
    <w:lvl w:ilvl="6">
      <w:start w:val="1"/>
      <w:numFmt w:val="decimal"/>
      <w:lvlText w:val="%7."/>
      <w:lvlJc w:val="left"/>
      <w:pPr>
        <w:tabs>
          <w:tab w:val="num" w:pos="2937"/>
        </w:tabs>
        <w:ind w:left="2937" w:hanging="360"/>
      </w:pPr>
    </w:lvl>
    <w:lvl w:ilvl="7">
      <w:start w:val="1"/>
      <w:numFmt w:val="decimal"/>
      <w:lvlText w:val="%8."/>
      <w:lvlJc w:val="left"/>
      <w:pPr>
        <w:tabs>
          <w:tab w:val="num" w:pos="3297"/>
        </w:tabs>
        <w:ind w:left="3297" w:hanging="360"/>
      </w:pPr>
    </w:lvl>
    <w:lvl w:ilvl="8">
      <w:start w:val="1"/>
      <w:numFmt w:val="decimal"/>
      <w:lvlText w:val="%9."/>
      <w:lvlJc w:val="left"/>
      <w:pPr>
        <w:tabs>
          <w:tab w:val="num" w:pos="3657"/>
        </w:tabs>
        <w:ind w:left="3657" w:hanging="360"/>
      </w:pPr>
    </w:lvl>
  </w:abstractNum>
  <w:abstractNum w:abstractNumId="21" w15:restartNumberingAfterBreak="0">
    <w:nsid w:val="6E6C0007"/>
    <w:multiLevelType w:val="multilevel"/>
    <w:tmpl w:val="54CCA7E8"/>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2" w15:restartNumberingAfterBreak="0">
    <w:nsid w:val="70467ECD"/>
    <w:multiLevelType w:val="multilevel"/>
    <w:tmpl w:val="8EBC5718"/>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3" w15:restartNumberingAfterBreak="0">
    <w:nsid w:val="7A404C72"/>
    <w:multiLevelType w:val="multilevel"/>
    <w:tmpl w:val="F2B83444"/>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4" w15:restartNumberingAfterBreak="0">
    <w:nsid w:val="7B216F2B"/>
    <w:multiLevelType w:val="multilevel"/>
    <w:tmpl w:val="129A126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5" w15:restartNumberingAfterBreak="0">
    <w:nsid w:val="7C27253A"/>
    <w:multiLevelType w:val="multilevel"/>
    <w:tmpl w:val="DCC86E2A"/>
    <w:lvl w:ilvl="0">
      <w:start w:val="1"/>
      <w:numFmt w:val="decimal"/>
      <w:lvlText w:val="%1."/>
      <w:lvlJc w:val="left"/>
      <w:pPr>
        <w:tabs>
          <w:tab w:val="num" w:pos="709"/>
        </w:tabs>
        <w:ind w:left="709" w:hanging="283"/>
      </w:pPr>
    </w:lvl>
    <w:lvl w:ilvl="1">
      <w:start w:val="1"/>
      <w:numFmt w:val="lowerLetter"/>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num w:numId="1">
    <w:abstractNumId w:val="8"/>
  </w:num>
  <w:num w:numId="2">
    <w:abstractNumId w:val="15"/>
  </w:num>
  <w:num w:numId="3">
    <w:abstractNumId w:val="9"/>
  </w:num>
  <w:num w:numId="4">
    <w:abstractNumId w:val="0"/>
  </w:num>
  <w:num w:numId="5">
    <w:abstractNumId w:val="10"/>
  </w:num>
  <w:num w:numId="6">
    <w:abstractNumId w:val="4"/>
  </w:num>
  <w:num w:numId="7">
    <w:abstractNumId w:val="21"/>
  </w:num>
  <w:num w:numId="8">
    <w:abstractNumId w:val="7"/>
  </w:num>
  <w:num w:numId="9">
    <w:abstractNumId w:val="1"/>
  </w:num>
  <w:num w:numId="10">
    <w:abstractNumId w:val="20"/>
  </w:num>
  <w:num w:numId="11">
    <w:abstractNumId w:val="14"/>
  </w:num>
  <w:num w:numId="12">
    <w:abstractNumId w:val="22"/>
  </w:num>
  <w:num w:numId="13">
    <w:abstractNumId w:val="23"/>
  </w:num>
  <w:num w:numId="14">
    <w:abstractNumId w:val="3"/>
  </w:num>
  <w:num w:numId="15">
    <w:abstractNumId w:val="17"/>
  </w:num>
  <w:num w:numId="16">
    <w:abstractNumId w:val="16"/>
  </w:num>
  <w:num w:numId="17">
    <w:abstractNumId w:val="2"/>
  </w:num>
  <w:num w:numId="18">
    <w:abstractNumId w:val="13"/>
  </w:num>
  <w:num w:numId="19">
    <w:abstractNumId w:val="25"/>
  </w:num>
  <w:num w:numId="20">
    <w:abstractNumId w:val="18"/>
  </w:num>
  <w:num w:numId="21">
    <w:abstractNumId w:val="11"/>
  </w:num>
  <w:num w:numId="22">
    <w:abstractNumId w:val="24"/>
  </w:num>
  <w:num w:numId="23">
    <w:abstractNumId w:val="19"/>
  </w:num>
  <w:num w:numId="24">
    <w:abstractNumId w:val="12"/>
  </w:num>
  <w:num w:numId="25">
    <w:abstractNumId w:val="6"/>
  </w:num>
  <w:num w:numId="26">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20"/>
  <w:trackRevisions w:val="false"/>
  <w:defaultTabStop w:val="720"/>
  <w:autoHyphenation/>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0F0616"/>
    <w:rsid w:val="00013ED4"/>
    <w:rsid w:val="00076A5F"/>
    <w:rsid w:val="000F0616"/>
    <w:rsid w:val="00162843"/>
    <w:rsid w:val="0017188D"/>
    <w:rsid w:val="001C47AC"/>
    <w:rsid w:val="0025513D"/>
    <w:rsid w:val="00297E33"/>
    <w:rsid w:val="002A0C4A"/>
    <w:rsid w:val="002D3A43"/>
    <w:rsid w:val="002F59BE"/>
    <w:rsid w:val="00344C50"/>
    <w:rsid w:val="003A0EB9"/>
    <w:rsid w:val="003A398E"/>
    <w:rsid w:val="00576663"/>
    <w:rsid w:val="0067564D"/>
    <w:rsid w:val="00740CA0"/>
    <w:rsid w:val="007E7C56"/>
    <w:rsid w:val="008E37A0"/>
    <w:rsid w:val="0094636D"/>
    <w:rsid w:val="00AA6A1B"/>
    <w:rsid w:val="00BB5ED6"/>
    <w:rsid w:val="00CE08CB"/>
    <w:rsid w:val="00D041CD"/>
    <w:rsid w:val="00D91829"/>
    <w:rsid w:val="00E61858"/>
    <w:rsid w:val="00EC587C"/>
    <w:rsid w:val="00EC64C3"/>
    <w:rsid w:val="00F168D9"/>
    <w:rsid w:val="0B04FA74"/>
    <w:rsid w:val="0B58D123"/>
    <w:rsid w:val="21B66125"/>
    <w:rsid w:val="23DD9728"/>
    <w:rsid w:val="31E7EDF1"/>
    <w:rsid w:val="40B7C88B"/>
    <w:rsid w:val="44AC1E48"/>
    <w:rsid w:val="6E8796C0"/>
    <w:rsid w:val="7DE5D406"/>
  </w:rsids>
  <m:mathPr>
    <m:mathFont m:val="Cambria Math"/>
    <m:brkBin m:val="before"/>
    <m:brkBinSub m:val="--"/>
    <m:smallFrac m:val="0"/>
    <m:dispDef/>
    <m:lMargin m:val="0"/>
    <m:rMargin m:val="0"/>
    <m:defJc m:val="centerGroup"/>
    <m:wrapIndent m:val="1440"/>
    <m:intLim m:val="subSup"/>
    <m:naryLim m:val="undOvr"/>
  </m:mathPr>
  <w:themeFontLang w:val="en-IN" w:eastAsia=""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14:docId w14:val="7556CF02"/>
  <w15:docId w15:val="{7D891693-CA31-41F6-800B-0E9C1FF562F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lang w:val="en-IN" w:eastAsia="en-US"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spacing w:after="160" w:line="259" w:lineRule="auto"/>
    </w:pPr>
  </w:style>
  <w:style w:type="paragraph" w:styleId="Heading1">
    <w:name w:val="heading 1"/>
    <w:basedOn w:val="Normal"/>
    <w:next w:val="Normal"/>
    <w:link w:val="Heading1Char"/>
    <w:uiPriority w:val="9"/>
    <w:qFormat/>
    <w:rsid w:val="00F54C9D"/>
    <w:pPr>
      <w:keepNext/>
      <w:keepLines/>
      <w:spacing w:before="240" w:after="0"/>
      <w:outlineLvl w:val="0"/>
    </w:pPr>
    <w:rPr>
      <w:rFonts w:asciiTheme="majorHAnsi" w:hAnsiTheme="majorHAnsi" w:eastAsiaTheme="majorEastAsia" w:cstheme="majorBidi"/>
      <w:color w:val="2E74B5" w:themeColor="accent1" w:themeShade="BF"/>
      <w:sz w:val="32"/>
      <w:szCs w:val="29"/>
    </w:rPr>
  </w:style>
  <w:style w:type="paragraph" w:styleId="Heading2">
    <w:name w:val="heading 2"/>
    <w:basedOn w:val="Normal"/>
    <w:next w:val="Normal"/>
    <w:link w:val="Heading2Char"/>
    <w:uiPriority w:val="9"/>
    <w:unhideWhenUsed/>
    <w:qFormat/>
    <w:rsid w:val="00F54C9D"/>
    <w:pPr>
      <w:keepNext/>
      <w:keepLines/>
      <w:spacing w:before="40" w:after="0"/>
      <w:outlineLvl w:val="1"/>
    </w:pPr>
    <w:rPr>
      <w:rFonts w:asciiTheme="majorHAnsi" w:hAnsiTheme="majorHAnsi" w:eastAsiaTheme="majorEastAsia"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17188D"/>
    <w:pPr>
      <w:keepNext/>
      <w:keepLines/>
      <w:spacing w:before="40" w:after="0"/>
      <w:outlineLvl w:val="2"/>
    </w:pPr>
    <w:rPr>
      <w:rFonts w:asciiTheme="majorHAnsi" w:hAnsiTheme="majorHAnsi" w:eastAsiaTheme="majorEastAsia" w:cstheme="majorBidi"/>
      <w:color w:val="1F4D78" w:themeColor="accent1" w:themeShade="7F"/>
      <w:sz w:val="24"/>
      <w:szCs w:val="21"/>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qFormat/>
    <w:rsid w:val="00F54C9D"/>
    <w:rPr>
      <w:rFonts w:asciiTheme="majorHAnsi" w:hAnsiTheme="majorHAnsi" w:eastAsiaTheme="majorEastAsia" w:cstheme="majorBidi"/>
      <w:color w:val="2E74B5" w:themeColor="accent1" w:themeShade="BF"/>
      <w:sz w:val="32"/>
      <w:szCs w:val="29"/>
    </w:rPr>
  </w:style>
  <w:style w:type="character" w:styleId="Heading2Char" w:customStyle="1">
    <w:name w:val="Heading 2 Char"/>
    <w:basedOn w:val="DefaultParagraphFont"/>
    <w:link w:val="Heading2"/>
    <w:uiPriority w:val="9"/>
    <w:qFormat/>
    <w:rsid w:val="00F54C9D"/>
    <w:rPr>
      <w:rFonts w:asciiTheme="majorHAnsi" w:hAnsiTheme="majorHAnsi" w:eastAsiaTheme="majorEastAsia" w:cstheme="majorBidi"/>
      <w:color w:val="2E74B5" w:themeColor="accent1" w:themeShade="BF"/>
      <w:sz w:val="26"/>
      <w:szCs w:val="23"/>
    </w:rPr>
  </w:style>
  <w:style w:type="character" w:styleId="BodyTextChar" w:customStyle="1">
    <w:name w:val="Body Text Char"/>
    <w:basedOn w:val="DefaultParagraphFont"/>
    <w:link w:val="BodyText"/>
    <w:qFormat/>
    <w:rsid w:val="00646FFC"/>
    <w:rPr>
      <w:rFonts w:ascii="Arial" w:hAnsi="Arial" w:eastAsia="Times New Roman" w:cs="Times New Roman"/>
      <w:lang w:val="en-US" w:bidi="ar-SA"/>
    </w:rPr>
  </w:style>
  <w:style w:type="character" w:styleId="Hyperlink">
    <w:name w:val="Hyperlink"/>
    <w:basedOn w:val="DefaultParagraphFont"/>
    <w:uiPriority w:val="99"/>
    <w:unhideWhenUsed/>
    <w:rsid w:val="00F26892"/>
    <w:rPr>
      <w:color w:val="0563C1" w:themeColor="hyperlink"/>
      <w:u w:val="single"/>
    </w:rPr>
  </w:style>
  <w:style w:type="character" w:styleId="HeaderChar" w:customStyle="1">
    <w:name w:val="Header Char"/>
    <w:basedOn w:val="DefaultParagraphFont"/>
    <w:link w:val="Header"/>
    <w:uiPriority w:val="99"/>
    <w:qFormat/>
    <w:rsid w:val="0024031F"/>
    <w:rPr>
      <w:rFonts w:cs="Mangal"/>
    </w:rPr>
  </w:style>
  <w:style w:type="character" w:styleId="FooterChar" w:customStyle="1">
    <w:name w:val="Footer Char"/>
    <w:basedOn w:val="DefaultParagraphFont"/>
    <w:link w:val="Footer"/>
    <w:uiPriority w:val="99"/>
    <w:qFormat/>
    <w:rsid w:val="0024031F"/>
    <w:rPr>
      <w:rFonts w:cs="Mangal"/>
    </w:rPr>
  </w:style>
  <w:style w:type="character" w:styleId="IndexLink" w:customStyle="1">
    <w:name w:val="Index Link"/>
    <w:qFormat/>
  </w:style>
  <w:style w:type="character" w:styleId="NumberingSymbols" w:customStyle="1">
    <w:name w:val="Numbering Symbols"/>
    <w:qFormat/>
  </w:style>
  <w:style w:type="character" w:styleId="Bullets" w:customStyle="1">
    <w:name w:val="Bullets"/>
    <w:qFormat/>
    <w:rPr>
      <w:rFonts w:ascii="OpenSymbol" w:hAnsi="OpenSymbol" w:eastAsia="OpenSymbol" w:cs="OpenSymbol"/>
    </w:rPr>
  </w:style>
  <w:style w:type="character" w:styleId="FollowedHyperlink">
    <w:name w:val="FollowedHyperlink"/>
    <w:basedOn w:val="DefaultParagraphFont"/>
    <w:rPr>
      <w:color w:val="954F72" w:themeColor="followedHyperlink"/>
      <w:u w:val="single"/>
    </w:rPr>
  </w:style>
  <w:style w:type="paragraph" w:styleId="Heading" w:customStyle="1">
    <w:name w:val="Heading"/>
    <w:basedOn w:val="Normal"/>
    <w:next w:val="BodyText"/>
    <w:qFormat/>
    <w:pPr>
      <w:keepNext/>
      <w:spacing w:before="240" w:after="120"/>
    </w:pPr>
    <w:rPr>
      <w:rFonts w:ascii="Liberation Sans" w:hAnsi="Liberation Sans" w:eastAsia="Microsoft YaHei" w:cs="Lucida Sans"/>
      <w:sz w:val="28"/>
      <w:szCs w:val="28"/>
    </w:rPr>
  </w:style>
  <w:style w:type="paragraph" w:styleId="BodyText">
    <w:name w:val="Body Text"/>
    <w:basedOn w:val="Normal"/>
    <w:link w:val="BodyTextChar"/>
    <w:qFormat/>
    <w:rsid w:val="00646FFC"/>
    <w:pPr>
      <w:spacing w:before="130" w:after="120" w:line="260" w:lineRule="exact"/>
      <w:jc w:val="both"/>
    </w:pPr>
    <w:rPr>
      <w:rFonts w:ascii="Arial" w:hAnsi="Arial" w:eastAsia="Times New Roman" w:cs="Times New Roman"/>
      <w:lang w:val="en-US" w:bidi="ar-SA"/>
    </w:r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rFonts w:cs="Lucida Sans"/>
    </w:rPr>
  </w:style>
  <w:style w:type="paragraph" w:styleId="ListParagraph">
    <w:name w:val="List Paragraph"/>
    <w:basedOn w:val="Normal"/>
    <w:uiPriority w:val="34"/>
    <w:qFormat/>
    <w:rsid w:val="00ED056A"/>
    <w:pPr>
      <w:ind w:left="720"/>
      <w:contextualSpacing/>
    </w:pPr>
  </w:style>
  <w:style w:type="paragraph" w:styleId="IndexHeading">
    <w:name w:val="index heading"/>
    <w:basedOn w:val="Heading"/>
  </w:style>
  <w:style w:type="paragraph" w:styleId="TOCHeading">
    <w:name w:val="TOC Heading"/>
    <w:basedOn w:val="Heading1"/>
    <w:next w:val="Normal"/>
    <w:uiPriority w:val="39"/>
    <w:unhideWhenUsed/>
    <w:qFormat/>
    <w:rsid w:val="00F26892"/>
    <w:pPr>
      <w:outlineLvl w:val="9"/>
    </w:pPr>
    <w:rPr>
      <w:szCs w:val="32"/>
      <w:lang w:val="en-US" w:bidi="ar-SA"/>
    </w:rPr>
  </w:style>
  <w:style w:type="paragraph" w:styleId="TOC1">
    <w:name w:val="toc 1"/>
    <w:basedOn w:val="Normal"/>
    <w:next w:val="Normal"/>
    <w:autoRedefine/>
    <w:uiPriority w:val="39"/>
    <w:unhideWhenUsed/>
    <w:rsid w:val="00F26892"/>
    <w:pPr>
      <w:spacing w:after="100"/>
    </w:pPr>
  </w:style>
  <w:style w:type="paragraph" w:styleId="TOC2">
    <w:name w:val="toc 2"/>
    <w:basedOn w:val="Normal"/>
    <w:next w:val="Normal"/>
    <w:autoRedefine/>
    <w:uiPriority w:val="39"/>
    <w:unhideWhenUsed/>
    <w:rsid w:val="00F26892"/>
    <w:pPr>
      <w:spacing w:after="100"/>
      <w:ind w:left="220"/>
    </w:pPr>
  </w:style>
  <w:style w:type="paragraph" w:styleId="HeaderandFooter" w:customStyle="1">
    <w:name w:val="Header and Footer"/>
    <w:basedOn w:val="Normal"/>
    <w:qFormat/>
  </w:style>
  <w:style w:type="paragraph" w:styleId="Header">
    <w:name w:val="header"/>
    <w:basedOn w:val="Normal"/>
    <w:link w:val="HeaderChar"/>
    <w:uiPriority w:val="99"/>
    <w:unhideWhenUsed/>
    <w:rsid w:val="0024031F"/>
    <w:pPr>
      <w:tabs>
        <w:tab w:val="center" w:pos="4513"/>
        <w:tab w:val="right" w:pos="9026"/>
      </w:tabs>
      <w:spacing w:after="0" w:line="240" w:lineRule="auto"/>
    </w:pPr>
  </w:style>
  <w:style w:type="paragraph" w:styleId="Footer">
    <w:name w:val="footer"/>
    <w:basedOn w:val="Normal"/>
    <w:link w:val="FooterChar"/>
    <w:uiPriority w:val="99"/>
    <w:unhideWhenUsed/>
    <w:rsid w:val="0024031F"/>
    <w:pPr>
      <w:tabs>
        <w:tab w:val="center" w:pos="4513"/>
        <w:tab w:val="right" w:pos="9026"/>
      </w:tabs>
      <w:spacing w:after="0" w:line="240" w:lineRule="auto"/>
    </w:pPr>
  </w:style>
  <w:style w:type="paragraph" w:styleId="FrameContents" w:customStyle="1">
    <w:name w:val="Frame Contents"/>
    <w:basedOn w:val="Normal"/>
    <w:qFormat/>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3Char" w:customStyle="1">
    <w:name w:val="Heading 3 Char"/>
    <w:basedOn w:val="DefaultParagraphFont"/>
    <w:link w:val="Heading3"/>
    <w:uiPriority w:val="9"/>
    <w:rsid w:val="0017188D"/>
    <w:rPr>
      <w:rFonts w:asciiTheme="majorHAnsi" w:hAnsiTheme="majorHAnsi" w:eastAsiaTheme="majorEastAsia" w:cstheme="majorBidi"/>
      <w:color w:val="1F4D78" w:themeColor="accent1" w:themeShade="7F"/>
      <w:sz w:val="24"/>
      <w:szCs w:val="21"/>
    </w:rPr>
  </w:style>
  <w:style w:type="paragraph" w:styleId="NoSpacing">
    <w:name w:val="No Spacing"/>
    <w:link w:val="NoSpacingChar"/>
    <w:uiPriority w:val="1"/>
    <w:qFormat/>
    <w:rsid w:val="0017188D"/>
    <w:pPr>
      <w:suppressAutoHyphens w:val="0"/>
    </w:pPr>
    <w:rPr>
      <w:rFonts w:eastAsiaTheme="minorEastAsia"/>
      <w:szCs w:val="22"/>
      <w:lang w:val="en-US" w:bidi="ar-SA"/>
    </w:rPr>
  </w:style>
  <w:style w:type="paragraph" w:styleId="NormalWeb">
    <w:name w:val="Normal (Web)"/>
    <w:basedOn w:val="Normal"/>
    <w:uiPriority w:val="99"/>
    <w:semiHidden/>
    <w:unhideWhenUsed/>
    <w:rsid w:val="00076A5F"/>
    <w:pPr>
      <w:suppressAutoHyphens w:val="0"/>
      <w:spacing w:before="100" w:beforeAutospacing="1" w:after="100" w:afterAutospacing="1" w:line="240" w:lineRule="auto"/>
    </w:pPr>
    <w:rPr>
      <w:rFonts w:ascii="Times New Roman" w:hAnsi="Times New Roman" w:eastAsia="Times New Roman" w:cs="Times New Roman"/>
      <w:sz w:val="24"/>
      <w:szCs w:val="24"/>
      <w:lang w:val="en-US" w:bidi="ar-SA"/>
    </w:rPr>
  </w:style>
  <w:style w:type="paragraph" w:styleId="TOC3">
    <w:name w:val="toc 3"/>
    <w:basedOn w:val="Normal"/>
    <w:next w:val="Normal"/>
    <w:autoRedefine/>
    <w:uiPriority w:val="39"/>
    <w:unhideWhenUsed/>
    <w:rsid w:val="00297E33"/>
    <w:pPr>
      <w:spacing w:after="100"/>
      <w:ind w:left="440"/>
    </w:pPr>
  </w:style>
  <w:style w:type="character" w:styleId="NoSpacingChar" w:customStyle="1">
    <w:name w:val="No Spacing Char"/>
    <w:basedOn w:val="DefaultParagraphFont"/>
    <w:link w:val="NoSpacing"/>
    <w:uiPriority w:val="1"/>
    <w:rsid w:val="00576663"/>
    <w:rPr>
      <w:rFonts w:eastAsiaTheme="minorEastAsia"/>
      <w:szCs w:val="22"/>
      <w:lang w:val="en-US" w:bidi="ar-SA"/>
    </w:rPr>
  </w:style>
  <w:style w:type="paragraph" w:styleId="zcontents" w:customStyle="1">
    <w:name w:val="zcontents"/>
    <w:basedOn w:val="Normal"/>
    <w:uiPriority w:val="99"/>
    <w:semiHidden/>
    <w:rsid w:val="008E37A0"/>
    <w:pPr>
      <w:suppressAutoHyphens w:val="0"/>
      <w:spacing w:after="260" w:line="240" w:lineRule="auto"/>
    </w:pPr>
    <w:rPr>
      <w:rFonts w:ascii="Times New Roman" w:hAnsi="Times New Roman" w:eastAsia="Times New Roman" w:cs="Times New Roman"/>
      <w:b/>
      <w:sz w:val="32"/>
      <w:lang w:val="en-US" w:bidi="ar-SA"/>
    </w:rPr>
  </w:style>
  <w:style w:type="paragraph" w:styleId="Style1" w:customStyle="1">
    <w:name w:val="Style1"/>
    <w:basedOn w:val="Heading1"/>
    <w:link w:val="Style1Char"/>
    <w:qFormat/>
    <w:rsid w:val="008E37A0"/>
    <w:pPr>
      <w:pBdr>
        <w:bottom w:val="single" w:color="DEEAF6" w:themeColor="accent1" w:themeTint="33" w:sz="8" w:space="0"/>
      </w:pBdr>
      <w:suppressAutoHyphens w:val="0"/>
      <w:spacing w:before="0" w:after="200" w:line="300" w:lineRule="auto"/>
      <w:jc w:val="both"/>
    </w:pPr>
    <w:rPr>
      <w:rFonts w:ascii="Arial" w:hAnsi="Arial" w:cs="Arial"/>
      <w:color w:val="002060"/>
      <w:sz w:val="40"/>
      <w:szCs w:val="24"/>
      <w:lang w:val="en-US" w:eastAsia="ja-JP" w:bidi="ar-SA"/>
    </w:rPr>
  </w:style>
  <w:style w:type="character" w:styleId="Style1Char" w:customStyle="1">
    <w:name w:val="Style1 Char"/>
    <w:basedOn w:val="DefaultParagraphFont"/>
    <w:link w:val="Style1"/>
    <w:rsid w:val="008E37A0"/>
    <w:rPr>
      <w:rFonts w:ascii="Arial" w:hAnsi="Arial" w:cs="Arial" w:eastAsiaTheme="majorEastAsia"/>
      <w:color w:val="002060"/>
      <w:sz w:val="40"/>
      <w:szCs w:val="24"/>
      <w:lang w:val="en-US" w:eastAsia="ja-JP" w:bidi="ar-SA"/>
    </w:rPr>
  </w:style>
  <w:style w:type="paragraph" w:styleId="1234" w:customStyle="1">
    <w:name w:val="123 4"/>
    <w:basedOn w:val="Normal"/>
    <w:link w:val="1234Char"/>
    <w:autoRedefine/>
    <w:rsid w:val="008E37A0"/>
    <w:pPr>
      <w:suppressAutoHyphens w:val="0"/>
      <w:spacing w:before="120" w:after="60" w:line="276" w:lineRule="auto"/>
    </w:pPr>
    <w:rPr>
      <w:rFonts w:ascii="Arial" w:hAnsi="Arial" w:eastAsia="Times New Roman" w:cs="Times New Roman"/>
      <w:b/>
      <w:i/>
      <w:sz w:val="20"/>
      <w:lang w:val="x-none" w:eastAsia="x-none" w:bidi="ar-SA"/>
    </w:rPr>
  </w:style>
  <w:style w:type="character" w:styleId="1234Char" w:customStyle="1">
    <w:name w:val="123 4 Char"/>
    <w:link w:val="1234"/>
    <w:rsid w:val="008E37A0"/>
    <w:rPr>
      <w:rFonts w:ascii="Arial" w:hAnsi="Arial" w:eastAsia="Times New Roman" w:cs="Times New Roman"/>
      <w:b/>
      <w:i/>
      <w:sz w:val="20"/>
      <w:lang w:val="x-none" w:eastAsia="x-non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4257082">
      <w:bodyDiv w:val="1"/>
      <w:marLeft w:val="0"/>
      <w:marRight w:val="0"/>
      <w:marTop w:val="0"/>
      <w:marBottom w:val="0"/>
      <w:divBdr>
        <w:top w:val="none" w:sz="0" w:space="0" w:color="auto"/>
        <w:left w:val="none" w:sz="0" w:space="0" w:color="auto"/>
        <w:bottom w:val="none" w:sz="0" w:space="0" w:color="auto"/>
        <w:right w:val="none" w:sz="0" w:space="0" w:color="auto"/>
      </w:divBdr>
    </w:div>
    <w:div w:id="1556117535">
      <w:bodyDiv w:val="1"/>
      <w:marLeft w:val="0"/>
      <w:marRight w:val="0"/>
      <w:marTop w:val="0"/>
      <w:marBottom w:val="0"/>
      <w:divBdr>
        <w:top w:val="none" w:sz="0" w:space="0" w:color="auto"/>
        <w:left w:val="none" w:sz="0" w:space="0" w:color="auto"/>
        <w:bottom w:val="none" w:sz="0" w:space="0" w:color="auto"/>
        <w:right w:val="none" w:sz="0" w:space="0" w:color="auto"/>
      </w:divBdr>
    </w:div>
    <w:div w:id="20055482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footer" Target="footer3.xml"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footer" Target="footer2.xml"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jpe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footer" Target="footer1.xml"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jpeg" Id="rId23" /><Relationship Type="http://schemas.openxmlformats.org/officeDocument/2006/relationships/theme" Target="theme/theme1.xml"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jpeg" Id="rId22" /><Relationship Type="http://schemas.openxmlformats.org/officeDocument/2006/relationships/fontTable" Target="fontTable.xml" Id="rId27" /><Relationship Type="http://schemas.openxmlformats.org/officeDocument/2006/relationships/glossaryDocument" Target="glossary/document.xml" Id="R1db958ee9328416e"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79dc65b-d37f-466a-837a-d49c31decf1b}"/>
      </w:docPartPr>
      <w:docPartBody>
        <w:p w14:paraId="326CF4EE">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4726B-E324-410B-BF79-135419DDFF3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SBI</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PEYYALA SUBBARAO</dc:creator>
  <dc:description/>
  <lastModifiedBy>Gonapalli Ramu</lastModifiedBy>
  <revision>51</revision>
  <dcterms:created xsi:type="dcterms:W3CDTF">2024-02-13T02:32:00.0000000Z</dcterms:created>
  <dcterms:modified xsi:type="dcterms:W3CDTF">2024-03-14T09:17:15.3787314Z</dcterms:modified>
  <dc:language>en-IN</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7b73d6405cfe512294c45fa4433cbf9afc64d5405ec404ef9fe05e9f092d477e</vt:lpwstr>
  </property>
</Properties>
</file>