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56783" w14:textId="77777777" w:rsidR="00FF0E5B" w:rsidRPr="00E164CB" w:rsidRDefault="00000000">
      <w:pPr>
        <w:spacing w:before="2000" w:after="200"/>
        <w:jc w:val="center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  <w:b/>
          <w:bCs/>
          <w:color w:val="1B5E8C"/>
          <w:sz w:val="56"/>
          <w:szCs w:val="56"/>
        </w:rPr>
        <w:t>HEALTHPULSE</w:t>
      </w:r>
    </w:p>
    <w:p w14:paraId="38BEA765" w14:textId="77777777" w:rsidR="00E164CB" w:rsidRPr="00E164CB" w:rsidRDefault="00E164CB" w:rsidP="00E164CB">
      <w:pPr>
        <w:spacing w:after="600"/>
        <w:jc w:val="center"/>
        <w:rPr>
          <w:rFonts w:ascii="Times New Roman" w:hAnsi="Times New Roman" w:cs="Times New Roman"/>
          <w:color w:val="1976D2"/>
          <w:sz w:val="28"/>
          <w:szCs w:val="28"/>
        </w:rPr>
      </w:pPr>
      <w:r w:rsidRPr="00E164CB">
        <w:rPr>
          <w:rFonts w:ascii="Times New Roman" w:hAnsi="Times New Roman" w:cs="Times New Roman"/>
          <w:color w:val="1976D2"/>
          <w:sz w:val="28"/>
          <w:szCs w:val="28"/>
        </w:rPr>
        <w:t>Early Disease Outbreak Prediction Using Online Behavioural Signals and Machine Learning</w:t>
      </w:r>
    </w:p>
    <w:p w14:paraId="0FB38175" w14:textId="77777777" w:rsidR="00FF0E5B" w:rsidRPr="00E164CB" w:rsidRDefault="00000000">
      <w:pPr>
        <w:spacing w:after="600"/>
        <w:jc w:val="center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  <w:b/>
          <w:bCs/>
          <w:color w:val="333333"/>
          <w:sz w:val="36"/>
          <w:szCs w:val="36"/>
        </w:rPr>
        <w:t>Functional Document — Sprint 1</w:t>
      </w:r>
    </w:p>
    <w:p w14:paraId="747A1229" w14:textId="6602BD51" w:rsidR="00FF0E5B" w:rsidRPr="00E164CB" w:rsidRDefault="00000000">
      <w:pPr>
        <w:spacing w:before="200" w:after="120"/>
        <w:jc w:val="center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 xml:space="preserve">Aditya </w:t>
      </w:r>
      <w:r w:rsidR="00E164CB" w:rsidRPr="00E164CB">
        <w:rPr>
          <w:rFonts w:ascii="Times New Roman" w:hAnsi="Times New Roman" w:cs="Times New Roman"/>
        </w:rPr>
        <w:t>Jha [</w:t>
      </w:r>
      <w:r w:rsidRPr="00E164CB">
        <w:rPr>
          <w:rFonts w:ascii="Times New Roman" w:hAnsi="Times New Roman" w:cs="Times New Roman"/>
        </w:rPr>
        <w:t>RA2311028010013]</w:t>
      </w:r>
    </w:p>
    <w:p w14:paraId="0A1792A1" w14:textId="4DA11FBF" w:rsidR="00FF0E5B" w:rsidRPr="00E164CB" w:rsidRDefault="00000000">
      <w:pPr>
        <w:spacing w:after="120"/>
        <w:jc w:val="center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 xml:space="preserve">Kshitij </w:t>
      </w:r>
      <w:r w:rsidR="00E164CB" w:rsidRPr="00E164CB">
        <w:rPr>
          <w:rFonts w:ascii="Times New Roman" w:hAnsi="Times New Roman" w:cs="Times New Roman"/>
        </w:rPr>
        <w:t>Tiwari [</w:t>
      </w:r>
      <w:r w:rsidRPr="00E164CB">
        <w:rPr>
          <w:rFonts w:ascii="Times New Roman" w:hAnsi="Times New Roman" w:cs="Times New Roman"/>
        </w:rPr>
        <w:t>RA2311028010018]</w:t>
      </w:r>
    </w:p>
    <w:p w14:paraId="4560D4F9" w14:textId="6E1A190B" w:rsidR="00FF0E5B" w:rsidRPr="00E164CB" w:rsidRDefault="00000000">
      <w:pPr>
        <w:spacing w:before="200" w:after="120"/>
        <w:jc w:val="center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  <w:color w:val="555555"/>
          <w:sz w:val="22"/>
          <w:szCs w:val="22"/>
        </w:rPr>
        <w:t xml:space="preserve">Guide: Dr. Stephen </w:t>
      </w:r>
      <w:r w:rsidR="00E164CB" w:rsidRPr="00E164CB">
        <w:rPr>
          <w:rFonts w:ascii="Times New Roman" w:hAnsi="Times New Roman" w:cs="Times New Roman"/>
          <w:color w:val="555555"/>
          <w:sz w:val="22"/>
          <w:szCs w:val="22"/>
        </w:rPr>
        <w:t>Dass</w:t>
      </w:r>
      <w:r w:rsidR="00E164CB">
        <w:rPr>
          <w:rFonts w:ascii="Times New Roman" w:hAnsi="Times New Roman" w:cs="Times New Roman"/>
          <w:color w:val="555555"/>
          <w:sz w:val="22"/>
          <w:szCs w:val="22"/>
        </w:rPr>
        <w:t xml:space="preserve"> A</w:t>
      </w:r>
      <w:r w:rsidR="00E164CB" w:rsidRPr="00E164CB">
        <w:rPr>
          <w:rFonts w:ascii="Times New Roman" w:hAnsi="Times New Roman" w:cs="Times New Roman"/>
          <w:color w:val="555555"/>
          <w:sz w:val="22"/>
          <w:szCs w:val="22"/>
        </w:rPr>
        <w:t xml:space="preserve"> | Panel</w:t>
      </w:r>
      <w:r w:rsidRPr="00E164CB">
        <w:rPr>
          <w:rFonts w:ascii="Times New Roman" w:hAnsi="Times New Roman" w:cs="Times New Roman"/>
          <w:color w:val="555555"/>
          <w:sz w:val="22"/>
          <w:szCs w:val="22"/>
        </w:rPr>
        <w:t xml:space="preserve"> Head: Dr. R Naresh</w:t>
      </w:r>
    </w:p>
    <w:p w14:paraId="2ED72DEC" w14:textId="77777777" w:rsidR="00FF0E5B" w:rsidRPr="00E164CB" w:rsidRDefault="00000000">
      <w:pPr>
        <w:jc w:val="center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  <w:color w:val="555555"/>
          <w:sz w:val="22"/>
          <w:szCs w:val="22"/>
        </w:rPr>
        <w:t>Academic Year: 2025–2026</w:t>
      </w:r>
    </w:p>
    <w:p w14:paraId="10098BEE" w14:textId="77777777" w:rsidR="00FF0E5B" w:rsidRPr="00E164CB" w:rsidRDefault="00000000">
      <w:p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br w:type="page"/>
      </w:r>
    </w:p>
    <w:p w14:paraId="5949F117" w14:textId="77777777" w:rsidR="00FF0E5B" w:rsidRPr="00E164CB" w:rsidRDefault="00000000">
      <w:pPr>
        <w:pStyle w:val="Heading1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lastRenderedPageBreak/>
        <w:t>1. Introduction</w:t>
      </w:r>
    </w:p>
    <w:p w14:paraId="04B2F213" w14:textId="77777777" w:rsidR="00FF0E5B" w:rsidRPr="00E164CB" w:rsidRDefault="00000000">
      <w:pPr>
        <w:rPr>
          <w:rFonts w:ascii="Times New Roman" w:hAnsi="Times New Roman" w:cs="Times New Roman"/>
        </w:rPr>
      </w:pPr>
      <w:proofErr w:type="spellStart"/>
      <w:r w:rsidRPr="00E164CB">
        <w:rPr>
          <w:rFonts w:ascii="Times New Roman" w:hAnsi="Times New Roman" w:cs="Times New Roman"/>
        </w:rPr>
        <w:t>HealthPulse</w:t>
      </w:r>
      <w:proofErr w:type="spellEnd"/>
      <w:r w:rsidRPr="00E164CB">
        <w:rPr>
          <w:rFonts w:ascii="Times New Roman" w:hAnsi="Times New Roman" w:cs="Times New Roman"/>
        </w:rPr>
        <w:t xml:space="preserve"> is a Data Science and Software Engineering project designed to address the growing challenge of real-time public health monitoring. In the digital era, online search behaviour and health-related news act as early indicators of disease outbreaks, often preceding official clinical reports by 3–7 days.</w:t>
      </w:r>
    </w:p>
    <w:p w14:paraId="5FFD79E6" w14:textId="77777777" w:rsidR="00FF0E5B" w:rsidRPr="00E164CB" w:rsidRDefault="00FF0E5B">
      <w:pPr>
        <w:rPr>
          <w:rFonts w:ascii="Times New Roman" w:hAnsi="Times New Roman" w:cs="Times New Roman"/>
        </w:rPr>
      </w:pPr>
    </w:p>
    <w:p w14:paraId="1A3A52D6" w14:textId="77777777" w:rsidR="00FF0E5B" w:rsidRPr="00E164CB" w:rsidRDefault="00000000">
      <w:p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 xml:space="preserve">Traditional healthcare monitoring systems suffer from delayed reporting and limited predictive capabilities. </w:t>
      </w:r>
      <w:proofErr w:type="spellStart"/>
      <w:r w:rsidRPr="00E164CB">
        <w:rPr>
          <w:rFonts w:ascii="Times New Roman" w:hAnsi="Times New Roman" w:cs="Times New Roman"/>
        </w:rPr>
        <w:t>HealthPulse</w:t>
      </w:r>
      <w:proofErr w:type="spellEnd"/>
      <w:r w:rsidRPr="00E164CB">
        <w:rPr>
          <w:rFonts w:ascii="Times New Roman" w:hAnsi="Times New Roman" w:cs="Times New Roman"/>
        </w:rPr>
        <w:t xml:space="preserve"> proposes an AI-driven real-time monitoring system that integrates Google Trends search data, health news, machine learning prediction (SARIMAX + </w:t>
      </w:r>
      <w:proofErr w:type="spellStart"/>
      <w:r w:rsidRPr="00E164CB">
        <w:rPr>
          <w:rFonts w:ascii="Times New Roman" w:hAnsi="Times New Roman" w:cs="Times New Roman"/>
        </w:rPr>
        <w:t>XGBoost</w:t>
      </w:r>
      <w:proofErr w:type="spellEnd"/>
      <w:r w:rsidRPr="00E164CB">
        <w:rPr>
          <w:rFonts w:ascii="Times New Roman" w:hAnsi="Times New Roman" w:cs="Times New Roman"/>
        </w:rPr>
        <w:t>), and generative AI summarization to provide early warning signals and risk analysis for timely public health decisions.</w:t>
      </w:r>
    </w:p>
    <w:p w14:paraId="4A888CE5" w14:textId="77777777" w:rsidR="00FF0E5B" w:rsidRPr="00E164CB" w:rsidRDefault="00FF0E5B">
      <w:pPr>
        <w:rPr>
          <w:rFonts w:ascii="Times New Roman" w:hAnsi="Times New Roman" w:cs="Times New Roman"/>
        </w:rPr>
      </w:pPr>
    </w:p>
    <w:p w14:paraId="73920D06" w14:textId="77777777" w:rsidR="00FF0E5B" w:rsidRPr="00E164CB" w:rsidRDefault="00000000">
      <w:p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Sprint 1 focuses on establishing the core data infrastructure and ML pipeline: data collection from Google Trends and weather APIs, storage in MongoDB Atlas, preprocessing, and initial model training and testing.</w:t>
      </w:r>
    </w:p>
    <w:p w14:paraId="450A853B" w14:textId="77777777" w:rsidR="00FF0E5B" w:rsidRPr="00E164CB" w:rsidRDefault="00FF0E5B">
      <w:pPr>
        <w:rPr>
          <w:rFonts w:ascii="Times New Roman" w:hAnsi="Times New Roman" w:cs="Times New Roman"/>
        </w:rPr>
      </w:pPr>
    </w:p>
    <w:p w14:paraId="3FA6118F" w14:textId="77777777" w:rsidR="00FF0E5B" w:rsidRPr="00E164CB" w:rsidRDefault="00000000">
      <w:pPr>
        <w:pStyle w:val="Heading1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2. Product Goal</w:t>
      </w:r>
    </w:p>
    <w:p w14:paraId="60FC6EB8" w14:textId="77777777" w:rsidR="00FF0E5B" w:rsidRPr="00E164CB" w:rsidRDefault="00000000">
      <w:p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 xml:space="preserve">The primary goal of Sprint 1 is to deliver the foundational data pipeline and validated ML model outputs for </w:t>
      </w:r>
      <w:proofErr w:type="spellStart"/>
      <w:r w:rsidRPr="00E164CB">
        <w:rPr>
          <w:rFonts w:ascii="Times New Roman" w:hAnsi="Times New Roman" w:cs="Times New Roman"/>
        </w:rPr>
        <w:t>HealthPulse</w:t>
      </w:r>
      <w:proofErr w:type="spellEnd"/>
      <w:r w:rsidRPr="00E164CB">
        <w:rPr>
          <w:rFonts w:ascii="Times New Roman" w:hAnsi="Times New Roman" w:cs="Times New Roman"/>
        </w:rPr>
        <w:t>. This sprint establishes:</w:t>
      </w:r>
    </w:p>
    <w:p w14:paraId="4F306588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A working data ingestion system collecting weekly Google Trends data for 8 symptoms across 6 US regions.</w:t>
      </w:r>
    </w:p>
    <w:p w14:paraId="0EB3E056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A MongoDB Atlas storage layer with collections for trends, weather, and news data.</w:t>
      </w:r>
    </w:p>
    <w:p w14:paraId="25B1F320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A preprocessing pipeline that cleans, formats, and structures data for ML consumption.</w:t>
      </w:r>
    </w:p>
    <w:p w14:paraId="36C8C8B9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Initial SARIMAX forecasting models trained per region and keyword (~8,500 records).</w:t>
      </w:r>
    </w:p>
    <w:p w14:paraId="4FC94097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 xml:space="preserve">An </w:t>
      </w:r>
      <w:proofErr w:type="spellStart"/>
      <w:r w:rsidRPr="00E164CB">
        <w:rPr>
          <w:rFonts w:ascii="Times New Roman" w:hAnsi="Times New Roman" w:cs="Times New Roman"/>
        </w:rPr>
        <w:t>XGBoost</w:t>
      </w:r>
      <w:proofErr w:type="spellEnd"/>
      <w:r w:rsidRPr="00E164CB">
        <w:rPr>
          <w:rFonts w:ascii="Times New Roman" w:hAnsi="Times New Roman" w:cs="Times New Roman"/>
        </w:rPr>
        <w:t xml:space="preserve"> risk classification model (~800 records) outputting Low/Medium/High/Critical risk levels with confidence scores.</w:t>
      </w:r>
    </w:p>
    <w:p w14:paraId="76BFC375" w14:textId="77777777" w:rsidR="00FF0E5B" w:rsidRPr="00E164CB" w:rsidRDefault="00FF0E5B">
      <w:pPr>
        <w:rPr>
          <w:rFonts w:ascii="Times New Roman" w:hAnsi="Times New Roman" w:cs="Times New Roman"/>
        </w:rPr>
      </w:pPr>
    </w:p>
    <w:p w14:paraId="35BA6135" w14:textId="77777777" w:rsidR="00FF0E5B" w:rsidRPr="00E164CB" w:rsidRDefault="00000000">
      <w:p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Sprint 1 establishes the groundwork for advanced features such as real-time dashboards, NLP-based news validation, generative AI summarization, and multi-layer anomaly detection in subsequent sprints.</w:t>
      </w:r>
    </w:p>
    <w:p w14:paraId="4A2FF1EA" w14:textId="77777777" w:rsidR="00FF0E5B" w:rsidRPr="00E164CB" w:rsidRDefault="00FF0E5B">
      <w:pPr>
        <w:rPr>
          <w:rFonts w:ascii="Times New Roman" w:hAnsi="Times New Roman" w:cs="Times New Roman"/>
        </w:rPr>
      </w:pPr>
    </w:p>
    <w:p w14:paraId="2C6078AC" w14:textId="77777777" w:rsidR="00FF0E5B" w:rsidRPr="00E164CB" w:rsidRDefault="00000000">
      <w:pPr>
        <w:pStyle w:val="Heading1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3. Demography (Users, Location)</w:t>
      </w:r>
    </w:p>
    <w:p w14:paraId="0C023016" w14:textId="77777777" w:rsidR="00FF0E5B" w:rsidRPr="00E164CB" w:rsidRDefault="00000000">
      <w:pPr>
        <w:pStyle w:val="Heading2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Users</w:t>
      </w:r>
    </w:p>
    <w:p w14:paraId="4AFB680D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Target Users: Public health analysts, epidemiologists, healthcare administrators, and government health agencies.</w:t>
      </w:r>
    </w:p>
    <w:p w14:paraId="29D38D12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Secondary Users: Researchers, data scientists, and journalists covering health trends.</w:t>
      </w:r>
    </w:p>
    <w:p w14:paraId="33D7B6EB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User Characteristics: Technically proficient; require accurate, real-time data with clear risk classifications and actionable insights.</w:t>
      </w:r>
    </w:p>
    <w:p w14:paraId="759124DE" w14:textId="77777777" w:rsidR="00FF0E5B" w:rsidRPr="00E164CB" w:rsidRDefault="00FF0E5B">
      <w:pPr>
        <w:rPr>
          <w:rFonts w:ascii="Times New Roman" w:hAnsi="Times New Roman" w:cs="Times New Roman"/>
        </w:rPr>
      </w:pPr>
    </w:p>
    <w:p w14:paraId="5C404E22" w14:textId="77777777" w:rsidR="00FF0E5B" w:rsidRPr="00E164CB" w:rsidRDefault="00000000">
      <w:pPr>
        <w:pStyle w:val="Heading2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lastRenderedPageBreak/>
        <w:t>Location</w:t>
      </w:r>
    </w:p>
    <w:p w14:paraId="2A02675D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Initial Data Scope: United States — national level (US) and 5 sub-regions (US-CA, US-NY, US-TX, US-FL, US-IL).</w:t>
      </w:r>
    </w:p>
    <w:p w14:paraId="39441BAC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Target Deployment: Designed for scalability to any geography where Google Trends data is available.</w:t>
      </w:r>
    </w:p>
    <w:p w14:paraId="04E67ADE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Sprint 1 Testing: Conducted on US regional data with plans for international expansion in future sprints.</w:t>
      </w:r>
    </w:p>
    <w:p w14:paraId="190440E9" w14:textId="77777777" w:rsidR="00FF0E5B" w:rsidRPr="00E164CB" w:rsidRDefault="00FF0E5B">
      <w:pPr>
        <w:rPr>
          <w:rFonts w:ascii="Times New Roman" w:hAnsi="Times New Roman" w:cs="Times New Roman"/>
        </w:rPr>
      </w:pPr>
    </w:p>
    <w:p w14:paraId="533AEF34" w14:textId="77777777" w:rsidR="00FF0E5B" w:rsidRPr="00E164CB" w:rsidRDefault="00000000">
      <w:pPr>
        <w:pStyle w:val="Heading1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4. Business Processes</w:t>
      </w:r>
    </w:p>
    <w:p w14:paraId="16F77F73" w14:textId="77777777" w:rsidR="00FF0E5B" w:rsidRPr="00E164CB" w:rsidRDefault="00000000">
      <w:p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The key business processes in Sprint 1 include:</w:t>
      </w:r>
    </w:p>
    <w:p w14:paraId="2FE12549" w14:textId="77777777" w:rsidR="00FF0E5B" w:rsidRPr="00E164CB" w:rsidRDefault="00FF0E5B">
      <w:pPr>
        <w:rPr>
          <w:rFonts w:ascii="Times New Roman" w:hAnsi="Times New Roman" w:cs="Times New Roman"/>
        </w:rPr>
      </w:pPr>
    </w:p>
    <w:p w14:paraId="6B60386F" w14:textId="77777777" w:rsidR="00FF0E5B" w:rsidRPr="00E164CB" w:rsidRDefault="00000000">
      <w:pPr>
        <w:pStyle w:val="Heading3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Data Collection Process</w:t>
      </w:r>
    </w:p>
    <w:p w14:paraId="6561EF23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Automated scheduler triggers weekly data pull from Google Trends API (</w:t>
      </w:r>
      <w:proofErr w:type="spellStart"/>
      <w:r w:rsidRPr="00E164CB">
        <w:rPr>
          <w:rFonts w:ascii="Times New Roman" w:hAnsi="Times New Roman" w:cs="Times New Roman"/>
        </w:rPr>
        <w:t>pytrends</w:t>
      </w:r>
      <w:proofErr w:type="spellEnd"/>
      <w:r w:rsidRPr="00E164CB">
        <w:rPr>
          <w:rFonts w:ascii="Times New Roman" w:hAnsi="Times New Roman" w:cs="Times New Roman"/>
        </w:rPr>
        <w:t>).</w:t>
      </w:r>
    </w:p>
    <w:p w14:paraId="791FF272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8 symptom keywords collected: Fever, Cough, Fatigue, Headache, Sore Throat, Body Aches, Flu, Shortness of Breath.</w:t>
      </w:r>
    </w:p>
    <w:p w14:paraId="59A4EC5C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6 US regions covered: US, US-CA, US-NY, US-TX, US-FL, US-IL.</w:t>
      </w:r>
    </w:p>
    <w:p w14:paraId="270C6375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Weather data and news articles collected in parallel for cross-validation.</w:t>
      </w:r>
    </w:p>
    <w:p w14:paraId="215057C6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All raw data stored in MongoDB Atlas in separate collections.</w:t>
      </w:r>
    </w:p>
    <w:p w14:paraId="2243F95C" w14:textId="77777777" w:rsidR="00FF0E5B" w:rsidRPr="00E164CB" w:rsidRDefault="00FF0E5B">
      <w:pPr>
        <w:rPr>
          <w:rFonts w:ascii="Times New Roman" w:hAnsi="Times New Roman" w:cs="Times New Roman"/>
        </w:rPr>
      </w:pPr>
    </w:p>
    <w:p w14:paraId="24C1FB44" w14:textId="77777777" w:rsidR="00FF0E5B" w:rsidRPr="00E164CB" w:rsidRDefault="00000000">
      <w:pPr>
        <w:pStyle w:val="Heading3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Preprocessing &amp; ML Training Process</w:t>
      </w:r>
    </w:p>
    <w:p w14:paraId="40D12610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Data cleaning: Null handling, formatting, outlier removal, and time-series alignment.</w:t>
      </w:r>
    </w:p>
    <w:p w14:paraId="32ADFCCB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SARIMAX model trained per region-keyword pair (48 models total: 6 regions × 8 keywords).</w:t>
      </w:r>
    </w:p>
    <w:p w14:paraId="57C7CE70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164CB">
        <w:rPr>
          <w:rFonts w:ascii="Times New Roman" w:hAnsi="Times New Roman" w:cs="Times New Roman"/>
        </w:rPr>
        <w:t>XGBoost</w:t>
      </w:r>
      <w:proofErr w:type="spellEnd"/>
      <w:r w:rsidRPr="00E164CB">
        <w:rPr>
          <w:rFonts w:ascii="Times New Roman" w:hAnsi="Times New Roman" w:cs="Times New Roman"/>
        </w:rPr>
        <w:t xml:space="preserve"> classifier trained on composite feature set to output risk levels.</w:t>
      </w:r>
    </w:p>
    <w:p w14:paraId="27477E99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Fallback Gradient Boosting Regressor activated when SARIMAX encounters optimization errors.</w:t>
      </w:r>
    </w:p>
    <w:p w14:paraId="7CD07A3C" w14:textId="77777777" w:rsidR="00FF0E5B" w:rsidRPr="00E164CB" w:rsidRDefault="00FF0E5B">
      <w:pPr>
        <w:rPr>
          <w:rFonts w:ascii="Times New Roman" w:hAnsi="Times New Roman" w:cs="Times New Roman"/>
        </w:rPr>
      </w:pPr>
    </w:p>
    <w:p w14:paraId="64EE5B03" w14:textId="77777777" w:rsidR="00FF0E5B" w:rsidRPr="00E164CB" w:rsidRDefault="00000000">
      <w:pPr>
        <w:pStyle w:val="Heading3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Risk Validation &amp; Scoring Process</w:t>
      </w:r>
    </w:p>
    <w:p w14:paraId="27266ED0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Multi-layer validation using Z-score (statistical), Isolation Forest (ML), and seasonal decomposition (time-series).</w:t>
      </w:r>
    </w:p>
    <w:p w14:paraId="0875EA8C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Epidemiological pattern check validates if trends follow SIR model sigmoid curve.</w:t>
      </w:r>
    </w:p>
    <w:p w14:paraId="2EB3AD31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Final weighted confidence score computed: Trends (40%), Weather (35%), Cross-validation (20%), News (5%).</w:t>
      </w:r>
    </w:p>
    <w:p w14:paraId="3E07EA59" w14:textId="77777777" w:rsidR="00FF0E5B" w:rsidRDefault="00FF0E5B">
      <w:pPr>
        <w:rPr>
          <w:rFonts w:ascii="Times New Roman" w:hAnsi="Times New Roman" w:cs="Times New Roman"/>
        </w:rPr>
      </w:pPr>
    </w:p>
    <w:p w14:paraId="51171A4D" w14:textId="77777777" w:rsidR="00E164CB" w:rsidRDefault="00E164CB">
      <w:pPr>
        <w:rPr>
          <w:rFonts w:ascii="Times New Roman" w:hAnsi="Times New Roman" w:cs="Times New Roman"/>
        </w:rPr>
      </w:pPr>
    </w:p>
    <w:p w14:paraId="31AD8E20" w14:textId="77777777" w:rsidR="00E164CB" w:rsidRDefault="00E164CB">
      <w:pPr>
        <w:rPr>
          <w:rFonts w:ascii="Times New Roman" w:hAnsi="Times New Roman" w:cs="Times New Roman"/>
        </w:rPr>
      </w:pPr>
    </w:p>
    <w:p w14:paraId="233A2040" w14:textId="77777777" w:rsidR="00E164CB" w:rsidRDefault="00E164CB">
      <w:pPr>
        <w:rPr>
          <w:rFonts w:ascii="Times New Roman" w:hAnsi="Times New Roman" w:cs="Times New Roman"/>
        </w:rPr>
      </w:pPr>
    </w:p>
    <w:p w14:paraId="36D94CB4" w14:textId="77777777" w:rsidR="00E164CB" w:rsidRDefault="00E164CB">
      <w:pPr>
        <w:rPr>
          <w:rFonts w:ascii="Times New Roman" w:hAnsi="Times New Roman" w:cs="Times New Roman"/>
        </w:rPr>
      </w:pPr>
    </w:p>
    <w:p w14:paraId="13757DA9" w14:textId="77777777" w:rsidR="00E164CB" w:rsidRPr="00E164CB" w:rsidRDefault="00E164CB">
      <w:pPr>
        <w:rPr>
          <w:rFonts w:ascii="Times New Roman" w:hAnsi="Times New Roman" w:cs="Times New Roman"/>
        </w:rPr>
      </w:pPr>
    </w:p>
    <w:p w14:paraId="50B61EFD" w14:textId="77777777" w:rsidR="00FF0E5B" w:rsidRPr="00E164CB" w:rsidRDefault="00000000">
      <w:pPr>
        <w:pStyle w:val="Heading1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lastRenderedPageBreak/>
        <w:t>5. Features</w:t>
      </w:r>
    </w:p>
    <w:p w14:paraId="75CFB4C3" w14:textId="77777777" w:rsidR="00FF0E5B" w:rsidRPr="00E164CB" w:rsidRDefault="00000000">
      <w:p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Sprint 1 implements the following core features:</w:t>
      </w:r>
    </w:p>
    <w:p w14:paraId="3C568969" w14:textId="77777777" w:rsidR="00FF0E5B" w:rsidRPr="00E164CB" w:rsidRDefault="00FF0E5B">
      <w:pPr>
        <w:rPr>
          <w:rFonts w:ascii="Times New Roman" w:hAnsi="Times New Roman" w:cs="Times New Roman"/>
        </w:rPr>
      </w:pPr>
    </w:p>
    <w:p w14:paraId="5EE262A0" w14:textId="77777777" w:rsidR="00FF0E5B" w:rsidRPr="00E164CB" w:rsidRDefault="00000000">
      <w:pPr>
        <w:pStyle w:val="Heading2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5.1 Feature #1 — Google Trends Data Ingestion</w:t>
      </w:r>
    </w:p>
    <w:p w14:paraId="2DEE7A07" w14:textId="77777777" w:rsidR="00FF0E5B" w:rsidRPr="00E164CB" w:rsidRDefault="00000000">
      <w:pPr>
        <w:pStyle w:val="Heading3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Description</w:t>
      </w:r>
    </w:p>
    <w:p w14:paraId="30CC3995" w14:textId="77777777" w:rsidR="00FF0E5B" w:rsidRPr="00E164CB" w:rsidRDefault="00000000">
      <w:p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 xml:space="preserve">An automated data ingestion module collects weekly Google Trends data for 8 symptom keywords across 6 US regions using the </w:t>
      </w:r>
      <w:proofErr w:type="spellStart"/>
      <w:r w:rsidRPr="00E164CB">
        <w:rPr>
          <w:rFonts w:ascii="Times New Roman" w:hAnsi="Times New Roman" w:cs="Times New Roman"/>
        </w:rPr>
        <w:t>pytrends</w:t>
      </w:r>
      <w:proofErr w:type="spellEnd"/>
      <w:r w:rsidRPr="00E164CB">
        <w:rPr>
          <w:rFonts w:ascii="Times New Roman" w:hAnsi="Times New Roman" w:cs="Times New Roman"/>
        </w:rPr>
        <w:t xml:space="preserve"> API. Data is stored in MongoDB Atlas for downstream processing.</w:t>
      </w:r>
    </w:p>
    <w:p w14:paraId="25C9D735" w14:textId="77777777" w:rsidR="00FF0E5B" w:rsidRPr="00E164CB" w:rsidRDefault="00FF0E5B">
      <w:pPr>
        <w:rPr>
          <w:rFonts w:ascii="Times New Roman" w:hAnsi="Times New Roman" w:cs="Times New Roman"/>
        </w:rPr>
      </w:pPr>
    </w:p>
    <w:p w14:paraId="4B51CA12" w14:textId="77777777" w:rsidR="00FF0E5B" w:rsidRPr="00E164CB" w:rsidRDefault="00000000">
      <w:pPr>
        <w:pStyle w:val="Heading3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User Story</w:t>
      </w:r>
    </w:p>
    <w:p w14:paraId="1BC1E8C3" w14:textId="77777777" w:rsidR="00FF0E5B" w:rsidRPr="00E164CB" w:rsidRDefault="00000000">
      <w:p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As a data scientist, I want the system to automatically collect and store weekly Google Trends data for health symptoms so that I have a reliable, up-to-date dataset for ML model training.</w:t>
      </w:r>
    </w:p>
    <w:p w14:paraId="790B3A9B" w14:textId="77777777" w:rsidR="00FF0E5B" w:rsidRPr="00E164CB" w:rsidRDefault="00FF0E5B">
      <w:pPr>
        <w:rPr>
          <w:rFonts w:ascii="Times New Roman" w:hAnsi="Times New Roman" w:cs="Times New Roman"/>
        </w:rPr>
      </w:pPr>
    </w:p>
    <w:p w14:paraId="3ED44E3C" w14:textId="77777777" w:rsidR="00FF0E5B" w:rsidRPr="00E164CB" w:rsidRDefault="00000000">
      <w:pPr>
        <w:pStyle w:val="Heading2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5.2 Feature #2 — SARIMAX Forecasting Model</w:t>
      </w:r>
    </w:p>
    <w:p w14:paraId="71CA2C6F" w14:textId="77777777" w:rsidR="00FF0E5B" w:rsidRPr="00E164CB" w:rsidRDefault="00000000">
      <w:pPr>
        <w:pStyle w:val="Heading3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Description</w:t>
      </w:r>
    </w:p>
    <w:p w14:paraId="741799F4" w14:textId="77777777" w:rsidR="00FF0E5B" w:rsidRPr="00E164CB" w:rsidRDefault="00000000">
      <w:p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 xml:space="preserve">The SARIMAX (Seasonal </w:t>
      </w:r>
      <w:proofErr w:type="spellStart"/>
      <w:r w:rsidRPr="00E164CB">
        <w:rPr>
          <w:rFonts w:ascii="Times New Roman" w:hAnsi="Times New Roman" w:cs="Times New Roman"/>
        </w:rPr>
        <w:t>AutoRegressive</w:t>
      </w:r>
      <w:proofErr w:type="spellEnd"/>
      <w:r w:rsidRPr="00E164CB">
        <w:rPr>
          <w:rFonts w:ascii="Times New Roman" w:hAnsi="Times New Roman" w:cs="Times New Roman"/>
        </w:rPr>
        <w:t xml:space="preserve"> Integrated Moving Average with </w:t>
      </w:r>
      <w:proofErr w:type="spellStart"/>
      <w:r w:rsidRPr="00E164CB">
        <w:rPr>
          <w:rFonts w:ascii="Times New Roman" w:hAnsi="Times New Roman" w:cs="Times New Roman"/>
        </w:rPr>
        <w:t>eXogenous</w:t>
      </w:r>
      <w:proofErr w:type="spellEnd"/>
      <w:r w:rsidRPr="00E164CB">
        <w:rPr>
          <w:rFonts w:ascii="Times New Roman" w:hAnsi="Times New Roman" w:cs="Times New Roman"/>
        </w:rPr>
        <w:t xml:space="preserve"> variables) model forecasts disease symptom search trends 3–7 days in advance. Configured with (</w:t>
      </w:r>
      <w:proofErr w:type="spellStart"/>
      <w:r w:rsidRPr="00E164CB">
        <w:rPr>
          <w:rFonts w:ascii="Times New Roman" w:hAnsi="Times New Roman" w:cs="Times New Roman"/>
        </w:rPr>
        <w:t>p,d,q</w:t>
      </w:r>
      <w:proofErr w:type="spellEnd"/>
      <w:r w:rsidRPr="00E164CB">
        <w:rPr>
          <w:rFonts w:ascii="Times New Roman" w:hAnsi="Times New Roman" w:cs="Times New Roman"/>
        </w:rPr>
        <w:t>)=(1,1,1) and seasonal (P,D,Q,s)=(1,1,1,7) to capture weekly seasonality. 48 models trained (6 regions × 8 keywords) with average RMSE ~9–11 depending on region.</w:t>
      </w:r>
    </w:p>
    <w:p w14:paraId="487A1AC1" w14:textId="77777777" w:rsidR="00FF0E5B" w:rsidRPr="00E164CB" w:rsidRDefault="00FF0E5B">
      <w:pPr>
        <w:rPr>
          <w:rFonts w:ascii="Times New Roman" w:hAnsi="Times New Roman" w:cs="Times New Roman"/>
        </w:rPr>
      </w:pPr>
    </w:p>
    <w:p w14:paraId="0F61345C" w14:textId="77777777" w:rsidR="00FF0E5B" w:rsidRPr="00E164CB" w:rsidRDefault="00000000">
      <w:pPr>
        <w:pStyle w:val="Heading3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User Story</w:t>
      </w:r>
    </w:p>
    <w:p w14:paraId="1F226386" w14:textId="77777777" w:rsidR="00FF0E5B" w:rsidRPr="00E164CB" w:rsidRDefault="00000000">
      <w:p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As a public health analyst, I want the system to forecast symptom search trends so that I can anticipate potential outbreaks before they appear in clinical reports.</w:t>
      </w:r>
    </w:p>
    <w:p w14:paraId="0550C4B4" w14:textId="77777777" w:rsidR="00FF0E5B" w:rsidRPr="00E164CB" w:rsidRDefault="00FF0E5B">
      <w:pPr>
        <w:rPr>
          <w:rFonts w:ascii="Times New Roman" w:hAnsi="Times New Roman" w:cs="Times New Roman"/>
        </w:rPr>
      </w:pPr>
    </w:p>
    <w:p w14:paraId="0696E9A3" w14:textId="77777777" w:rsidR="00FF0E5B" w:rsidRPr="00E164CB" w:rsidRDefault="00000000">
      <w:pPr>
        <w:pStyle w:val="Heading2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 xml:space="preserve">5.3 Feature #3 — </w:t>
      </w:r>
      <w:proofErr w:type="spellStart"/>
      <w:r w:rsidRPr="00E164CB">
        <w:rPr>
          <w:rFonts w:ascii="Times New Roman" w:hAnsi="Times New Roman" w:cs="Times New Roman"/>
        </w:rPr>
        <w:t>XGBoost</w:t>
      </w:r>
      <w:proofErr w:type="spellEnd"/>
      <w:r w:rsidRPr="00E164CB">
        <w:rPr>
          <w:rFonts w:ascii="Times New Roman" w:hAnsi="Times New Roman" w:cs="Times New Roman"/>
        </w:rPr>
        <w:t xml:space="preserve"> Risk Classification</w:t>
      </w:r>
    </w:p>
    <w:p w14:paraId="668DC730" w14:textId="77777777" w:rsidR="00FF0E5B" w:rsidRPr="00E164CB" w:rsidRDefault="00000000">
      <w:pPr>
        <w:pStyle w:val="Heading3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Description</w:t>
      </w:r>
    </w:p>
    <w:p w14:paraId="681F6662" w14:textId="77777777" w:rsidR="00FF0E5B" w:rsidRPr="00E164CB" w:rsidRDefault="00000000">
      <w:p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 xml:space="preserve">The </w:t>
      </w:r>
      <w:proofErr w:type="spellStart"/>
      <w:r w:rsidRPr="00E164CB">
        <w:rPr>
          <w:rFonts w:ascii="Times New Roman" w:hAnsi="Times New Roman" w:cs="Times New Roman"/>
        </w:rPr>
        <w:t>XGBoost</w:t>
      </w:r>
      <w:proofErr w:type="spellEnd"/>
      <w:r w:rsidRPr="00E164CB">
        <w:rPr>
          <w:rFonts w:ascii="Times New Roman" w:hAnsi="Times New Roman" w:cs="Times New Roman"/>
        </w:rPr>
        <w:t xml:space="preserve"> classifier converts forecasted trend values into four risk levels: Low, Medium, High, and Critical. The model is configured with 100 estimators, max depth 6, and learning rate 0.1, achieving ~98% classification accuracy. Each prediction includes a confidence score and per-class probability.</w:t>
      </w:r>
    </w:p>
    <w:p w14:paraId="17A7B7AA" w14:textId="77777777" w:rsidR="00FF0E5B" w:rsidRPr="00E164CB" w:rsidRDefault="00FF0E5B">
      <w:pPr>
        <w:rPr>
          <w:rFonts w:ascii="Times New Roman" w:hAnsi="Times New Roman" w:cs="Times New Roman"/>
        </w:rPr>
      </w:pPr>
    </w:p>
    <w:p w14:paraId="183DA41E" w14:textId="77777777" w:rsidR="00FF0E5B" w:rsidRPr="00E164CB" w:rsidRDefault="00000000">
      <w:pPr>
        <w:pStyle w:val="Heading3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User Story</w:t>
      </w:r>
    </w:p>
    <w:p w14:paraId="0FCDBE96" w14:textId="77777777" w:rsidR="00FF0E5B" w:rsidRPr="00E164CB" w:rsidRDefault="00000000">
      <w:p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As a health administrator, I want to see a clear risk level (Low/Medium/High/Critical) with confidence scores for each region so that I can prioritize public health responses appropriately.</w:t>
      </w:r>
    </w:p>
    <w:p w14:paraId="63152FFF" w14:textId="77777777" w:rsidR="00FF0E5B" w:rsidRPr="00E164CB" w:rsidRDefault="00FF0E5B">
      <w:pPr>
        <w:rPr>
          <w:rFonts w:ascii="Times New Roman" w:hAnsi="Times New Roman" w:cs="Times New Roman"/>
        </w:rPr>
      </w:pPr>
    </w:p>
    <w:p w14:paraId="3EDF299F" w14:textId="77777777" w:rsidR="00FF0E5B" w:rsidRPr="00E164CB" w:rsidRDefault="00000000">
      <w:pPr>
        <w:pStyle w:val="Heading2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lastRenderedPageBreak/>
        <w:t>5.4 Feature #4 — Multi-Layer Data Validation</w:t>
      </w:r>
    </w:p>
    <w:p w14:paraId="124C8664" w14:textId="77777777" w:rsidR="00FF0E5B" w:rsidRPr="00E164CB" w:rsidRDefault="00000000">
      <w:pPr>
        <w:pStyle w:val="Heading3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Description</w:t>
      </w:r>
    </w:p>
    <w:p w14:paraId="1CCC64B3" w14:textId="77777777" w:rsidR="00FF0E5B" w:rsidRPr="00E164CB" w:rsidRDefault="00000000">
      <w:p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A validation engine cross-references Google Trends spikes with weather data and news articles to confirm genuine outbreaks. Uses Z-score for outlier detection, Isolation Forest for anomaly detection, and SIR model curve fitting for epidemiological plausibility. A news credibility scorer filters unreliable sources using a trusted whitelist (WHO, CDC) and fake news domain blacklist.</w:t>
      </w:r>
    </w:p>
    <w:p w14:paraId="683FED9C" w14:textId="77777777" w:rsidR="00FF0E5B" w:rsidRPr="00E164CB" w:rsidRDefault="00FF0E5B">
      <w:pPr>
        <w:rPr>
          <w:rFonts w:ascii="Times New Roman" w:hAnsi="Times New Roman" w:cs="Times New Roman"/>
        </w:rPr>
      </w:pPr>
    </w:p>
    <w:p w14:paraId="778B578E" w14:textId="77777777" w:rsidR="00FF0E5B" w:rsidRPr="00E164CB" w:rsidRDefault="00000000">
      <w:pPr>
        <w:pStyle w:val="Heading3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User Story</w:t>
      </w:r>
    </w:p>
    <w:p w14:paraId="37AAD347" w14:textId="77777777" w:rsidR="00FF0E5B" w:rsidRPr="00E164CB" w:rsidRDefault="00000000">
      <w:p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As a health analyst, I want the system to validate detected trend spikes against multiple data sources so that I can trust the risk predictions are not based on manipulated or noisy data.</w:t>
      </w:r>
    </w:p>
    <w:p w14:paraId="2F782BD4" w14:textId="77777777" w:rsidR="00FF0E5B" w:rsidRPr="00E164CB" w:rsidRDefault="00FF0E5B">
      <w:pPr>
        <w:rPr>
          <w:rFonts w:ascii="Times New Roman" w:hAnsi="Times New Roman" w:cs="Times New Roman"/>
        </w:rPr>
      </w:pPr>
    </w:p>
    <w:p w14:paraId="3036201C" w14:textId="77777777" w:rsidR="00FF0E5B" w:rsidRPr="00E164CB" w:rsidRDefault="00000000">
      <w:pPr>
        <w:pStyle w:val="Heading1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6. Authorization Matrix</w:t>
      </w:r>
    </w:p>
    <w:p w14:paraId="277A9F93" w14:textId="77777777" w:rsidR="00FF0E5B" w:rsidRPr="00E164CB" w:rsidRDefault="00000000">
      <w:p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 xml:space="preserve">The following table defines the roles within </w:t>
      </w:r>
      <w:proofErr w:type="spellStart"/>
      <w:r w:rsidRPr="00E164CB">
        <w:rPr>
          <w:rFonts w:ascii="Times New Roman" w:hAnsi="Times New Roman" w:cs="Times New Roman"/>
        </w:rPr>
        <w:t>HealthPulse</w:t>
      </w:r>
      <w:proofErr w:type="spellEnd"/>
      <w:r w:rsidRPr="00E164CB">
        <w:rPr>
          <w:rFonts w:ascii="Times New Roman" w:hAnsi="Times New Roman" w:cs="Times New Roman"/>
        </w:rPr>
        <w:t xml:space="preserve"> and their corresponding access levels:</w:t>
      </w:r>
    </w:p>
    <w:p w14:paraId="2648963B" w14:textId="77777777" w:rsidR="00FF0E5B" w:rsidRPr="00E164CB" w:rsidRDefault="00FF0E5B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F0E5B" w:rsidRPr="00E164CB" w14:paraId="34444A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82861" w14:textId="77777777" w:rsidR="00FF0E5B" w:rsidRPr="00E164CB" w:rsidRDefault="00000000">
            <w:pPr>
              <w:rPr>
                <w:rFonts w:ascii="Times New Roman" w:hAnsi="Times New Roman" w:cs="Times New Roman"/>
              </w:rPr>
            </w:pPr>
            <w:r w:rsidRPr="00E164C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EE00" w14:textId="77777777" w:rsidR="00FF0E5B" w:rsidRPr="00E164CB" w:rsidRDefault="00000000">
            <w:pPr>
              <w:rPr>
                <w:rFonts w:ascii="Times New Roman" w:hAnsi="Times New Roman" w:cs="Times New Roman"/>
              </w:rPr>
            </w:pPr>
            <w:r w:rsidRPr="00E164C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Access Level</w:t>
            </w:r>
          </w:p>
        </w:tc>
      </w:tr>
      <w:tr w:rsidR="00FF0E5B" w:rsidRPr="00E164CB" w14:paraId="426B15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0550" w14:textId="77777777" w:rsidR="00FF0E5B" w:rsidRPr="00E164CB" w:rsidRDefault="00000000">
            <w:pPr>
              <w:rPr>
                <w:rFonts w:ascii="Times New Roman" w:hAnsi="Times New Roman" w:cs="Times New Roman"/>
              </w:rPr>
            </w:pPr>
            <w:r w:rsidRPr="00E164CB">
              <w:rPr>
                <w:rFonts w:ascii="Times New Roman" w:hAnsi="Times New Roman" w:cs="Times New Roman"/>
                <w:sz w:val="20"/>
                <w:szCs w:val="20"/>
              </w:rPr>
              <w:t>Public Health Analyst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AAE7" w14:textId="77777777" w:rsidR="00FF0E5B" w:rsidRPr="00E164CB" w:rsidRDefault="00000000">
            <w:pPr>
              <w:rPr>
                <w:rFonts w:ascii="Times New Roman" w:hAnsi="Times New Roman" w:cs="Times New Roman"/>
              </w:rPr>
            </w:pPr>
            <w:r w:rsidRPr="00E164CB">
              <w:rPr>
                <w:rFonts w:ascii="Times New Roman" w:hAnsi="Times New Roman" w:cs="Times New Roman"/>
                <w:sz w:val="20"/>
                <w:szCs w:val="20"/>
              </w:rPr>
              <w:t>View regional dashboards, query trend charts, download risk reports, access forecast data</w:t>
            </w:r>
          </w:p>
        </w:tc>
      </w:tr>
      <w:tr w:rsidR="00FF0E5B" w:rsidRPr="00E164CB" w14:paraId="5AB6FA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77E0" w14:textId="77777777" w:rsidR="00FF0E5B" w:rsidRPr="00E164CB" w:rsidRDefault="00000000">
            <w:pPr>
              <w:rPr>
                <w:rFonts w:ascii="Times New Roman" w:hAnsi="Times New Roman" w:cs="Times New Roman"/>
              </w:rPr>
            </w:pPr>
            <w:r w:rsidRPr="00E164CB">
              <w:rPr>
                <w:rFonts w:ascii="Times New Roman" w:hAnsi="Times New Roman" w:cs="Times New Roman"/>
                <w:sz w:val="20"/>
                <w:szCs w:val="20"/>
              </w:rPr>
              <w:t>Data Scientist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833A" w14:textId="77777777" w:rsidR="00FF0E5B" w:rsidRPr="00E164CB" w:rsidRDefault="00000000">
            <w:pPr>
              <w:rPr>
                <w:rFonts w:ascii="Times New Roman" w:hAnsi="Times New Roman" w:cs="Times New Roman"/>
              </w:rPr>
            </w:pPr>
            <w:r w:rsidRPr="00E164CB">
              <w:rPr>
                <w:rFonts w:ascii="Times New Roman" w:hAnsi="Times New Roman" w:cs="Times New Roman"/>
                <w:sz w:val="20"/>
                <w:szCs w:val="20"/>
              </w:rPr>
              <w:t>Full access to data pipeline, model training, preprocessing, and ML configuration</w:t>
            </w:r>
          </w:p>
        </w:tc>
      </w:tr>
      <w:tr w:rsidR="00FF0E5B" w:rsidRPr="00E164CB" w14:paraId="32B341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37E1E" w14:textId="77777777" w:rsidR="00FF0E5B" w:rsidRPr="00E164CB" w:rsidRDefault="00000000">
            <w:pPr>
              <w:rPr>
                <w:rFonts w:ascii="Times New Roman" w:hAnsi="Times New Roman" w:cs="Times New Roman"/>
              </w:rPr>
            </w:pPr>
            <w:r w:rsidRPr="00E164CB">
              <w:rPr>
                <w:rFonts w:ascii="Times New Roman" w:hAnsi="Times New Roman" w:cs="Times New Roman"/>
                <w:sz w:val="20"/>
                <w:szCs w:val="20"/>
              </w:rPr>
              <w:t>System Administrator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23FB" w14:textId="77777777" w:rsidR="00FF0E5B" w:rsidRPr="00E164CB" w:rsidRDefault="00000000">
            <w:pPr>
              <w:rPr>
                <w:rFonts w:ascii="Times New Roman" w:hAnsi="Times New Roman" w:cs="Times New Roman"/>
              </w:rPr>
            </w:pPr>
            <w:r w:rsidRPr="00E164CB">
              <w:rPr>
                <w:rFonts w:ascii="Times New Roman" w:hAnsi="Times New Roman" w:cs="Times New Roman"/>
                <w:sz w:val="20"/>
                <w:szCs w:val="20"/>
              </w:rPr>
              <w:t>Full access to all system modules, user management, API key configuration, and MongoDB admin</w:t>
            </w:r>
          </w:p>
        </w:tc>
      </w:tr>
      <w:tr w:rsidR="00FF0E5B" w:rsidRPr="00E164CB" w14:paraId="563055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2C9E" w14:textId="77777777" w:rsidR="00FF0E5B" w:rsidRPr="00E164CB" w:rsidRDefault="00000000">
            <w:pPr>
              <w:rPr>
                <w:rFonts w:ascii="Times New Roman" w:hAnsi="Times New Roman" w:cs="Times New Roman"/>
              </w:rPr>
            </w:pPr>
            <w:r w:rsidRPr="00E164CB">
              <w:rPr>
                <w:rFonts w:ascii="Times New Roman" w:hAnsi="Times New Roman" w:cs="Times New Roman"/>
                <w:sz w:val="20"/>
                <w:szCs w:val="20"/>
              </w:rPr>
              <w:t>Automated Scheduler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6B7D" w14:textId="77777777" w:rsidR="00FF0E5B" w:rsidRPr="00E164CB" w:rsidRDefault="00000000">
            <w:pPr>
              <w:rPr>
                <w:rFonts w:ascii="Times New Roman" w:hAnsi="Times New Roman" w:cs="Times New Roman"/>
              </w:rPr>
            </w:pPr>
            <w:r w:rsidRPr="00E164CB">
              <w:rPr>
                <w:rFonts w:ascii="Times New Roman" w:hAnsi="Times New Roman" w:cs="Times New Roman"/>
                <w:sz w:val="20"/>
                <w:szCs w:val="20"/>
              </w:rPr>
              <w:t>Read-only access to external APIs; write access to MongoDB ingestion collections only</w:t>
            </w:r>
          </w:p>
        </w:tc>
      </w:tr>
    </w:tbl>
    <w:p w14:paraId="1759816E" w14:textId="77777777" w:rsidR="00FF0E5B" w:rsidRPr="00E164CB" w:rsidRDefault="00FF0E5B">
      <w:pPr>
        <w:rPr>
          <w:rFonts w:ascii="Times New Roman" w:hAnsi="Times New Roman" w:cs="Times New Roman"/>
        </w:rPr>
      </w:pPr>
    </w:p>
    <w:p w14:paraId="5FC72383" w14:textId="77777777" w:rsidR="00FF0E5B" w:rsidRPr="00E164CB" w:rsidRDefault="00000000">
      <w:pPr>
        <w:pStyle w:val="Heading1"/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7. Assumptions</w:t>
      </w:r>
    </w:p>
    <w:p w14:paraId="75AA4E86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The development environment, including Python virtual environments, VS Code, and MongoDB Atlas, will remain stable throughout Sprint 1.</w:t>
      </w:r>
    </w:p>
    <w:p w14:paraId="21936723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Google Trends API (</w:t>
      </w:r>
      <w:proofErr w:type="spellStart"/>
      <w:r w:rsidRPr="00E164CB">
        <w:rPr>
          <w:rFonts w:ascii="Times New Roman" w:hAnsi="Times New Roman" w:cs="Times New Roman"/>
        </w:rPr>
        <w:t>pytrends</w:t>
      </w:r>
      <w:proofErr w:type="spellEnd"/>
      <w:r w:rsidRPr="00E164CB">
        <w:rPr>
          <w:rFonts w:ascii="Times New Roman" w:hAnsi="Times New Roman" w:cs="Times New Roman"/>
        </w:rPr>
        <w:t>) will be available and provide consistent weekly data for all configured regions and keywords.</w:t>
      </w:r>
    </w:p>
    <w:p w14:paraId="2EE87851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Real-time outbreak labels are not available for Sprint 1; risk levels are generated synthetically based on trend thresholds for initial model training.</w:t>
      </w:r>
    </w:p>
    <w:p w14:paraId="275C83A9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Weather data and news APIs will be accessible and responsive during scheduled data collection windows.</w:t>
      </w:r>
    </w:p>
    <w:p w14:paraId="2333A1C5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All team members possess the necessary technical skills in ML, data engineering, and backend development to complete assigned Sprint 1 tasks.</w:t>
      </w:r>
    </w:p>
    <w:p w14:paraId="0ED1BEF6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 xml:space="preserve">Sprint 1 testing is performed on historical Google Trends data (approximately 8,500 records for SARIMAX, 800 for </w:t>
      </w:r>
      <w:proofErr w:type="spellStart"/>
      <w:r w:rsidRPr="00E164CB">
        <w:rPr>
          <w:rFonts w:ascii="Times New Roman" w:hAnsi="Times New Roman" w:cs="Times New Roman"/>
        </w:rPr>
        <w:t>XGBoost</w:t>
      </w:r>
      <w:proofErr w:type="spellEnd"/>
      <w:r w:rsidRPr="00E164CB">
        <w:rPr>
          <w:rFonts w:ascii="Times New Roman" w:hAnsi="Times New Roman" w:cs="Times New Roman"/>
        </w:rPr>
        <w:t>).</w:t>
      </w:r>
    </w:p>
    <w:p w14:paraId="1F97A648" w14:textId="77777777" w:rsidR="00FF0E5B" w:rsidRPr="00E164C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64CB">
        <w:rPr>
          <w:rFonts w:ascii="Times New Roman" w:hAnsi="Times New Roman" w:cs="Times New Roman"/>
        </w:rPr>
        <w:t>Future sprints will integrate real-world outbreak labels, a live dashboard UI, and expanded geographic coverage.</w:t>
      </w:r>
    </w:p>
    <w:sectPr w:rsidR="00FF0E5B" w:rsidRPr="00E164C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3E17"/>
    <w:multiLevelType w:val="hybridMultilevel"/>
    <w:tmpl w:val="6E262E56"/>
    <w:lvl w:ilvl="0" w:tplc="24E61378">
      <w:start w:val="1"/>
      <w:numFmt w:val="decimal"/>
      <w:lvlText w:val="%1."/>
      <w:lvlJc w:val="left"/>
      <w:pPr>
        <w:ind w:left="720" w:hanging="360"/>
      </w:pPr>
    </w:lvl>
    <w:lvl w:ilvl="1" w:tplc="40CC2220">
      <w:numFmt w:val="decimal"/>
      <w:lvlText w:val=""/>
      <w:lvlJc w:val="left"/>
    </w:lvl>
    <w:lvl w:ilvl="2" w:tplc="782EF3BA">
      <w:numFmt w:val="decimal"/>
      <w:lvlText w:val=""/>
      <w:lvlJc w:val="left"/>
    </w:lvl>
    <w:lvl w:ilvl="3" w:tplc="DF4859EA">
      <w:numFmt w:val="decimal"/>
      <w:lvlText w:val=""/>
      <w:lvlJc w:val="left"/>
    </w:lvl>
    <w:lvl w:ilvl="4" w:tplc="DD382922">
      <w:numFmt w:val="decimal"/>
      <w:lvlText w:val=""/>
      <w:lvlJc w:val="left"/>
    </w:lvl>
    <w:lvl w:ilvl="5" w:tplc="617EBA7A">
      <w:numFmt w:val="decimal"/>
      <w:lvlText w:val=""/>
      <w:lvlJc w:val="left"/>
    </w:lvl>
    <w:lvl w:ilvl="6" w:tplc="86505584">
      <w:numFmt w:val="decimal"/>
      <w:lvlText w:val=""/>
      <w:lvlJc w:val="left"/>
    </w:lvl>
    <w:lvl w:ilvl="7" w:tplc="29F03CDE">
      <w:numFmt w:val="decimal"/>
      <w:lvlText w:val=""/>
      <w:lvlJc w:val="left"/>
    </w:lvl>
    <w:lvl w:ilvl="8" w:tplc="92B0E1A2">
      <w:numFmt w:val="decimal"/>
      <w:lvlText w:val=""/>
      <w:lvlJc w:val="left"/>
    </w:lvl>
  </w:abstractNum>
  <w:abstractNum w:abstractNumId="1" w15:restartNumberingAfterBreak="0">
    <w:nsid w:val="104674C1"/>
    <w:multiLevelType w:val="hybridMultilevel"/>
    <w:tmpl w:val="970C134E"/>
    <w:lvl w:ilvl="0" w:tplc="D35CF6AC">
      <w:start w:val="1"/>
      <w:numFmt w:val="bullet"/>
      <w:lvlText w:val="●"/>
      <w:lvlJc w:val="left"/>
      <w:pPr>
        <w:ind w:left="720" w:hanging="360"/>
      </w:pPr>
    </w:lvl>
    <w:lvl w:ilvl="1" w:tplc="E13EAE9A">
      <w:start w:val="1"/>
      <w:numFmt w:val="bullet"/>
      <w:lvlText w:val="○"/>
      <w:lvlJc w:val="left"/>
      <w:pPr>
        <w:ind w:left="1440" w:hanging="360"/>
      </w:pPr>
    </w:lvl>
    <w:lvl w:ilvl="2" w:tplc="BEAC55E6">
      <w:start w:val="1"/>
      <w:numFmt w:val="bullet"/>
      <w:lvlText w:val="■"/>
      <w:lvlJc w:val="left"/>
      <w:pPr>
        <w:ind w:left="2160" w:hanging="360"/>
      </w:pPr>
    </w:lvl>
    <w:lvl w:ilvl="3" w:tplc="E7A8ABDA">
      <w:start w:val="1"/>
      <w:numFmt w:val="bullet"/>
      <w:lvlText w:val="●"/>
      <w:lvlJc w:val="left"/>
      <w:pPr>
        <w:ind w:left="2880" w:hanging="360"/>
      </w:pPr>
    </w:lvl>
    <w:lvl w:ilvl="4" w:tplc="3738CC1A">
      <w:start w:val="1"/>
      <w:numFmt w:val="bullet"/>
      <w:lvlText w:val="○"/>
      <w:lvlJc w:val="left"/>
      <w:pPr>
        <w:ind w:left="3600" w:hanging="360"/>
      </w:pPr>
    </w:lvl>
    <w:lvl w:ilvl="5" w:tplc="8EB648FA">
      <w:start w:val="1"/>
      <w:numFmt w:val="bullet"/>
      <w:lvlText w:val="■"/>
      <w:lvlJc w:val="left"/>
      <w:pPr>
        <w:ind w:left="4320" w:hanging="360"/>
      </w:pPr>
    </w:lvl>
    <w:lvl w:ilvl="6" w:tplc="0AB8A682">
      <w:start w:val="1"/>
      <w:numFmt w:val="bullet"/>
      <w:lvlText w:val="●"/>
      <w:lvlJc w:val="left"/>
      <w:pPr>
        <w:ind w:left="5040" w:hanging="360"/>
      </w:pPr>
    </w:lvl>
    <w:lvl w:ilvl="7" w:tplc="515A3ED2">
      <w:start w:val="1"/>
      <w:numFmt w:val="bullet"/>
      <w:lvlText w:val="●"/>
      <w:lvlJc w:val="left"/>
      <w:pPr>
        <w:ind w:left="5760" w:hanging="360"/>
      </w:pPr>
    </w:lvl>
    <w:lvl w:ilvl="8" w:tplc="562689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7563FC"/>
    <w:multiLevelType w:val="hybridMultilevel"/>
    <w:tmpl w:val="33406A64"/>
    <w:lvl w:ilvl="0" w:tplc="E6F29388">
      <w:start w:val="1"/>
      <w:numFmt w:val="bullet"/>
      <w:lvlText w:val="•"/>
      <w:lvlJc w:val="left"/>
      <w:pPr>
        <w:ind w:left="720" w:hanging="360"/>
      </w:pPr>
    </w:lvl>
    <w:lvl w:ilvl="1" w:tplc="3356D802">
      <w:numFmt w:val="decimal"/>
      <w:lvlText w:val=""/>
      <w:lvlJc w:val="left"/>
    </w:lvl>
    <w:lvl w:ilvl="2" w:tplc="55609F20">
      <w:numFmt w:val="decimal"/>
      <w:lvlText w:val=""/>
      <w:lvlJc w:val="left"/>
    </w:lvl>
    <w:lvl w:ilvl="3" w:tplc="23FCDF9C">
      <w:numFmt w:val="decimal"/>
      <w:lvlText w:val=""/>
      <w:lvlJc w:val="left"/>
    </w:lvl>
    <w:lvl w:ilvl="4" w:tplc="02EA1758">
      <w:numFmt w:val="decimal"/>
      <w:lvlText w:val=""/>
      <w:lvlJc w:val="left"/>
    </w:lvl>
    <w:lvl w:ilvl="5" w:tplc="D79052AA">
      <w:numFmt w:val="decimal"/>
      <w:lvlText w:val=""/>
      <w:lvlJc w:val="left"/>
    </w:lvl>
    <w:lvl w:ilvl="6" w:tplc="D4BAA4C4">
      <w:numFmt w:val="decimal"/>
      <w:lvlText w:val=""/>
      <w:lvlJc w:val="left"/>
    </w:lvl>
    <w:lvl w:ilvl="7" w:tplc="5DA61452">
      <w:numFmt w:val="decimal"/>
      <w:lvlText w:val=""/>
      <w:lvlJc w:val="left"/>
    </w:lvl>
    <w:lvl w:ilvl="8" w:tplc="D75C97D6">
      <w:numFmt w:val="decimal"/>
      <w:lvlText w:val=""/>
      <w:lvlJc w:val="left"/>
    </w:lvl>
  </w:abstractNum>
  <w:num w:numId="1" w16cid:durableId="1309433140">
    <w:abstractNumId w:val="1"/>
    <w:lvlOverride w:ilvl="0">
      <w:startOverride w:val="1"/>
    </w:lvlOverride>
  </w:num>
  <w:num w:numId="2" w16cid:durableId="54297960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E5B"/>
    <w:rsid w:val="009345F3"/>
    <w:rsid w:val="00E164CB"/>
    <w:rsid w:val="00FF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4AB0E"/>
  <w15:docId w15:val="{C64D1B60-CC61-4D80-9BBF-2285BE07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B5E8C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976D2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9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1157</Words>
  <Characters>6599</Characters>
  <Application>Microsoft Office Word</Application>
  <DocSecurity>0</DocSecurity>
  <Lines>54</Lines>
  <Paragraphs>15</Paragraphs>
  <ScaleCrop>false</ScaleCrop>
  <Company/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Jha</cp:lastModifiedBy>
  <cp:revision>2</cp:revision>
  <dcterms:created xsi:type="dcterms:W3CDTF">2026-03-27T02:28:00Z</dcterms:created>
  <dcterms:modified xsi:type="dcterms:W3CDTF">2026-03-27T06:02:00Z</dcterms:modified>
</cp:coreProperties>
</file>