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42C6" w14:textId="38A75617" w:rsidR="007B17A8" w:rsidRPr="002447DD" w:rsidRDefault="00EC10B6" w:rsidP="007B17A8">
      <w:pPr>
        <w:ind w:left="500"/>
        <w:jc w:val="center"/>
        <w:rPr>
          <w:rFonts w:ascii="Book Antiqua" w:eastAsia="Times New Roman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MINOR </w:t>
      </w:r>
      <w:r w:rsidR="004C46CA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PROJECT </w:t>
      </w:r>
      <w:r w:rsidR="006C0855" w:rsidRPr="002447DD">
        <w:rPr>
          <w:rFonts w:ascii="Book Antiqua" w:eastAsia="Times New Roman" w:hAnsi="Book Antiqua"/>
          <w:b/>
          <w:bCs/>
          <w:sz w:val="24"/>
          <w:szCs w:val="24"/>
        </w:rPr>
        <w:t>VALIDATION</w:t>
      </w:r>
      <w:r w:rsidR="007B17A8"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FORM</w:t>
      </w:r>
    </w:p>
    <w:p w14:paraId="4BBE91AD" w14:textId="77777777" w:rsidR="0041011E" w:rsidRPr="002447DD" w:rsidRDefault="0098579D">
      <w:pPr>
        <w:ind w:left="500"/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135D2F" wp14:editId="54EAB7CE">
                <wp:simplePos x="0" y="0"/>
                <wp:positionH relativeFrom="page">
                  <wp:posOffset>7200900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1" o:spid="_x0000_s1026" o:spt="20" style="position:absolute;left:0pt;margin-left:567pt;margin-top:21pt;height:39.75pt;width:0pt;mso-position-horizontal-relative:page;mso-position-vertical-relative:page;z-index:-251657216;mso-width-relative:page;mso-height-relative:page;" fillcolor="#FFFFFF" filled="t" stroked="t" coordsize="21600,21600" o:allowincell="f" o:gfxdata="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JVy+&#10;JdgAAAAMAQAADwAAAAAAAAABACAAAAAiAAAAZHJzL2Rvd25yZXYueG1sUEsBAhQAFAAAAAgAh07i&#10;QDlSaMG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4B9A2AAF" wp14:editId="74645509">
                <wp:simplePos x="0" y="0"/>
                <wp:positionH relativeFrom="page">
                  <wp:posOffset>686435</wp:posOffset>
                </wp:positionH>
                <wp:positionV relativeFrom="page">
                  <wp:posOffset>276225</wp:posOffset>
                </wp:positionV>
                <wp:extent cx="6523990" cy="0"/>
                <wp:effectExtent l="0" t="0" r="0" b="0"/>
                <wp:wrapNone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2" o:spid="_x0000_s1026" o:spt="20" style="position:absolute;left:0pt;margin-left:54.05pt;margin-top:21.75pt;height:0pt;width:513.7pt;mso-position-horizontal-relative:page;mso-position-vertical-relative:page;z-index:-251656192;mso-width-relative:page;mso-height-relative:page;" fillcolor="#FFFFFF" filled="t" stroked="t" coordsize="21600,21600" o:allowincell="f" o:gfxdata="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NNI&#10;m4rYAAAACgEAAA8AAAAAAAAAAQAgAAAAIgAAAGRycy9kb3ducmV2LnhtbFBLAQIUABQAAAAIAIdO&#10;4kBKULxmsQEAAJoDAAAOAAAAAAAAAAEAIAAAACcBAABkcnMvZTJvRG9jLnhtbFBLBQYAAAAABgAG&#10;AFkBAABKBQAAAAA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481F35D3" wp14:editId="7060CDB8">
                <wp:simplePos x="0" y="0"/>
                <wp:positionH relativeFrom="page">
                  <wp:posOffset>695960</wp:posOffset>
                </wp:positionH>
                <wp:positionV relativeFrom="page">
                  <wp:posOffset>266700</wp:posOffset>
                </wp:positionV>
                <wp:extent cx="0" cy="504825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3" cy="504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3" o:spid="_x0000_s1026" o:spt="20" style="position:absolute;left:0pt;margin-left:54.8pt;margin-top:21pt;height:39.75pt;width:0pt;mso-position-horizontal-relative:page;mso-position-vertical-relative:page;z-index:-251655168;mso-width-relative:page;mso-height-relative:page;" fillcolor="#FFFFFF" filled="t" stroked="t" coordsize="21600,21600" o:allowincell="f" o:gfxdata="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3UY&#10;z9gAAAAKAQAADwAAAAAAAAABACAAAAAiAAAAZHJzL2Rvd25yZXYueG1sUEsBAhQAFAAAAAgAh07i&#10;QPDN7OmwAQAAmQMAAA4AAAAAAAAAAQAgAAAAJwEAAGRycy9lMm9Eb2MueG1sUEsFBgAAAAAGAAYA&#10;WQEAAEkFAAAAAA==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CC10587" wp14:editId="23FDE549">
                <wp:simplePos x="0" y="0"/>
                <wp:positionH relativeFrom="page">
                  <wp:posOffset>686435</wp:posOffset>
                </wp:positionH>
                <wp:positionV relativeFrom="page">
                  <wp:posOffset>762000</wp:posOffset>
                </wp:positionV>
                <wp:extent cx="6523990" cy="0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399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hape 4" o:spid="_x0000_s1026" o:spt="20" style="position:absolute;left:0pt;margin-left:54.05pt;margin-top:60pt;height:0pt;width:513.7pt;mso-position-horizontal-relative:page;mso-position-vertical-relative:page;z-index:-251654144;mso-width-relative:page;mso-height-relative:page;" fillcolor="#FFFFFF" filled="t" stroked="t" coordsize="21600,21600" o:allowincell="f" o:gfxdata="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O&#10;bPSA2AAAAAwBAAAPAAAAAAAAAAEAIAAAACIAAABkcnMvZG93bnJldi54bWxQSwECFAAUAAAACACH&#10;TuJAllV8mrIBAACaAwAADgAAAAAAAAABACAAAAAnAQAAZHJzL2Uyb0RvYy54bWxQSwUGAAAAAAYA&#10;BgBZAQAASwUAAAAA&#10;">
                <v:fill on="t" focussize="0,0"/>
                <v:stroke weight="1.5pt" color="#000000" miterlimit="8" joinstyle="miter"/>
                <v:imagedata o:title=""/>
                <o:lock v:ext="edit" aspectratio="f"/>
              </v:line>
            </w:pict>
          </mc:Fallback>
        </mc:AlternateContent>
      </w: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W w:w="9860" w:type="dxa"/>
        <w:tblInd w:w="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"/>
        <w:gridCol w:w="5307"/>
        <w:gridCol w:w="4513"/>
      </w:tblGrid>
      <w:tr w:rsidR="0041011E" w:rsidRPr="002447DD" w14:paraId="20E256B1" w14:textId="77777777">
        <w:trPr>
          <w:trHeight w:val="381"/>
        </w:trPr>
        <w:tc>
          <w:tcPr>
            <w:tcW w:w="5347" w:type="dxa"/>
            <w:gridSpan w:val="2"/>
            <w:vAlign w:val="bottom"/>
          </w:tcPr>
          <w:p w14:paraId="68E77B7A" w14:textId="1C1B1E0E" w:rsidR="0041011E" w:rsidRPr="002447DD" w:rsidRDefault="00BC429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</w:t>
            </w:r>
            <w:r w:rsidR="007B17A8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Supervisor</w:t>
            </w:r>
            <w:r w:rsidR="0098579D"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4513" w:type="dxa"/>
            <w:vAlign w:val="bottom"/>
          </w:tcPr>
          <w:p w14:paraId="1378EB2A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Panel Head</w:t>
            </w:r>
          </w:p>
        </w:tc>
      </w:tr>
      <w:tr w:rsidR="0041011E" w:rsidRPr="002447DD" w14:paraId="534A647F" w14:textId="77777777">
        <w:trPr>
          <w:trHeight w:val="34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2624932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42D0FC2" w14:textId="05D17252" w:rsidR="0041011E" w:rsidRPr="002447DD" w:rsidRDefault="00600726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Dr. Stephen Dass A</w:t>
            </w:r>
          </w:p>
        </w:tc>
        <w:tc>
          <w:tcPr>
            <w:tcW w:w="4513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FC27D37" w14:textId="151964CF" w:rsidR="0041011E" w:rsidRPr="002447DD" w:rsidRDefault="00600726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Dr. R. Naresh</w:t>
            </w:r>
          </w:p>
        </w:tc>
      </w:tr>
      <w:tr w:rsidR="0041011E" w:rsidRPr="002447DD" w14:paraId="03BDF6AB" w14:textId="77777777">
        <w:trPr>
          <w:trHeight w:val="135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7FE3AD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24611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AD630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A6DA8EA" w14:textId="77777777">
        <w:trPr>
          <w:trHeight w:val="474"/>
        </w:trPr>
        <w:tc>
          <w:tcPr>
            <w:tcW w:w="40" w:type="dxa"/>
            <w:vAlign w:val="bottom"/>
          </w:tcPr>
          <w:p w14:paraId="29ACA4C9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5F3A825E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Faculty Advisor</w:t>
            </w:r>
          </w:p>
        </w:tc>
        <w:tc>
          <w:tcPr>
            <w:tcW w:w="4513" w:type="dxa"/>
            <w:tcBorders>
              <w:bottom w:val="single" w:sz="8" w:space="0" w:color="auto"/>
            </w:tcBorders>
            <w:vAlign w:val="bottom"/>
          </w:tcPr>
          <w:p w14:paraId="62A837B3" w14:textId="77777777" w:rsidR="0041011E" w:rsidRPr="002447DD" w:rsidRDefault="0098579D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Project Domain</w:t>
            </w:r>
          </w:p>
        </w:tc>
      </w:tr>
      <w:tr w:rsidR="0041011E" w:rsidRPr="002447DD" w14:paraId="39F07442" w14:textId="77777777">
        <w:trPr>
          <w:trHeight w:val="340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BF5FF8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77580AA5" w14:textId="62E084D6" w:rsidR="0041011E" w:rsidRPr="002447DD" w:rsidRDefault="00600726">
            <w:pPr>
              <w:ind w:left="140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Dr. N. Senthamarai</w:t>
            </w:r>
          </w:p>
        </w:tc>
        <w:tc>
          <w:tcPr>
            <w:tcW w:w="4513" w:type="dxa"/>
            <w:tcBorders>
              <w:right w:val="single" w:sz="8" w:space="0" w:color="auto"/>
            </w:tcBorders>
            <w:vAlign w:val="bottom"/>
          </w:tcPr>
          <w:p w14:paraId="079D55C7" w14:textId="58C9743D" w:rsidR="0041011E" w:rsidRPr="002447DD" w:rsidRDefault="0060072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AI/ML, Cloud</w:t>
            </w:r>
          </w:p>
        </w:tc>
      </w:tr>
      <w:tr w:rsidR="0041011E" w:rsidRPr="002447DD" w14:paraId="0328E6F4" w14:textId="77777777">
        <w:trPr>
          <w:trHeight w:val="136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58A8CDF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</w:t>
            </w: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F222D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3089F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F32AA39" w14:textId="77777777">
        <w:trPr>
          <w:trHeight w:val="590"/>
        </w:trPr>
        <w:tc>
          <w:tcPr>
            <w:tcW w:w="40" w:type="dxa"/>
            <w:vAlign w:val="bottom"/>
          </w:tcPr>
          <w:p w14:paraId="5330D08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</w:tcBorders>
            <w:vAlign w:val="bottom"/>
          </w:tcPr>
          <w:p w14:paraId="12BD3D4B" w14:textId="77777777" w:rsidR="0041011E" w:rsidRPr="002447DD" w:rsidRDefault="0098579D">
            <w:pPr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Student(s) Details: Name</w:t>
            </w:r>
          </w:p>
        </w:tc>
        <w:tc>
          <w:tcPr>
            <w:tcW w:w="4513" w:type="dxa"/>
            <w:vAlign w:val="bottom"/>
          </w:tcPr>
          <w:p w14:paraId="00E513BB" w14:textId="77777777" w:rsidR="0041011E" w:rsidRPr="002447DD" w:rsidRDefault="0098579D">
            <w:pPr>
              <w:ind w:left="1320"/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b/>
                <w:bCs/>
                <w:sz w:val="24"/>
                <w:szCs w:val="24"/>
              </w:rPr>
              <w:t>Passport size photo(s)</w:t>
            </w:r>
          </w:p>
        </w:tc>
      </w:tr>
      <w:tr w:rsidR="0041011E" w:rsidRPr="002447DD" w14:paraId="0CD52DEB" w14:textId="77777777">
        <w:trPr>
          <w:trHeight w:val="21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05B93CE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right w:val="single" w:sz="8" w:space="0" w:color="auto"/>
            </w:tcBorders>
            <w:vAlign w:val="bottom"/>
          </w:tcPr>
          <w:p w14:paraId="0B2CA916" w14:textId="77777777" w:rsidR="00600726" w:rsidRDefault="00600726" w:rsidP="00600726">
            <w:pPr>
              <w:pStyle w:val="ListParagraph"/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2E613F9B" w14:textId="56BC26E3" w:rsidR="0041011E" w:rsidRPr="002447DD" w:rsidRDefault="00600726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sz w:val="24"/>
                <w:szCs w:val="24"/>
              </w:rPr>
              <w:t>Aditya Jha</w:t>
            </w:r>
          </w:p>
          <w:p w14:paraId="63D1FC2A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09C3D5D1" w14:textId="166C15AC" w:rsidR="0041011E" w:rsidRPr="002447DD" w:rsidRDefault="00600726">
            <w:pPr>
              <w:pStyle w:val="ListParagraph"/>
              <w:numPr>
                <w:ilvl w:val="0"/>
                <w:numId w:val="1"/>
              </w:num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  <w:r>
              <w:rPr>
                <w:rFonts w:ascii="Book Antiqua" w:eastAsia="Times New Roman" w:hAnsi="Book Antiqua"/>
                <w:sz w:val="24"/>
                <w:szCs w:val="24"/>
              </w:rPr>
              <w:t>Kshitij Tiwari</w:t>
            </w:r>
          </w:p>
          <w:p w14:paraId="38EE5E63" w14:textId="77777777" w:rsidR="0041011E" w:rsidRPr="002447DD" w:rsidRDefault="0041011E">
            <w:pPr>
              <w:spacing w:line="211" w:lineRule="exact"/>
              <w:rPr>
                <w:rFonts w:ascii="Book Antiqua" w:eastAsia="Times New Roman" w:hAnsi="Book Antiqua"/>
                <w:sz w:val="24"/>
                <w:szCs w:val="24"/>
              </w:rPr>
            </w:pPr>
          </w:p>
          <w:p w14:paraId="2BA7BCEE" w14:textId="77777777" w:rsidR="0041011E" w:rsidRPr="002447DD" w:rsidRDefault="0041011E" w:rsidP="00600726">
            <w:pPr>
              <w:pStyle w:val="ListParagraph"/>
              <w:spacing w:line="211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5D07BC71" w14:textId="51A7695F" w:rsidR="0041011E" w:rsidRPr="002447DD" w:rsidRDefault="00600726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51E1CE" wp14:editId="17AC164D">
                      <wp:simplePos x="0" y="0"/>
                      <wp:positionH relativeFrom="column">
                        <wp:posOffset>178435</wp:posOffset>
                      </wp:positionH>
                      <wp:positionV relativeFrom="paragraph">
                        <wp:posOffset>26670</wp:posOffset>
                      </wp:positionV>
                      <wp:extent cx="1187450" cy="1160780"/>
                      <wp:effectExtent l="0" t="0" r="12700" b="2032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1160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D186CC0" w14:textId="5D750945" w:rsidR="0041011E" w:rsidRDefault="0060072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1DBA964" wp14:editId="599A158A">
                                        <wp:extent cx="989938" cy="989938"/>
                                        <wp:effectExtent l="0" t="0" r="1270" b="1270"/>
                                        <wp:docPr id="1065470880" name="Picture 11" descr="Profile Pic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Profile Pic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11354" cy="101135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73757F1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2DAA9922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0CE291B4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6F9759BB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4DDAC854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1910C51A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  <w:p w14:paraId="75204956" w14:textId="77777777" w:rsidR="00600726" w:rsidRDefault="0060072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51E1C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" o:spid="_x0000_s1026" type="#_x0000_t202" style="position:absolute;margin-left:14.05pt;margin-top:2.1pt;width:93.5pt;height:9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" fillcolor="white [3201]" strokeweight=".5pt">
                      <v:textbox>
                        <w:txbxContent>
                          <w:p w14:paraId="0D186CC0" w14:textId="5D750945" w:rsidR="0041011E" w:rsidRDefault="0060072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DBA964" wp14:editId="599A158A">
                                  <wp:extent cx="989938" cy="989938"/>
                                  <wp:effectExtent l="0" t="0" r="1270" b="1270"/>
                                  <wp:docPr id="1065470880" name="Picture 11" descr="Profile Pi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rofile Pi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1354" cy="10113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73757F1" w14:textId="77777777" w:rsidR="00600726" w:rsidRDefault="00600726">
                            <w:pPr>
                              <w:jc w:val="center"/>
                            </w:pPr>
                          </w:p>
                          <w:p w14:paraId="2DAA9922" w14:textId="77777777" w:rsidR="00600726" w:rsidRDefault="00600726">
                            <w:pPr>
                              <w:jc w:val="center"/>
                            </w:pPr>
                          </w:p>
                          <w:p w14:paraId="0CE291B4" w14:textId="77777777" w:rsidR="00600726" w:rsidRDefault="00600726">
                            <w:pPr>
                              <w:jc w:val="center"/>
                            </w:pPr>
                          </w:p>
                          <w:p w14:paraId="6F9759BB" w14:textId="77777777" w:rsidR="00600726" w:rsidRDefault="00600726">
                            <w:pPr>
                              <w:jc w:val="center"/>
                            </w:pPr>
                          </w:p>
                          <w:p w14:paraId="4DDAC854" w14:textId="77777777" w:rsidR="00600726" w:rsidRDefault="00600726">
                            <w:pPr>
                              <w:jc w:val="center"/>
                            </w:pPr>
                          </w:p>
                          <w:p w14:paraId="1910C51A" w14:textId="77777777" w:rsidR="00600726" w:rsidRDefault="00600726">
                            <w:pPr>
                              <w:jc w:val="center"/>
                            </w:pPr>
                          </w:p>
                          <w:p w14:paraId="75204956" w14:textId="77777777" w:rsidR="00600726" w:rsidRDefault="0060072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447DD">
              <w:rPr>
                <w:rFonts w:ascii="Book Antiqua" w:hAnsi="Book Antiqua"/>
                <w:b/>
                <w:bCs/>
                <w:noProof/>
                <w:sz w:val="24"/>
                <w:szCs w:val="24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9EC764" wp14:editId="64608A41">
                      <wp:simplePos x="0" y="0"/>
                      <wp:positionH relativeFrom="column">
                        <wp:posOffset>1565910</wp:posOffset>
                      </wp:positionH>
                      <wp:positionV relativeFrom="paragraph">
                        <wp:posOffset>34290</wp:posOffset>
                      </wp:positionV>
                      <wp:extent cx="1193800" cy="1180465"/>
                      <wp:effectExtent l="0" t="0" r="25400" b="19685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93800" cy="11804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5E85987" w14:textId="0E887E40" w:rsidR="0041011E" w:rsidRDefault="004178D6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5601AEB" wp14:editId="20B495D3">
                                        <wp:extent cx="1004570" cy="1038860"/>
                                        <wp:effectExtent l="0" t="0" r="5080" b="8890"/>
                                        <wp:docPr id="117735781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77357818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04570" cy="10388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9EC76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7" type="#_x0000_t202" style="position:absolute;margin-left:123.3pt;margin-top:2.7pt;width:94pt;height:9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" fillcolor="white [3201]" strokeweight=".5pt">
                      <v:textbox>
                        <w:txbxContent>
                          <w:p w14:paraId="05E85987" w14:textId="0E887E40" w:rsidR="0041011E" w:rsidRDefault="004178D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601AEB" wp14:editId="20B495D3">
                                  <wp:extent cx="1004570" cy="1038860"/>
                                  <wp:effectExtent l="0" t="0" r="5080" b="8890"/>
                                  <wp:docPr id="11773578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7357818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4570" cy="1038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1011E" w:rsidRPr="002447DD" w14:paraId="6A0B1615" w14:textId="77777777">
        <w:trPr>
          <w:trHeight w:val="621"/>
        </w:trPr>
        <w:tc>
          <w:tcPr>
            <w:tcW w:w="40" w:type="dxa"/>
            <w:tcBorders>
              <w:right w:val="single" w:sz="8" w:space="0" w:color="auto"/>
            </w:tcBorders>
            <w:vAlign w:val="bottom"/>
          </w:tcPr>
          <w:p w14:paraId="694F554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5307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886F5F" w14:textId="77777777" w:rsidR="0041011E" w:rsidRPr="002447DD" w:rsidRDefault="0041011E" w:rsidP="00600726">
            <w:pPr>
              <w:pStyle w:val="ListParagraph"/>
              <w:spacing w:line="255" w:lineRule="exact"/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4513" w:type="dxa"/>
            <w:vAlign w:val="bottom"/>
          </w:tcPr>
          <w:p w14:paraId="442567C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</w:tbl>
    <w:p w14:paraId="465B06D5" w14:textId="77777777" w:rsidR="0041011E" w:rsidRPr="002447DD" w:rsidRDefault="0041011E">
      <w:pPr>
        <w:spacing w:line="20" w:lineRule="exact"/>
        <w:rPr>
          <w:rFonts w:ascii="Book Antiqua" w:hAnsi="Book Antiqua"/>
          <w:sz w:val="24"/>
          <w:szCs w:val="24"/>
        </w:rPr>
      </w:pPr>
    </w:p>
    <w:p w14:paraId="2D22061A" w14:textId="77777777" w:rsidR="0041011E" w:rsidRPr="002447DD" w:rsidRDefault="0041011E">
      <w:pPr>
        <w:spacing w:line="200" w:lineRule="exact"/>
        <w:rPr>
          <w:rFonts w:ascii="Book Antiqua" w:hAnsi="Book Antiqua"/>
          <w:sz w:val="24"/>
          <w:szCs w:val="24"/>
        </w:rPr>
      </w:pPr>
    </w:p>
    <w:p w14:paraId="0D50DC6E" w14:textId="45863A52" w:rsidR="0041011E" w:rsidRPr="002447DD" w:rsidRDefault="0098579D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eastAsia="Times New Roman" w:hAnsi="Book Antiqua"/>
          <w:sz w:val="24"/>
          <w:szCs w:val="24"/>
        </w:rPr>
        <w:t>Registration Number(s)</w:t>
      </w:r>
    </w:p>
    <w:p w14:paraId="72251849" w14:textId="77777777" w:rsidR="0041011E" w:rsidRPr="002447DD" w:rsidRDefault="0041011E">
      <w:pPr>
        <w:jc w:val="center"/>
        <w:rPr>
          <w:rFonts w:ascii="Book Antiqua" w:hAnsi="Book Antiqua"/>
          <w:sz w:val="24"/>
          <w:szCs w:val="24"/>
        </w:rPr>
      </w:pPr>
    </w:p>
    <w:p w14:paraId="1421AECB" w14:textId="77777777" w:rsidR="0041011E" w:rsidRPr="002447DD" w:rsidRDefault="0098579D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FD8AD" wp14:editId="6025ECBC">
                <wp:simplePos x="0" y="0"/>
                <wp:positionH relativeFrom="column">
                  <wp:posOffset>31750</wp:posOffset>
                </wp:positionH>
                <wp:positionV relativeFrom="paragraph">
                  <wp:posOffset>22860</wp:posOffset>
                </wp:positionV>
                <wp:extent cx="3346450" cy="520700"/>
                <wp:effectExtent l="0" t="0" r="25400" b="1270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EFAE4" w14:textId="5B3B167C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1. </w:t>
                            </w:r>
                            <w:r w:rsidR="00600726">
                              <w:rPr>
                                <w:sz w:val="18"/>
                                <w:szCs w:val="18"/>
                                <w:lang w:val="en-US"/>
                              </w:rPr>
                              <w:t>RA2311028010013</w:t>
                            </w:r>
                          </w:p>
                          <w:p w14:paraId="38ABA84A" w14:textId="3CDFC080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2. </w:t>
                            </w:r>
                            <w:r w:rsidR="00600726">
                              <w:rPr>
                                <w:sz w:val="18"/>
                                <w:szCs w:val="18"/>
                                <w:lang w:val="en-US"/>
                              </w:rPr>
                              <w:t>RA2311028010018</w:t>
                            </w:r>
                          </w:p>
                          <w:p w14:paraId="2C63DFD9" w14:textId="27D610CD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  <w:p w14:paraId="0E8F4DD2" w14:textId="30144469" w:rsidR="0041011E" w:rsidRDefault="0098579D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2AA9176E" w14:textId="77777777" w:rsidR="0041011E" w:rsidRDefault="0041011E">
                            <w:pPr>
                              <w:spacing w:after="12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FD8AD" id="Text Box 14" o:spid="_x0000_s1028" type="#_x0000_t202" style="position:absolute;margin-left:2.5pt;margin-top:1.8pt;width:263.5pt;height:4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" fillcolor="white [3201]" strokeweight=".5pt">
                <v:textbox>
                  <w:txbxContent>
                    <w:p w14:paraId="0BBEFAE4" w14:textId="5B3B167C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1. </w:t>
                      </w:r>
                      <w:r w:rsidR="00600726">
                        <w:rPr>
                          <w:sz w:val="18"/>
                          <w:szCs w:val="18"/>
                          <w:lang w:val="en-US"/>
                        </w:rPr>
                        <w:t>RA2311028010013</w:t>
                      </w:r>
                    </w:p>
                    <w:p w14:paraId="38ABA84A" w14:textId="3CDFC080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2. </w:t>
                      </w:r>
                      <w:r w:rsidR="00600726">
                        <w:rPr>
                          <w:sz w:val="18"/>
                          <w:szCs w:val="18"/>
                          <w:lang w:val="en-US"/>
                        </w:rPr>
                        <w:t>RA2311028010018</w:t>
                      </w:r>
                    </w:p>
                    <w:p w14:paraId="2C63DFD9" w14:textId="27D610CD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  <w:p w14:paraId="0E8F4DD2" w14:textId="30144469" w:rsidR="0041011E" w:rsidRDefault="0098579D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2AA9176E" w14:textId="77777777" w:rsidR="0041011E" w:rsidRDefault="0041011E">
                      <w:pPr>
                        <w:spacing w:after="120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3B6867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61211C45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4E466FC9" w14:textId="77777777" w:rsidR="0041011E" w:rsidRPr="002447DD" w:rsidRDefault="0041011E">
      <w:pPr>
        <w:rPr>
          <w:rFonts w:ascii="Book Antiqua" w:eastAsia="Times New Roman" w:hAnsi="Book Antiqua"/>
          <w:sz w:val="24"/>
          <w:szCs w:val="24"/>
        </w:rPr>
      </w:pPr>
    </w:p>
    <w:p w14:paraId="7F3B615C" w14:textId="77777777" w:rsidR="0041011E" w:rsidRPr="002447DD" w:rsidRDefault="0041011E">
      <w:pPr>
        <w:rPr>
          <w:rFonts w:ascii="Book Antiqua" w:eastAsia="Times New Roman" w:hAnsi="Book Antiqua"/>
          <w:b/>
          <w:bCs/>
          <w:sz w:val="24"/>
          <w:szCs w:val="24"/>
        </w:rPr>
      </w:pPr>
    </w:p>
    <w:p w14:paraId="2413037B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>Email ID(s)&amp;Mobile Number(s)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957"/>
        <w:gridCol w:w="4819"/>
      </w:tblGrid>
      <w:tr w:rsidR="0041011E" w:rsidRPr="002447DD" w14:paraId="4C701207" w14:textId="77777777">
        <w:tc>
          <w:tcPr>
            <w:tcW w:w="4957" w:type="dxa"/>
          </w:tcPr>
          <w:p w14:paraId="08793F4F" w14:textId="4A5BD0F5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 xml:space="preserve">1: </w:t>
            </w:r>
            <w:hyperlink r:id="rId11" w:history="1">
              <w:r w:rsidR="00600726" w:rsidRPr="003A4226">
                <w:rPr>
                  <w:rStyle w:val="Hyperlink"/>
                  <w:rFonts w:ascii="Book Antiqua" w:eastAsia="Times New Roman" w:hAnsi="Book Antiqua"/>
                  <w:sz w:val="24"/>
                  <w:szCs w:val="24"/>
                </w:rPr>
                <w:t>aj3571@srmist.edu.in</w:t>
              </w:r>
            </w:hyperlink>
            <w:r w:rsidR="00600726">
              <w:rPr>
                <w:rFonts w:ascii="Book Antiqua" w:eastAsia="Times New Roman" w:hAnsi="Book Antiqua"/>
                <w:sz w:val="24"/>
                <w:szCs w:val="24"/>
              </w:rPr>
              <w:t xml:space="preserve">         +91 93415 22340</w:t>
            </w:r>
          </w:p>
          <w:p w14:paraId="2E7E60F7" w14:textId="77777777" w:rsidR="0041011E" w:rsidRPr="002447DD" w:rsidRDefault="0041011E">
            <w:pPr>
              <w:rPr>
                <w:rFonts w:ascii="Book Antiqua" w:eastAsia="Times New Roman" w:hAnsi="Book Antiqua"/>
                <w:sz w:val="24"/>
                <w:szCs w:val="24"/>
              </w:rPr>
            </w:pPr>
          </w:p>
        </w:tc>
        <w:tc>
          <w:tcPr>
            <w:tcW w:w="4819" w:type="dxa"/>
          </w:tcPr>
          <w:p w14:paraId="415A9E1A" w14:textId="62B2B579" w:rsidR="0041011E" w:rsidRPr="002447DD" w:rsidRDefault="0098579D">
            <w:pPr>
              <w:rPr>
                <w:rFonts w:ascii="Book Antiqua" w:eastAsia="Times New Roman" w:hAnsi="Book Antiqua"/>
                <w:sz w:val="24"/>
                <w:szCs w:val="24"/>
              </w:rPr>
            </w:pPr>
            <w:r w:rsidRPr="002447DD">
              <w:rPr>
                <w:rFonts w:ascii="Book Antiqua" w:eastAsia="Times New Roman" w:hAnsi="Book Antiqua"/>
                <w:sz w:val="24"/>
                <w:szCs w:val="24"/>
              </w:rPr>
              <w:t>2: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hyperlink r:id="rId12" w:history="1">
              <w:r w:rsidR="00600726" w:rsidRPr="003A4226">
                <w:rPr>
                  <w:rStyle w:val="Hyperlink"/>
                  <w:rFonts w:ascii="Book Antiqua" w:hAnsi="Book Antiqua"/>
                  <w:sz w:val="24"/>
                  <w:szCs w:val="24"/>
                </w:rPr>
                <w:t>kt4376@srmist.edu.in</w:t>
              </w:r>
            </w:hyperlink>
            <w:r w:rsidR="00600726">
              <w:rPr>
                <w:rFonts w:ascii="Book Antiqua" w:hAnsi="Book Antiqua"/>
                <w:sz w:val="24"/>
                <w:szCs w:val="24"/>
              </w:rPr>
              <w:t xml:space="preserve">      </w:t>
            </w:r>
            <w:r w:rsidR="00600726" w:rsidRPr="00600726">
              <w:rPr>
                <w:rFonts w:ascii="Book Antiqua" w:hAnsi="Book Antiqua"/>
                <w:sz w:val="24"/>
                <w:szCs w:val="24"/>
              </w:rPr>
              <w:t>+91 63934 61838</w:t>
            </w:r>
          </w:p>
        </w:tc>
      </w:tr>
    </w:tbl>
    <w:p w14:paraId="31F762EE" w14:textId="77777777" w:rsidR="0041011E" w:rsidRPr="002447DD" w:rsidRDefault="0098579D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</w:p>
    <w:tbl>
      <w:tblPr>
        <w:tblStyle w:val="TableGrid"/>
        <w:tblW w:w="9790" w:type="dxa"/>
        <w:tblLook w:val="04A0" w:firstRow="1" w:lastRow="0" w:firstColumn="1" w:lastColumn="0" w:noHBand="0" w:noVBand="1"/>
      </w:tblPr>
      <w:tblGrid>
        <w:gridCol w:w="656"/>
        <w:gridCol w:w="2840"/>
        <w:gridCol w:w="6294"/>
      </w:tblGrid>
      <w:tr w:rsidR="0041011E" w:rsidRPr="002447DD" w14:paraId="3BE69729" w14:textId="77777777">
        <w:trPr>
          <w:trHeight w:val="1304"/>
        </w:trPr>
        <w:tc>
          <w:tcPr>
            <w:tcW w:w="656" w:type="dxa"/>
          </w:tcPr>
          <w:p w14:paraId="7A9B111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</w:p>
        </w:tc>
        <w:tc>
          <w:tcPr>
            <w:tcW w:w="2840" w:type="dxa"/>
          </w:tcPr>
          <w:p w14:paraId="29EC586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Abstract</w:t>
            </w:r>
          </w:p>
        </w:tc>
        <w:tc>
          <w:tcPr>
            <w:tcW w:w="6294" w:type="dxa"/>
          </w:tcPr>
          <w:p w14:paraId="30D93463" w14:textId="77777777" w:rsidR="0041011E" w:rsidRDefault="005E4604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proofErr w:type="spellStart"/>
            <w:r w:rsidRPr="005E4604">
              <w:rPr>
                <w:rFonts w:ascii="Book Antiqua" w:hAnsi="Book Antiqua"/>
                <w:sz w:val="24"/>
                <w:szCs w:val="24"/>
              </w:rPr>
              <w:t>HealthPulse</w:t>
            </w:r>
            <w:proofErr w:type="spellEnd"/>
            <w:r w:rsidRPr="005E4604">
              <w:rPr>
                <w:rFonts w:ascii="Book Antiqua" w:hAnsi="Book Antiqua"/>
                <w:sz w:val="24"/>
                <w:szCs w:val="24"/>
              </w:rPr>
              <w:t xml:space="preserve"> is a real-time health analytics platform that uses machine learning and natural language processing to predict disease risk trends. It </w:t>
            </w:r>
            <w:proofErr w:type="spellStart"/>
            <w:r w:rsidRPr="005E4604">
              <w:rPr>
                <w:rFonts w:ascii="Book Antiqua" w:hAnsi="Book Antiqua"/>
                <w:sz w:val="24"/>
                <w:szCs w:val="24"/>
              </w:rPr>
              <w:t>analyzes</w:t>
            </w:r>
            <w:proofErr w:type="spellEnd"/>
            <w:r w:rsidRPr="005E4604">
              <w:rPr>
                <w:rFonts w:ascii="Book Antiqua" w:hAnsi="Book Antiqua"/>
                <w:sz w:val="24"/>
                <w:szCs w:val="24"/>
              </w:rPr>
              <w:t xml:space="preserve"> search patterns and news data, processes them with predictive algorithms, and generates risk scores along with concise insights. By enabling early detection and supporting data-driven healthcare decisions, the system contributes to improved public health outcomes</w:t>
            </w:r>
            <w:r w:rsidR="00CA7547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6B0863B9" w14:textId="78525133" w:rsidR="00CA7547" w:rsidRPr="002447DD" w:rsidRDefault="00CA7547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99FF39E" w14:textId="77777777">
        <w:trPr>
          <w:trHeight w:val="1304"/>
        </w:trPr>
        <w:tc>
          <w:tcPr>
            <w:tcW w:w="656" w:type="dxa"/>
          </w:tcPr>
          <w:p w14:paraId="1841C98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</w:t>
            </w:r>
          </w:p>
        </w:tc>
        <w:tc>
          <w:tcPr>
            <w:tcW w:w="2840" w:type="dxa"/>
          </w:tcPr>
          <w:p w14:paraId="2EDDEEE8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RESEARCH GAP</w:t>
            </w:r>
          </w:p>
          <w:p w14:paraId="1322F51A" w14:textId="3096B9AA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F21B07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0A7BFD7C" w14:textId="53F2595D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Lack of Integrated Multi-Source Real-Time Health Intelligence Systems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51B82442" w14:textId="135B3688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Insufficient Explainability and Context-Aware Risk Interpretation in Predictive Models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10088FB2" w14:textId="77777777" w:rsidR="0041011E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Limited Early Warning Systems with Automated, Scalable, and Adaptive Learning Pipelines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622CBEC8" w14:textId="2D47A88B" w:rsidR="00CA7547" w:rsidRPr="002447DD" w:rsidRDefault="00CA7547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2C1071C" w14:textId="77777777">
        <w:trPr>
          <w:trHeight w:val="130"/>
        </w:trPr>
        <w:tc>
          <w:tcPr>
            <w:tcW w:w="656" w:type="dxa"/>
          </w:tcPr>
          <w:p w14:paraId="3851E2F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lastRenderedPageBreak/>
              <w:t>3</w:t>
            </w:r>
          </w:p>
        </w:tc>
        <w:tc>
          <w:tcPr>
            <w:tcW w:w="2840" w:type="dxa"/>
          </w:tcPr>
          <w:p w14:paraId="387E0802" w14:textId="056136AD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 xml:space="preserve">Please furnish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the details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of 5 research articles in IEEE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Reference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format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with Impact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factor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and year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of 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publication from 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Which Research</w:t>
            </w:r>
            <w:r w:rsidRPr="002447DD">
              <w:rPr>
                <w:rFonts w:ascii="Book Antiqua" w:hAnsi="Book Antiqua"/>
                <w:sz w:val="24"/>
                <w:szCs w:val="24"/>
              </w:rPr>
              <w:t xml:space="preserve"> gap has been identified</w:t>
            </w:r>
            <w:r w:rsidR="00600726">
              <w:rPr>
                <w:rFonts w:ascii="Book Antiqua" w:hAnsi="Book Antiqua"/>
                <w:sz w:val="24"/>
                <w:szCs w:val="24"/>
              </w:rPr>
              <w:t>.</w:t>
            </w:r>
          </w:p>
        </w:tc>
        <w:tc>
          <w:tcPr>
            <w:tcW w:w="6294" w:type="dxa"/>
          </w:tcPr>
          <w:p w14:paraId="103FD468" w14:textId="77777777" w:rsidR="005E4604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M. Chen, Y. Hao, K. Hwang, L. Wang, and L. Wang,</w:t>
            </w:r>
          </w:p>
          <w:p w14:paraId="5606177B" w14:textId="7D7B4D3B" w:rsidR="0041011E" w:rsidRPr="002447DD" w:rsidRDefault="005E4604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 xml:space="preserve">“Disease prediction by machine learning over big data from healthcare communities,” </w:t>
            </w:r>
            <w:r w:rsidRPr="005E4604">
              <w:rPr>
                <w:rFonts w:ascii="Book Antiqua" w:hAnsi="Book Antiqua"/>
                <w:i/>
                <w:iCs/>
                <w:sz w:val="24"/>
                <w:szCs w:val="24"/>
              </w:rPr>
              <w:t>IEEE Access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, vol. 5, pp. 8869–8879, 2017. </w:t>
            </w:r>
            <w:r w:rsidRPr="005E4604">
              <w:rPr>
                <w:rFonts w:ascii="Book Antiqua" w:hAnsi="Book Antiqua"/>
                <w:b/>
                <w:bCs/>
                <w:sz w:val="24"/>
                <w:szCs w:val="24"/>
              </w:rPr>
              <w:t>(IF: ~3.9</w:t>
            </w:r>
            <w:r w:rsidR="00600726">
              <w:rPr>
                <w:rFonts w:ascii="Book Antiqua" w:hAnsi="Book Antiqua"/>
                <w:b/>
                <w:bCs/>
                <w:sz w:val="24"/>
                <w:szCs w:val="24"/>
              </w:rPr>
              <w:t>)</w:t>
            </w:r>
          </w:p>
          <w:p w14:paraId="42BFB2F5" w14:textId="3E9D7F53" w:rsidR="0041011E" w:rsidRPr="005E4604" w:rsidRDefault="0098579D" w:rsidP="005E4604">
            <w:pPr>
              <w:jc w:val="both"/>
              <w:rPr>
                <w:rFonts w:ascii="Book Antiqua" w:hAnsi="Book Antiqua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  <w:r w:rsidR="005E4604" w:rsidRPr="005E4604">
              <w:rPr>
                <w:rFonts w:eastAsia="Times New Roman"/>
                <w:sz w:val="24"/>
                <w:szCs w:val="24"/>
              </w:rPr>
              <w:t xml:space="preserve"> </w:t>
            </w:r>
            <w:r w:rsidR="005E4604" w:rsidRPr="005E4604">
              <w:rPr>
                <w:rFonts w:ascii="Book Antiqua" w:hAnsi="Book Antiqua"/>
              </w:rPr>
              <w:t>S. Chae, S. Kwon, and D. Lee,</w:t>
            </w:r>
            <w:r w:rsidR="005E4604">
              <w:rPr>
                <w:rFonts w:ascii="Book Antiqua" w:hAnsi="Book Antiqua"/>
              </w:rPr>
              <w:t xml:space="preserve"> </w:t>
            </w:r>
            <w:r w:rsidR="005E4604" w:rsidRPr="005E4604">
              <w:rPr>
                <w:rFonts w:ascii="Book Antiqua" w:hAnsi="Book Antiqua"/>
              </w:rPr>
              <w:t xml:space="preserve">“Predicting infectious disease using deep learning and big data,” </w:t>
            </w:r>
            <w:r w:rsidR="005E4604" w:rsidRPr="005E4604">
              <w:rPr>
                <w:rFonts w:ascii="Book Antiqua" w:hAnsi="Book Antiqua"/>
                <w:i/>
                <w:iCs/>
              </w:rPr>
              <w:t>International Journal of Environmental Research and Public Health</w:t>
            </w:r>
            <w:r w:rsidR="005E4604" w:rsidRPr="005E4604">
              <w:rPr>
                <w:rFonts w:ascii="Book Antiqua" w:hAnsi="Book Antiqua"/>
              </w:rPr>
              <w:t xml:space="preserve">, vol. 15, no. 8, 2018. </w:t>
            </w:r>
            <w:r w:rsidR="005E4604" w:rsidRPr="005E4604">
              <w:rPr>
                <w:rFonts w:ascii="Book Antiqua" w:hAnsi="Book Antiqua"/>
                <w:b/>
                <w:bCs/>
              </w:rPr>
              <w:t>(IF: ~4.6)</w:t>
            </w:r>
            <w:r w:rsidR="005E4604" w:rsidRPr="005E4604">
              <w:rPr>
                <w:rFonts w:ascii="Book Antiqua" w:hAnsi="Book Antiqua"/>
              </w:rPr>
              <w:t xml:space="preserve"> </w:t>
            </w:r>
          </w:p>
          <w:p w14:paraId="4F4142B6" w14:textId="659E5E34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M. Badawy, N. Ramadan, and H. A. Hefny,</w:t>
            </w:r>
            <w:r w:rsidR="005E4604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“Healthcare predictive analytics using machine learning and deep learning techniques: A survey,” </w:t>
            </w:r>
            <w:r w:rsidR="005E4604" w:rsidRPr="005E4604">
              <w:rPr>
                <w:rFonts w:ascii="Book Antiqua" w:hAnsi="Book Antiqua"/>
                <w:i/>
                <w:iCs/>
                <w:sz w:val="24"/>
                <w:szCs w:val="24"/>
              </w:rPr>
              <w:t>Journal of Electrical Systems and Information Technology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, 2023. </w:t>
            </w:r>
            <w:r w:rsidR="005E4604" w:rsidRPr="005E4604">
              <w:rPr>
                <w:rFonts w:ascii="Book Antiqua" w:hAnsi="Book Antiqua"/>
                <w:b/>
                <w:bCs/>
                <w:sz w:val="24"/>
                <w:szCs w:val="24"/>
              </w:rPr>
              <w:t>(IF: ~3.2)</w:t>
            </w:r>
          </w:p>
          <w:p w14:paraId="15A91490" w14:textId="59E92C27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H. Lu and S. Uddin,</w:t>
            </w:r>
            <w:r w:rsidR="005E4604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“Disease prediction using graph machine learning based on electronic health data: A review,” </w:t>
            </w:r>
            <w:r w:rsidR="005E4604" w:rsidRPr="005E4604">
              <w:rPr>
                <w:rFonts w:ascii="Book Antiqua" w:hAnsi="Book Antiqua"/>
                <w:i/>
                <w:iCs/>
                <w:sz w:val="24"/>
                <w:szCs w:val="24"/>
              </w:rPr>
              <w:t>Healthcare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, vol. 11, no. 7, 2023. </w:t>
            </w:r>
            <w:r w:rsidR="005E4604" w:rsidRPr="005E4604">
              <w:rPr>
                <w:rFonts w:ascii="Book Antiqua" w:hAnsi="Book Antiqua"/>
                <w:b/>
                <w:bCs/>
                <w:sz w:val="24"/>
                <w:szCs w:val="24"/>
              </w:rPr>
              <w:t>(IF: ~2.8–3.5)</w:t>
            </w:r>
          </w:p>
          <w:p w14:paraId="6A5B78B4" w14:textId="77777777" w:rsidR="0041011E" w:rsidRDefault="0098579D" w:rsidP="005E4604">
            <w:pPr>
              <w:jc w:val="both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A. A. Rahman et al.,</w:t>
            </w:r>
            <w:r w:rsidR="005E4604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“From data to diagnosis: Machine learning revolutionizes epidemiological predictions,” </w:t>
            </w:r>
            <w:r w:rsidR="005E4604" w:rsidRPr="005E4604">
              <w:rPr>
                <w:rFonts w:ascii="Book Antiqua" w:hAnsi="Book Antiqua"/>
                <w:i/>
                <w:iCs/>
                <w:sz w:val="24"/>
                <w:szCs w:val="24"/>
              </w:rPr>
              <w:t>Information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 xml:space="preserve">, vol. 15, no. 11, 2024. </w:t>
            </w:r>
            <w:r w:rsidR="005E4604" w:rsidRPr="005E4604">
              <w:rPr>
                <w:rFonts w:ascii="Book Antiqua" w:hAnsi="Book Antiqua"/>
                <w:b/>
                <w:bCs/>
                <w:sz w:val="24"/>
                <w:szCs w:val="24"/>
              </w:rPr>
              <w:t>(IF: ~3.1)</w:t>
            </w:r>
          </w:p>
          <w:p w14:paraId="1286A6FE" w14:textId="4D84DE57" w:rsidR="00CA7547" w:rsidRPr="002447DD" w:rsidRDefault="00CA7547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13D1E06C" w14:textId="77777777">
        <w:trPr>
          <w:trHeight w:val="130"/>
        </w:trPr>
        <w:tc>
          <w:tcPr>
            <w:tcW w:w="656" w:type="dxa"/>
          </w:tcPr>
          <w:p w14:paraId="523A96C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</w:t>
            </w:r>
          </w:p>
        </w:tc>
        <w:tc>
          <w:tcPr>
            <w:tcW w:w="2840" w:type="dxa"/>
          </w:tcPr>
          <w:p w14:paraId="2CB78027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Bridging the Research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 xml:space="preserve"> </w:t>
            </w:r>
            <w:r w:rsidRPr="002447DD">
              <w:rPr>
                <w:rFonts w:ascii="Book Antiqua" w:hAnsi="Book Antiqua"/>
                <w:sz w:val="24"/>
                <w:szCs w:val="24"/>
              </w:rPr>
              <w:t>Gap</w:t>
            </w:r>
            <w:r w:rsidR="00C76ED5" w:rsidRPr="002447DD">
              <w:rPr>
                <w:rFonts w:ascii="Book Antiqua" w:hAnsi="Book Antiqua"/>
                <w:sz w:val="24"/>
                <w:szCs w:val="24"/>
              </w:rPr>
              <w:t>/ Innovation Gap</w:t>
            </w:r>
          </w:p>
          <w:p w14:paraId="16BC178F" w14:textId="65048384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8E0960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AE9470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2572E1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58EF72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48AC56C1" w14:textId="639E88C8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Development of a Unified Multi-Source Health Intelligence Framework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1688FDD0" w14:textId="2C9ED001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Development of a Unified Multi-Source Health Intelligence Framework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  <w:p w14:paraId="207DC3EB" w14:textId="2AC04188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Implementation of Explainable and Context-Aware Predictive Model</w:t>
            </w:r>
            <w:r w:rsidR="005E4604">
              <w:rPr>
                <w:rFonts w:ascii="Book Antiqua" w:hAnsi="Book Antiqua"/>
                <w:sz w:val="24"/>
                <w:szCs w:val="24"/>
              </w:rPr>
              <w:t>l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ing</w:t>
            </w:r>
            <w:r w:rsidR="005E4604">
              <w:rPr>
                <w:rFonts w:ascii="Book Antiqua" w:hAnsi="Book Antiqua"/>
                <w:sz w:val="24"/>
                <w:szCs w:val="24"/>
              </w:rPr>
              <w:t>.</w:t>
            </w:r>
          </w:p>
        </w:tc>
      </w:tr>
      <w:tr w:rsidR="0041011E" w:rsidRPr="002447DD" w14:paraId="4FBFF80C" w14:textId="77777777">
        <w:trPr>
          <w:trHeight w:val="130"/>
        </w:trPr>
        <w:tc>
          <w:tcPr>
            <w:tcW w:w="656" w:type="dxa"/>
          </w:tcPr>
          <w:p w14:paraId="759B3E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</w:t>
            </w:r>
          </w:p>
        </w:tc>
        <w:tc>
          <w:tcPr>
            <w:tcW w:w="2840" w:type="dxa"/>
          </w:tcPr>
          <w:p w14:paraId="5FC2B8A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OBJECTIVE</w:t>
            </w:r>
          </w:p>
          <w:p w14:paraId="4C325FA4" w14:textId="4BAD14BC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38BFE47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CA6D29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EAD5A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A137B5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2870061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CA54989" w14:textId="06EFFA83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To design and develop a real-time health analytics platform that integrates multi-source data such as search trends, news feeds, and public health datasets.</w:t>
            </w:r>
          </w:p>
          <w:p w14:paraId="1C02EFAD" w14:textId="5640F986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2.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To build predictive models for early detection of disease outbreaks using machine learning techniques.</w:t>
            </w:r>
          </w:p>
          <w:p w14:paraId="37B190B2" w14:textId="103D3F9E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3.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To implement explainable AI methods for interpreting risk predictions and enhancing transparency.</w:t>
            </w:r>
          </w:p>
          <w:p w14:paraId="3208D621" w14:textId="72488A03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4.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To develop an automated and scalable pipeline for continuous data collection, processing, and real-time alert generation.</w:t>
            </w:r>
          </w:p>
          <w:p w14:paraId="180B852F" w14:textId="05AC6EEE" w:rsidR="0041011E" w:rsidRPr="002447DD" w:rsidRDefault="0098579D" w:rsidP="005E4604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5.</w:t>
            </w:r>
            <w:r w:rsidR="005E4604" w:rsidRPr="005E4604">
              <w:t xml:space="preserve">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To create an interactive and user-friendly dashboard for visualizing health trends, risk levels, and outbreak predictions.</w:t>
            </w:r>
          </w:p>
          <w:p w14:paraId="0D0123B6" w14:textId="77777777" w:rsidR="0041011E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FEECF33" w14:textId="77777777" w:rsidR="005E4604" w:rsidRDefault="005E4604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9E584C" w14:textId="77777777" w:rsidR="005E4604" w:rsidRDefault="005E4604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9F4DB4E" w14:textId="77777777" w:rsidR="005E4604" w:rsidRDefault="005E4604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F7C8ED6" w14:textId="77777777" w:rsidR="00CA7547" w:rsidRPr="002447DD" w:rsidRDefault="00CA7547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FC3A31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F55202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2C490D6" w14:textId="77777777">
        <w:trPr>
          <w:trHeight w:val="130"/>
        </w:trPr>
        <w:tc>
          <w:tcPr>
            <w:tcW w:w="656" w:type="dxa"/>
          </w:tcPr>
          <w:p w14:paraId="129BC9D1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6</w:t>
            </w:r>
          </w:p>
        </w:tc>
        <w:tc>
          <w:tcPr>
            <w:tcW w:w="2840" w:type="dxa"/>
          </w:tcPr>
          <w:p w14:paraId="7D9A0826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System Architecture </w:t>
            </w:r>
          </w:p>
        </w:tc>
        <w:tc>
          <w:tcPr>
            <w:tcW w:w="6294" w:type="dxa"/>
          </w:tcPr>
          <w:p w14:paraId="411EE786" w14:textId="4069CCD4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5E4604">
              <w:rPr>
                <w:rFonts w:ascii="Book Antiqua" w:hAnsi="Book Antiqua"/>
                <w:sz w:val="24"/>
                <w:szCs w:val="24"/>
              </w:rPr>
              <w:t>Follows a layered microservices architecture (Presentation, API, Service, Data layers).</w:t>
            </w:r>
          </w:p>
          <w:p w14:paraId="59A4E7E7" w14:textId="4816EE2D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Pr="005E4604">
              <w:rPr>
                <w:rFonts w:ascii="Book Antiqua" w:hAnsi="Book Antiqua"/>
                <w:sz w:val="24"/>
                <w:szCs w:val="24"/>
              </w:rPr>
              <w:t>Uses a frontend dashboard for user interaction via REST APIs.</w:t>
            </w:r>
          </w:p>
          <w:p w14:paraId="26617C29" w14:textId="2F678BAB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Implements an API Gateway as a </w:t>
            </w:r>
            <w:r w:rsidR="00600726" w:rsidRPr="005E4604">
              <w:rPr>
                <w:rFonts w:ascii="Book Antiqua" w:hAnsi="Book Antiqua"/>
                <w:sz w:val="24"/>
                <w:szCs w:val="24"/>
              </w:rPr>
              <w:t>single-entry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point for all requests.</w:t>
            </w:r>
          </w:p>
          <w:p w14:paraId="04E4F250" w14:textId="7E012A32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4. </w:t>
            </w:r>
            <w:r w:rsidRPr="005E4604">
              <w:rPr>
                <w:rFonts w:ascii="Book Antiqua" w:hAnsi="Book Antiqua"/>
                <w:sz w:val="24"/>
                <w:szCs w:val="24"/>
              </w:rPr>
              <w:t>Consists of independent microservices:</w:t>
            </w:r>
          </w:p>
          <w:p w14:paraId="5E308A21" w14:textId="77777777" w:rsidR="005E4604" w:rsidRPr="005E4604" w:rsidRDefault="005E4604" w:rsidP="005E4604">
            <w:pPr>
              <w:numPr>
                <w:ilvl w:val="0"/>
                <w:numId w:val="2"/>
              </w:numPr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Data Ingestion</w:t>
            </w:r>
          </w:p>
          <w:p w14:paraId="072FEE21" w14:textId="77777777" w:rsidR="005E4604" w:rsidRPr="005E4604" w:rsidRDefault="005E4604" w:rsidP="005E4604">
            <w:pPr>
              <w:numPr>
                <w:ilvl w:val="0"/>
                <w:numId w:val="2"/>
              </w:numPr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ML Prediction</w:t>
            </w:r>
          </w:p>
          <w:p w14:paraId="54CF2F2B" w14:textId="77777777" w:rsidR="005E4604" w:rsidRPr="005E4604" w:rsidRDefault="005E4604" w:rsidP="005E4604">
            <w:pPr>
              <w:numPr>
                <w:ilvl w:val="0"/>
                <w:numId w:val="2"/>
              </w:numPr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GenAI Service</w:t>
            </w:r>
          </w:p>
          <w:p w14:paraId="2B5173E4" w14:textId="77777777" w:rsidR="005E4604" w:rsidRPr="005E4604" w:rsidRDefault="005E4604" w:rsidP="005E4604">
            <w:pPr>
              <w:numPr>
                <w:ilvl w:val="0"/>
                <w:numId w:val="2"/>
              </w:numPr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Scheduled Retraining</w:t>
            </w:r>
          </w:p>
          <w:p w14:paraId="6ED7C18D" w14:textId="168585C6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5. </w:t>
            </w:r>
            <w:r w:rsidRPr="005E4604">
              <w:rPr>
                <w:rFonts w:ascii="Book Antiqua" w:hAnsi="Book Antiqua"/>
                <w:sz w:val="24"/>
                <w:szCs w:val="24"/>
              </w:rPr>
              <w:t>Uses MongoDB Atlas as a centralized NoSQL database.</w:t>
            </w:r>
          </w:p>
          <w:p w14:paraId="66292240" w14:textId="105BD559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6. </w:t>
            </w:r>
            <w:r w:rsidRPr="005E4604">
              <w:rPr>
                <w:rFonts w:ascii="Book Antiqua" w:hAnsi="Book Antiqua"/>
                <w:sz w:val="24"/>
                <w:szCs w:val="24"/>
              </w:rPr>
              <w:t>Communication between components is via REST APIs.</w:t>
            </w:r>
          </w:p>
          <w:p w14:paraId="5313DDF8" w14:textId="0C781BA7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7. </w:t>
            </w:r>
            <w:r w:rsidRPr="005E4604">
              <w:rPr>
                <w:rFonts w:ascii="Book Antiqua" w:hAnsi="Book Antiqua"/>
                <w:sz w:val="24"/>
                <w:szCs w:val="24"/>
              </w:rPr>
              <w:t>Supports scalability and independent deployment of services.</w:t>
            </w:r>
          </w:p>
          <w:p w14:paraId="3C376270" w14:textId="488C7A8C" w:rsidR="005E4604" w:rsidRPr="005E4604" w:rsidRDefault="005E4604" w:rsidP="005E4604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8. </w:t>
            </w:r>
            <w:r w:rsidRPr="005E4604">
              <w:rPr>
                <w:rFonts w:ascii="Book Antiqua" w:hAnsi="Book Antiqua"/>
                <w:sz w:val="24"/>
                <w:szCs w:val="24"/>
              </w:rPr>
              <w:t>Includes automated model retraining for continuous learning.</w:t>
            </w:r>
          </w:p>
          <w:p w14:paraId="1937A6F9" w14:textId="72332077" w:rsidR="0041011E" w:rsidRPr="005E4604" w:rsidRDefault="005E4604" w:rsidP="005E4604">
            <w:pPr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User → Frontend Dashboard → API Gateway → Data Ingestion Service → MongoDB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↓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ML Prediction Service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↓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GenAI Service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↓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Results → API Gateway → Frontend → User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↓</w:t>
            </w:r>
            <w:r w:rsidRPr="005E4604">
              <w:rPr>
                <w:rFonts w:ascii="Book Antiqua" w:hAnsi="Book Antiqua"/>
                <w:sz w:val="24"/>
                <w:szCs w:val="24"/>
              </w:rPr>
              <w:br/>
              <w:t>Scheduled Retraining → MongoDB</w:t>
            </w:r>
          </w:p>
          <w:p w14:paraId="68C6840B" w14:textId="2D4D5DF4" w:rsidR="0041011E" w:rsidRPr="005E4604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2770D904" w14:textId="77777777">
        <w:trPr>
          <w:trHeight w:val="130"/>
        </w:trPr>
        <w:tc>
          <w:tcPr>
            <w:tcW w:w="656" w:type="dxa"/>
          </w:tcPr>
          <w:p w14:paraId="69F5185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7</w:t>
            </w:r>
          </w:p>
        </w:tc>
        <w:tc>
          <w:tcPr>
            <w:tcW w:w="2840" w:type="dxa"/>
          </w:tcPr>
          <w:p w14:paraId="7AB49195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METHODOLOGY</w:t>
            </w:r>
          </w:p>
          <w:p w14:paraId="7C41ED3F" w14:textId="306ABB1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08378E4A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65A5ED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3F5FDAE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6F11DB4B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1B16B958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0942F99E" w14:textId="3B990F4F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5E4604">
              <w:rPr>
                <w:rFonts w:ascii="Book Antiqua" w:hAnsi="Book Antiqua"/>
                <w:sz w:val="24"/>
                <w:szCs w:val="24"/>
              </w:rPr>
              <w:t>Collect real-time health-related data from multiple sources (trends, news, public datasets).</w:t>
            </w:r>
          </w:p>
          <w:p w14:paraId="696EE1B6" w14:textId="48DB7521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Pr="005E4604">
              <w:rPr>
                <w:rFonts w:ascii="Book Antiqua" w:hAnsi="Book Antiqua"/>
                <w:sz w:val="24"/>
                <w:szCs w:val="24"/>
              </w:rPr>
              <w:t>Preprocess data using cleaning, normalization, and noise removal techniques.</w:t>
            </w:r>
          </w:p>
          <w:p w14:paraId="5DD5EF9D" w14:textId="61A21944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Pr="005E4604">
              <w:rPr>
                <w:rFonts w:ascii="Book Antiqua" w:hAnsi="Book Antiqua"/>
                <w:sz w:val="24"/>
                <w:szCs w:val="24"/>
              </w:rPr>
              <w:t>Perform feature extraction (keyword frequency, growth rate, sentiment).</w:t>
            </w:r>
          </w:p>
          <w:p w14:paraId="73563479" w14:textId="6E5ABE45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Store structured data in a centralized NoSQL database.</w:t>
            </w:r>
          </w:p>
          <w:p w14:paraId="0A77F3EA" w14:textId="77777777" w:rsid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5. </w:t>
            </w:r>
            <w:r w:rsidRPr="005E4604">
              <w:rPr>
                <w:rFonts w:ascii="Book Antiqua" w:hAnsi="Book Antiqua"/>
                <w:sz w:val="24"/>
                <w:szCs w:val="24"/>
              </w:rPr>
              <w:t>Apply time-series analysis for trend detection.</w:t>
            </w:r>
          </w:p>
          <w:p w14:paraId="0F22F707" w14:textId="06C50E20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6. </w:t>
            </w:r>
            <w:r w:rsidRPr="005E4604">
              <w:rPr>
                <w:rFonts w:ascii="Book Antiqua" w:hAnsi="Book Antiqua"/>
                <w:sz w:val="24"/>
                <w:szCs w:val="24"/>
              </w:rPr>
              <w:t>Train ML models for disease risk prediction.</w:t>
            </w:r>
          </w:p>
          <w:p w14:paraId="4B6B8057" w14:textId="2EF71026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7. </w:t>
            </w:r>
            <w:r w:rsidRPr="005E4604">
              <w:rPr>
                <w:rFonts w:ascii="Book Antiqua" w:hAnsi="Book Antiqua"/>
                <w:sz w:val="24"/>
                <w:szCs w:val="24"/>
              </w:rPr>
              <w:t>Generate risk scores and anomaly detection outputs.</w:t>
            </w:r>
          </w:p>
          <w:p w14:paraId="7627574E" w14:textId="21C48570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8. </w:t>
            </w:r>
            <w:r w:rsidRPr="005E4604">
              <w:rPr>
                <w:rFonts w:ascii="Book Antiqua" w:hAnsi="Book Antiqua"/>
                <w:sz w:val="24"/>
                <w:szCs w:val="24"/>
              </w:rPr>
              <w:t>Use GenAI to provide explainable insights and summaries.</w:t>
            </w:r>
          </w:p>
          <w:p w14:paraId="5E4D3309" w14:textId="3709361B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9.</w:t>
            </w:r>
            <w:r w:rsidRPr="005E4604">
              <w:rPr>
                <w:rFonts w:ascii="Book Antiqua" w:hAnsi="Book Antiqua"/>
                <w:sz w:val="24"/>
                <w:szCs w:val="24"/>
              </w:rPr>
              <w:t>Visualize results through an interactive frontend dashboard.</w:t>
            </w:r>
          </w:p>
          <w:p w14:paraId="2A30A684" w14:textId="6F00ADC9" w:rsidR="0041011E" w:rsidRPr="002447DD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10. </w:t>
            </w:r>
            <w:r w:rsidRPr="005E4604">
              <w:rPr>
                <w:rFonts w:ascii="Book Antiqua" w:hAnsi="Book Antiqua"/>
                <w:sz w:val="24"/>
                <w:szCs w:val="24"/>
              </w:rPr>
              <w:t>Implement scheduled retraining for continuous model improvement.</w:t>
            </w:r>
          </w:p>
        </w:tc>
      </w:tr>
      <w:tr w:rsidR="0041011E" w:rsidRPr="002447DD" w14:paraId="295416AB" w14:textId="77777777">
        <w:trPr>
          <w:trHeight w:val="130"/>
        </w:trPr>
        <w:tc>
          <w:tcPr>
            <w:tcW w:w="656" w:type="dxa"/>
          </w:tcPr>
          <w:p w14:paraId="2F4237BC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2840" w:type="dxa"/>
          </w:tcPr>
          <w:p w14:paraId="1A60F38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OUTCOMES OR DELIVERABLES</w:t>
            </w:r>
          </w:p>
          <w:p w14:paraId="146A44ED" w14:textId="4A014D0F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4BE3004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5E8D9461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7882341D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  <w:p w14:paraId="36162570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75176F5D" w14:textId="0038F043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5E4604">
              <w:rPr>
                <w:rFonts w:ascii="Book Antiqua" w:hAnsi="Book Antiqua"/>
                <w:sz w:val="24"/>
                <w:szCs w:val="24"/>
              </w:rPr>
              <w:t>Functional real-time health analytics web platform.</w:t>
            </w:r>
          </w:p>
          <w:p w14:paraId="1F1825FE" w14:textId="29DCDD68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2.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Predictive model for early disease outbreak detection.</w:t>
            </w:r>
          </w:p>
          <w:p w14:paraId="7C7647A1" w14:textId="23269EF5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3.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 Interactive dashboard with visual insights and alerts.</w:t>
            </w:r>
          </w:p>
          <w:p w14:paraId="7A4BC426" w14:textId="77777777" w:rsid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4.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 Multi-source integrated health data repository.</w:t>
            </w:r>
          </w:p>
          <w:p w14:paraId="7C25F438" w14:textId="64B1B7B8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>5.</w:t>
            </w:r>
            <w:r w:rsidRPr="005E4604">
              <w:rPr>
                <w:rFonts w:ascii="Book Antiqua" w:hAnsi="Book Antiqua"/>
                <w:sz w:val="24"/>
                <w:szCs w:val="24"/>
              </w:rPr>
              <w:t xml:space="preserve">  Automated model retraining and update system.</w:t>
            </w:r>
          </w:p>
          <w:p w14:paraId="15C7B414" w14:textId="0817E6FE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E202592" w14:textId="77777777">
        <w:trPr>
          <w:trHeight w:val="130"/>
        </w:trPr>
        <w:tc>
          <w:tcPr>
            <w:tcW w:w="656" w:type="dxa"/>
          </w:tcPr>
          <w:p w14:paraId="19F668D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9</w:t>
            </w:r>
          </w:p>
        </w:tc>
        <w:tc>
          <w:tcPr>
            <w:tcW w:w="2840" w:type="dxa"/>
          </w:tcPr>
          <w:p w14:paraId="1D20442A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NOVELTY</w:t>
            </w:r>
          </w:p>
          <w:p w14:paraId="33407A72" w14:textId="77777777" w:rsidR="0041011E" w:rsidRPr="002447DD" w:rsidRDefault="0041011E" w:rsidP="00600726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567FDCBD" w14:textId="5458C02D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5E4604">
              <w:rPr>
                <w:rFonts w:ascii="Book Antiqua" w:hAnsi="Book Antiqua"/>
                <w:sz w:val="24"/>
                <w:szCs w:val="24"/>
              </w:rPr>
              <w:t>Integration of multi-source real-time data for unified health intelligence.</w:t>
            </w:r>
          </w:p>
          <w:p w14:paraId="02442923" w14:textId="0B75AFF0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2. Combination of ML prediction with GenAI-based explainability.</w:t>
            </w:r>
          </w:p>
          <w:p w14:paraId="0BEADB77" w14:textId="75B7B705" w:rsidR="005E4604" w:rsidRPr="005E4604" w:rsidRDefault="005E4604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5E4604">
              <w:rPr>
                <w:rFonts w:ascii="Book Antiqua" w:hAnsi="Book Antiqua"/>
                <w:sz w:val="24"/>
                <w:szCs w:val="24"/>
              </w:rPr>
              <w:t>3.  Automated adaptive learning pipeline with continuous retraining.</w:t>
            </w:r>
          </w:p>
          <w:p w14:paraId="09BE21B7" w14:textId="77777777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7FD0BE0F" w14:textId="77777777">
        <w:trPr>
          <w:trHeight w:val="130"/>
        </w:trPr>
        <w:tc>
          <w:tcPr>
            <w:tcW w:w="656" w:type="dxa"/>
            <w:vMerge w:val="restart"/>
          </w:tcPr>
          <w:p w14:paraId="124E45CE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10</w:t>
            </w:r>
          </w:p>
        </w:tc>
        <w:tc>
          <w:tcPr>
            <w:tcW w:w="2840" w:type="dxa"/>
          </w:tcPr>
          <w:p w14:paraId="5FD8BBA9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Time line</w:t>
            </w:r>
          </w:p>
          <w:p w14:paraId="18A43BB5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6294" w:type="dxa"/>
          </w:tcPr>
          <w:p w14:paraId="6F934526" w14:textId="77777777" w:rsidR="0041011E" w:rsidRPr="002447DD" w:rsidRDefault="007B17A8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Deliverables</w:t>
            </w:r>
          </w:p>
        </w:tc>
      </w:tr>
      <w:tr w:rsidR="0041011E" w:rsidRPr="002447DD" w14:paraId="45948512" w14:textId="77777777">
        <w:trPr>
          <w:trHeight w:val="130"/>
        </w:trPr>
        <w:tc>
          <w:tcPr>
            <w:tcW w:w="656" w:type="dxa"/>
            <w:vMerge/>
          </w:tcPr>
          <w:p w14:paraId="06183E0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6B0FB69B" w14:textId="58CFF76F" w:rsidR="0041011E" w:rsidRPr="002447DD" w:rsidRDefault="00835949">
            <w:pPr>
              <w:ind w:rightChars="-207" w:right="-455"/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February 21, 2026 (SPRINT Review 1)</w:t>
            </w:r>
          </w:p>
        </w:tc>
        <w:tc>
          <w:tcPr>
            <w:tcW w:w="6294" w:type="dxa"/>
          </w:tcPr>
          <w:p w14:paraId="5B2B334A" w14:textId="532EEE11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Integration of multi-source real-time data for unified health intelligence.</w:t>
            </w:r>
          </w:p>
          <w:p w14:paraId="235B84C3" w14:textId="3C184662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Combination of ML prediction with GenAI-based explainability.</w:t>
            </w:r>
          </w:p>
          <w:p w14:paraId="0900EF61" w14:textId="71717B5F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Automated adaptive learning pipeline with continuous retraining.</w:t>
            </w:r>
          </w:p>
          <w:p w14:paraId="54DD3704" w14:textId="77777777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7F83F8ED" w14:textId="77777777">
        <w:trPr>
          <w:trHeight w:val="130"/>
        </w:trPr>
        <w:tc>
          <w:tcPr>
            <w:tcW w:w="656" w:type="dxa"/>
            <w:vMerge/>
          </w:tcPr>
          <w:p w14:paraId="327501E3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DD63CCD" w14:textId="41408AC3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March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22, 2026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SPRINT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Review 2)</w:t>
            </w:r>
          </w:p>
        </w:tc>
        <w:tc>
          <w:tcPr>
            <w:tcW w:w="6294" w:type="dxa"/>
          </w:tcPr>
          <w:p w14:paraId="05CB9E2D" w14:textId="3606AA95" w:rsidR="005E4604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="005E4604" w:rsidRPr="00296EF9">
              <w:rPr>
                <w:rFonts w:ascii="Book Antiqua" w:hAnsi="Book Antiqua"/>
                <w:sz w:val="24"/>
                <w:szCs w:val="24"/>
              </w:rPr>
              <w:t>Problem definition and research gap identification</w:t>
            </w:r>
          </w:p>
          <w:p w14:paraId="6F7FE442" w14:textId="5BEED633" w:rsidR="005E4604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="005E4604" w:rsidRPr="00296EF9">
              <w:rPr>
                <w:rFonts w:ascii="Book Antiqua" w:hAnsi="Book Antiqua"/>
                <w:sz w:val="24"/>
                <w:szCs w:val="24"/>
              </w:rPr>
              <w:t>Literature survey completion</w:t>
            </w:r>
          </w:p>
          <w:p w14:paraId="1864B5DC" w14:textId="0F095090" w:rsidR="005E4604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="005E4604" w:rsidRPr="00296EF9">
              <w:rPr>
                <w:rFonts w:ascii="Book Antiqua" w:hAnsi="Book Antiqua"/>
                <w:sz w:val="24"/>
                <w:szCs w:val="24"/>
              </w:rPr>
              <w:t>Initial system architecture design</w:t>
            </w:r>
          </w:p>
          <w:p w14:paraId="6AA17264" w14:textId="609C3E50" w:rsidR="005E4604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4. </w:t>
            </w:r>
            <w:r w:rsidR="005E4604" w:rsidRPr="00296EF9">
              <w:rPr>
                <w:rFonts w:ascii="Book Antiqua" w:hAnsi="Book Antiqua"/>
                <w:sz w:val="24"/>
                <w:szCs w:val="24"/>
              </w:rPr>
              <w:t>Basic project setup (backend + frontend structure)</w:t>
            </w:r>
          </w:p>
          <w:p w14:paraId="2EE76E6C" w14:textId="77777777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6B1335F3" w14:textId="77777777">
        <w:trPr>
          <w:trHeight w:val="130"/>
        </w:trPr>
        <w:tc>
          <w:tcPr>
            <w:tcW w:w="656" w:type="dxa"/>
            <w:vMerge/>
          </w:tcPr>
          <w:p w14:paraId="04F1982F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</w:rPr>
            </w:pPr>
          </w:p>
        </w:tc>
        <w:tc>
          <w:tcPr>
            <w:tcW w:w="2840" w:type="dxa"/>
          </w:tcPr>
          <w:p w14:paraId="4367EEC2" w14:textId="6D95F7A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April 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28 – 30,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2026 (</w:t>
            </w:r>
            <w:r w:rsidR="00835949" w:rsidRPr="002447DD">
              <w:rPr>
                <w:rFonts w:ascii="Book Antiqua" w:hAnsi="Book Antiqua"/>
                <w:sz w:val="24"/>
                <w:szCs w:val="24"/>
                <w:lang w:val="en-US"/>
              </w:rPr>
              <w:t>Project Demo and Report submission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6294" w:type="dxa"/>
          </w:tcPr>
          <w:p w14:paraId="13D5289A" w14:textId="0FA9FAFB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Data collection and integration modules implemented</w:t>
            </w:r>
          </w:p>
          <w:p w14:paraId="73834F45" w14:textId="47D20EE4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ML model development (initial version)</w:t>
            </w:r>
          </w:p>
          <w:p w14:paraId="0F84F42B" w14:textId="22C75FA6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Database setup and connectivity (MongoDB)</w:t>
            </w:r>
          </w:p>
          <w:p w14:paraId="7A97D0E3" w14:textId="45F554DC" w:rsidR="005E4604" w:rsidRPr="005E4604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4. </w:t>
            </w:r>
            <w:r w:rsidR="005E4604" w:rsidRPr="005E4604">
              <w:rPr>
                <w:rFonts w:ascii="Book Antiqua" w:hAnsi="Book Antiqua"/>
                <w:sz w:val="24"/>
                <w:szCs w:val="24"/>
              </w:rPr>
              <w:t>Basic frontend dashboard with API integration</w:t>
            </w:r>
          </w:p>
          <w:p w14:paraId="053F5E59" w14:textId="77777777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3AEA9F8" w14:textId="77777777">
        <w:trPr>
          <w:trHeight w:val="130"/>
        </w:trPr>
        <w:tc>
          <w:tcPr>
            <w:tcW w:w="656" w:type="dxa"/>
          </w:tcPr>
          <w:p w14:paraId="5B099F44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</w:rPr>
              <w:t>1</w:t>
            </w:r>
          </w:p>
        </w:tc>
        <w:tc>
          <w:tcPr>
            <w:tcW w:w="2840" w:type="dxa"/>
          </w:tcPr>
          <w:p w14:paraId="1B2FD47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</w:rPr>
            </w:pPr>
            <w:r w:rsidRPr="002447DD">
              <w:rPr>
                <w:rFonts w:ascii="Book Antiqua" w:hAnsi="Book Antiqua"/>
                <w:sz w:val="24"/>
                <w:szCs w:val="24"/>
              </w:rPr>
              <w:t>Collaboration details</w:t>
            </w:r>
          </w:p>
        </w:tc>
        <w:tc>
          <w:tcPr>
            <w:tcW w:w="6294" w:type="dxa"/>
          </w:tcPr>
          <w:p w14:paraId="4FC6DF90" w14:textId="5377B631" w:rsidR="00296EF9" w:rsidRPr="00296EF9" w:rsidRDefault="0098579D" w:rsidP="00296EF9">
            <w:pPr>
              <w:jc w:val="both"/>
              <w:rPr>
                <w:rFonts w:ascii="Book Antiqua" w:hAnsi="Book Antiqua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>1.</w:t>
            </w:r>
            <w:r w:rsidR="00296EF9" w:rsidRPr="00296EF9">
              <w:rPr>
                <w:rFonts w:eastAsia="Times New Roman" w:hAnsi="Symbol"/>
                <w:sz w:val="24"/>
                <w:szCs w:val="24"/>
              </w:rPr>
              <w:t xml:space="preserve"> </w:t>
            </w:r>
            <w:r w:rsidR="00296EF9" w:rsidRPr="00296EF9">
              <w:rPr>
                <w:rFonts w:ascii="Book Antiqua" w:hAnsi="Book Antiqua"/>
              </w:rPr>
              <w:t>Team Member 1: Backend development, data processing, and machine learning models</w:t>
            </w:r>
          </w:p>
          <w:p w14:paraId="1B7B6B29" w14:textId="40949CDD" w:rsidR="00296EF9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>2. Team Member 2: Frontend development, dashboard design, and system integration</w:t>
            </w:r>
          </w:p>
          <w:p w14:paraId="2C1F9BF4" w14:textId="6A98DC4E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4D5E269D" w14:textId="77777777">
        <w:trPr>
          <w:trHeight w:val="130"/>
        </w:trPr>
        <w:tc>
          <w:tcPr>
            <w:tcW w:w="656" w:type="dxa"/>
          </w:tcPr>
          <w:p w14:paraId="6EBB7020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2</w:t>
            </w:r>
          </w:p>
        </w:tc>
        <w:tc>
          <w:tcPr>
            <w:tcW w:w="2840" w:type="dxa"/>
          </w:tcPr>
          <w:p w14:paraId="5F1D569E" w14:textId="77777777" w:rsidR="00296EF9" w:rsidRPr="00296EF9" w:rsidRDefault="00296EF9" w:rsidP="00296EF9">
            <w:pPr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>Target Technology Readiness Level (TRL)</w:t>
            </w:r>
          </w:p>
          <w:p w14:paraId="2A8762B4" w14:textId="77777777" w:rsidR="00296EF9" w:rsidRPr="00296EF9" w:rsidRDefault="00296EF9" w:rsidP="00296EF9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0390CA30" w14:textId="77777777" w:rsidR="00296EF9" w:rsidRPr="00296EF9" w:rsidRDefault="00296EF9" w:rsidP="00296EF9">
            <w:pPr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>TRL 6 – Technology demonstrated in a relevant environment</w:t>
            </w:r>
          </w:p>
          <w:p w14:paraId="13E73C27" w14:textId="4AE23496" w:rsidR="003D27DA" w:rsidRPr="002447DD" w:rsidRDefault="003D27DA" w:rsidP="00296EF9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294" w:type="dxa"/>
          </w:tcPr>
          <w:p w14:paraId="46879DED" w14:textId="061C1FA0" w:rsidR="00296EF9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296EF9">
              <w:rPr>
                <w:rFonts w:ascii="Book Antiqua" w:hAnsi="Book Antiqua"/>
                <w:sz w:val="24"/>
                <w:szCs w:val="24"/>
              </w:rPr>
              <w:t>The system is implemented as a working prototype with integrated modules.</w:t>
            </w:r>
          </w:p>
          <w:p w14:paraId="5BC2740C" w14:textId="54BC12BB" w:rsidR="00296EF9" w:rsidRPr="00296EF9" w:rsidRDefault="00296EF9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Pr="00296EF9">
              <w:rPr>
                <w:rFonts w:ascii="Book Antiqua" w:hAnsi="Book Antiqua"/>
                <w:sz w:val="24"/>
                <w:szCs w:val="24"/>
              </w:rPr>
              <w:t>It is tested using real-world data sources and demonstrates functionality in a simulated real-time environment.</w:t>
            </w:r>
          </w:p>
          <w:p w14:paraId="28FB57A5" w14:textId="77777777" w:rsidR="0041011E" w:rsidRPr="002447DD" w:rsidRDefault="0041011E" w:rsidP="00296EF9">
            <w:pPr>
              <w:jc w:val="both"/>
              <w:rPr>
                <w:rFonts w:ascii="Book Antiqua" w:hAnsi="Book Antiqua"/>
                <w:sz w:val="24"/>
                <w:szCs w:val="24"/>
              </w:rPr>
            </w:pPr>
          </w:p>
        </w:tc>
      </w:tr>
      <w:tr w:rsidR="0041011E" w:rsidRPr="002447DD" w14:paraId="598F44D5" w14:textId="77777777">
        <w:trPr>
          <w:trHeight w:val="130"/>
        </w:trPr>
        <w:tc>
          <w:tcPr>
            <w:tcW w:w="656" w:type="dxa"/>
          </w:tcPr>
          <w:p w14:paraId="2FFC2E6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lastRenderedPageBreak/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3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40" w:type="dxa"/>
          </w:tcPr>
          <w:p w14:paraId="788DD9D2" w14:textId="1A87FBB1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S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ustainable Development 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G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oal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(1-17)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294" w:type="dxa"/>
          </w:tcPr>
          <w:p w14:paraId="74EA3F67" w14:textId="59F44B1F" w:rsidR="0041011E" w:rsidRPr="002447DD" w:rsidRDefault="00296EF9">
            <w:pPr>
              <w:rPr>
                <w:rFonts w:ascii="Book Antiqua" w:hAnsi="Book Antiqua"/>
                <w:sz w:val="24"/>
                <w:szCs w:val="24"/>
              </w:rPr>
            </w:pPr>
            <w:r w:rsidRPr="00296EF9">
              <w:rPr>
                <w:rFonts w:ascii="Book Antiqua" w:hAnsi="Book Antiqua"/>
                <w:sz w:val="24"/>
                <w:szCs w:val="24"/>
              </w:rPr>
              <w:t>SDG 3 – Good Health and Well-being</w:t>
            </w:r>
          </w:p>
        </w:tc>
      </w:tr>
      <w:tr w:rsidR="0041011E" w:rsidRPr="002447DD" w14:paraId="4D49AE8D" w14:textId="77777777">
        <w:trPr>
          <w:trHeight w:val="130"/>
        </w:trPr>
        <w:tc>
          <w:tcPr>
            <w:tcW w:w="656" w:type="dxa"/>
          </w:tcPr>
          <w:p w14:paraId="6850874D" w14:textId="77777777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1</w:t>
            </w:r>
            <w:r w:rsidR="00E03F31" w:rsidRPr="002447DD">
              <w:rPr>
                <w:rFonts w:ascii="Book Antiqua" w:hAnsi="Book Antiqua"/>
                <w:sz w:val="24"/>
                <w:szCs w:val="24"/>
                <w:lang w:val="en-US"/>
              </w:rPr>
              <w:t>4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840" w:type="dxa"/>
          </w:tcPr>
          <w:p w14:paraId="746392B3" w14:textId="41A65540" w:rsidR="0041011E" w:rsidRPr="002447DD" w:rsidRDefault="0098579D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Industry Practice followed for 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system d</w:t>
            </w:r>
            <w:r w:rsidRPr="002447DD">
              <w:rPr>
                <w:rFonts w:ascii="Book Antiqua" w:hAnsi="Book Antiqua"/>
                <w:sz w:val="24"/>
                <w:szCs w:val="24"/>
                <w:lang w:val="en-US"/>
              </w:rPr>
              <w:t>evelopment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8A431F" w:rsidRPr="002447DD">
              <w:rPr>
                <w:rFonts w:ascii="Book Antiqua" w:hAnsi="Book Antiqua"/>
                <w:sz w:val="24"/>
                <w:szCs w:val="24"/>
                <w:lang w:val="en-US"/>
              </w:rPr>
              <w:t>(Agile</w:t>
            </w:r>
            <w:r w:rsidR="007B17A8" w:rsidRPr="002447DD">
              <w:rPr>
                <w:rFonts w:ascii="Book Antiqua" w:hAnsi="Book Antiqua"/>
                <w:sz w:val="24"/>
                <w:szCs w:val="24"/>
                <w:lang w:val="en-US"/>
              </w:rPr>
              <w:t>- SCRUM)</w:t>
            </w:r>
          </w:p>
          <w:p w14:paraId="2AFFD54A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3A63FE4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0BEDD6A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50DA26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3ECDCBF5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  <w:p w14:paraId="78163BE9" w14:textId="77777777" w:rsidR="007B17A8" w:rsidRPr="002447DD" w:rsidRDefault="007B17A8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  <w:tc>
          <w:tcPr>
            <w:tcW w:w="6294" w:type="dxa"/>
          </w:tcPr>
          <w:p w14:paraId="65BD1CC2" w14:textId="203C8093" w:rsidR="00296EF9" w:rsidRPr="00296EF9" w:rsidRDefault="00296EF9" w:rsidP="00296EF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1. </w:t>
            </w:r>
            <w:r w:rsidRPr="00296EF9">
              <w:rPr>
                <w:rFonts w:ascii="Book Antiqua" w:hAnsi="Book Antiqua"/>
                <w:sz w:val="24"/>
                <w:szCs w:val="24"/>
              </w:rPr>
              <w:t>Development is carried out in iterative sprints with defined milestones.</w:t>
            </w:r>
          </w:p>
          <w:p w14:paraId="230539E3" w14:textId="528088E6" w:rsidR="00296EF9" w:rsidRPr="00296EF9" w:rsidRDefault="00296EF9" w:rsidP="00296EF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2. </w:t>
            </w:r>
            <w:r w:rsidRPr="00296EF9">
              <w:rPr>
                <w:rFonts w:ascii="Book Antiqua" w:hAnsi="Book Antiqua"/>
                <w:sz w:val="24"/>
                <w:szCs w:val="24"/>
              </w:rPr>
              <w:t>Regular sprint reviews and feedback loops ensure continuous improvement.</w:t>
            </w:r>
          </w:p>
          <w:p w14:paraId="1A8A732A" w14:textId="5E875754" w:rsidR="00296EF9" w:rsidRPr="00296EF9" w:rsidRDefault="00296EF9" w:rsidP="00296EF9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t xml:space="preserve">3. </w:t>
            </w:r>
            <w:r w:rsidRPr="00296EF9">
              <w:rPr>
                <w:rFonts w:ascii="Book Antiqua" w:hAnsi="Book Antiqua"/>
                <w:sz w:val="24"/>
                <w:szCs w:val="24"/>
              </w:rPr>
              <w:t>Tasks are divided into manageable units with incremental delivery of features.</w:t>
            </w:r>
          </w:p>
          <w:p w14:paraId="0805458C" w14:textId="77777777" w:rsidR="0041011E" w:rsidRPr="002447DD" w:rsidRDefault="0041011E">
            <w:pPr>
              <w:rPr>
                <w:rFonts w:ascii="Book Antiqua" w:hAnsi="Book Antiqua"/>
                <w:sz w:val="24"/>
                <w:szCs w:val="24"/>
                <w:lang w:val="en-US"/>
              </w:rPr>
            </w:pPr>
          </w:p>
        </w:tc>
      </w:tr>
    </w:tbl>
    <w:p w14:paraId="1EBA34E3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688B9DE3" w14:textId="7181C824" w:rsidR="007B17A8" w:rsidRPr="002447DD" w:rsidRDefault="007B17A8" w:rsidP="007B17A8">
      <w:pPr>
        <w:rPr>
          <w:rFonts w:ascii="Book Antiqua" w:hAnsi="Book Antiqua"/>
          <w:sz w:val="24"/>
          <w:szCs w:val="24"/>
        </w:rPr>
      </w:pPr>
      <w:r w:rsidRPr="002447DD">
        <w:rPr>
          <w:rFonts w:ascii="Book Antiqua" w:hAnsi="Book Antiqua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337F84" wp14:editId="57AFBCEC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6165850" cy="565150"/>
                <wp:effectExtent l="0" t="0" r="254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8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0D7E3A" w14:textId="77777777" w:rsidR="007B17A8" w:rsidRDefault="007B17A8" w:rsidP="007B17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Annals of R.S.C.B., ISSN:1583-6258, Vol. 25, Issue 6,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37F84" id="Text Box 8" o:spid="_x0000_s1029" type="#_x0000_t202" style="position:absolute;margin-left:0;margin-top:14.5pt;width:485.5pt;height:44.5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" fillcolor="white [3201]" strokeweight=".5pt">
                <v:textbox>
                  <w:txbxContent>
                    <w:p w14:paraId="4A0D7E3A" w14:textId="77777777" w:rsidR="007B17A8" w:rsidRDefault="007B17A8" w:rsidP="007B17A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Annals of R.S.C.B., ISSN:1583-6258, Vol. 25, Issue 6, 2023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447DD">
        <w:rPr>
          <w:rFonts w:ascii="Book Antiqua" w:hAnsi="Book Antiqua"/>
          <w:b/>
          <w:bCs/>
          <w:sz w:val="24"/>
          <w:szCs w:val="24"/>
        </w:rPr>
        <w:t>Conference/Journal Publication</w:t>
      </w:r>
      <w:r w:rsidRPr="002447DD">
        <w:rPr>
          <w:rFonts w:ascii="Book Antiqua" w:hAnsi="Book Antiqua"/>
          <w:b/>
          <w:bCs/>
          <w:sz w:val="24"/>
          <w:szCs w:val="24"/>
          <w:lang w:val="en-US"/>
        </w:rPr>
        <w:t>/Patent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gramStart"/>
      <w:r w:rsidRPr="002447DD">
        <w:rPr>
          <w:rFonts w:ascii="Book Antiqua" w:hAnsi="Book Antiqua"/>
          <w:b/>
          <w:bCs/>
          <w:sz w:val="24"/>
          <w:szCs w:val="24"/>
        </w:rPr>
        <w:t>Detail</w:t>
      </w:r>
      <w:r w:rsidR="00BC429B">
        <w:rPr>
          <w:rFonts w:ascii="Book Antiqua" w:hAnsi="Book Antiqua"/>
          <w:b/>
          <w:bCs/>
          <w:sz w:val="24"/>
          <w:szCs w:val="24"/>
        </w:rPr>
        <w:t>s :</w:t>
      </w:r>
      <w:proofErr w:type="gramEnd"/>
      <w:r w:rsidR="00BC429B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4F34FADC" w14:textId="77777777" w:rsidR="0041011E" w:rsidRPr="002447DD" w:rsidRDefault="0041011E">
      <w:pPr>
        <w:rPr>
          <w:rFonts w:ascii="Book Antiqua" w:hAnsi="Book Antiqua"/>
          <w:b/>
          <w:bCs/>
          <w:sz w:val="24"/>
          <w:szCs w:val="24"/>
        </w:rPr>
      </w:pPr>
    </w:p>
    <w:p w14:paraId="3E88AB41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1C1EB495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102750B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6511AB0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607996CC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339AE72D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</w:p>
    <w:p w14:paraId="58A385BC" w14:textId="77777777" w:rsidR="007B17A8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>Signature of Students: 1.</w:t>
      </w:r>
    </w:p>
    <w:p w14:paraId="63769073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7FBC0BDB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1B14608A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593087D7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43368F68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7E011AE8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345F6A4D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3400BB1D" w14:textId="77777777" w:rsidR="00296EF9" w:rsidRPr="002447DD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05D0340F" w14:textId="1F69D4E7" w:rsidR="00296EF9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ab/>
      </w: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          </w:t>
      </w:r>
      <w:r w:rsidR="00AE3269">
        <w:rPr>
          <w:rFonts w:ascii="Book Antiqua" w:hAnsi="Book Antiqua"/>
          <w:b/>
          <w:bCs/>
          <w:sz w:val="24"/>
          <w:szCs w:val="24"/>
        </w:rPr>
        <w:t xml:space="preserve">       </w:t>
      </w:r>
      <w:r w:rsidRPr="002447DD">
        <w:rPr>
          <w:rFonts w:ascii="Book Antiqua" w:hAnsi="Book Antiqua"/>
          <w:b/>
          <w:bCs/>
          <w:sz w:val="24"/>
          <w:szCs w:val="24"/>
        </w:rPr>
        <w:t>2.</w:t>
      </w:r>
    </w:p>
    <w:p w14:paraId="6D226AFF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4529E0D1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62A1BB4F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7F7FC689" w14:textId="77777777" w:rsidR="00296EF9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1A8327DD" w14:textId="77777777" w:rsidR="00296EF9" w:rsidRPr="002447DD" w:rsidRDefault="00296EF9">
      <w:pPr>
        <w:rPr>
          <w:rFonts w:ascii="Book Antiqua" w:hAnsi="Book Antiqua"/>
          <w:b/>
          <w:bCs/>
          <w:sz w:val="24"/>
          <w:szCs w:val="24"/>
        </w:rPr>
      </w:pPr>
    </w:p>
    <w:p w14:paraId="1C3B0DD9" w14:textId="479306ED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</w:t>
      </w:r>
      <w:r w:rsidRPr="002447DD">
        <w:rPr>
          <w:rFonts w:ascii="Book Antiqua" w:hAnsi="Book Antiqua"/>
          <w:b/>
          <w:bCs/>
          <w:sz w:val="24"/>
          <w:szCs w:val="24"/>
        </w:rPr>
        <w:tab/>
        <w:t xml:space="preserve">          </w:t>
      </w:r>
      <w:r w:rsidR="00AE3269">
        <w:rPr>
          <w:rFonts w:ascii="Book Antiqua" w:hAnsi="Book Antiqua"/>
          <w:b/>
          <w:bCs/>
          <w:sz w:val="24"/>
          <w:szCs w:val="24"/>
        </w:rPr>
        <w:t xml:space="preserve">       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208EF2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26F7536F" w14:textId="77777777" w:rsidR="00A21548" w:rsidRPr="002447DD" w:rsidRDefault="00A21548">
      <w:pPr>
        <w:rPr>
          <w:rFonts w:ascii="Book Antiqua" w:hAnsi="Book Antiqua"/>
          <w:b/>
          <w:bCs/>
          <w:sz w:val="24"/>
          <w:szCs w:val="24"/>
        </w:rPr>
      </w:pPr>
    </w:p>
    <w:p w14:paraId="79488B42" w14:textId="77777777" w:rsidR="007B17A8" w:rsidRPr="002447DD" w:rsidRDefault="007B17A8">
      <w:pPr>
        <w:rPr>
          <w:rFonts w:ascii="Book Antiqua" w:hAnsi="Book Antiqua"/>
          <w:b/>
          <w:bCs/>
          <w:sz w:val="24"/>
          <w:szCs w:val="24"/>
        </w:rPr>
      </w:pPr>
      <w:r w:rsidRPr="002447DD">
        <w:rPr>
          <w:rFonts w:ascii="Book Antiqua" w:hAnsi="Book Antiqua"/>
          <w:b/>
          <w:bCs/>
          <w:sz w:val="24"/>
          <w:szCs w:val="24"/>
        </w:rPr>
        <w:t xml:space="preserve">Signature of the </w:t>
      </w:r>
      <w:r w:rsidR="00A21548" w:rsidRPr="002447DD">
        <w:rPr>
          <w:rFonts w:ascii="Book Antiqua" w:hAnsi="Book Antiqua"/>
          <w:b/>
          <w:bCs/>
          <w:sz w:val="24"/>
          <w:szCs w:val="24"/>
        </w:rPr>
        <w:t>Supervisor:</w:t>
      </w:r>
      <w:r w:rsidRPr="002447DD">
        <w:rPr>
          <w:rFonts w:ascii="Book Antiqua" w:hAnsi="Book Antiqua"/>
          <w:b/>
          <w:bCs/>
          <w:sz w:val="24"/>
          <w:szCs w:val="24"/>
        </w:rPr>
        <w:t xml:space="preserve"> </w:t>
      </w:r>
    </w:p>
    <w:sectPr w:rsidR="007B17A8" w:rsidRPr="002447DD" w:rsidSect="007B17A8">
      <w:headerReference w:type="default" r:id="rId13"/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A281D" w14:textId="77777777" w:rsidR="0093405C" w:rsidRDefault="0093405C">
      <w:r>
        <w:separator/>
      </w:r>
    </w:p>
  </w:endnote>
  <w:endnote w:type="continuationSeparator" w:id="0">
    <w:p w14:paraId="7E6B8437" w14:textId="77777777" w:rsidR="0093405C" w:rsidRDefault="00934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6A84" w14:textId="77777777" w:rsidR="0093405C" w:rsidRDefault="0093405C">
      <w:r>
        <w:separator/>
      </w:r>
    </w:p>
  </w:footnote>
  <w:footnote w:type="continuationSeparator" w:id="0">
    <w:p w14:paraId="46DB34BC" w14:textId="77777777" w:rsidR="0093405C" w:rsidRDefault="00934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7FAC2" w14:textId="38601191" w:rsidR="0041011E" w:rsidRDefault="008E2B57" w:rsidP="008E2B57">
    <w:pPr>
      <w:pStyle w:val="Header"/>
      <w:jc w:val="center"/>
      <w:rPr>
        <w:b/>
        <w:bCs/>
        <w:sz w:val="24"/>
        <w:szCs w:val="24"/>
        <w:lang w:val="en-US"/>
      </w:rPr>
    </w:pPr>
    <w:r>
      <w:rPr>
        <w:b/>
        <w:bCs/>
        <w:sz w:val="24"/>
        <w:szCs w:val="24"/>
        <w:lang w:val="en-US"/>
      </w:rPr>
      <w:t>HEALTHPULSE – REAL TIME AI/ML DISEASE OUTBREAK PREDICTION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746B7"/>
    <w:multiLevelType w:val="multilevel"/>
    <w:tmpl w:val="2872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C6F1A"/>
    <w:multiLevelType w:val="multilevel"/>
    <w:tmpl w:val="403C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CF71E4"/>
    <w:multiLevelType w:val="hybridMultilevel"/>
    <w:tmpl w:val="2EDADF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D0517A9"/>
    <w:multiLevelType w:val="multilevel"/>
    <w:tmpl w:val="C4D8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77787">
    <w:abstractNumId w:val="1"/>
  </w:num>
  <w:num w:numId="2" w16cid:durableId="92406761">
    <w:abstractNumId w:val="3"/>
  </w:num>
  <w:num w:numId="3" w16cid:durableId="1238856800">
    <w:abstractNumId w:val="0"/>
  </w:num>
  <w:num w:numId="4" w16cid:durableId="172040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MLA0NDIzNTAzNjJV0lEKTi0uzszPAykwrAUASLMdwSwAAAA="/>
  </w:docVars>
  <w:rsids>
    <w:rsidRoot w:val="002E33F7"/>
    <w:rsid w:val="000601A2"/>
    <w:rsid w:val="00086C2D"/>
    <w:rsid w:val="000B0F9C"/>
    <w:rsid w:val="0017764B"/>
    <w:rsid w:val="001D0E6A"/>
    <w:rsid w:val="001F6E66"/>
    <w:rsid w:val="002447DD"/>
    <w:rsid w:val="00283AD8"/>
    <w:rsid w:val="00296EF9"/>
    <w:rsid w:val="00297A6A"/>
    <w:rsid w:val="002D0C62"/>
    <w:rsid w:val="002E33F7"/>
    <w:rsid w:val="002F6B9B"/>
    <w:rsid w:val="0038252D"/>
    <w:rsid w:val="003874AC"/>
    <w:rsid w:val="003A5031"/>
    <w:rsid w:val="003D27DA"/>
    <w:rsid w:val="003D60E3"/>
    <w:rsid w:val="0041011E"/>
    <w:rsid w:val="004178D6"/>
    <w:rsid w:val="00430AA4"/>
    <w:rsid w:val="00477F82"/>
    <w:rsid w:val="004C46CA"/>
    <w:rsid w:val="004D5D30"/>
    <w:rsid w:val="0055742D"/>
    <w:rsid w:val="0058509C"/>
    <w:rsid w:val="005C18A0"/>
    <w:rsid w:val="005E4604"/>
    <w:rsid w:val="00600726"/>
    <w:rsid w:val="00651870"/>
    <w:rsid w:val="00667877"/>
    <w:rsid w:val="006C0855"/>
    <w:rsid w:val="00710EF2"/>
    <w:rsid w:val="007374AA"/>
    <w:rsid w:val="007640E5"/>
    <w:rsid w:val="007B17A8"/>
    <w:rsid w:val="007B5CD5"/>
    <w:rsid w:val="007C2042"/>
    <w:rsid w:val="007D7F55"/>
    <w:rsid w:val="00835949"/>
    <w:rsid w:val="00850792"/>
    <w:rsid w:val="008A431F"/>
    <w:rsid w:val="008A60C3"/>
    <w:rsid w:val="008E2B57"/>
    <w:rsid w:val="009178A9"/>
    <w:rsid w:val="0092254D"/>
    <w:rsid w:val="0093405C"/>
    <w:rsid w:val="0098579D"/>
    <w:rsid w:val="00A21548"/>
    <w:rsid w:val="00A6609F"/>
    <w:rsid w:val="00A922A3"/>
    <w:rsid w:val="00AC78F5"/>
    <w:rsid w:val="00AE3269"/>
    <w:rsid w:val="00B14A37"/>
    <w:rsid w:val="00B309FA"/>
    <w:rsid w:val="00B435C8"/>
    <w:rsid w:val="00B964EB"/>
    <w:rsid w:val="00BC429B"/>
    <w:rsid w:val="00BD6281"/>
    <w:rsid w:val="00C7270D"/>
    <w:rsid w:val="00C76ED5"/>
    <w:rsid w:val="00CA0B9B"/>
    <w:rsid w:val="00CA7547"/>
    <w:rsid w:val="00CF0FFE"/>
    <w:rsid w:val="00D8579B"/>
    <w:rsid w:val="00E01367"/>
    <w:rsid w:val="00E03F31"/>
    <w:rsid w:val="00E33CF0"/>
    <w:rsid w:val="00E37366"/>
    <w:rsid w:val="00E906E6"/>
    <w:rsid w:val="00EC10B6"/>
    <w:rsid w:val="00F12DFD"/>
    <w:rsid w:val="00F13912"/>
    <w:rsid w:val="00F954CD"/>
    <w:rsid w:val="00FD32FE"/>
    <w:rsid w:val="1D880A7B"/>
    <w:rsid w:val="2A5C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9D5AE5"/>
  <w15:docId w15:val="{8DF0FC3F-BD2E-49EA-A5E8-28604C51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Theme="minorEastAsia" w:hAnsi="Times New Roman" w:cs="Times New Roman"/>
      <w:lang w:eastAsia="en-I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Theme="minorEastAsia" w:hAnsi="Times New Roman" w:cs="Times New Roman"/>
      <w:lang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4604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00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t4376@srmist.edu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j3571@srmist.edu.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VIJAYAKUMAR</dc:creator>
  <cp:lastModifiedBy>Aditya Jha</cp:lastModifiedBy>
  <cp:revision>16</cp:revision>
  <dcterms:created xsi:type="dcterms:W3CDTF">2026-02-04T07:42:00Z</dcterms:created>
  <dcterms:modified xsi:type="dcterms:W3CDTF">2026-04-21T17:14:00Z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7E92B970D8284477AD3254B931BC18FA_13</vt:lpwstr>
  </property>
  <property fmtid="{D5CDD505-2E9C-101B-9397-08002B2CF9AE}" pid="4" name="GrammarlyDocumentId">
    <vt:lpwstr>aede694d-4440-492e-b62e-808d9ebdc244</vt:lpwstr>
  </property>
</Properties>
</file>