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 Document 2</w:t>
      </w:r>
    </w:p>
    <w:p>
      <w:r>
        <w:t>Data structures and algorithms form the core concepts in computer science. They provide the basis for efficient problem-solving and program development. Hash tables provide O(1) average lookup time, making them perfect for applications that require fast data access. The Rabin-Karp method uses rolling hash techniques to achieve efficient pattern matching with linear average complexity. Trees and graphs are important data structures for representing hierarchical and network data respectively.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