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*This is a fictional sample document created for software testing. All names, companies, addresses, numbers, and dates are invented.*</w:t>
      </w:r>
    </w:p>
    <w:p>
      <w:r>
        <w:t>---</w:t>
      </w:r>
    </w:p>
    <w:p>
      <w:r>
        <w:t>EXHIBIT D — ORGANIZATIONAL CHARTS</w:t>
      </w:r>
    </w:p>
    <w:p>
      <w:r>
        <w:t>Petitioner: Helvern Analytics USA, Inc. · Beneficiary: Rafael Duarte Monteiro</w:t>
      </w:r>
    </w:p>
    <w:p>
      <w:r>
        <w:t>Prepared by the Petitioner and current as of March 1, 2025. Positions marked *(open)* are budgeted and approved for hire in fiscal year 2025 but not yet filled.</w:t>
      </w:r>
    </w:p>
    <w:p>
      <w:r>
        <w:t>---</w:t>
      </w:r>
    </w:p>
    <w:p>
      <w:r>
        <w:t>CHART 1 — HELVERN ANALYTICS USA, INC. (AUSTIN, TEXAS), AS PROPOSED</w:t>
      </w:r>
    </w:p>
    <w:p>
      <w:r>
        <w:t>```</w:t>
      </w:r>
    </w:p>
    <w:p>
      <w:r>
        <w:t xml:space="preserve">                        Larissa Coelho Batista</w:t>
      </w:r>
    </w:p>
    <w:p>
      <w:r>
        <w:t xml:space="preserve">                     Managing Director, Helvern Brazil</w:t>
      </w:r>
    </w:p>
    <w:p>
      <w:r>
        <w:t xml:space="preserve">                          (sole shareholder)</w:t>
      </w:r>
    </w:p>
    <w:p>
      <w:r>
        <w:t xml:space="preserve">                                  |</w:t>
      </w:r>
    </w:p>
    <w:p>
      <w:r>
        <w:t xml:space="preserve">                          Dale Ferris Kwon</w:t>
      </w:r>
    </w:p>
    <w:p>
      <w:r>
        <w:t xml:space="preserve">                   President, Helvern Analytics USA, Inc.</w:t>
      </w:r>
    </w:p>
    <w:p>
      <w:r>
        <w:t xml:space="preserve">                                  |</w:t>
      </w:r>
    </w:p>
    <w:p>
      <w:r>
        <w:t xml:space="preserve">        +-------------------+-----+-------------------+</w:t>
      </w:r>
    </w:p>
    <w:p>
      <w:r>
        <w:t xml:space="preserve">        |                   |                         |</w:t>
      </w:r>
    </w:p>
    <w:p>
      <w:r>
        <w:t xml:space="preserve">  Odalys R. Prieto    Rafael Duarte Monteiro    Grant W. Ellery</w:t>
      </w:r>
    </w:p>
    <w:p>
      <w:r>
        <w:t xml:space="preserve">  Chief Financial      Director of Delivery         VP, Revenue</w:t>
      </w:r>
    </w:p>
    <w:p>
      <w:r>
        <w:t xml:space="preserve">  Officer              Operations, Americas</w:t>
      </w:r>
    </w:p>
    <w:p>
      <w:r>
        <w:t xml:space="preserve">                              |</w:t>
      </w:r>
    </w:p>
    <w:p>
      <w:r>
        <w:t xml:space="preserve">   +--------------+-----------+-----------+--------------+</w:t>
      </w:r>
    </w:p>
    <w:p>
      <w:r>
        <w:t xml:space="preserve">   |              |                       |              |</w:t>
      </w:r>
    </w:p>
    <w:p>
      <w:r>
        <w:t xml:space="preserve"> Aurelia        Teodor                 Marguerite      Simon</w:t>
      </w:r>
    </w:p>
    <w:p>
      <w:r>
        <w:t xml:space="preserve"> Nkemdirim-     Vasilache              Okonjo Hale     Perreault-</w:t>
      </w:r>
    </w:p>
    <w:p>
      <w:r>
        <w:t xml:space="preserve"> Bass           Manager,               Manager,        Vance</w:t>
      </w:r>
    </w:p>
    <w:p>
      <w:r>
        <w:t xml:space="preserve"> Manager,       Analytics              Platform        Manager,</w:t>
      </w:r>
    </w:p>
    <w:p>
      <w:r>
        <w:t xml:space="preserve"> Delivery       Consulting             Reliability     Client</w:t>
      </w:r>
    </w:p>
    <w:p>
      <w:r>
        <w:t xml:space="preserve"> Engineering                                           Success</w:t>
      </w:r>
    </w:p>
    <w:p>
      <w:r>
        <w:t xml:space="preserve">   |              |                       |              |</w:t>
      </w:r>
    </w:p>
    <w:p>
      <w:r>
        <w:t xml:space="preserve">   |              |                       |              +- Naveen Ghatak-Roy,</w:t>
      </w:r>
    </w:p>
    <w:p>
      <w:r>
        <w:t xml:space="preserve">   |              |                       |                 Client Success</w:t>
      </w:r>
    </w:p>
    <w:p>
      <w:r>
        <w:t xml:space="preserve">   |              |                       |                 Analyst</w:t>
      </w:r>
    </w:p>
    <w:p>
      <w:r>
        <w:t xml:space="preserve">   |              |                       |              +- (open) Client</w:t>
      </w:r>
    </w:p>
    <w:p>
      <w:r>
        <w:t xml:space="preserve">   |              |                       |                 Success Analyst II</w:t>
      </w:r>
    </w:p>
    <w:p>
      <w:r>
        <w:t xml:space="preserve">   |              |                       |</w:t>
      </w:r>
    </w:p>
    <w:p>
      <w:r>
        <w:t xml:space="preserve">   |              |                       +- Ilse Brandtvedt,</w:t>
      </w:r>
    </w:p>
    <w:p>
      <w:r>
        <w:t xml:space="preserve">   |              |                       |  Site Reliability Engineer II</w:t>
      </w:r>
    </w:p>
    <w:p>
      <w:r>
        <w:t xml:space="preserve">   |              |                       +- (open) Site Reliability</w:t>
      </w:r>
    </w:p>
    <w:p>
      <w:r>
        <w:t xml:space="preserve">   |              |                          Engineer I</w:t>
      </w:r>
    </w:p>
    <w:p>
      <w:r>
        <w:t xml:space="preserve">   |              |</w:t>
      </w:r>
    </w:p>
    <w:p>
      <w:r>
        <w:t xml:space="preserve">   |              +- Priyamvada Sethuraman, Senior Analytics Consultant</w:t>
      </w:r>
    </w:p>
    <w:p>
      <w:r>
        <w:t xml:space="preserve">   |              +- (open) Analytics Consultant</w:t>
      </w:r>
    </w:p>
    <w:p>
      <w:r>
        <w:t xml:space="preserve">   |</w:t>
      </w:r>
    </w:p>
    <w:p>
      <w:r>
        <w:t xml:space="preserve">   +- Cormac Deladrier, Senior Data Engineer</w:t>
      </w:r>
    </w:p>
    <w:p>
      <w:r>
        <w:t xml:space="preserve">   +- Yusuf Adeyemi-Clarke, Data Engineer II</w:t>
      </w:r>
    </w:p>
    <w:p>
      <w:r>
        <w:t xml:space="preserve">   +- (open) Data Engineer I</w:t>
      </w:r>
    </w:p>
    <w:p>
      <w:r>
        <w:t>```</w:t>
      </w:r>
    </w:p>
    <w:p>
      <w:r>
        <w:t>Position count, Americas delivery organization: 14 total — 1 director, 4 managers, 9 professional staff positions, of which 5 are open.</w:t>
      </w:r>
    </w:p>
    <w:p>
      <w:r>
        <w:t>Company-wide headcount, Helvern Analytics USA, Inc., March 1, 2025: 14 filled positions.</w:t>
      </w:r>
    </w:p>
    <w:p>
      <w:r>
        <w:t>DIRECT REPORTS OF THE BENEFICIARY — DETAIL</w:t>
      </w:r>
    </w:p>
    <w:p>
      <w:r>
        <w:t>| Incumbent | Title | Highest degree | Reports to incumbent |</w:t>
      </w:r>
    </w:p>
    <w:p>
      <w:r>
        <w:t>|---|---|---|---|</w:t>
      </w:r>
    </w:p>
    <w:p>
      <w:r>
        <w:t>| Aurelia Nkemdirim-Bass | Manager, Delivery Engineering | B.S. Computer Science, Cordero State University (2014) | 3 (2 filled, 1 open) |</w:t>
      </w:r>
    </w:p>
    <w:p>
      <w:r>
        <w:t>| Teodor Vasilache | Manager, Analytics Consulting | M.S. Statistics, Whitfield Polytechnic Institute (2016) | 2 (1 filled, 1 open) |</w:t>
      </w:r>
    </w:p>
    <w:p>
      <w:r>
        <w:t>| Marguerite Okonjo Hale | Manager, Platform Reliability | B.S. Electrical Engineering, Northgate A&amp;M (2013) | 2 (1 filled, 1 open) |</w:t>
      </w:r>
    </w:p>
    <w:p>
      <w:r>
        <w:t>| Simon Perreault-Vance | Manager, Client Success | MBA, Ashcombe College (2019) | 2 (1 filled, 1 open) |</w:t>
      </w:r>
    </w:p>
    <w:p>
      <w:r>
        <w:t>---</w:t>
      </w:r>
    </w:p>
    <w:p>
      <w:r>
        <w:t>CHART 2 — HELVERN SISTEMAS LTDA. (SÃO PAULO AND PORTO ALEGRE, BRAZIL), CURRENT</w:t>
      </w:r>
    </w:p>
    <w:p>
      <w:r>
        <w:t>```</w:t>
      </w:r>
    </w:p>
    <w:p>
      <w:r>
        <w:t xml:space="preserve">                    Quotaholders (4 individuals)</w:t>
      </w:r>
    </w:p>
    <w:p>
      <w:r>
        <w:t xml:space="preserve">                                |</w:t>
      </w:r>
    </w:p>
    <w:p>
      <w:r>
        <w:t xml:space="preserve">                    Larissa Coelho Batista</w:t>
      </w:r>
    </w:p>
    <w:p>
      <w:r>
        <w:t xml:space="preserve">                       Managing Director</w:t>
      </w:r>
    </w:p>
    <w:p>
      <w:r>
        <w:t xml:space="preserve">                                |</w:t>
      </w:r>
    </w:p>
    <w:p>
      <w:r>
        <w:t xml:space="preserve">     +----------------+---------+---------+------------------+</w:t>
      </w:r>
    </w:p>
    <w:p>
      <w:r>
        <w:t xml:space="preserve">     |                |                   |                  |</w:t>
      </w:r>
    </w:p>
    <w:p>
      <w:r>
        <w:t xml:space="preserve"> Estêvão M.     Rafael Duarte      Bianca Nogueira    Helvern Analytics</w:t>
      </w:r>
    </w:p>
    <w:p>
      <w:r>
        <w:t xml:space="preserve"> Quintanilha      Monteiro         Loureiro           USA, Inc.</w:t>
      </w:r>
    </w:p>
    <w:p>
      <w:r>
        <w:t xml:space="preserve"> Chief            Director of        Commercial         (wholly owned</w:t>
      </w:r>
    </w:p>
    <w:p>
      <w:r>
        <w:t xml:space="preserve"> Financial        Client Delivery,   Director           subsidiary)</w:t>
      </w:r>
    </w:p>
    <w:p>
      <w:r>
        <w:t xml:space="preserve"> Officer          LATAM</w:t>
      </w:r>
    </w:p>
    <w:p>
      <w:r>
        <w:t xml:space="preserve">                       |</w:t>
      </w:r>
    </w:p>
    <w:p>
      <w:r>
        <w:t xml:space="preserve">   +---------------+---+-----------+------------------+</w:t>
      </w:r>
    </w:p>
    <w:p>
      <w:r>
        <w:t xml:space="preserve">   |               |               |                  |</w:t>
      </w:r>
    </w:p>
    <w:p>
      <w:r>
        <w:t xml:space="preserve"> Cauã Bettencourt  Ingrid Salvatti  Dr. Otávio        Renata Kirchhoff</w:t>
      </w:r>
    </w:p>
    <w:p>
      <w:r>
        <w:t xml:space="preserve"> Delivery Manager, Delivery Manager,  Ferrabrás        Head of Platform</w:t>
      </w:r>
    </w:p>
    <w:p>
      <w:r>
        <w:t xml:space="preserve"> São Paulo         Porto Alegre     Head of Analytics  Reliability</w:t>
      </w:r>
    </w:p>
    <w:p>
      <w:r>
        <w:t xml:space="preserve">   |               |                Practice           |</w:t>
      </w:r>
    </w:p>
    <w:p>
      <w:r>
        <w:t xml:space="preserve">   | (11 engineers)| (7 engineers)   | (6 consultants) | (7 engineers)</w:t>
      </w:r>
    </w:p>
    <w:p>
      <w:r>
        <w:t>```</w:t>
      </w:r>
    </w:p>
    <w:p>
      <w:r>
        <w:t>Client delivery division, Brazil: 35 positions — 1 director (the beneficiary), 4 managers, 30 professional staff. All filled as of March 1, 2025.</w:t>
      </w:r>
    </w:p>
    <w:p>
      <w:r>
        <w:t>Company-wide headcount, Helvern Sistemas Ltda., March 1, 2025: 96.</w:t>
      </w:r>
    </w:p>
    <w:p>
      <w:r>
        <w:t>---</w:t>
      </w:r>
    </w:p>
    <w:p>
      <w:r>
        <w:t>CHART 3 — CORPORATE RELATIONSHIP</w:t>
      </w:r>
    </w:p>
    <w:p>
      <w:r>
        <w:t>```</w:t>
      </w:r>
    </w:p>
    <w:p>
      <w:r>
        <w:t xml:space="preserve">        Helvern Sistemas Ltda. (Brazil)</w:t>
      </w:r>
    </w:p>
    <w:p>
      <w:r>
        <w:t xml:space="preserve">        CNPJ 41.702.885/0001-63</w:t>
      </w:r>
    </w:p>
    <w:p>
      <w:r>
        <w:t xml:space="preserve">                    |</w:t>
      </w:r>
    </w:p>
    <w:p>
      <w:r>
        <w:t xml:space="preserve">                    | owns 1,000 of 1,000 issued shares (100%)</w:t>
      </w:r>
    </w:p>
    <w:p>
      <w:r>
        <w:t xml:space="preserve">                    | appoints all three directors</w:t>
      </w:r>
    </w:p>
    <w:p>
      <w:r>
        <w:t xml:space="preserve">                    v</w:t>
      </w:r>
    </w:p>
    <w:p>
      <w:r>
        <w:t xml:space="preserve">        Helvern Analytics USA, Inc. (Delaware)</w:t>
      </w:r>
    </w:p>
    <w:p>
      <w:r>
        <w:t xml:space="preserve">        EIN 47-5580192</w:t>
      </w:r>
    </w:p>
    <w:p>
      <w:r>
        <w:t>```</w:t>
      </w:r>
    </w:p>
    <w:p>
      <w:r>
        <w:t>Certified true and correct as of March 1, 2025.</w:t>
      </w:r>
    </w:p>
    <w:p>
      <w:r>
        <w:t>*/s/ Odalys R. Prieto*</w:t>
      </w:r>
    </w:p>
    <w:p>
      <w:r>
        <w:t>Odalys R. Prieto, Chief Financial Officer, Helvern Analytics USA, Inc.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