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created for software testing. All names, entities, numbers, and dates are invented.</w:t>
      </w:r>
    </w:p>
    <w:p>
      <w:r>
        <w:t>U.S. Department of Homeland Security</w:t>
      </w:r>
    </w:p>
    <w:p>
      <w:r>
        <w:t>U.S. Citizenship and Immigration Services</w:t>
      </w:r>
    </w:p>
    <w:p>
      <w:r>
        <w:t>Nebraska Service Center</w:t>
      </w:r>
    </w:p>
    <w:p>
      <w:r>
        <w:t>P.O. Box 87400</w:t>
      </w:r>
    </w:p>
    <w:p>
      <w:r>
        <w:t>Lincoln, NE 68501-7400</w:t>
      </w:r>
    </w:p>
    <w:p>
      <w:r>
        <w:t>---</w:t>
      </w:r>
    </w:p>
    <w:p>
      <w:r>
        <w:t>REQUEST FOR EVIDENCE</w:t>
      </w:r>
    </w:p>
    <w:p>
      <w:r>
        <w:t>| | |</w:t>
      </w:r>
    </w:p>
    <w:p>
      <w:r>
        <w:t>|---|---|</w:t>
      </w:r>
    </w:p>
    <w:p>
      <w:r>
        <w:t>| Notice Date | May 4, 2026 |</w:t>
      </w:r>
    </w:p>
    <w:p>
      <w:r>
        <w:t>| Receipt Number | LIN2590187433 |</w:t>
      </w:r>
    </w:p>
    <w:p>
      <w:r>
        <w:t>| Case Type | I-140, Immigrant Petition for Alien Worker |</w:t>
      </w:r>
    </w:p>
    <w:p>
      <w:r>
        <w:t>| Requested Classification | Advanced Degree Professional — National Interest Waiver, INA § 203(b)(2)(B) |</w:t>
      </w:r>
    </w:p>
    <w:p>
      <w:r>
        <w:t>| Petitioner | BRASCH, Ilona Marta (self-petitioner) |</w:t>
      </w:r>
    </w:p>
    <w:p>
      <w:r>
        <w:t>| Beneficiary | BRASCH, Ilona Marta |</w:t>
      </w:r>
    </w:p>
    <w:p>
      <w:r>
        <w:t>| A-Number | A 234 567 891 |</w:t>
      </w:r>
    </w:p>
    <w:p>
      <w:r>
        <w:t>| Received Date | November 14, 2025 |</w:t>
      </w:r>
    </w:p>
    <w:p>
      <w:r>
        <w:t>| Priority Date | November 14, 2025 |</w:t>
      </w:r>
    </w:p>
    <w:p>
      <w:r>
        <w:t>| Page Count of This Notice | 6 |</w:t>
      </w:r>
    </w:p>
    <w:p>
      <w:r>
        <w:t>| RESPOND BY | August 2, 2026 |</w:t>
      </w:r>
    </w:p>
    <w:p>
      <w:r>
        <w:t>RENATA O. VILLASEÑOR, ESQ.</w:t>
      </w:r>
    </w:p>
    <w:p>
      <w:r>
        <w:t>VILLASEÑOR &amp; AUWAE PLLC</w:t>
      </w:r>
    </w:p>
    <w:p>
      <w:r>
        <w:t>88 TRUCKEE ROW, SUITE 700</w:t>
      </w:r>
    </w:p>
    <w:p>
      <w:r>
        <w:t>RENO, NV 89501</w:t>
      </w:r>
    </w:p>
    <w:p>
      <w:r>
        <w:t>---</w:t>
      </w:r>
    </w:p>
    <w:p>
      <w:r>
        <w:t>WHY WE SENT YOU THIS NOTICE</w:t>
      </w:r>
    </w:p>
    <w:p>
      <w:r>
        <w:t>We reviewed the Form I-140 petition you filed and the evidence submitted with it. We</w:t>
      </w:r>
    </w:p>
    <w:p>
      <w:r>
        <w:t>need additional evidence before we can finish processing your case. This notice tells</w:t>
      </w:r>
    </w:p>
    <w:p>
      <w:r>
        <w:t>you what evidence we need and why the evidence already in the record is not enough.</w:t>
      </w:r>
    </w:p>
    <w:p>
      <w:r>
        <w:t>This notice does not decide your case. It is not a denial. Sending additional evidence</w:t>
      </w:r>
    </w:p>
    <w:p>
      <w:r>
        <w:t>does not guarantee approval.</w:t>
      </w:r>
    </w:p>
    <w:p>
      <w:r>
        <w:t>To establish eligibility for a national interest waiver, the record must first show</w:t>
      </w:r>
    </w:p>
    <w:p>
      <w:r>
        <w:t>that the beneficiary qualifies as a member of the professions holding an advanced</w:t>
      </w:r>
    </w:p>
    <w:p>
      <w:r>
        <w:t>degree or as an individual of exceptional ability under 8 CFR 204.5(k). If that</w:t>
      </w:r>
    </w:p>
    <w:p>
      <w:r>
        <w:t>threshold is met, the record must then satisfy the three-part framework set out in</w:t>
      </w:r>
    </w:p>
    <w:p>
      <w:r>
        <w:t>*Matter of Dhanasar*, 26 I&amp;N Dec. 884 (AAO 2016):</w:t>
      </w:r>
    </w:p>
    <w:p>
      <w:r>
        <w:t>- Prong 1 — the proposed endeavor has both substantial merit and national importance;</w:t>
      </w:r>
    </w:p>
    <w:p>
      <w:r>
        <w:t>- Prong 2 — the beneficiary is well positioned to advance the proposed endeavor; and</w:t>
      </w:r>
    </w:p>
    <w:p>
      <w:r>
        <w:t>- Prong 3 — on balance, it would be beneficial to the United States to waive the</w:t>
      </w:r>
    </w:p>
    <w:p>
      <w:r>
        <w:t xml:space="preserve">  job offer and labor certification requirements.</w:t>
      </w:r>
    </w:p>
    <w:p>
      <w:r>
        <w:t>The petitioner bears the burden of proof by a preponderance of the evidence.</w:t>
      </w:r>
    </w:p>
    <w:p>
      <w:r>
        <w:t>INA § 291; *Matter of Chawathe*, 25 I&amp;N Dec. 369 (AAO 2010).</w:t>
      </w:r>
    </w:p>
    <w:p>
      <w:r>
        <w:t>---</w:t>
      </w:r>
    </w:p>
    <w:p>
      <w:r>
        <w:t>WHAT WE NEED FROM YOU</w:t>
      </w:r>
    </w:p>
    <w:p>
      <w:r>
        <w:t>Respond to each numbered item below. If you believe you already submitted evidence</w:t>
      </w:r>
    </w:p>
    <w:p>
      <w:r>
        <w:t>that answers an item, identify it by exhibit letter and page number and explain how it</w:t>
      </w:r>
    </w:p>
    <w:p>
      <w:r>
        <w:t>meets the request. Do not simply resubmit the same evidence without explanation.</w:t>
      </w:r>
    </w:p>
    <w:p>
      <w:r>
        <w:t>---</w:t>
      </w:r>
    </w:p>
    <w:p>
      <w:r>
        <w:t>ITEM 1. THE PROPOSED ENDEAVOR</w:t>
      </w:r>
    </w:p>
    <w:p>
      <w:r>
        <w:t>What the record shows. You submitted a narrative describing an endeavor involving</w:t>
      </w:r>
    </w:p>
    <w:p>
      <w:r>
        <w:t>selective lithium recovery from geothermal brine using layered-sorbent membrane modules,</w:t>
      </w:r>
    </w:p>
    <w:p>
      <w:r>
        <w:t>together with a statement of intended activities in the United States.</w:t>
      </w:r>
    </w:p>
    <w:p>
      <w:r>
        <w:t>What we need. Confirm and, if necessary, supplement the description of the specific</w:t>
      </w:r>
    </w:p>
    <w:p>
      <w:r>
        <w:t>endeavor the beneficiary proposes to undertake. Your response must identify:</w:t>
      </w:r>
    </w:p>
    <w:p>
      <w:r>
        <w:t>1.a. the precise nature of the work, stated with specificity rather than as a general</w:t>
      </w:r>
    </w:p>
    <w:p>
      <w:r>
        <w:t xml:space="preserve">     field of research or a general occupation;</w:t>
      </w:r>
    </w:p>
    <w:p>
      <w:r>
        <w:t>1.b. where and through what entity or entities the work will be carried out; and</w:t>
      </w:r>
    </w:p>
    <w:p>
      <w:r>
        <w:t>1.c. the prospective impact of the endeavor, described in terms broader than the</w:t>
      </w:r>
    </w:p>
    <w:p>
      <w:r>
        <w:t xml:space="preserve">     beneficiary's own employment or the interests of a single employer.</w:t>
      </w:r>
    </w:p>
    <w:p>
      <w:r>
        <w:t>---</w:t>
      </w:r>
    </w:p>
    <w:p>
      <w:r>
        <w:t>ITEM 2. QUALIFYING CLASSIFICATION — ADVANCED DEGREE</w:t>
      </w:r>
    </w:p>
    <w:p>
      <w:r>
        <w:t>What the record shows. The record contains a curriculum vitae in which the</w:t>
      </w:r>
    </w:p>
    <w:p>
      <w:r>
        <w:t>beneficiary states that she holds a Doctor of Philosophy in Chemical Engineering awarded</w:t>
      </w:r>
    </w:p>
    <w:p>
      <w:r>
        <w:t>in 2019 by Väinamere Technical University, Tartu, Estonia, and a Master of Science</w:t>
      </w:r>
    </w:p>
    <w:p>
      <w:r>
        <w:t>awarded by the same institution in 2015. A self-prepared curriculum vitae is not primary</w:t>
      </w:r>
    </w:p>
    <w:p>
      <w:r>
        <w:t>evidence of an academic credential.</w:t>
      </w:r>
    </w:p>
    <w:p>
      <w:r>
        <w:t>Why this is not sufficient. Under 8 CFR 204.5(k)(3)(i)(A), a petition for an</w:t>
      </w:r>
    </w:p>
    <w:p>
      <w:r>
        <w:t>advanced degree professional must be accompanied by an official academic record showing</w:t>
      </w:r>
    </w:p>
    <w:p>
      <w:r>
        <w:t>that the beneficiary has a United States advanced degree or a foreign equivalent degree.</w:t>
      </w:r>
    </w:p>
    <w:p>
      <w:r>
        <w:t>The record before us contains no official academic record and no evaluation of the</w:t>
      </w:r>
    </w:p>
    <w:p>
      <w:r>
        <w:t>foreign credential.</w:t>
      </w:r>
    </w:p>
    <w:p>
      <w:r>
        <w:t>What we need. Submit all of the following:</w:t>
      </w:r>
    </w:p>
    <w:p>
      <w:r>
        <w:t>2.a. a copy of the official diploma or degree certificate for each degree claimed;</w:t>
      </w:r>
    </w:p>
    <w:p>
      <w:r>
        <w:t>2.b. official transcripts issued by the awarding institution, listing courses completed,</w:t>
      </w:r>
    </w:p>
    <w:p>
      <w:r>
        <w:t xml:space="preserve">     credits, and the date the degree was conferred;</w:t>
      </w:r>
    </w:p>
    <w:p>
      <w:r>
        <w:t>2.c. a credential evaluation from a recognized credential evaluation service</w:t>
      </w:r>
    </w:p>
    <w:p>
      <w:r>
        <w:t xml:space="preserve">     establishing that each foreign degree claimed is equivalent to a degree awarded by</w:t>
      </w:r>
    </w:p>
    <w:p>
      <w:r>
        <w:t xml:space="preserve">     an accredited United States college or university; and</w:t>
      </w:r>
    </w:p>
    <w:p>
      <w:r>
        <w:t>2.d. certified English translations, together with the translator's certificate of</w:t>
      </w:r>
    </w:p>
    <w:p>
      <w:r>
        <w:t xml:space="preserve">     competence, for any document not in English, as required by 8 CFR 103.2(b)(3).</w:t>
      </w:r>
    </w:p>
    <w:p>
      <w:r>
        <w:t>---</w:t>
      </w:r>
    </w:p>
    <w:p>
      <w:r>
        <w:t>ITEM 3. WELL POSITIONED TO ADVANCE THE ENDEAVOR</w:t>
      </w:r>
    </w:p>
    <w:p>
      <w:r>
        <w:t>What the record shows. You submitted a curriculum vitae, a statement of the proposed</w:t>
      </w:r>
    </w:p>
    <w:p>
      <w:r>
        <w:t>endeavor, and letters from three individuals.</w:t>
      </w:r>
    </w:p>
    <w:p>
      <w:r>
        <w:t>What we need. Submit evidence addressing the beneficiary's education, skills,</w:t>
      </w:r>
    </w:p>
    <w:p>
      <w:r>
        <w:t>knowledge, and record of success in related or similar efforts, and evidence of a model</w:t>
      </w:r>
    </w:p>
    <w:p>
      <w:r>
        <w:t>or plan for future activities, progress toward achieving the endeavor, and the interest</w:t>
      </w:r>
    </w:p>
    <w:p>
      <w:r>
        <w:t>of relevant parties. Evidence that may be submitted includes, but is not limited to:</w:t>
      </w:r>
    </w:p>
    <w:p>
      <w:r>
        <w:t>3.a. documentation of the specialised knowledge and skills the beneficiary brings to the</w:t>
      </w:r>
    </w:p>
    <w:p>
      <w:r>
        <w:t xml:space="preserve">     endeavor, and of the positions in which they were acquired;</w:t>
      </w:r>
    </w:p>
    <w:p>
      <w:r>
        <w:t>3.b. documentation of the beneficiary's role, responsibilities, and results in prior</w:t>
      </w:r>
    </w:p>
    <w:p>
      <w:r>
        <w:t xml:space="preserve">     projects, including any evidence that prior efforts produced a working result</w:t>
      </w:r>
    </w:p>
    <w:p>
      <w:r>
        <w:t xml:space="preserve">     rather than a proposal;</w:t>
      </w:r>
    </w:p>
    <w:p>
      <w:r>
        <w:t>3.c. published articles or other work product authored by the beneficiary, with evidence</w:t>
      </w:r>
    </w:p>
    <w:p>
      <w:r>
        <w:t xml:space="preserve">     of where and when each was published; and</w:t>
      </w:r>
    </w:p>
    <w:p>
      <w:r>
        <w:t>3.d. a plan describing the activities the beneficiary intends to carry out, the resources</w:t>
      </w:r>
    </w:p>
    <w:p>
      <w:r>
        <w:t xml:space="preserve">     available to carry them out, and the milestones by which progress can be measured.</w:t>
      </w:r>
    </w:p>
    <w:p>
      <w:r>
        <w:t>---</w:t>
      </w:r>
    </w:p>
    <w:p>
      <w:r>
        <w:t>ITEM 4. IMPACT OF THE BENEFICIARY'S PUBLISHED WORK</w:t>
      </w:r>
    </w:p>
    <w:p>
      <w:r>
        <w:t>What the record shows. The record refers to the beneficiary's publications and to</w:t>
      </w:r>
    </w:p>
    <w:p>
      <w:r>
        <w:t>their reception in the field.</w:t>
      </w:r>
    </w:p>
    <w:p>
      <w:r>
        <w:t>What we need. Submit objective documentary evidence, from sources independent of the</w:t>
      </w:r>
    </w:p>
    <w:p>
      <w:r>
        <w:t>beneficiary and of any organization she founded, controls, or is employed by, showing the</w:t>
      </w:r>
    </w:p>
    <w:p>
      <w:r>
        <w:t>degree to which her published work has influenced others. Such evidence may include:</w:t>
      </w:r>
    </w:p>
    <w:p>
      <w:r>
        <w:t>4.a. a citation report identifying the works that cite the beneficiary's publications,</w:t>
      </w:r>
    </w:p>
    <w:p>
      <w:r>
        <w:t xml:space="preserve">     with the citing authors, their affiliations, and the publication in which each</w:t>
      </w:r>
    </w:p>
    <w:p>
      <w:r>
        <w:t xml:space="preserve">     citing work appeared;</w:t>
      </w:r>
    </w:p>
    <w:p>
      <w:r>
        <w:t>4.b. the relevant excerpts of citing works, so that the nature of the reliance placed on</w:t>
      </w:r>
    </w:p>
    <w:p>
      <w:r>
        <w:t xml:space="preserve">     the beneficiary's findings can be assessed; and</w:t>
      </w:r>
    </w:p>
    <w:p>
      <w:r>
        <w:t>4.c. evidence that a method, protocol, standard, or design attributed to the beneficiary</w:t>
      </w:r>
    </w:p>
    <w:p>
      <w:r>
        <w:t xml:space="preserve">     has been adopted or reproduced by persons or institutions with no professional</w:t>
      </w:r>
    </w:p>
    <w:p>
      <w:r>
        <w:t xml:space="preserve">     relationship to her.</w:t>
      </w:r>
    </w:p>
    <w:p>
      <w:r>
        <w:t>---</w:t>
      </w:r>
    </w:p>
    <w:p>
      <w:r>
        <w:t>ITEM 5. INTEREST OF INVESTORS, CUSTOMERS, USERS, OR GOVERNMENT ENTITIES</w:t>
      </w:r>
    </w:p>
    <w:p>
      <w:r>
        <w:t>What the record shows. The record contains correspondence indicating preliminary</w:t>
      </w:r>
    </w:p>
    <w:p>
      <w:r>
        <w:t>interest by at least one entity in the beneficiary's technology.</w:t>
      </w:r>
    </w:p>
    <w:p>
      <w:r>
        <w:t>Why this is not sufficient. Expressions of interest that are conditional,</w:t>
      </w:r>
    </w:p>
    <w:p>
      <w:r>
        <w:t>non-binding, or contingent on future events establish that an entity is aware of the</w:t>
      </w:r>
    </w:p>
    <w:p>
      <w:r>
        <w:t>beneficiary's work. They do not, without more, establish that relevant parties have</w:t>
      </w:r>
    </w:p>
    <w:p>
      <w:r>
        <w:t>committed resources to it.</w:t>
      </w:r>
    </w:p>
    <w:p>
      <w:r>
        <w:t>What we need. Submit evidence of concrete, realized interest, such as:</w:t>
      </w:r>
    </w:p>
    <w:p>
      <w:r>
        <w:t>5.a. executed contracts, purchase orders, subscription agreements, or service agreements</w:t>
      </w:r>
    </w:p>
    <w:p>
      <w:r>
        <w:t xml:space="preserve">     naming the beneficiary or her organization as a party, signed and dated by all</w:t>
      </w:r>
    </w:p>
    <w:p>
      <w:r>
        <w:t xml:space="preserve">     parties;</w:t>
      </w:r>
    </w:p>
    <w:p>
      <w:r>
        <w:t>5.b. evidence of funding actually received — investment agreements, wire confirmations,</w:t>
      </w:r>
    </w:p>
    <w:p>
      <w:r>
        <w:t xml:space="preserve">     capitalization tables, executed grant or award notices, or contract award notices —</w:t>
      </w:r>
    </w:p>
    <w:p>
      <w:r>
        <w:t xml:space="preserve">     rather than applications, proposals, or submissions still pending decision;</w:t>
      </w:r>
    </w:p>
    <w:p>
      <w:r>
        <w:t>5.c. financial records showing revenue attributable to the endeavor, such as invoices</w:t>
      </w:r>
    </w:p>
    <w:p>
      <w:r>
        <w:t xml:space="preserve">     issued and paid, or federal or state business tax returns; and</w:t>
      </w:r>
    </w:p>
    <w:p>
      <w:r>
        <w:t>5.d. if the endeavor is carried on through a United States business entity, evidence of</w:t>
      </w:r>
    </w:p>
    <w:p>
      <w:r>
        <w:t xml:space="preserve">     that entity's existence and operation, including its articles of incorporation or</w:t>
      </w:r>
    </w:p>
    <w:p>
      <w:r>
        <w:t xml:space="preserve">     organization, and evidence of the beneficiary's ownership interest and role.</w:t>
      </w:r>
    </w:p>
    <w:p>
      <w:r>
        <w:t>---</w:t>
      </w:r>
    </w:p>
    <w:p>
      <w:r>
        <w:t>ITEM 6. EXPERT OPINION LETTERS</w:t>
      </w:r>
    </w:p>
    <w:p>
      <w:r>
        <w:t>What the record shows. You submitted letters from three individuals commenting on</w:t>
      </w:r>
    </w:p>
    <w:p>
      <w:r>
        <w:t>the beneficiary's work. Two of the authors identify themselves as the beneficiary's</w:t>
      </w:r>
    </w:p>
    <w:p>
      <w:r>
        <w:t>former doctoral supervisor and as a co-author of her publications. The third author</w:t>
      </w:r>
    </w:p>
    <w:p>
      <w:r>
        <w:t>identifies himself as an official of an entity that has itself corresponded with the</w:t>
      </w:r>
    </w:p>
    <w:p>
      <w:r>
        <w:t>beneficiary regarding a prospective deployment.</w:t>
      </w:r>
    </w:p>
    <w:p>
      <w:r>
        <w:t>Why this is not sufficient. Letters from individuals who have supervised,</w:t>
      </w:r>
    </w:p>
    <w:p>
      <w:r>
        <w:t>collaborated with, or have a prospective business relationship with the beneficiary are</w:t>
      </w:r>
    </w:p>
    <w:p>
      <w:r>
        <w:t>given limited weight standing alone, because the authors are not independent of the</w:t>
      </w:r>
    </w:p>
    <w:p>
      <w:r>
        <w:t>beneficiary. Letters that recite conclusions without describing the underlying facts are</w:t>
      </w:r>
    </w:p>
    <w:p>
      <w:r>
        <w:t>likewise of limited probative value. *Matter of Caron International*, 19 I&amp;N Dec. 791</w:t>
      </w:r>
    </w:p>
    <w:p>
      <w:r>
        <w:t>(Comm'r 1988).</w:t>
      </w:r>
    </w:p>
    <w:p>
      <w:r>
        <w:t>What we need. Submit:</w:t>
      </w:r>
    </w:p>
    <w:p>
      <w:r>
        <w:t>6.a. letters from experts in the field who have not supervised the beneficiary, have</w:t>
      </w:r>
    </w:p>
    <w:p>
      <w:r>
        <w:t xml:space="preserve">     not co-authored or collaborated with her, and have no employment, ownership,</w:t>
      </w:r>
    </w:p>
    <w:p>
      <w:r>
        <w:t xml:space="preserve">     investment, or prospective commercial relationship with her or her organization;</w:t>
      </w:r>
    </w:p>
    <w:p>
      <w:r>
        <w:t>6.b. for each letter in the record — including those already submitted — the author's</w:t>
      </w:r>
    </w:p>
    <w:p>
      <w:r>
        <w:t xml:space="preserve">     curriculum vitae or a statement of the author's own credentials in the field;</w:t>
      </w:r>
    </w:p>
    <w:p>
      <w:r>
        <w:t>6.c. for each such letter, a statement explaining how the author became aware of the</w:t>
      </w:r>
    </w:p>
    <w:p>
      <w:r>
        <w:t xml:space="preserve">     beneficiary's work and on what specific documents or results the author's opinion</w:t>
      </w:r>
    </w:p>
    <w:p>
      <w:r>
        <w:t xml:space="preserve">     rests; and</w:t>
      </w:r>
    </w:p>
    <w:p>
      <w:r>
        <w:t>6.d. a written disclosure of any professional, financial, academic, or familial</w:t>
      </w:r>
    </w:p>
    <w:p>
      <w:r>
        <w:t xml:space="preserve">     relationship between each author and the beneficiary.</w:t>
      </w:r>
    </w:p>
    <w:p>
      <w:r>
        <w:t>---</w:t>
      </w:r>
    </w:p>
    <w:p>
      <w:r>
        <w:t>ITEM 7. INTELLECTUAL PROPERTY CLAIMED</w:t>
      </w:r>
    </w:p>
    <w:p>
      <w:r>
        <w:t>What the record shows. The record states that aspects of the beneficiary's</w:t>
      </w:r>
    </w:p>
    <w:p>
      <w:r>
        <w:t>sorbent-membrane process are the subject of a pending patent, and refers to that filing</w:t>
      </w:r>
    </w:p>
    <w:p>
      <w:r>
        <w:t>as evidence of the originality of her work. The record contains no document from any</w:t>
      </w:r>
    </w:p>
    <w:p>
      <w:r>
        <w:t>patent office.</w:t>
      </w:r>
    </w:p>
    <w:p>
      <w:r>
        <w:t>What we need. Submit:</w:t>
      </w:r>
    </w:p>
    <w:p>
      <w:r>
        <w:t>7.a. a copy of the issued patent, or of the published application, or the official filing</w:t>
      </w:r>
    </w:p>
    <w:p>
      <w:r>
        <w:t xml:space="preserve">     receipt showing the application number, filing date, and the office in which it was</w:t>
      </w:r>
    </w:p>
    <w:p>
      <w:r>
        <w:t xml:space="preserve">     filed;</w:t>
      </w:r>
    </w:p>
    <w:p>
      <w:r>
        <w:t>7.b. documentation identifying every named inventor and the current assignee of record;</w:t>
      </w:r>
    </w:p>
    <w:p>
      <w:r>
        <w:t>7.c. if the beneficiary claims that the invention has been put to practical use, evidence</w:t>
      </w:r>
    </w:p>
    <w:p>
      <w:r>
        <w:t xml:space="preserve">     of that use, such as an executed license agreement, royalty statements, or</w:t>
      </w:r>
    </w:p>
    <w:p>
      <w:r>
        <w:t xml:space="preserve">     documentation of a product incorporating the invention; and</w:t>
      </w:r>
    </w:p>
    <w:p>
      <w:r>
        <w:t>7.d. if no application has in fact been filed, a written statement to that effect,</w:t>
      </w:r>
    </w:p>
    <w:p>
      <w:r>
        <w:t xml:space="preserve">     together with a corrected description of the claim made in the record.</w:t>
      </w:r>
    </w:p>
    <w:p>
      <w:r>
        <w:t>---</w:t>
      </w:r>
    </w:p>
    <w:p>
      <w:r>
        <w:t>ITEM 8. BALANCING — BENEFIT OF WAIVING THE JOB OFFER REQUIREMENT</w:t>
      </w:r>
    </w:p>
    <w:p>
      <w:r>
        <w:t>What the record shows. You submitted argument on the third prong of *Matter of</w:t>
      </w:r>
    </w:p>
    <w:p>
      <w:r>
        <w:t>Dhanasar*.</w:t>
      </w:r>
    </w:p>
    <w:p>
      <w:r>
        <w:t>What we need. Submit evidence supporting the assertion that, on balance, it would be</w:t>
      </w:r>
    </w:p>
    <w:p>
      <w:r>
        <w:t>beneficial to the United States to waive the requirements of a job offer and thus of a</w:t>
      </w:r>
    </w:p>
    <w:p>
      <w:r>
        <w:t>labor certification. Relevant evidence includes:</w:t>
      </w:r>
    </w:p>
    <w:p>
      <w:r>
        <w:t>8.a. an explanation of why it would be impractical for the beneficiary to secure a job</w:t>
      </w:r>
    </w:p>
    <w:p>
      <w:r>
        <w:t xml:space="preserve">     offer or for a United States employer to obtain a labor certification on her behalf;</w:t>
      </w:r>
    </w:p>
    <w:p>
      <w:r>
        <w:t>8.b. a statement of the beneficiary's employment status and of whether the endeavor is</w:t>
      </w:r>
    </w:p>
    <w:p>
      <w:r>
        <w:t xml:space="preserve">     carried on through self-employment or through an entity she controls;</w:t>
      </w:r>
    </w:p>
    <w:p>
      <w:r>
        <w:t>8.c. evidence of urgency, if urgency is claimed, including any timetable, program</w:t>
      </w:r>
    </w:p>
    <w:p>
      <w:r>
        <w:t xml:space="preserve">     deadline, or supply constraint that the endeavor is intended to address; and</w:t>
      </w:r>
    </w:p>
    <w:p>
      <w:r>
        <w:t>8.d. an explanation of the benefit the United States would derive from the beneficiary's</w:t>
      </w:r>
    </w:p>
    <w:p>
      <w:r>
        <w:t xml:space="preserve">     contributions notwithstanding the availability of other qualified workers.</w:t>
      </w:r>
    </w:p>
    <w:p>
      <w:r>
        <w:t>---</w:t>
      </w:r>
    </w:p>
    <w:p>
      <w:r>
        <w:t>HOW TO RESPOND</w:t>
      </w:r>
    </w:p>
    <w:p>
      <w:r>
        <w:t>Submit all requested evidence together, in one response. We will make a decision on</w:t>
      </w:r>
    </w:p>
    <w:p>
      <w:r>
        <w:t>the evidence in the record at the time we make that decision; if you send documents in</w:t>
      </w:r>
    </w:p>
    <w:p>
      <w:r>
        <w:t>more than one mailing, we may decide the case before the later mailing arrives.</w:t>
      </w:r>
    </w:p>
    <w:p>
      <w:r>
        <w:t>Place a copy of this notice on top of your response. Mail your response to:</w:t>
      </w:r>
    </w:p>
    <w:p>
      <w:r>
        <w:t>USCIS Nebraska Service Center</w:t>
      </w:r>
    </w:p>
    <w:p>
      <w:r>
        <w:t>Attn: I-140 RFE Response</w:t>
      </w:r>
    </w:p>
    <w:p>
      <w:r>
        <w:t>P.O. Box 87400</w:t>
      </w:r>
    </w:p>
    <w:p>
      <w:r>
        <w:t>Lincoln, NE 68501-7400</w:t>
      </w:r>
    </w:p>
    <w:p>
      <w:r>
        <w:t>Your response must be received on or before August 2, 2026. We cannot extend this</w:t>
      </w:r>
    </w:p>
    <w:p>
      <w:r>
        <w:t>deadline.</w:t>
      </w:r>
    </w:p>
    <w:p>
      <w:r>
        <w:t>IF YOU DO NOT RESPOND</w:t>
      </w:r>
    </w:p>
    <w:p>
      <w:r>
        <w:t>If we do not receive your response by the date above, we will make a decision on the</w:t>
      </w:r>
    </w:p>
    <w:p>
      <w:r>
        <w:t>record as it now stands. That may result in denial of the petition or, where the record</w:t>
      </w:r>
    </w:p>
    <w:p>
      <w:r>
        <w:t>supports it, in revocation of a prior approval. A denial may not be appealed on the</w:t>
      </w:r>
    </w:p>
    <w:p>
      <w:r>
        <w:t>ground that evidence was available but not submitted.</w:t>
      </w:r>
    </w:p>
    <w:p>
      <w:r>
        <w:t>ADDITIONAL INFORMATION</w:t>
      </w:r>
    </w:p>
    <w:p>
      <w:r>
        <w:t>- Submit copies, not originals, unless we specifically ask for an original. We do not</w:t>
      </w:r>
    </w:p>
    <w:p>
      <w:r>
        <w:t xml:space="preserve">  return documents submitted in support of a petition.</w:t>
      </w:r>
    </w:p>
    <w:p>
      <w:r>
        <w:t>- Any document in a language other than English must be accompanied by a full English</w:t>
      </w:r>
    </w:p>
    <w:p>
      <w:r>
        <w:t xml:space="preserve">  translation and by the translator's certification that the translation is complete and</w:t>
      </w:r>
    </w:p>
    <w:p>
      <w:r>
        <w:t xml:space="preserve">  accurate and that the translator is competent to translate.</w:t>
      </w:r>
    </w:p>
    <w:p>
      <w:r>
        <w:t>- Submitting the requested evidence does not limit our authority to request further</w:t>
      </w:r>
    </w:p>
    <w:p>
      <w:r>
        <w:t xml:space="preserve">  evidence or to issue a notice of intent to deny.</w:t>
      </w:r>
    </w:p>
    <w:p>
      <w:r>
        <w:t>- Do not send payment with your response. No additional fee is due at this time.</w:t>
      </w:r>
    </w:p>
    <w:p>
      <w:r>
        <w:t>Sincerely,</w:t>
      </w:r>
    </w:p>
    <w:p>
      <w:r>
        <w:t>Marcus D. Ferrand</w:t>
      </w:r>
    </w:p>
    <w:p>
      <w:r>
        <w:t>Center Director, Nebraska Service Center</w:t>
      </w:r>
    </w:p>
    <w:p>
      <w:r>
        <w:t>U.S. Citizenship and Immigration Services</w:t>
      </w:r>
    </w:p>
    <w:p>
      <w:r>
        <w:t>*Officer reference: NSC-2G / TCH2210*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