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DC3A9" w14:textId="77777777" w:rsidR="007019BF" w:rsidRDefault="00000000">
      <w:pPr>
        <w:tabs>
          <w:tab w:val="left" w:pos="5400"/>
        </w:tabs>
        <w:rPr>
          <w:rFonts w:ascii="Times New Roman" w:hAnsi="Times New Roman" w:cs="Times New Roman"/>
        </w:rPr>
      </w:pPr>
      <w:r>
        <w:rPr>
          <w:rFonts w:ascii="Times New Roman" w:hAnsi="Times New Roman" w:cs="Times New Roman"/>
        </w:rPr>
        <w:tab/>
      </w:r>
    </w:p>
    <w:p w14:paraId="627818E9" w14:textId="77777777" w:rsidR="007019BF" w:rsidRDefault="00000000">
      <w:pPr>
        <w:rPr>
          <w:rFonts w:ascii="Times New Roman" w:hAnsi="Times New Roman" w:cs="Times New Roman"/>
        </w:rPr>
      </w:pPr>
      <w:r>
        <w:rPr>
          <w:rFonts w:ascii="Times New Roman" w:hAnsi="Times New Roman" w:cs="Times New Roman"/>
          <w:noProof/>
        </w:rPr>
        <mc:AlternateContent>
          <mc:Choice Requires="wps">
            <w:drawing>
              <wp:anchor distT="3175" distB="3175" distL="3175" distR="3175" simplePos="0" relativeHeight="44" behindDoc="0" locked="0" layoutInCell="0" allowOverlap="1" wp14:anchorId="5444F1AA" wp14:editId="5887FD0F">
                <wp:simplePos x="0" y="0"/>
                <wp:positionH relativeFrom="column">
                  <wp:posOffset>-464820</wp:posOffset>
                </wp:positionH>
                <wp:positionV relativeFrom="paragraph">
                  <wp:posOffset>1440180</wp:posOffset>
                </wp:positionV>
                <wp:extent cx="6736080" cy="2377440"/>
                <wp:effectExtent l="3175" t="3175" r="3175" b="3175"/>
                <wp:wrapNone/>
                <wp:docPr id="1" name="Text Box 2"/>
                <wp:cNvGraphicFramePr/>
                <a:graphic xmlns:a="http://schemas.openxmlformats.org/drawingml/2006/main">
                  <a:graphicData uri="http://schemas.microsoft.com/office/word/2010/wordprocessingShape">
                    <wps:wsp>
                      <wps:cNvSpPr/>
                      <wps:spPr>
                        <a:xfrm>
                          <a:off x="0" y="0"/>
                          <a:ext cx="6735960" cy="2377440"/>
                        </a:xfrm>
                        <a:prstGeom prst="rect">
                          <a:avLst/>
                        </a:prstGeom>
                        <a:solidFill>
                          <a:schemeClr val="accent1">
                            <a:lumMod val="20000"/>
                            <a:lumOff val="80000"/>
                          </a:schemeClr>
                        </a:solidFill>
                        <a:ln w="6350">
                          <a:solidFill>
                            <a:srgbClr val="000000"/>
                          </a:solidFill>
                          <a:round/>
                        </a:ln>
                      </wps:spPr>
                      <wps:style>
                        <a:lnRef idx="0">
                          <a:scrgbClr r="0" g="0" b="0"/>
                        </a:lnRef>
                        <a:fillRef idx="0">
                          <a:scrgbClr r="0" g="0" b="0"/>
                        </a:fillRef>
                        <a:effectRef idx="0">
                          <a:scrgbClr r="0" g="0" b="0"/>
                        </a:effectRef>
                        <a:fontRef idx="minor"/>
                      </wps:style>
                      <wps:txbx>
                        <w:txbxContent>
                          <w:p w14:paraId="38EC1987" w14:textId="77777777" w:rsidR="007019BF" w:rsidRDefault="00000000">
                            <w:pPr>
                              <w:pStyle w:val="FrameContents"/>
                              <w:jc w:val="center"/>
                              <w:rPr>
                                <w:rFonts w:ascii="Arial" w:hAnsi="Arial" w:cs="Arial"/>
                                <w:b/>
                                <w:sz w:val="32"/>
                                <w:szCs w:val="32"/>
                              </w:rPr>
                            </w:pPr>
                            <w:r>
                              <w:rPr>
                                <w:rFonts w:ascii="Arial" w:hAnsi="Arial" w:cs="Arial"/>
                                <w:b/>
                                <w:color w:val="000000"/>
                                <w:sz w:val="32"/>
                                <w:szCs w:val="32"/>
                              </w:rPr>
                              <w:t>Design Document FOR HMI</w:t>
                            </w:r>
                          </w:p>
                          <w:p w14:paraId="549C12BA" w14:textId="77777777" w:rsidR="007019BF" w:rsidRDefault="007019BF">
                            <w:pPr>
                              <w:pStyle w:val="FrameContents"/>
                              <w:jc w:val="center"/>
                              <w:rPr>
                                <w:b/>
                                <w:bCs/>
                                <w:sz w:val="40"/>
                                <w:szCs w:val="40"/>
                              </w:rPr>
                            </w:pPr>
                          </w:p>
                          <w:p w14:paraId="02875CBD" w14:textId="77777777" w:rsidR="007019BF" w:rsidRDefault="00000000">
                            <w:pPr>
                              <w:jc w:val="center"/>
                              <w:rPr>
                                <w:b/>
                                <w:bCs/>
                                <w:sz w:val="40"/>
                                <w:szCs w:val="40"/>
                              </w:rPr>
                            </w:pPr>
                            <w:r>
                              <w:rPr>
                                <w:rFonts w:eastAsia="Calibri"/>
                                <w:b/>
                                <w:bCs/>
                                <w:color w:val="000000"/>
                                <w:sz w:val="28"/>
                                <w:szCs w:val="28"/>
                              </w:rPr>
                              <w:t>Client</w:t>
                            </w:r>
                            <w:r>
                              <w:rPr>
                                <w:b/>
                                <w:bCs/>
                                <w:spacing w:val="-8"/>
                                <w:sz w:val="40"/>
                                <w:szCs w:val="40"/>
                              </w:rPr>
                              <w:t xml:space="preserve"> </w:t>
                            </w:r>
                            <w:r>
                              <w:rPr>
                                <w:rFonts w:eastAsia="Calibri"/>
                                <w:b/>
                                <w:bCs/>
                                <w:color w:val="000000"/>
                                <w:sz w:val="28"/>
                                <w:szCs w:val="28"/>
                              </w:rPr>
                              <w:t>Name:</w:t>
                            </w:r>
                            <w:r>
                              <w:rPr>
                                <w:rFonts w:eastAsia="Calibri"/>
                                <w:b/>
                                <w:bCs/>
                                <w:color w:val="000000"/>
                                <w:spacing w:val="48"/>
                                <w:sz w:val="28"/>
                                <w:szCs w:val="28"/>
                              </w:rPr>
                              <w:t xml:space="preserve"> </w:t>
                            </w:r>
                            <w:r>
                              <w:rPr>
                                <w:rFonts w:eastAsia="Calibri"/>
                                <w:b/>
                                <w:bCs/>
                                <w:color w:val="000000"/>
                                <w:sz w:val="28"/>
                                <w:szCs w:val="28"/>
                              </w:rPr>
                              <w:t>Global</w:t>
                            </w:r>
                            <w:r>
                              <w:rPr>
                                <w:rFonts w:eastAsia="Calibri"/>
                                <w:b/>
                                <w:bCs/>
                                <w:color w:val="000000"/>
                                <w:spacing w:val="-6"/>
                                <w:sz w:val="28"/>
                                <w:szCs w:val="28"/>
                              </w:rPr>
                              <w:t xml:space="preserve"> </w:t>
                            </w:r>
                            <w:r>
                              <w:rPr>
                                <w:rFonts w:eastAsia="Calibri"/>
                                <w:b/>
                                <w:bCs/>
                                <w:color w:val="000000"/>
                                <w:sz w:val="28"/>
                                <w:szCs w:val="28"/>
                              </w:rPr>
                              <w:t>Techno</w:t>
                            </w:r>
                            <w:r>
                              <w:rPr>
                                <w:rFonts w:eastAsia="Calibri"/>
                                <w:b/>
                                <w:bCs/>
                                <w:color w:val="000000"/>
                                <w:spacing w:val="-7"/>
                                <w:sz w:val="28"/>
                                <w:szCs w:val="28"/>
                              </w:rPr>
                              <w:t xml:space="preserve"> </w:t>
                            </w:r>
                            <w:r>
                              <w:rPr>
                                <w:rFonts w:eastAsia="Calibri"/>
                                <w:b/>
                                <w:bCs/>
                                <w:color w:val="000000"/>
                                <w:sz w:val="28"/>
                                <w:szCs w:val="28"/>
                              </w:rPr>
                              <w:t>Solution</w:t>
                            </w:r>
                            <w:r>
                              <w:rPr>
                                <w:rFonts w:eastAsia="Calibri"/>
                                <w:b/>
                                <w:bCs/>
                                <w:color w:val="000000"/>
                                <w:spacing w:val="-58"/>
                                <w:sz w:val="28"/>
                                <w:szCs w:val="28"/>
                              </w:rPr>
                              <w:t xml:space="preserve"> </w:t>
                            </w:r>
                          </w:p>
                          <w:p w14:paraId="1DFD791B" w14:textId="77777777" w:rsidR="007019BF" w:rsidRDefault="00000000">
                            <w:pPr>
                              <w:pStyle w:val="FrameContents"/>
                              <w:jc w:val="center"/>
                              <w:rPr>
                                <w:b/>
                                <w:bCs/>
                                <w:sz w:val="28"/>
                                <w:szCs w:val="28"/>
                                <w:lang w:val="en-US"/>
                              </w:rPr>
                            </w:pPr>
                            <w:r>
                              <w:rPr>
                                <w:b/>
                                <w:bCs/>
                                <w:color w:val="000000"/>
                                <w:sz w:val="28"/>
                                <w:szCs w:val="28"/>
                              </w:rPr>
                              <w:t xml:space="preserve">Project Tittle: SF6 </w:t>
                            </w:r>
                            <w:r>
                              <w:rPr>
                                <w:b/>
                                <w:bCs/>
                                <w:color w:val="000000"/>
                                <w:sz w:val="28"/>
                                <w:szCs w:val="28"/>
                                <w:lang w:val="en-US"/>
                              </w:rPr>
                              <w:t>Gas Analyzer</w:t>
                            </w:r>
                          </w:p>
                          <w:p w14:paraId="201BCE5D" w14:textId="77777777" w:rsidR="007019BF" w:rsidRDefault="00000000">
                            <w:pPr>
                              <w:pStyle w:val="FrameContents"/>
                              <w:jc w:val="center"/>
                              <w:rPr>
                                <w:b/>
                                <w:bCs/>
                                <w:sz w:val="28"/>
                                <w:szCs w:val="28"/>
                              </w:rPr>
                            </w:pPr>
                            <w:r>
                              <w:rPr>
                                <w:b/>
                                <w:bCs/>
                                <w:color w:val="000000"/>
                                <w:sz w:val="28"/>
                                <w:szCs w:val="28"/>
                                <w:lang w:val="en-US"/>
                              </w:rPr>
                              <w:t>Process: Gas Detection &amp; Measuring Unit</w:t>
                            </w:r>
                          </w:p>
                          <w:p w14:paraId="65C89030" w14:textId="77777777" w:rsidR="007019BF" w:rsidRDefault="00000000">
                            <w:pPr>
                              <w:pStyle w:val="FrameContents"/>
                              <w:jc w:val="center"/>
                              <w:rPr>
                                <w:b/>
                                <w:bCs/>
                                <w:sz w:val="28"/>
                                <w:szCs w:val="28"/>
                              </w:rPr>
                            </w:pPr>
                            <w:r>
                              <w:rPr>
                                <w:b/>
                                <w:bCs/>
                                <w:color w:val="000000"/>
                                <w:sz w:val="28"/>
                                <w:szCs w:val="28"/>
                              </w:rPr>
                              <w:t>Project #</w:t>
                            </w:r>
                            <w:r>
                              <w:rPr>
                                <w:b/>
                                <w:bCs/>
                                <w:color w:val="000000"/>
                                <w:sz w:val="28"/>
                                <w:szCs w:val="28"/>
                                <w:lang w:val="en-US"/>
                              </w:rPr>
                              <w:t>: GSN-15102024</w:t>
                            </w:r>
                          </w:p>
                          <w:p w14:paraId="5A506970" w14:textId="77777777" w:rsidR="007019BF" w:rsidRDefault="007019BF">
                            <w:pPr>
                              <w:pStyle w:val="FrameContents"/>
                              <w:rPr>
                                <w:color w:val="000000"/>
                              </w:rPr>
                            </w:pPr>
                          </w:p>
                          <w:p w14:paraId="59E9CC05" w14:textId="77777777" w:rsidR="007019BF" w:rsidRDefault="007019BF">
                            <w:pPr>
                              <w:pStyle w:val="FrameContents"/>
                              <w:rPr>
                                <w:color w:val="000000"/>
                              </w:rPr>
                            </w:pPr>
                          </w:p>
                          <w:p w14:paraId="7944CFF4" w14:textId="77777777" w:rsidR="007019BF" w:rsidRDefault="007019BF">
                            <w:pPr>
                              <w:pStyle w:val="FrameContents"/>
                              <w:rPr>
                                <w:color w:val="000000"/>
                              </w:rPr>
                            </w:pPr>
                          </w:p>
                          <w:p w14:paraId="5FEAB24F" w14:textId="77777777" w:rsidR="007019BF" w:rsidRDefault="007019BF">
                            <w:pPr>
                              <w:pStyle w:val="FrameContents"/>
                              <w:rPr>
                                <w:color w:val="000000"/>
                              </w:rPr>
                            </w:pPr>
                          </w:p>
                          <w:p w14:paraId="49C7657A" w14:textId="77777777" w:rsidR="007019BF" w:rsidRDefault="007019BF">
                            <w:pPr>
                              <w:pStyle w:val="FrameContents"/>
                              <w:rPr>
                                <w:color w:val="000000"/>
                              </w:rPr>
                            </w:pPr>
                          </w:p>
                          <w:p w14:paraId="018CDEED" w14:textId="77777777" w:rsidR="007019BF" w:rsidRDefault="007019BF">
                            <w:pPr>
                              <w:pStyle w:val="FrameContents"/>
                              <w:rPr>
                                <w:color w:val="000000"/>
                              </w:rPr>
                            </w:pPr>
                          </w:p>
                        </w:txbxContent>
                      </wps:txbx>
                      <wps:bodyPr anchor="t">
                        <a:prstTxWarp prst="textNoShape">
                          <a:avLst/>
                        </a:prstTxWarp>
                        <a:noAutofit/>
                      </wps:bodyPr>
                    </wps:wsp>
                  </a:graphicData>
                </a:graphic>
              </wp:anchor>
            </w:drawing>
          </mc:Choice>
          <mc:Fallback>
            <w:pict>
              <v:rect w14:anchorId="5444F1AA" id="Text Box 2" o:spid="_x0000_s1026" style="position:absolute;margin-left:-36.6pt;margin-top:113.4pt;width:530.4pt;height:187.2pt;z-index:44;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" o:allowincell="f" fillcolor="#d9e2f3 [660]" strokeweight=".5pt">
                <v:stroke joinstyle="round"/>
                <v:textbox>
                  <w:txbxContent>
                    <w:p w14:paraId="38EC1987" w14:textId="77777777" w:rsidR="007019BF" w:rsidRDefault="00000000">
                      <w:pPr>
                        <w:pStyle w:val="FrameContents"/>
                        <w:jc w:val="center"/>
                        <w:rPr>
                          <w:rFonts w:ascii="Arial" w:hAnsi="Arial" w:cs="Arial"/>
                          <w:b/>
                          <w:sz w:val="32"/>
                          <w:szCs w:val="32"/>
                        </w:rPr>
                      </w:pPr>
                      <w:r>
                        <w:rPr>
                          <w:rFonts w:ascii="Arial" w:hAnsi="Arial" w:cs="Arial"/>
                          <w:b/>
                          <w:color w:val="000000"/>
                          <w:sz w:val="32"/>
                          <w:szCs w:val="32"/>
                        </w:rPr>
                        <w:t>Design Document FOR HMI</w:t>
                      </w:r>
                    </w:p>
                    <w:p w14:paraId="549C12BA" w14:textId="77777777" w:rsidR="007019BF" w:rsidRDefault="007019BF">
                      <w:pPr>
                        <w:pStyle w:val="FrameContents"/>
                        <w:jc w:val="center"/>
                        <w:rPr>
                          <w:b/>
                          <w:bCs/>
                          <w:sz w:val="40"/>
                          <w:szCs w:val="40"/>
                        </w:rPr>
                      </w:pPr>
                    </w:p>
                    <w:p w14:paraId="02875CBD" w14:textId="77777777" w:rsidR="007019BF" w:rsidRDefault="00000000">
                      <w:pPr>
                        <w:jc w:val="center"/>
                        <w:rPr>
                          <w:b/>
                          <w:bCs/>
                          <w:sz w:val="40"/>
                          <w:szCs w:val="40"/>
                        </w:rPr>
                      </w:pPr>
                      <w:r>
                        <w:rPr>
                          <w:rFonts w:eastAsia="Calibri"/>
                          <w:b/>
                          <w:bCs/>
                          <w:color w:val="000000"/>
                          <w:sz w:val="28"/>
                          <w:szCs w:val="28"/>
                        </w:rPr>
                        <w:t>Client</w:t>
                      </w:r>
                      <w:r>
                        <w:rPr>
                          <w:b/>
                          <w:bCs/>
                          <w:spacing w:val="-8"/>
                          <w:sz w:val="40"/>
                          <w:szCs w:val="40"/>
                        </w:rPr>
                        <w:t xml:space="preserve"> </w:t>
                      </w:r>
                      <w:r>
                        <w:rPr>
                          <w:rFonts w:eastAsia="Calibri"/>
                          <w:b/>
                          <w:bCs/>
                          <w:color w:val="000000"/>
                          <w:sz w:val="28"/>
                          <w:szCs w:val="28"/>
                        </w:rPr>
                        <w:t>Name:</w:t>
                      </w:r>
                      <w:r>
                        <w:rPr>
                          <w:rFonts w:eastAsia="Calibri"/>
                          <w:b/>
                          <w:bCs/>
                          <w:color w:val="000000"/>
                          <w:spacing w:val="48"/>
                          <w:sz w:val="28"/>
                          <w:szCs w:val="28"/>
                        </w:rPr>
                        <w:t xml:space="preserve"> </w:t>
                      </w:r>
                      <w:r>
                        <w:rPr>
                          <w:rFonts w:eastAsia="Calibri"/>
                          <w:b/>
                          <w:bCs/>
                          <w:color w:val="000000"/>
                          <w:sz w:val="28"/>
                          <w:szCs w:val="28"/>
                        </w:rPr>
                        <w:t>Global</w:t>
                      </w:r>
                      <w:r>
                        <w:rPr>
                          <w:rFonts w:eastAsia="Calibri"/>
                          <w:b/>
                          <w:bCs/>
                          <w:color w:val="000000"/>
                          <w:spacing w:val="-6"/>
                          <w:sz w:val="28"/>
                          <w:szCs w:val="28"/>
                        </w:rPr>
                        <w:t xml:space="preserve"> </w:t>
                      </w:r>
                      <w:r>
                        <w:rPr>
                          <w:rFonts w:eastAsia="Calibri"/>
                          <w:b/>
                          <w:bCs/>
                          <w:color w:val="000000"/>
                          <w:sz w:val="28"/>
                          <w:szCs w:val="28"/>
                        </w:rPr>
                        <w:t>Techno</w:t>
                      </w:r>
                      <w:r>
                        <w:rPr>
                          <w:rFonts w:eastAsia="Calibri"/>
                          <w:b/>
                          <w:bCs/>
                          <w:color w:val="000000"/>
                          <w:spacing w:val="-7"/>
                          <w:sz w:val="28"/>
                          <w:szCs w:val="28"/>
                        </w:rPr>
                        <w:t xml:space="preserve"> </w:t>
                      </w:r>
                      <w:r>
                        <w:rPr>
                          <w:rFonts w:eastAsia="Calibri"/>
                          <w:b/>
                          <w:bCs/>
                          <w:color w:val="000000"/>
                          <w:sz w:val="28"/>
                          <w:szCs w:val="28"/>
                        </w:rPr>
                        <w:t>Solution</w:t>
                      </w:r>
                      <w:r>
                        <w:rPr>
                          <w:rFonts w:eastAsia="Calibri"/>
                          <w:b/>
                          <w:bCs/>
                          <w:color w:val="000000"/>
                          <w:spacing w:val="-58"/>
                          <w:sz w:val="28"/>
                          <w:szCs w:val="28"/>
                        </w:rPr>
                        <w:t xml:space="preserve"> </w:t>
                      </w:r>
                    </w:p>
                    <w:p w14:paraId="1DFD791B" w14:textId="77777777" w:rsidR="007019BF" w:rsidRDefault="00000000">
                      <w:pPr>
                        <w:pStyle w:val="FrameContents"/>
                        <w:jc w:val="center"/>
                        <w:rPr>
                          <w:b/>
                          <w:bCs/>
                          <w:sz w:val="28"/>
                          <w:szCs w:val="28"/>
                          <w:lang w:val="en-US"/>
                        </w:rPr>
                      </w:pPr>
                      <w:r>
                        <w:rPr>
                          <w:b/>
                          <w:bCs/>
                          <w:color w:val="000000"/>
                          <w:sz w:val="28"/>
                          <w:szCs w:val="28"/>
                        </w:rPr>
                        <w:t xml:space="preserve">Project Tittle: SF6 </w:t>
                      </w:r>
                      <w:r>
                        <w:rPr>
                          <w:b/>
                          <w:bCs/>
                          <w:color w:val="000000"/>
                          <w:sz w:val="28"/>
                          <w:szCs w:val="28"/>
                          <w:lang w:val="en-US"/>
                        </w:rPr>
                        <w:t>Gas Analyzer</w:t>
                      </w:r>
                    </w:p>
                    <w:p w14:paraId="201BCE5D" w14:textId="77777777" w:rsidR="007019BF" w:rsidRDefault="00000000">
                      <w:pPr>
                        <w:pStyle w:val="FrameContents"/>
                        <w:jc w:val="center"/>
                        <w:rPr>
                          <w:b/>
                          <w:bCs/>
                          <w:sz w:val="28"/>
                          <w:szCs w:val="28"/>
                        </w:rPr>
                      </w:pPr>
                      <w:r>
                        <w:rPr>
                          <w:b/>
                          <w:bCs/>
                          <w:color w:val="000000"/>
                          <w:sz w:val="28"/>
                          <w:szCs w:val="28"/>
                          <w:lang w:val="en-US"/>
                        </w:rPr>
                        <w:t>Process: Gas Detection &amp; Measuring Unit</w:t>
                      </w:r>
                    </w:p>
                    <w:p w14:paraId="65C89030" w14:textId="77777777" w:rsidR="007019BF" w:rsidRDefault="00000000">
                      <w:pPr>
                        <w:pStyle w:val="FrameContents"/>
                        <w:jc w:val="center"/>
                        <w:rPr>
                          <w:b/>
                          <w:bCs/>
                          <w:sz w:val="28"/>
                          <w:szCs w:val="28"/>
                        </w:rPr>
                      </w:pPr>
                      <w:r>
                        <w:rPr>
                          <w:b/>
                          <w:bCs/>
                          <w:color w:val="000000"/>
                          <w:sz w:val="28"/>
                          <w:szCs w:val="28"/>
                        </w:rPr>
                        <w:t>Project #</w:t>
                      </w:r>
                      <w:r>
                        <w:rPr>
                          <w:b/>
                          <w:bCs/>
                          <w:color w:val="000000"/>
                          <w:sz w:val="28"/>
                          <w:szCs w:val="28"/>
                          <w:lang w:val="en-US"/>
                        </w:rPr>
                        <w:t>: GSN-15102024</w:t>
                      </w:r>
                    </w:p>
                    <w:p w14:paraId="5A506970" w14:textId="77777777" w:rsidR="007019BF" w:rsidRDefault="007019BF">
                      <w:pPr>
                        <w:pStyle w:val="FrameContents"/>
                        <w:rPr>
                          <w:color w:val="000000"/>
                        </w:rPr>
                      </w:pPr>
                    </w:p>
                    <w:p w14:paraId="59E9CC05" w14:textId="77777777" w:rsidR="007019BF" w:rsidRDefault="007019BF">
                      <w:pPr>
                        <w:pStyle w:val="FrameContents"/>
                        <w:rPr>
                          <w:color w:val="000000"/>
                        </w:rPr>
                      </w:pPr>
                    </w:p>
                    <w:p w14:paraId="7944CFF4" w14:textId="77777777" w:rsidR="007019BF" w:rsidRDefault="007019BF">
                      <w:pPr>
                        <w:pStyle w:val="FrameContents"/>
                        <w:rPr>
                          <w:color w:val="000000"/>
                        </w:rPr>
                      </w:pPr>
                    </w:p>
                    <w:p w14:paraId="5FEAB24F" w14:textId="77777777" w:rsidR="007019BF" w:rsidRDefault="007019BF">
                      <w:pPr>
                        <w:pStyle w:val="FrameContents"/>
                        <w:rPr>
                          <w:color w:val="000000"/>
                        </w:rPr>
                      </w:pPr>
                    </w:p>
                    <w:p w14:paraId="49C7657A" w14:textId="77777777" w:rsidR="007019BF" w:rsidRDefault="007019BF">
                      <w:pPr>
                        <w:pStyle w:val="FrameContents"/>
                        <w:rPr>
                          <w:color w:val="000000"/>
                        </w:rPr>
                      </w:pPr>
                    </w:p>
                    <w:p w14:paraId="018CDEED" w14:textId="77777777" w:rsidR="007019BF" w:rsidRDefault="007019BF">
                      <w:pPr>
                        <w:pStyle w:val="FrameContents"/>
                        <w:rPr>
                          <w:color w:val="000000"/>
                        </w:rPr>
                      </w:pPr>
                    </w:p>
                  </w:txbxContent>
                </v:textbox>
              </v:rect>
            </w:pict>
          </mc:Fallback>
        </mc:AlternateContent>
      </w:r>
      <w:r>
        <w:br w:type="page"/>
      </w:r>
    </w:p>
    <w:p w14:paraId="1450E944" w14:textId="77777777" w:rsidR="007019BF" w:rsidRDefault="007019BF">
      <w:pPr>
        <w:rPr>
          <w:rFonts w:ascii="Times New Roman" w:hAnsi="Times New Roman" w:cs="Times New Roman"/>
        </w:rPr>
      </w:pPr>
    </w:p>
    <w:sdt>
      <w:sdtPr>
        <w:rPr>
          <w:rFonts w:asciiTheme="minorHAnsi" w:eastAsiaTheme="minorHAnsi" w:hAnsiTheme="minorHAnsi" w:cstheme="minorBidi"/>
          <w:color w:val="auto"/>
          <w:sz w:val="22"/>
          <w:szCs w:val="22"/>
          <w:lang w:val="en-IN"/>
        </w:rPr>
        <w:id w:val="1120034327"/>
        <w:docPartObj>
          <w:docPartGallery w:val="Table of Contents"/>
          <w:docPartUnique/>
        </w:docPartObj>
      </w:sdtPr>
      <w:sdtContent>
        <w:p w14:paraId="7F118DE6" w14:textId="77777777" w:rsidR="007019BF" w:rsidRDefault="00000000">
          <w:pPr>
            <w:pStyle w:val="TOCHeading"/>
          </w:pPr>
          <w:r>
            <w:t>Table of Contents</w:t>
          </w:r>
          <w:r>
            <w:br/>
          </w:r>
        </w:p>
        <w:p w14:paraId="5F7D9EBC" w14:textId="77777777" w:rsidR="007019BF" w:rsidRDefault="00000000">
          <w:pPr>
            <w:pStyle w:val="TOC1"/>
            <w:tabs>
              <w:tab w:val="right" w:leader="dot" w:pos="9026"/>
            </w:tabs>
          </w:pPr>
          <w:r>
            <w:fldChar w:fldCharType="begin"/>
          </w:r>
          <w:r>
            <w:rPr>
              <w:rStyle w:val="IndexLink"/>
              <w:webHidden/>
            </w:rPr>
            <w:instrText xml:space="preserve"> TOC \z \o "1-3" \u \h</w:instrText>
          </w:r>
          <w:r>
            <w:rPr>
              <w:rStyle w:val="IndexLink"/>
            </w:rPr>
            <w:fldChar w:fldCharType="separate"/>
          </w:r>
          <w:hyperlink w:anchor="__RefHeading___Toc2684_813400225">
            <w:r w:rsidR="007019BF">
              <w:rPr>
                <w:rStyle w:val="IndexLink"/>
                <w:webHidden/>
              </w:rPr>
              <w:t>1. INTRODUCTION</w:t>
            </w:r>
            <w:r w:rsidR="007019BF">
              <w:rPr>
                <w:rStyle w:val="IndexLink"/>
                <w:webHidden/>
              </w:rPr>
              <w:tab/>
              <w:t>3</w:t>
            </w:r>
          </w:hyperlink>
        </w:p>
        <w:p w14:paraId="713F835C" w14:textId="77777777" w:rsidR="007019BF" w:rsidRDefault="007019BF">
          <w:pPr>
            <w:pStyle w:val="TOC1"/>
            <w:tabs>
              <w:tab w:val="right" w:leader="dot" w:pos="9026"/>
            </w:tabs>
          </w:pPr>
          <w:hyperlink w:anchor="__RefHeading___Toc5301_683280139">
            <w:r>
              <w:rPr>
                <w:rStyle w:val="IndexLink"/>
                <w:webHidden/>
              </w:rPr>
              <w:t>2. HMI SYSTEM</w:t>
            </w:r>
            <w:r>
              <w:rPr>
                <w:rStyle w:val="IndexLink"/>
                <w:webHidden/>
              </w:rPr>
              <w:tab/>
              <w:t>3</w:t>
            </w:r>
          </w:hyperlink>
        </w:p>
        <w:p w14:paraId="2C9F644C" w14:textId="77777777" w:rsidR="007019BF" w:rsidRDefault="007019BF">
          <w:pPr>
            <w:pStyle w:val="TOC1"/>
            <w:tabs>
              <w:tab w:val="right" w:leader="dot" w:pos="9026"/>
            </w:tabs>
          </w:pPr>
          <w:hyperlink w:anchor="__RefHeading___Toc5295_683280139">
            <w:r>
              <w:rPr>
                <w:rStyle w:val="IndexLink"/>
                <w:webHidden/>
              </w:rPr>
              <w:t>3. USER INTERFACE</w:t>
            </w:r>
            <w:r>
              <w:rPr>
                <w:rStyle w:val="IndexLink"/>
                <w:webHidden/>
              </w:rPr>
              <w:tab/>
              <w:t>3</w:t>
            </w:r>
          </w:hyperlink>
        </w:p>
        <w:p w14:paraId="79D78575" w14:textId="77777777" w:rsidR="007019BF" w:rsidRDefault="007019BF">
          <w:pPr>
            <w:pStyle w:val="TOC2"/>
            <w:tabs>
              <w:tab w:val="right" w:leader="dot" w:pos="9026"/>
            </w:tabs>
          </w:pPr>
          <w:hyperlink w:anchor="__RefHeading___Toc10289_3416012910">
            <w:r>
              <w:rPr>
                <w:rStyle w:val="IndexLink"/>
                <w:webHidden/>
              </w:rPr>
              <w:t>1. LOGIN Details and Access Levels:</w:t>
            </w:r>
            <w:r>
              <w:rPr>
                <w:rStyle w:val="IndexLink"/>
                <w:webHidden/>
              </w:rPr>
              <w:tab/>
              <w:t>3</w:t>
            </w:r>
          </w:hyperlink>
        </w:p>
        <w:p w14:paraId="5C27CF24" w14:textId="77777777" w:rsidR="007019BF" w:rsidRDefault="007019BF">
          <w:pPr>
            <w:pStyle w:val="TOC2"/>
            <w:tabs>
              <w:tab w:val="right" w:leader="dot" w:pos="9026"/>
            </w:tabs>
          </w:pPr>
          <w:hyperlink w:anchor="__RefHeading___Toc1465_3467900743_Copy_1">
            <w:r>
              <w:rPr>
                <w:rStyle w:val="IndexLink"/>
                <w:webHidden/>
              </w:rPr>
              <w:t>2. MAIN SCREEN:</w:t>
            </w:r>
            <w:r>
              <w:rPr>
                <w:rStyle w:val="IndexLink"/>
                <w:webHidden/>
              </w:rPr>
              <w:tab/>
              <w:t>5</w:t>
            </w:r>
          </w:hyperlink>
        </w:p>
        <w:p w14:paraId="7E4278CF" w14:textId="77777777" w:rsidR="007019BF" w:rsidRDefault="007019BF">
          <w:pPr>
            <w:pStyle w:val="TOC2"/>
            <w:tabs>
              <w:tab w:val="right" w:leader="dot" w:pos="9026"/>
            </w:tabs>
          </w:pPr>
          <w:hyperlink w:anchor="__RefHeading___Toc10291_3416012910">
            <w:r>
              <w:rPr>
                <w:rStyle w:val="IndexLink"/>
                <w:webHidden/>
              </w:rPr>
              <w:t>3. TEST</w:t>
            </w:r>
            <w:r>
              <w:rPr>
                <w:rStyle w:val="IndexLink"/>
                <w:webHidden/>
              </w:rPr>
              <w:tab/>
              <w:t>6</w:t>
            </w:r>
          </w:hyperlink>
        </w:p>
        <w:p w14:paraId="57218A25" w14:textId="77777777" w:rsidR="007019BF" w:rsidRDefault="007019BF">
          <w:pPr>
            <w:pStyle w:val="TOC2"/>
            <w:tabs>
              <w:tab w:val="right" w:leader="dot" w:pos="9026"/>
            </w:tabs>
          </w:pPr>
          <w:hyperlink w:anchor="__RefHeading___Toc1467_3467900743">
            <w:r>
              <w:rPr>
                <w:rStyle w:val="IndexLink"/>
                <w:webHidden/>
              </w:rPr>
              <w:t>4. PUMPBACK</w:t>
            </w:r>
            <w:r>
              <w:rPr>
                <w:rStyle w:val="IndexLink"/>
                <w:webHidden/>
              </w:rPr>
              <w:tab/>
              <w:t>7</w:t>
            </w:r>
          </w:hyperlink>
        </w:p>
        <w:p w14:paraId="3CBD8B7A" w14:textId="77777777" w:rsidR="007019BF" w:rsidRDefault="007019BF">
          <w:pPr>
            <w:pStyle w:val="TOC2"/>
            <w:tabs>
              <w:tab w:val="right" w:leader="dot" w:pos="9026"/>
            </w:tabs>
          </w:pPr>
          <w:hyperlink w:anchor="__RefHeading___Toc1469_3467900743">
            <w:r>
              <w:rPr>
                <w:rStyle w:val="IndexLink"/>
                <w:webHidden/>
              </w:rPr>
              <w:t>5. PURGING</w:t>
            </w:r>
            <w:r>
              <w:rPr>
                <w:rStyle w:val="IndexLink"/>
                <w:webHidden/>
              </w:rPr>
              <w:tab/>
              <w:t>8</w:t>
            </w:r>
          </w:hyperlink>
        </w:p>
        <w:p w14:paraId="4E9C9F96" w14:textId="77777777" w:rsidR="007019BF" w:rsidRDefault="007019BF">
          <w:pPr>
            <w:pStyle w:val="TOC2"/>
            <w:tabs>
              <w:tab w:val="right" w:leader="dot" w:pos="9026"/>
            </w:tabs>
          </w:pPr>
          <w:hyperlink w:anchor="__RefHeading___Toc1471_3467900743_Copy_1">
            <w:r>
              <w:rPr>
                <w:rStyle w:val="IndexLink"/>
                <w:webHidden/>
              </w:rPr>
              <w:t>6. SETTINGS</w:t>
            </w:r>
            <w:r>
              <w:rPr>
                <w:rStyle w:val="IndexLink"/>
                <w:webHidden/>
              </w:rPr>
              <w:tab/>
              <w:t>9</w:t>
            </w:r>
          </w:hyperlink>
        </w:p>
        <w:p w14:paraId="69A31648" w14:textId="77777777" w:rsidR="007019BF" w:rsidRDefault="007019BF">
          <w:pPr>
            <w:pStyle w:val="TOC1"/>
            <w:tabs>
              <w:tab w:val="right" w:leader="dot" w:pos="9026"/>
            </w:tabs>
          </w:pPr>
          <w:hyperlink w:anchor="__RefHeading___Toc1473_3467900743">
            <w:r>
              <w:rPr>
                <w:rStyle w:val="IndexLink"/>
                <w:webHidden/>
              </w:rPr>
              <w:t>4. ALARM:</w:t>
            </w:r>
            <w:r>
              <w:rPr>
                <w:rStyle w:val="IndexLink"/>
                <w:webHidden/>
              </w:rPr>
              <w:tab/>
              <w:t>10</w:t>
            </w:r>
          </w:hyperlink>
        </w:p>
        <w:p w14:paraId="309AAB5D" w14:textId="77777777" w:rsidR="007019BF" w:rsidRDefault="007019BF">
          <w:pPr>
            <w:pStyle w:val="TOC1"/>
            <w:tabs>
              <w:tab w:val="right" w:leader="dot" w:pos="9026"/>
            </w:tabs>
          </w:pPr>
          <w:hyperlink w:anchor="__RefHeading___Toc2047_2303593850">
            <w:r>
              <w:rPr>
                <w:rStyle w:val="IndexLink"/>
                <w:webHidden/>
              </w:rPr>
              <w:t>5. USER MANAGEMENT:</w:t>
            </w:r>
            <w:r>
              <w:rPr>
                <w:rStyle w:val="IndexLink"/>
                <w:webHidden/>
              </w:rPr>
              <w:tab/>
              <w:t>11</w:t>
            </w:r>
          </w:hyperlink>
        </w:p>
        <w:p w14:paraId="38ACD525" w14:textId="77777777" w:rsidR="007019BF" w:rsidRDefault="007019BF">
          <w:pPr>
            <w:pStyle w:val="TOC1"/>
            <w:tabs>
              <w:tab w:val="right" w:leader="dot" w:pos="9026"/>
            </w:tabs>
          </w:pPr>
          <w:hyperlink w:anchor="__RefHeading___Toc1917_2086933753">
            <w:r>
              <w:rPr>
                <w:rStyle w:val="IndexLink"/>
                <w:webHidden/>
              </w:rPr>
              <w:t>6. APPENDICES</w:t>
            </w:r>
            <w:r>
              <w:rPr>
                <w:rStyle w:val="IndexLink"/>
                <w:webHidden/>
              </w:rPr>
              <w:tab/>
              <w:t>12</w:t>
            </w:r>
          </w:hyperlink>
        </w:p>
        <w:p w14:paraId="5979B56C" w14:textId="77777777" w:rsidR="007019BF" w:rsidRDefault="007019BF">
          <w:pPr>
            <w:pStyle w:val="TOC2"/>
            <w:tabs>
              <w:tab w:val="right" w:leader="dot" w:pos="9026"/>
            </w:tabs>
          </w:pPr>
          <w:hyperlink w:anchor="__RefHeading___Toc10289_3416012910_Copy_">
            <w:r>
              <w:rPr>
                <w:rStyle w:val="IndexLink"/>
                <w:webHidden/>
              </w:rPr>
              <w:t>1. ABBREVIATION LIST</w:t>
            </w:r>
            <w:r>
              <w:rPr>
                <w:rStyle w:val="IndexLink"/>
                <w:webHidden/>
              </w:rPr>
              <w:tab/>
              <w:t>12</w:t>
            </w:r>
          </w:hyperlink>
        </w:p>
        <w:p w14:paraId="2D31C6EE" w14:textId="77777777" w:rsidR="007019BF" w:rsidRDefault="007019BF">
          <w:pPr>
            <w:pStyle w:val="TOC2"/>
            <w:tabs>
              <w:tab w:val="right" w:leader="dot" w:pos="9026"/>
            </w:tabs>
          </w:pPr>
          <w:hyperlink w:anchor="__RefHeading___Toc2678_813400225">
            <w:r>
              <w:rPr>
                <w:rStyle w:val="IndexLink"/>
                <w:webHidden/>
              </w:rPr>
              <w:t>2. TROUBLESHOOTING</w:t>
            </w:r>
            <w:r>
              <w:rPr>
                <w:rStyle w:val="IndexLink"/>
                <w:webHidden/>
              </w:rPr>
              <w:tab/>
              <w:t>12</w:t>
            </w:r>
          </w:hyperlink>
          <w:r w:rsidR="00000000">
            <w:rPr>
              <w:rStyle w:val="IndexLink"/>
            </w:rPr>
            <w:fldChar w:fldCharType="end"/>
          </w:r>
        </w:p>
      </w:sdtContent>
    </w:sdt>
    <w:p w14:paraId="70CA3719" w14:textId="77777777" w:rsidR="007019BF" w:rsidRDefault="007019BF">
      <w:pPr>
        <w:rPr>
          <w:rFonts w:ascii="Times New Roman" w:eastAsiaTheme="majorEastAsia" w:hAnsi="Times New Roman" w:cs="Times New Roman"/>
          <w:color w:val="2F5496" w:themeColor="accent1" w:themeShade="BF"/>
          <w:sz w:val="32"/>
          <w:szCs w:val="32"/>
        </w:rPr>
      </w:pPr>
    </w:p>
    <w:p w14:paraId="18B09E30" w14:textId="77777777" w:rsidR="007019BF" w:rsidRDefault="007019BF">
      <w:pPr>
        <w:spacing w:after="0"/>
        <w:ind w:left="432"/>
        <w:rPr>
          <w:rFonts w:ascii="Arial" w:hAnsi="Arial"/>
          <w:b/>
          <w:bCs/>
          <w:sz w:val="28"/>
          <w:szCs w:val="28"/>
        </w:rPr>
      </w:pPr>
    </w:p>
    <w:p w14:paraId="4AB164B0" w14:textId="77777777" w:rsidR="007019BF" w:rsidRDefault="007019BF">
      <w:pPr>
        <w:spacing w:after="0"/>
        <w:ind w:left="432"/>
        <w:rPr>
          <w:rFonts w:ascii="Arial" w:hAnsi="Arial"/>
          <w:b/>
          <w:bCs/>
          <w:sz w:val="28"/>
          <w:szCs w:val="28"/>
        </w:rPr>
      </w:pPr>
    </w:p>
    <w:p w14:paraId="12709832" w14:textId="77777777" w:rsidR="007019BF" w:rsidRDefault="007019BF">
      <w:pPr>
        <w:spacing w:after="0"/>
        <w:ind w:left="432"/>
        <w:rPr>
          <w:rFonts w:ascii="Arial" w:hAnsi="Arial"/>
          <w:b/>
          <w:bCs/>
          <w:sz w:val="28"/>
          <w:szCs w:val="28"/>
        </w:rPr>
      </w:pPr>
    </w:p>
    <w:p w14:paraId="048B6AFE" w14:textId="77777777" w:rsidR="007019BF" w:rsidRDefault="007019BF">
      <w:pPr>
        <w:spacing w:after="0"/>
        <w:ind w:left="432"/>
        <w:rPr>
          <w:rFonts w:ascii="Arial" w:hAnsi="Arial"/>
          <w:b/>
          <w:bCs/>
          <w:sz w:val="28"/>
          <w:szCs w:val="28"/>
        </w:rPr>
      </w:pPr>
    </w:p>
    <w:p w14:paraId="739447EB" w14:textId="77777777" w:rsidR="007019BF" w:rsidRDefault="007019BF">
      <w:pPr>
        <w:spacing w:after="0"/>
        <w:ind w:left="432"/>
        <w:rPr>
          <w:rFonts w:ascii="Arial" w:hAnsi="Arial"/>
          <w:b/>
          <w:bCs/>
          <w:sz w:val="28"/>
          <w:szCs w:val="28"/>
        </w:rPr>
      </w:pPr>
    </w:p>
    <w:p w14:paraId="1A9804AD" w14:textId="77777777" w:rsidR="007019BF" w:rsidRDefault="007019BF">
      <w:pPr>
        <w:spacing w:after="0"/>
        <w:ind w:left="432"/>
        <w:rPr>
          <w:rFonts w:ascii="Arial" w:hAnsi="Arial"/>
          <w:b/>
          <w:bCs/>
          <w:sz w:val="28"/>
          <w:szCs w:val="28"/>
        </w:rPr>
      </w:pPr>
    </w:p>
    <w:p w14:paraId="54F80F87" w14:textId="77777777" w:rsidR="007019BF" w:rsidRDefault="007019BF">
      <w:pPr>
        <w:spacing w:after="0"/>
        <w:ind w:left="432"/>
        <w:rPr>
          <w:rFonts w:ascii="Arial" w:hAnsi="Arial"/>
          <w:b/>
          <w:bCs/>
          <w:sz w:val="28"/>
          <w:szCs w:val="28"/>
        </w:rPr>
      </w:pPr>
    </w:p>
    <w:p w14:paraId="4B788E1A" w14:textId="77777777" w:rsidR="007019BF" w:rsidRDefault="007019BF">
      <w:pPr>
        <w:spacing w:after="0"/>
        <w:ind w:left="432"/>
        <w:rPr>
          <w:rFonts w:ascii="Arial" w:hAnsi="Arial"/>
          <w:b/>
          <w:bCs/>
          <w:sz w:val="28"/>
          <w:szCs w:val="28"/>
        </w:rPr>
      </w:pPr>
    </w:p>
    <w:p w14:paraId="6AF05009" w14:textId="77777777" w:rsidR="007019BF" w:rsidRDefault="007019BF">
      <w:pPr>
        <w:spacing w:after="0"/>
        <w:ind w:left="432"/>
        <w:rPr>
          <w:rFonts w:ascii="Arial" w:hAnsi="Arial"/>
          <w:b/>
          <w:bCs/>
          <w:sz w:val="28"/>
          <w:szCs w:val="28"/>
        </w:rPr>
      </w:pPr>
    </w:p>
    <w:p w14:paraId="203B6C3F" w14:textId="77777777" w:rsidR="007019BF" w:rsidRDefault="007019BF">
      <w:pPr>
        <w:spacing w:after="0"/>
        <w:ind w:left="432"/>
        <w:rPr>
          <w:rFonts w:ascii="Arial" w:hAnsi="Arial"/>
          <w:b/>
          <w:bCs/>
          <w:sz w:val="28"/>
          <w:szCs w:val="28"/>
        </w:rPr>
      </w:pPr>
    </w:p>
    <w:p w14:paraId="22B473D9" w14:textId="77777777" w:rsidR="007019BF" w:rsidRDefault="007019BF">
      <w:pPr>
        <w:spacing w:after="0"/>
        <w:ind w:left="432"/>
        <w:rPr>
          <w:rFonts w:ascii="Arial" w:hAnsi="Arial"/>
          <w:b/>
          <w:bCs/>
          <w:sz w:val="28"/>
          <w:szCs w:val="28"/>
        </w:rPr>
      </w:pPr>
    </w:p>
    <w:p w14:paraId="7FCCFFD4" w14:textId="77777777" w:rsidR="007019BF" w:rsidRDefault="007019BF">
      <w:pPr>
        <w:spacing w:after="0"/>
        <w:ind w:left="432"/>
        <w:rPr>
          <w:rFonts w:ascii="Arial" w:hAnsi="Arial"/>
          <w:b/>
          <w:bCs/>
          <w:sz w:val="28"/>
          <w:szCs w:val="28"/>
        </w:rPr>
      </w:pPr>
    </w:p>
    <w:p w14:paraId="767F6A76" w14:textId="77777777" w:rsidR="007019BF" w:rsidRDefault="007019BF">
      <w:pPr>
        <w:spacing w:after="0"/>
        <w:ind w:left="432"/>
        <w:rPr>
          <w:rFonts w:ascii="Arial" w:hAnsi="Arial"/>
          <w:b/>
          <w:bCs/>
          <w:sz w:val="28"/>
          <w:szCs w:val="28"/>
        </w:rPr>
      </w:pPr>
    </w:p>
    <w:p w14:paraId="11243A37" w14:textId="77777777" w:rsidR="007019BF" w:rsidRDefault="007019BF">
      <w:pPr>
        <w:spacing w:after="0"/>
        <w:ind w:left="432"/>
        <w:rPr>
          <w:rFonts w:ascii="Arial" w:hAnsi="Arial"/>
          <w:b/>
          <w:bCs/>
          <w:sz w:val="28"/>
          <w:szCs w:val="28"/>
        </w:rPr>
      </w:pPr>
    </w:p>
    <w:p w14:paraId="35DA0182" w14:textId="77777777" w:rsidR="007019BF" w:rsidRDefault="007019BF">
      <w:pPr>
        <w:spacing w:after="0"/>
        <w:ind w:left="432"/>
        <w:rPr>
          <w:rFonts w:ascii="Arial" w:hAnsi="Arial"/>
          <w:b/>
          <w:bCs/>
          <w:sz w:val="28"/>
          <w:szCs w:val="28"/>
        </w:rPr>
      </w:pPr>
    </w:p>
    <w:p w14:paraId="0778B48B" w14:textId="77777777" w:rsidR="007019BF" w:rsidRDefault="007019BF">
      <w:pPr>
        <w:spacing w:after="0"/>
        <w:ind w:left="432"/>
        <w:rPr>
          <w:rFonts w:ascii="Arial" w:hAnsi="Arial"/>
          <w:b/>
          <w:bCs/>
          <w:sz w:val="28"/>
          <w:szCs w:val="28"/>
        </w:rPr>
      </w:pPr>
    </w:p>
    <w:p w14:paraId="3CB2E395" w14:textId="77777777" w:rsidR="007019BF" w:rsidRDefault="007019BF">
      <w:pPr>
        <w:pStyle w:val="Heading1"/>
        <w:numPr>
          <w:ilvl w:val="0"/>
          <w:numId w:val="0"/>
        </w:numPr>
        <w:spacing w:before="0" w:line="240" w:lineRule="auto"/>
        <w:rPr>
          <w:rStyle w:val="Strong"/>
          <w:rFonts w:ascii="Arial" w:eastAsia="Calibri" w:hAnsi="Arial"/>
          <w:color w:val="2D73B5"/>
          <w:szCs w:val="28"/>
        </w:rPr>
      </w:pPr>
    </w:p>
    <w:p w14:paraId="35D18F9D" w14:textId="77777777" w:rsidR="007019BF" w:rsidRDefault="00000000">
      <w:pPr>
        <w:pStyle w:val="Heading1"/>
        <w:numPr>
          <w:ilvl w:val="0"/>
          <w:numId w:val="0"/>
        </w:numPr>
        <w:spacing w:before="0" w:line="240" w:lineRule="auto"/>
        <w:rPr>
          <w:rStyle w:val="Strong"/>
          <w:rFonts w:ascii="Arial" w:eastAsia="Calibri" w:hAnsi="Arial"/>
          <w:color w:val="2D73B5"/>
          <w:szCs w:val="28"/>
        </w:rPr>
      </w:pPr>
      <w:r>
        <w:br w:type="page"/>
      </w:r>
    </w:p>
    <w:p w14:paraId="437F54A0" w14:textId="77777777" w:rsidR="007019BF" w:rsidRDefault="00000000">
      <w:pPr>
        <w:pStyle w:val="Heading1"/>
        <w:numPr>
          <w:ilvl w:val="0"/>
          <w:numId w:val="0"/>
        </w:numPr>
        <w:spacing w:before="0" w:line="240" w:lineRule="auto"/>
      </w:pPr>
      <w:bookmarkStart w:id="0" w:name="__RefHeading___Toc2684_813400225"/>
      <w:bookmarkEnd w:id="0"/>
      <w:r>
        <w:rPr>
          <w:rStyle w:val="Strong"/>
          <w:rFonts w:ascii="Arial" w:eastAsia="Calibri" w:hAnsi="Arial"/>
          <w:color w:val="2D73B5"/>
          <w:szCs w:val="28"/>
        </w:rPr>
        <w:t>1. INTRODUCTION</w:t>
      </w:r>
    </w:p>
    <w:p w14:paraId="06DE48C2" w14:textId="77777777" w:rsidR="007019BF" w:rsidRDefault="007019BF">
      <w:pPr>
        <w:pStyle w:val="PreformattedText"/>
        <w:spacing w:line="360" w:lineRule="auto"/>
        <w:jc w:val="both"/>
        <w:rPr>
          <w:rFonts w:ascii="Arial" w:eastAsiaTheme="minorHAnsi" w:hAnsi="Arial" w:cs="Arial"/>
        </w:rPr>
      </w:pPr>
    </w:p>
    <w:p w14:paraId="1899EAA8" w14:textId="77777777" w:rsidR="007019BF" w:rsidRDefault="00000000">
      <w:pPr>
        <w:pStyle w:val="PreformattedText"/>
        <w:spacing w:line="360" w:lineRule="auto"/>
        <w:jc w:val="both"/>
      </w:pPr>
      <w:r>
        <w:rPr>
          <w:rFonts w:ascii="Arial" w:eastAsiaTheme="minorHAnsi" w:hAnsi="Arial" w:cs="Arial"/>
        </w:rPr>
        <w:t>This manual provides instructions for Designing and Development of the Human Machine Interface (HMI) device. The HMI is designed to interact with a Programmable Logic Controller (PLC) to monitor and control processes in various industrial applications.</w:t>
      </w:r>
    </w:p>
    <w:p w14:paraId="63CC0100" w14:textId="77777777" w:rsidR="007019BF" w:rsidRDefault="00000000">
      <w:pPr>
        <w:pStyle w:val="PreformattedText"/>
        <w:spacing w:line="360" w:lineRule="auto"/>
        <w:jc w:val="both"/>
      </w:pPr>
      <w:r>
        <w:rPr>
          <w:rFonts w:ascii="Arial" w:eastAsiaTheme="minorHAnsi" w:hAnsi="Arial" w:cs="Arial"/>
          <w:b/>
          <w:bCs/>
        </w:rPr>
        <w:t>Purpose:</w:t>
      </w:r>
      <w:r>
        <w:rPr>
          <w:rFonts w:ascii="Arial" w:hAnsi="Arial"/>
          <w:color w:val="2D73B5"/>
        </w:rPr>
        <w:t xml:space="preserve"> </w:t>
      </w:r>
      <w:r>
        <w:rPr>
          <w:rFonts w:ascii="Arial" w:eastAsiaTheme="minorHAnsi" w:hAnsi="Arial" w:cs="Arial"/>
        </w:rPr>
        <w:t>This operator document outlines the processes of SF6 &amp; other Gas measuring modes of the machine. Ensuring proper and safe operations is essential for maintaining a high level of product quality and production efficiency.</w:t>
      </w:r>
    </w:p>
    <w:p w14:paraId="244F5244" w14:textId="77777777" w:rsidR="007019BF" w:rsidRDefault="007019BF">
      <w:pPr>
        <w:pStyle w:val="PreformattedText"/>
        <w:spacing w:line="360" w:lineRule="auto"/>
        <w:jc w:val="both"/>
        <w:rPr>
          <w:rFonts w:ascii="Arial" w:eastAsiaTheme="minorHAnsi" w:hAnsi="Arial" w:cs="Arial"/>
        </w:rPr>
      </w:pPr>
    </w:p>
    <w:p w14:paraId="1213B872" w14:textId="77777777" w:rsidR="007019BF" w:rsidRDefault="00000000">
      <w:pPr>
        <w:pStyle w:val="Heading1"/>
        <w:numPr>
          <w:ilvl w:val="0"/>
          <w:numId w:val="0"/>
        </w:numPr>
        <w:spacing w:before="0"/>
      </w:pPr>
      <w:bookmarkStart w:id="1" w:name="__RefHeading___Toc5301_683280139"/>
      <w:bookmarkEnd w:id="1"/>
      <w:r>
        <w:rPr>
          <w:rStyle w:val="Strong"/>
          <w:rFonts w:ascii="Arial" w:eastAsia="Calibri" w:hAnsi="Arial"/>
          <w:color w:val="2D73B5"/>
          <w:szCs w:val="28"/>
        </w:rPr>
        <w:t xml:space="preserve">2. </w:t>
      </w:r>
      <w:r>
        <w:rPr>
          <w:rStyle w:val="Strong"/>
          <w:rFonts w:ascii="Arial" w:hAnsi="Arial"/>
        </w:rPr>
        <w:t>HMI SYSTEM</w:t>
      </w:r>
    </w:p>
    <w:p w14:paraId="1997BAAB" w14:textId="77777777" w:rsidR="007019BF" w:rsidRDefault="007019BF">
      <w:pPr>
        <w:pStyle w:val="Heading1"/>
        <w:numPr>
          <w:ilvl w:val="0"/>
          <w:numId w:val="0"/>
        </w:numPr>
        <w:spacing w:before="0"/>
        <w:ind w:left="432"/>
        <w:rPr>
          <w:rStyle w:val="Strong"/>
          <w:rFonts w:ascii="Arial" w:eastAsiaTheme="minorHAnsi" w:hAnsi="Arial" w:cs="Arial"/>
          <w:b w:val="0"/>
          <w:bCs w:val="0"/>
          <w:color w:val="auto"/>
          <w:sz w:val="20"/>
          <w:szCs w:val="20"/>
        </w:rPr>
      </w:pPr>
    </w:p>
    <w:p w14:paraId="6CE0F002" w14:textId="77777777" w:rsidR="007019BF" w:rsidRDefault="00000000">
      <w:pPr>
        <w:pStyle w:val="PreformattedText"/>
        <w:spacing w:line="360" w:lineRule="auto"/>
      </w:pPr>
      <w:bookmarkStart w:id="2" w:name="__RefHeading___Toc2676_813400225"/>
      <w:bookmarkEnd w:id="2"/>
      <w:r>
        <w:rPr>
          <w:rStyle w:val="Strong"/>
          <w:rFonts w:ascii="Arial" w:hAnsi="Arial"/>
          <w:b w:val="0"/>
          <w:bCs w:val="0"/>
        </w:rPr>
        <w:t>Hardware and Software used for HMI system of base mixing plant process is as follow:</w:t>
      </w:r>
    </w:p>
    <w:p w14:paraId="0C647E48" w14:textId="77777777" w:rsidR="007019BF" w:rsidRDefault="00000000">
      <w:pPr>
        <w:pStyle w:val="PreformattedText"/>
        <w:numPr>
          <w:ilvl w:val="0"/>
          <w:numId w:val="6"/>
        </w:numPr>
        <w:spacing w:line="360" w:lineRule="auto"/>
      </w:pPr>
      <w:r>
        <w:rPr>
          <w:rStyle w:val="Strong"/>
          <w:rFonts w:ascii="Arial" w:hAnsi="Arial"/>
          <w:b w:val="0"/>
          <w:bCs w:val="0"/>
        </w:rPr>
        <w:t xml:space="preserve">HMI Hardware: 7” </w:t>
      </w:r>
      <w:proofErr w:type="spellStart"/>
      <w:r>
        <w:rPr>
          <w:rStyle w:val="Strong"/>
          <w:rFonts w:ascii="Arial" w:hAnsi="Arial"/>
          <w:b w:val="0"/>
          <w:bCs w:val="0"/>
        </w:rPr>
        <w:t>Wecon</w:t>
      </w:r>
      <w:proofErr w:type="spellEnd"/>
      <w:r>
        <w:rPr>
          <w:rStyle w:val="Strong"/>
          <w:rFonts w:ascii="Arial" w:hAnsi="Arial"/>
          <w:b w:val="0"/>
          <w:bCs w:val="0"/>
        </w:rPr>
        <w:t xml:space="preserve"> </w:t>
      </w:r>
      <w:proofErr w:type="gramStart"/>
      <w:r>
        <w:rPr>
          <w:rStyle w:val="Strong"/>
          <w:rFonts w:ascii="Arial" w:hAnsi="Arial"/>
          <w:b w:val="0"/>
          <w:bCs w:val="0"/>
        </w:rPr>
        <w:t>With</w:t>
      </w:r>
      <w:proofErr w:type="gramEnd"/>
      <w:r>
        <w:rPr>
          <w:rStyle w:val="Strong"/>
          <w:rFonts w:ascii="Arial" w:hAnsi="Arial"/>
          <w:b w:val="0"/>
          <w:bCs w:val="0"/>
        </w:rPr>
        <w:t xml:space="preserve"> Ethernet</w:t>
      </w:r>
    </w:p>
    <w:p w14:paraId="064D45E2" w14:textId="77777777" w:rsidR="007019BF" w:rsidRDefault="00000000">
      <w:pPr>
        <w:pStyle w:val="Heading1"/>
        <w:numPr>
          <w:ilvl w:val="0"/>
          <w:numId w:val="0"/>
        </w:numPr>
      </w:pPr>
      <w:bookmarkStart w:id="3" w:name="__RefHeading___Toc5295_683280139"/>
      <w:bookmarkEnd w:id="3"/>
      <w:r>
        <w:rPr>
          <w:rStyle w:val="Strong"/>
          <w:rFonts w:ascii="Arial" w:eastAsia="Calibri" w:hAnsi="Arial"/>
          <w:color w:val="2D73B5"/>
          <w:szCs w:val="28"/>
        </w:rPr>
        <w:t>3. USER INTERFACE</w:t>
      </w:r>
    </w:p>
    <w:p w14:paraId="5D7EABA4" w14:textId="77777777" w:rsidR="007019BF" w:rsidRDefault="00000000">
      <w:pPr>
        <w:pStyle w:val="PreformattedText"/>
        <w:spacing w:line="360" w:lineRule="auto"/>
        <w:jc w:val="both"/>
      </w:pPr>
      <w:r>
        <w:rPr>
          <w:rStyle w:val="Strong"/>
          <w:rFonts w:ascii="Arial" w:hAnsi="Arial"/>
          <w:b w:val="0"/>
          <w:bCs w:val="0"/>
        </w:rPr>
        <w:br/>
        <w:t>The user interface (UI) is the point of human-computer interaction and communication in a device. This can include display screens, keyboards, a mouse and the appearance of a desktop. It is also how a user interacts with an application or a website, using visual and audio elements, such as type fonts, icons, buttons, animations and sounds.</w:t>
      </w:r>
    </w:p>
    <w:p w14:paraId="5F8BA9CA" w14:textId="77777777" w:rsidR="007019BF" w:rsidRDefault="007019BF">
      <w:pPr>
        <w:pStyle w:val="PreformattedText"/>
        <w:spacing w:line="360" w:lineRule="auto"/>
        <w:jc w:val="both"/>
        <w:rPr>
          <w:rFonts w:ascii="Arial" w:hAnsi="Arial"/>
        </w:rPr>
      </w:pPr>
    </w:p>
    <w:p w14:paraId="0BFD83DA" w14:textId="77777777" w:rsidR="007019BF" w:rsidRDefault="00000000">
      <w:pPr>
        <w:pStyle w:val="PreformattedText"/>
        <w:spacing w:line="360" w:lineRule="auto"/>
        <w:jc w:val="both"/>
      </w:pPr>
      <w:r>
        <w:rPr>
          <w:rStyle w:val="Strong"/>
          <w:rFonts w:ascii="Arial" w:hAnsi="Arial"/>
          <w:b w:val="0"/>
          <w:bCs w:val="0"/>
        </w:rPr>
        <w:t xml:space="preserve">Here in HMI, display screens are as HOME, MAIN, Sampling, </w:t>
      </w:r>
      <w:proofErr w:type="spellStart"/>
      <w:r>
        <w:rPr>
          <w:rStyle w:val="Strong"/>
          <w:rFonts w:ascii="Arial" w:hAnsi="Arial"/>
          <w:b w:val="0"/>
          <w:bCs w:val="0"/>
        </w:rPr>
        <w:t>Pumpback</w:t>
      </w:r>
      <w:proofErr w:type="spellEnd"/>
      <w:r>
        <w:rPr>
          <w:rStyle w:val="Strong"/>
          <w:rFonts w:ascii="Arial" w:hAnsi="Arial"/>
          <w:b w:val="0"/>
          <w:bCs w:val="0"/>
        </w:rPr>
        <w:t xml:space="preserve">, Purging, Calibration, ALARMS and USER MANAGEMENT. </w:t>
      </w:r>
    </w:p>
    <w:p w14:paraId="17B7F107" w14:textId="77777777" w:rsidR="007019BF" w:rsidRDefault="00000000">
      <w:pPr>
        <w:pStyle w:val="PreformattedText"/>
        <w:spacing w:line="360" w:lineRule="auto"/>
        <w:jc w:val="both"/>
      </w:pPr>
      <w:r>
        <w:rPr>
          <w:rStyle w:val="Strong"/>
          <w:rFonts w:ascii="Arial" w:hAnsi="Arial"/>
          <w:b w:val="0"/>
          <w:bCs w:val="0"/>
        </w:rPr>
        <w:t xml:space="preserve">On system power up system displays </w:t>
      </w:r>
      <w:proofErr w:type="gramStart"/>
      <w:r>
        <w:rPr>
          <w:rStyle w:val="Strong"/>
          <w:rFonts w:ascii="Arial" w:hAnsi="Arial"/>
          <w:b w:val="0"/>
          <w:bCs w:val="0"/>
        </w:rPr>
        <w:t>Home</w:t>
      </w:r>
      <w:proofErr w:type="gramEnd"/>
      <w:r>
        <w:rPr>
          <w:rStyle w:val="Strong"/>
          <w:rFonts w:ascii="Arial" w:hAnsi="Arial"/>
          <w:b w:val="0"/>
          <w:bCs w:val="0"/>
        </w:rPr>
        <w:t xml:space="preserve"> screen, which maintains for 10 sec and switch to Main Page.</w:t>
      </w:r>
    </w:p>
    <w:p w14:paraId="06A6612E" w14:textId="77777777" w:rsidR="007019BF" w:rsidRDefault="00000000">
      <w:pPr>
        <w:pStyle w:val="Heading2"/>
        <w:numPr>
          <w:ilvl w:val="0"/>
          <w:numId w:val="0"/>
        </w:numPr>
        <w:spacing w:line="240" w:lineRule="auto"/>
        <w:ind w:left="576"/>
        <w:rPr>
          <w:rFonts w:ascii="Arial" w:hAnsi="Arial"/>
          <w:b/>
          <w:bCs/>
          <w:sz w:val="28"/>
          <w:szCs w:val="28"/>
        </w:rPr>
      </w:pPr>
      <w:bookmarkStart w:id="4" w:name="__RefHeading___Toc10289_3416012910"/>
      <w:bookmarkEnd w:id="4"/>
      <w:r>
        <w:rPr>
          <w:rFonts w:ascii="Arial" w:hAnsi="Arial"/>
          <w:b/>
          <w:bCs/>
          <w:sz w:val="28"/>
          <w:szCs w:val="28"/>
        </w:rPr>
        <w:t>1. Home:</w:t>
      </w:r>
    </w:p>
    <w:p w14:paraId="37EAC7B3" w14:textId="77777777" w:rsidR="007019BF" w:rsidRDefault="00000000">
      <w:pPr>
        <w:rPr>
          <w:rFonts w:ascii="Times New Roman" w:hAnsi="Times New Roman" w:cs="Times New Roman"/>
        </w:rPr>
      </w:pPr>
      <w:r>
        <w:rPr>
          <w:noProof/>
        </w:rPr>
        <mc:AlternateContent>
          <mc:Choice Requires="wps">
            <w:drawing>
              <wp:inline distT="0" distB="0" distL="0" distR="0" wp14:anchorId="74041C36" wp14:editId="5CBB35CE">
                <wp:extent cx="5691505" cy="2766695"/>
                <wp:effectExtent l="0" t="0" r="0" b="0"/>
                <wp:docPr id="3" name="Shape2"/>
                <wp:cNvGraphicFramePr/>
                <a:graphic xmlns:a="http://schemas.openxmlformats.org/drawingml/2006/main">
                  <a:graphicData uri="http://schemas.microsoft.com/office/word/2010/wordprocessingShape">
                    <wps:wsp>
                      <wps:cNvSpPr/>
                      <wps:spPr>
                        <a:xfrm>
                          <a:off x="0" y="0"/>
                          <a:ext cx="5691600" cy="27666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0938810B" w14:textId="3842CD6F" w:rsidR="007019BF" w:rsidRPr="00D721EE" w:rsidRDefault="007019BF">
                            <w:pPr>
                              <w:pStyle w:val="Figure"/>
                              <w:rPr>
                                <w:color w:val="000000"/>
                                <w:lang w:val="en-US"/>
                              </w:rPr>
                            </w:pPr>
                          </w:p>
                        </w:txbxContent>
                      </wps:txbx>
                      <wps:bodyPr lIns="0" tIns="0" rIns="0" bIns="0" anchor="t">
                        <a:noAutofit/>
                      </wps:bodyPr>
                    </wps:wsp>
                  </a:graphicData>
                </a:graphic>
              </wp:inline>
            </w:drawing>
          </mc:Choice>
          <mc:Fallback>
            <w:pict>
              <v:rect w14:anchorId="74041C36" id="Shape2" o:spid="_x0000_s1027" style="width:448.15pt;height:2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" stroked="f" strokeweight="0">
                <v:textbox inset="0,0,0,0">
                  <w:txbxContent>
                    <w:p w14:paraId="0938810B" w14:textId="3842CD6F" w:rsidR="007019BF" w:rsidRPr="00D721EE" w:rsidRDefault="007019BF">
                      <w:pPr>
                        <w:pStyle w:val="Figure"/>
                        <w:rPr>
                          <w:color w:val="000000"/>
                          <w:lang w:val="en-US"/>
                        </w:rPr>
                      </w:pPr>
                    </w:p>
                  </w:txbxContent>
                </v:textbox>
                <w10:anchorlock/>
              </v:rect>
            </w:pict>
          </mc:Fallback>
        </mc:AlternateContent>
      </w:r>
    </w:p>
    <w:p w14:paraId="57BB3C77" w14:textId="77777777" w:rsidR="007019BF" w:rsidRDefault="00000000">
      <w:pPr>
        <w:spacing w:after="0" w:line="360" w:lineRule="auto"/>
        <w:ind w:right="95"/>
        <w:jc w:val="both"/>
      </w:pPr>
      <w:r>
        <w:rPr>
          <w:rFonts w:ascii="Arial" w:hAnsi="Arial" w:cs="Arial"/>
          <w:sz w:val="20"/>
          <w:szCs w:val="20"/>
        </w:rPr>
        <w:t>In figure 1 Home Screen with Logo, Title, Model, Serial Number. Date Of Calibration</w:t>
      </w:r>
    </w:p>
    <w:p w14:paraId="450B8748" w14:textId="77777777" w:rsidR="007019BF" w:rsidRDefault="007019BF">
      <w:pPr>
        <w:spacing w:after="0" w:line="360" w:lineRule="auto"/>
        <w:ind w:right="95"/>
        <w:jc w:val="both"/>
        <w:rPr>
          <w:rFonts w:ascii="Arial" w:hAnsi="Arial"/>
          <w:sz w:val="20"/>
          <w:szCs w:val="20"/>
        </w:rPr>
      </w:pPr>
    </w:p>
    <w:p w14:paraId="6651BE21" w14:textId="77777777" w:rsidR="007019BF" w:rsidRDefault="00000000">
      <w:pPr>
        <w:pStyle w:val="Heading2"/>
        <w:numPr>
          <w:ilvl w:val="0"/>
          <w:numId w:val="0"/>
        </w:numPr>
        <w:spacing w:before="0" w:line="240" w:lineRule="auto"/>
        <w:ind w:left="576"/>
      </w:pPr>
      <w:bookmarkStart w:id="5" w:name="__RefHeading___Toc1465_3467900743_Copy_1"/>
      <w:bookmarkEnd w:id="5"/>
      <w:r>
        <w:rPr>
          <w:rFonts w:ascii="Arial" w:hAnsi="Arial"/>
          <w:b/>
          <w:sz w:val="28"/>
          <w:szCs w:val="28"/>
        </w:rPr>
        <w:t xml:space="preserve">2. MAIN </w:t>
      </w:r>
      <w:r>
        <w:rPr>
          <w:rFonts w:ascii="Arial" w:hAnsi="Arial" w:cs="Arial"/>
          <w:b/>
          <w:sz w:val="28"/>
          <w:szCs w:val="28"/>
        </w:rPr>
        <w:t>SCREEN:</w:t>
      </w:r>
    </w:p>
    <w:p w14:paraId="68F7E42F" w14:textId="42820605" w:rsidR="007019BF" w:rsidRDefault="007019BF">
      <w:pPr>
        <w:rPr>
          <w:rFonts w:ascii="Times New Roman" w:hAnsi="Times New Roman" w:cs="Times New Roman"/>
        </w:rPr>
      </w:pPr>
    </w:p>
    <w:p w14:paraId="08F9C402" w14:textId="77777777" w:rsidR="007019BF" w:rsidRDefault="00000000">
      <w:pPr>
        <w:spacing w:after="0" w:line="240" w:lineRule="auto"/>
        <w:ind w:left="449" w:right="269"/>
        <w:jc w:val="both"/>
        <w:rPr>
          <w:rFonts w:ascii="Arial" w:hAnsi="Arial" w:cs="Arial"/>
          <w:sz w:val="20"/>
          <w:szCs w:val="20"/>
        </w:rPr>
      </w:pPr>
      <w:r>
        <w:rPr>
          <w:rFonts w:ascii="Arial" w:hAnsi="Arial" w:cs="Arial"/>
          <w:b/>
          <w:sz w:val="20"/>
          <w:szCs w:val="20"/>
        </w:rPr>
        <w:t>MAIN</w:t>
      </w:r>
      <w:r>
        <w:rPr>
          <w:rFonts w:ascii="Arial" w:hAnsi="Arial" w:cs="Arial"/>
          <w:sz w:val="20"/>
          <w:szCs w:val="20"/>
        </w:rPr>
        <w:t>: This is overview screen. Screen displays all the parameters measured by the system. The levels of measured parameters will be indicated on the scale of minimum to maximum of the parameters with represented colour fill.</w:t>
      </w:r>
    </w:p>
    <w:p w14:paraId="70E12789" w14:textId="77777777" w:rsidR="007019BF" w:rsidRDefault="007019BF">
      <w:pPr>
        <w:spacing w:after="0" w:line="240" w:lineRule="auto"/>
        <w:ind w:left="449" w:right="269"/>
        <w:jc w:val="both"/>
        <w:rPr>
          <w:rFonts w:ascii="Arial" w:hAnsi="Arial" w:cs="Arial"/>
          <w:sz w:val="20"/>
          <w:szCs w:val="20"/>
        </w:rPr>
      </w:pPr>
    </w:p>
    <w:p w14:paraId="08B6B66C" w14:textId="77777777" w:rsidR="007019BF" w:rsidRDefault="00000000">
      <w:pPr>
        <w:spacing w:after="0" w:line="240" w:lineRule="auto"/>
        <w:ind w:left="449" w:right="269"/>
        <w:jc w:val="both"/>
        <w:rPr>
          <w:rFonts w:ascii="Arial" w:hAnsi="Arial" w:cs="Arial"/>
          <w:sz w:val="20"/>
          <w:szCs w:val="20"/>
        </w:rPr>
      </w:pPr>
      <w:r>
        <w:rPr>
          <w:rFonts w:ascii="Arial" w:hAnsi="Arial" w:cs="Arial"/>
          <w:sz w:val="20"/>
          <w:szCs w:val="20"/>
        </w:rPr>
        <w:t xml:space="preserve">Screen provides information about following: </w:t>
      </w:r>
    </w:p>
    <w:p w14:paraId="64810641" w14:textId="77777777" w:rsidR="007019BF" w:rsidRDefault="007019BF">
      <w:pPr>
        <w:spacing w:after="0" w:line="240" w:lineRule="auto"/>
        <w:ind w:left="449" w:right="269"/>
        <w:jc w:val="both"/>
        <w:rPr>
          <w:rFonts w:ascii="Arial" w:hAnsi="Arial" w:cs="Arial"/>
          <w:sz w:val="20"/>
          <w:szCs w:val="20"/>
        </w:rPr>
      </w:pPr>
    </w:p>
    <w:p w14:paraId="44D9CE38" w14:textId="77777777" w:rsidR="007019BF" w:rsidRDefault="00000000">
      <w:pPr>
        <w:numPr>
          <w:ilvl w:val="0"/>
          <w:numId w:val="3"/>
        </w:numPr>
        <w:spacing w:after="0" w:line="360" w:lineRule="auto"/>
        <w:jc w:val="both"/>
      </w:pPr>
      <w:r>
        <w:rPr>
          <w:rFonts w:ascii="Arial" w:hAnsi="Arial" w:cs="Arial"/>
          <w:sz w:val="20"/>
          <w:szCs w:val="20"/>
        </w:rPr>
        <w:t>Battery #1 &amp; #2: Battery Level Indication</w:t>
      </w:r>
    </w:p>
    <w:p w14:paraId="72C915AE" w14:textId="77777777" w:rsidR="007019BF" w:rsidRDefault="00000000">
      <w:pPr>
        <w:numPr>
          <w:ilvl w:val="0"/>
          <w:numId w:val="3"/>
        </w:numPr>
        <w:spacing w:after="0" w:line="360" w:lineRule="auto"/>
        <w:jc w:val="both"/>
      </w:pPr>
      <w:r>
        <w:rPr>
          <w:rFonts w:ascii="Arial" w:hAnsi="Arial" w:cs="Arial"/>
          <w:sz w:val="20"/>
          <w:szCs w:val="20"/>
        </w:rPr>
        <w:t xml:space="preserve">Date &amp; Time: Real time Parameters </w:t>
      </w:r>
    </w:p>
    <w:p w14:paraId="27519E29" w14:textId="77777777" w:rsidR="007019BF" w:rsidRDefault="00000000">
      <w:pPr>
        <w:numPr>
          <w:ilvl w:val="0"/>
          <w:numId w:val="3"/>
        </w:numPr>
        <w:spacing w:after="0" w:line="360" w:lineRule="auto"/>
        <w:jc w:val="both"/>
      </w:pPr>
      <w:r>
        <w:rPr>
          <w:rFonts w:ascii="Arial" w:hAnsi="Arial" w:cs="Arial"/>
          <w:sz w:val="20"/>
          <w:szCs w:val="20"/>
        </w:rPr>
        <w:t>Measured Parameters as follows:</w:t>
      </w:r>
    </w:p>
    <w:p w14:paraId="012D5EBE" w14:textId="77777777" w:rsidR="007019BF" w:rsidRDefault="00000000">
      <w:pPr>
        <w:pStyle w:val="BodyText"/>
        <w:numPr>
          <w:ilvl w:val="1"/>
          <w:numId w:val="3"/>
        </w:numPr>
        <w:spacing w:after="0" w:line="360" w:lineRule="auto"/>
        <w:jc w:val="both"/>
      </w:pPr>
      <w:r>
        <w:rPr>
          <w:rStyle w:val="StrongEmphasis"/>
          <w:rFonts w:ascii="Arial" w:hAnsi="Arial" w:cs="Arial"/>
          <w:sz w:val="20"/>
          <w:szCs w:val="20"/>
        </w:rPr>
        <w:t>SF6</w:t>
      </w:r>
      <w:r>
        <w:rPr>
          <w:rFonts w:ascii="Arial" w:hAnsi="Arial" w:cs="Arial"/>
          <w:sz w:val="20"/>
          <w:szCs w:val="20"/>
        </w:rPr>
        <w:t>: Measured Value with Unit (with a purple bar)</w:t>
      </w:r>
    </w:p>
    <w:p w14:paraId="44985C51" w14:textId="77777777" w:rsidR="007019BF" w:rsidRDefault="00000000">
      <w:pPr>
        <w:pStyle w:val="BodyText"/>
        <w:numPr>
          <w:ilvl w:val="1"/>
          <w:numId w:val="3"/>
        </w:numPr>
        <w:spacing w:after="0" w:line="360" w:lineRule="auto"/>
        <w:jc w:val="both"/>
      </w:pPr>
      <w:r>
        <w:rPr>
          <w:rStyle w:val="StrongEmphasis"/>
          <w:rFonts w:ascii="Arial" w:hAnsi="Arial" w:cs="Arial"/>
          <w:sz w:val="20"/>
          <w:szCs w:val="20"/>
        </w:rPr>
        <w:t>H2O</w:t>
      </w:r>
      <w:r>
        <w:rPr>
          <w:rFonts w:ascii="Arial" w:hAnsi="Arial" w:cs="Arial"/>
          <w:sz w:val="20"/>
          <w:szCs w:val="20"/>
        </w:rPr>
        <w:t>: Measured Value with 4 Units (with a grey bar)</w:t>
      </w:r>
    </w:p>
    <w:p w14:paraId="241A593C" w14:textId="77777777" w:rsidR="007019BF" w:rsidRDefault="00000000">
      <w:pPr>
        <w:pStyle w:val="BodyText"/>
        <w:numPr>
          <w:ilvl w:val="1"/>
          <w:numId w:val="3"/>
        </w:numPr>
        <w:spacing w:after="0" w:line="360" w:lineRule="auto"/>
        <w:jc w:val="both"/>
      </w:pPr>
      <w:r>
        <w:rPr>
          <w:rStyle w:val="StrongEmphasis"/>
          <w:rFonts w:ascii="Arial" w:hAnsi="Arial" w:cs="Arial"/>
          <w:sz w:val="20"/>
          <w:szCs w:val="20"/>
        </w:rPr>
        <w:t>SO2</w:t>
      </w:r>
      <w:r>
        <w:rPr>
          <w:rFonts w:ascii="Arial" w:hAnsi="Arial" w:cs="Arial"/>
          <w:sz w:val="20"/>
          <w:szCs w:val="20"/>
        </w:rPr>
        <w:t>: Measured Value with Unit (with a red bar)</w:t>
      </w:r>
    </w:p>
    <w:p w14:paraId="21DE0E84" w14:textId="77777777" w:rsidR="007019BF" w:rsidRDefault="00000000">
      <w:pPr>
        <w:pStyle w:val="BodyText"/>
        <w:numPr>
          <w:ilvl w:val="1"/>
          <w:numId w:val="3"/>
        </w:numPr>
        <w:spacing w:after="0" w:line="360" w:lineRule="auto"/>
        <w:jc w:val="both"/>
      </w:pPr>
      <w:r>
        <w:rPr>
          <w:rStyle w:val="StrongEmphasis"/>
          <w:rFonts w:ascii="Arial" w:hAnsi="Arial" w:cs="Arial"/>
          <w:sz w:val="20"/>
          <w:szCs w:val="20"/>
        </w:rPr>
        <w:t>HF</w:t>
      </w:r>
      <w:r>
        <w:rPr>
          <w:rFonts w:ascii="Arial" w:hAnsi="Arial" w:cs="Arial"/>
          <w:sz w:val="20"/>
          <w:szCs w:val="20"/>
        </w:rPr>
        <w:t xml:space="preserve">: Measured Value with Unit (with </w:t>
      </w:r>
      <w:proofErr w:type="spellStart"/>
      <w:proofErr w:type="gramStart"/>
      <w:r>
        <w:rPr>
          <w:rFonts w:ascii="Arial" w:hAnsi="Arial" w:cs="Arial"/>
          <w:sz w:val="20"/>
          <w:szCs w:val="20"/>
        </w:rPr>
        <w:t>a</w:t>
      </w:r>
      <w:proofErr w:type="spellEnd"/>
      <w:proofErr w:type="gramEnd"/>
      <w:r>
        <w:rPr>
          <w:rFonts w:ascii="Arial" w:hAnsi="Arial" w:cs="Arial"/>
          <w:sz w:val="20"/>
          <w:szCs w:val="20"/>
        </w:rPr>
        <w:t xml:space="preserve"> orange bar)</w:t>
      </w:r>
    </w:p>
    <w:p w14:paraId="5EDFAEE0" w14:textId="77777777" w:rsidR="007019BF" w:rsidRDefault="00000000">
      <w:pPr>
        <w:pStyle w:val="BodyText"/>
        <w:numPr>
          <w:ilvl w:val="1"/>
          <w:numId w:val="3"/>
        </w:numPr>
        <w:spacing w:after="0" w:line="360" w:lineRule="auto"/>
        <w:jc w:val="both"/>
      </w:pPr>
      <w:r>
        <w:rPr>
          <w:rStyle w:val="StrongEmphasis"/>
          <w:rFonts w:ascii="Arial" w:hAnsi="Arial" w:cs="Arial"/>
          <w:sz w:val="20"/>
          <w:szCs w:val="20"/>
        </w:rPr>
        <w:t>Inlet Gas Pressure</w:t>
      </w:r>
      <w:r>
        <w:rPr>
          <w:rFonts w:ascii="Arial" w:hAnsi="Arial" w:cs="Arial"/>
          <w:sz w:val="20"/>
          <w:szCs w:val="20"/>
        </w:rPr>
        <w:t>: Measured Value with Unit (with a blue bar)</w:t>
      </w:r>
    </w:p>
    <w:p w14:paraId="4644A7CF" w14:textId="77777777" w:rsidR="007019BF" w:rsidRDefault="00000000">
      <w:pPr>
        <w:pStyle w:val="BodyText"/>
        <w:numPr>
          <w:ilvl w:val="1"/>
          <w:numId w:val="3"/>
        </w:numPr>
        <w:spacing w:after="0" w:line="360" w:lineRule="auto"/>
        <w:jc w:val="both"/>
      </w:pPr>
      <w:r>
        <w:rPr>
          <w:rStyle w:val="StrongEmphasis"/>
          <w:rFonts w:ascii="Arial" w:hAnsi="Arial" w:cs="Arial"/>
          <w:sz w:val="20"/>
          <w:szCs w:val="20"/>
        </w:rPr>
        <w:t>Bag Full</w:t>
      </w:r>
      <w:r>
        <w:rPr>
          <w:rFonts w:ascii="Arial" w:hAnsi="Arial" w:cs="Arial"/>
          <w:sz w:val="20"/>
          <w:szCs w:val="20"/>
        </w:rPr>
        <w:t>: Measured Value with Unit (with a yellow bar)</w:t>
      </w:r>
    </w:p>
    <w:p w14:paraId="52E68145" w14:textId="77777777" w:rsidR="007019BF" w:rsidRDefault="00000000">
      <w:pPr>
        <w:pStyle w:val="BodyText"/>
        <w:numPr>
          <w:ilvl w:val="0"/>
          <w:numId w:val="7"/>
        </w:numPr>
        <w:tabs>
          <w:tab w:val="clear" w:pos="720"/>
          <w:tab w:val="left" w:pos="0"/>
        </w:tabs>
        <w:spacing w:after="0"/>
      </w:pPr>
      <w:r>
        <w:rPr>
          <w:rFonts w:ascii="Arial" w:hAnsi="Arial"/>
          <w:sz w:val="20"/>
          <w:szCs w:val="20"/>
        </w:rPr>
        <w:t>It contains following navigation keys to provide access as follows:</w:t>
      </w:r>
    </w:p>
    <w:p w14:paraId="6FFA226F" w14:textId="77777777" w:rsidR="007019BF" w:rsidRDefault="00000000">
      <w:pPr>
        <w:pStyle w:val="BodyText"/>
        <w:numPr>
          <w:ilvl w:val="2"/>
          <w:numId w:val="7"/>
        </w:numPr>
        <w:tabs>
          <w:tab w:val="left" w:pos="0"/>
        </w:tabs>
        <w:spacing w:after="0"/>
      </w:pPr>
      <w:r>
        <w:rPr>
          <w:rFonts w:ascii="Arial" w:hAnsi="Arial"/>
          <w:sz w:val="20"/>
          <w:szCs w:val="20"/>
        </w:rPr>
        <w:t>Home: Home Screen</w:t>
      </w:r>
    </w:p>
    <w:p w14:paraId="6A07EB84" w14:textId="77777777" w:rsidR="007019BF" w:rsidRDefault="00000000">
      <w:pPr>
        <w:pStyle w:val="BodyText"/>
        <w:numPr>
          <w:ilvl w:val="2"/>
          <w:numId w:val="7"/>
        </w:numPr>
        <w:tabs>
          <w:tab w:val="left" w:pos="0"/>
        </w:tabs>
        <w:spacing w:after="0"/>
      </w:pPr>
      <w:r>
        <w:rPr>
          <w:rFonts w:ascii="Arial" w:hAnsi="Arial"/>
          <w:sz w:val="20"/>
          <w:szCs w:val="20"/>
        </w:rPr>
        <w:t>Test: Test Screen</w:t>
      </w:r>
    </w:p>
    <w:p w14:paraId="4CE31612" w14:textId="77777777" w:rsidR="007019BF" w:rsidRDefault="00000000">
      <w:pPr>
        <w:pStyle w:val="BodyText"/>
        <w:numPr>
          <w:ilvl w:val="2"/>
          <w:numId w:val="7"/>
        </w:numPr>
        <w:tabs>
          <w:tab w:val="left" w:pos="0"/>
        </w:tabs>
        <w:spacing w:after="0"/>
      </w:pPr>
      <w:proofErr w:type="spellStart"/>
      <w:r>
        <w:rPr>
          <w:rFonts w:ascii="Arial" w:hAnsi="Arial"/>
          <w:sz w:val="20"/>
          <w:szCs w:val="20"/>
        </w:rPr>
        <w:t>Pumpbk</w:t>
      </w:r>
      <w:proofErr w:type="spellEnd"/>
      <w:r>
        <w:rPr>
          <w:rFonts w:ascii="Arial" w:hAnsi="Arial"/>
          <w:sz w:val="20"/>
          <w:szCs w:val="20"/>
        </w:rPr>
        <w:t>: Pump back Screen</w:t>
      </w:r>
    </w:p>
    <w:p w14:paraId="3ED298B1" w14:textId="77777777" w:rsidR="007019BF" w:rsidRDefault="00000000">
      <w:pPr>
        <w:pStyle w:val="BodyText"/>
        <w:numPr>
          <w:ilvl w:val="2"/>
          <w:numId w:val="7"/>
        </w:numPr>
        <w:tabs>
          <w:tab w:val="left" w:pos="0"/>
        </w:tabs>
        <w:spacing w:after="0"/>
      </w:pPr>
      <w:r>
        <w:rPr>
          <w:rFonts w:ascii="Arial" w:hAnsi="Arial"/>
          <w:sz w:val="20"/>
          <w:szCs w:val="20"/>
        </w:rPr>
        <w:t>Line Purge: Line Purging Screen</w:t>
      </w:r>
    </w:p>
    <w:p w14:paraId="30388436" w14:textId="77777777" w:rsidR="007019BF" w:rsidRDefault="00000000">
      <w:pPr>
        <w:pStyle w:val="BodyText"/>
        <w:numPr>
          <w:ilvl w:val="2"/>
          <w:numId w:val="7"/>
        </w:numPr>
        <w:tabs>
          <w:tab w:val="left" w:pos="0"/>
        </w:tabs>
        <w:spacing w:after="0"/>
      </w:pPr>
      <w:r>
        <w:rPr>
          <w:rFonts w:ascii="Arial" w:hAnsi="Arial"/>
          <w:sz w:val="20"/>
          <w:szCs w:val="20"/>
        </w:rPr>
        <w:t>Settings: Setting Screen</w:t>
      </w:r>
    </w:p>
    <w:p w14:paraId="0334D128" w14:textId="77777777" w:rsidR="007019BF" w:rsidRDefault="007019BF">
      <w:pPr>
        <w:spacing w:after="0" w:line="240" w:lineRule="auto"/>
        <w:ind w:right="237"/>
        <w:jc w:val="both"/>
        <w:rPr>
          <w:rFonts w:ascii="Arial" w:hAnsi="Arial" w:cs="Arial"/>
          <w:b/>
          <w:sz w:val="20"/>
          <w:szCs w:val="20"/>
        </w:rPr>
      </w:pPr>
    </w:p>
    <w:p w14:paraId="1C488E3A" w14:textId="77777777" w:rsidR="007019BF" w:rsidRDefault="007019BF">
      <w:pPr>
        <w:spacing w:after="0" w:line="240" w:lineRule="auto"/>
        <w:ind w:right="237"/>
        <w:jc w:val="both"/>
        <w:rPr>
          <w:rFonts w:ascii="Arial" w:hAnsi="Arial" w:cs="Arial"/>
          <w:sz w:val="20"/>
          <w:szCs w:val="20"/>
        </w:rPr>
      </w:pPr>
    </w:p>
    <w:p w14:paraId="2684FE5F" w14:textId="77777777" w:rsidR="007019BF" w:rsidRDefault="00000000">
      <w:pPr>
        <w:rPr>
          <w:rFonts w:ascii="Times New Roman" w:eastAsiaTheme="majorEastAsia" w:hAnsi="Times New Roman" w:cs="Times New Roman"/>
          <w:b/>
          <w:bCs/>
          <w:color w:val="2F5496" w:themeColor="accent1" w:themeShade="BF"/>
          <w:sz w:val="32"/>
          <w:szCs w:val="32"/>
        </w:rPr>
      </w:pPr>
      <w:r>
        <w:br w:type="page"/>
      </w:r>
    </w:p>
    <w:p w14:paraId="571F4EF0" w14:textId="77777777" w:rsidR="007019BF" w:rsidRDefault="007019BF">
      <w:pPr>
        <w:pStyle w:val="Heading2"/>
        <w:numPr>
          <w:ilvl w:val="0"/>
          <w:numId w:val="0"/>
        </w:numPr>
        <w:spacing w:before="0" w:line="240" w:lineRule="auto"/>
        <w:ind w:left="576"/>
        <w:rPr>
          <w:rFonts w:ascii="Arial" w:hAnsi="Arial"/>
          <w:b/>
          <w:sz w:val="28"/>
          <w:szCs w:val="28"/>
        </w:rPr>
      </w:pPr>
    </w:p>
    <w:p w14:paraId="67243184" w14:textId="77777777" w:rsidR="007019BF" w:rsidRDefault="00000000">
      <w:pPr>
        <w:pStyle w:val="Heading2"/>
        <w:numPr>
          <w:ilvl w:val="0"/>
          <w:numId w:val="0"/>
        </w:numPr>
        <w:spacing w:before="0" w:line="240" w:lineRule="auto"/>
        <w:ind w:left="576"/>
      </w:pPr>
      <w:bookmarkStart w:id="6" w:name="__RefHeading___Toc10291_3416012910"/>
      <w:bookmarkEnd w:id="6"/>
      <w:r>
        <w:rPr>
          <w:rFonts w:ascii="Arial" w:hAnsi="Arial"/>
          <w:b/>
          <w:sz w:val="28"/>
          <w:szCs w:val="28"/>
        </w:rPr>
        <w:t xml:space="preserve">3. </w:t>
      </w:r>
      <w:r>
        <w:rPr>
          <w:rFonts w:ascii="Arial" w:hAnsi="Arial" w:cs="Arial"/>
          <w:b/>
          <w:sz w:val="28"/>
          <w:szCs w:val="28"/>
        </w:rPr>
        <w:t>Test</w:t>
      </w:r>
    </w:p>
    <w:p w14:paraId="728C771B" w14:textId="112DD2BF" w:rsidR="007019BF" w:rsidRDefault="007019BF">
      <w:pPr>
        <w:rPr>
          <w:rFonts w:ascii="Arial" w:hAnsi="Arial"/>
          <w:b/>
          <w:sz w:val="28"/>
          <w:szCs w:val="28"/>
        </w:rPr>
      </w:pPr>
    </w:p>
    <w:p w14:paraId="11C24511" w14:textId="77777777" w:rsidR="007019BF" w:rsidRDefault="00000000">
      <w:pPr>
        <w:spacing w:after="0" w:line="240" w:lineRule="auto"/>
        <w:ind w:left="449" w:right="269"/>
        <w:jc w:val="both"/>
        <w:rPr>
          <w:rFonts w:ascii="Arial" w:hAnsi="Arial" w:cs="Arial"/>
          <w:sz w:val="20"/>
          <w:szCs w:val="20"/>
        </w:rPr>
      </w:pPr>
      <w:r>
        <w:rPr>
          <w:rFonts w:ascii="Arial" w:hAnsi="Arial" w:cs="Arial"/>
          <w:b/>
          <w:sz w:val="20"/>
          <w:szCs w:val="20"/>
        </w:rPr>
        <w:t>TEST</w:t>
      </w:r>
      <w:r>
        <w:rPr>
          <w:rFonts w:ascii="Arial" w:hAnsi="Arial" w:cs="Arial"/>
          <w:sz w:val="20"/>
          <w:szCs w:val="20"/>
        </w:rPr>
        <w:t xml:space="preserve">: This is overview screen of the process which indicates status of various components in the operation. Screen displays all the components with their operation status colour during operation of the sampling mode of the system. </w:t>
      </w:r>
    </w:p>
    <w:p w14:paraId="64E05332" w14:textId="77777777" w:rsidR="007019BF" w:rsidRDefault="007019BF">
      <w:pPr>
        <w:spacing w:after="0" w:line="240" w:lineRule="auto"/>
        <w:ind w:left="449" w:right="269"/>
        <w:jc w:val="both"/>
        <w:rPr>
          <w:rFonts w:ascii="Arial" w:hAnsi="Arial" w:cs="Arial"/>
          <w:sz w:val="20"/>
          <w:szCs w:val="20"/>
        </w:rPr>
      </w:pPr>
    </w:p>
    <w:p w14:paraId="0CE4A3F2" w14:textId="77777777" w:rsidR="007019BF" w:rsidRDefault="00000000">
      <w:pPr>
        <w:spacing w:after="0" w:line="240" w:lineRule="auto"/>
        <w:ind w:left="449" w:right="269"/>
        <w:jc w:val="both"/>
        <w:rPr>
          <w:rFonts w:ascii="Arial" w:hAnsi="Arial" w:cs="Arial"/>
          <w:sz w:val="20"/>
          <w:szCs w:val="20"/>
        </w:rPr>
      </w:pPr>
      <w:r>
        <w:rPr>
          <w:rFonts w:ascii="Arial" w:hAnsi="Arial" w:cs="Arial"/>
          <w:sz w:val="20"/>
          <w:szCs w:val="20"/>
        </w:rPr>
        <w:t xml:space="preserve">Screen provides information about following: </w:t>
      </w:r>
    </w:p>
    <w:p w14:paraId="3A723B47" w14:textId="77777777" w:rsidR="007019BF" w:rsidRDefault="007019BF">
      <w:pPr>
        <w:spacing w:after="0" w:line="240" w:lineRule="auto"/>
        <w:ind w:left="449" w:right="269"/>
        <w:jc w:val="both"/>
        <w:rPr>
          <w:rFonts w:ascii="Arial" w:hAnsi="Arial" w:cs="Arial"/>
          <w:sz w:val="20"/>
          <w:szCs w:val="20"/>
        </w:rPr>
      </w:pPr>
    </w:p>
    <w:p w14:paraId="4B58EDC1" w14:textId="77777777" w:rsidR="007019BF" w:rsidRDefault="00000000">
      <w:pPr>
        <w:numPr>
          <w:ilvl w:val="0"/>
          <w:numId w:val="8"/>
        </w:numPr>
        <w:spacing w:after="0" w:line="360" w:lineRule="auto"/>
        <w:jc w:val="both"/>
      </w:pPr>
      <w:r>
        <w:rPr>
          <w:rFonts w:ascii="Arial" w:hAnsi="Arial" w:cs="Arial"/>
          <w:sz w:val="20"/>
          <w:szCs w:val="20"/>
        </w:rPr>
        <w:t>Battery #1 &amp; #2: Battery Level Indication</w:t>
      </w:r>
    </w:p>
    <w:p w14:paraId="2DA5F296" w14:textId="77777777" w:rsidR="007019BF" w:rsidRDefault="00000000">
      <w:pPr>
        <w:numPr>
          <w:ilvl w:val="0"/>
          <w:numId w:val="8"/>
        </w:numPr>
        <w:spacing w:after="0" w:line="360" w:lineRule="auto"/>
        <w:jc w:val="both"/>
      </w:pPr>
      <w:r>
        <w:rPr>
          <w:rFonts w:ascii="Arial" w:hAnsi="Arial" w:cs="Arial"/>
          <w:sz w:val="20"/>
          <w:szCs w:val="20"/>
        </w:rPr>
        <w:t xml:space="preserve">Date &amp; Time: Real time Parameters </w:t>
      </w:r>
    </w:p>
    <w:p w14:paraId="5258266E" w14:textId="77777777" w:rsidR="007019BF" w:rsidRDefault="00000000">
      <w:pPr>
        <w:numPr>
          <w:ilvl w:val="0"/>
          <w:numId w:val="8"/>
        </w:numPr>
        <w:spacing w:after="0" w:line="360" w:lineRule="auto"/>
        <w:jc w:val="both"/>
      </w:pPr>
      <w:r>
        <w:rPr>
          <w:rFonts w:ascii="Arial" w:hAnsi="Arial" w:cs="Arial"/>
          <w:sz w:val="20"/>
          <w:szCs w:val="20"/>
        </w:rPr>
        <w:t>Provides access to operation as follows:</w:t>
      </w:r>
    </w:p>
    <w:p w14:paraId="1AC71DCF" w14:textId="77777777" w:rsidR="007019BF" w:rsidRDefault="00000000">
      <w:pPr>
        <w:pStyle w:val="BodyText"/>
        <w:numPr>
          <w:ilvl w:val="1"/>
          <w:numId w:val="9"/>
        </w:numPr>
        <w:spacing w:after="0" w:line="360" w:lineRule="auto"/>
        <w:jc w:val="both"/>
      </w:pPr>
      <w:r>
        <w:rPr>
          <w:rStyle w:val="StrongEmphasis"/>
          <w:rFonts w:ascii="Arial" w:hAnsi="Arial" w:cs="Arial"/>
          <w:sz w:val="20"/>
          <w:szCs w:val="20"/>
        </w:rPr>
        <w:t>Start</w:t>
      </w:r>
      <w:r>
        <w:rPr>
          <w:rFonts w:ascii="Arial" w:hAnsi="Arial" w:cs="Arial"/>
          <w:sz w:val="20"/>
          <w:szCs w:val="20"/>
        </w:rPr>
        <w:t xml:space="preserve">: Start Sampling </w:t>
      </w:r>
      <w:proofErr w:type="gramStart"/>
      <w:r>
        <w:rPr>
          <w:rFonts w:ascii="Arial" w:hAnsi="Arial" w:cs="Arial"/>
          <w:sz w:val="20"/>
          <w:szCs w:val="20"/>
        </w:rPr>
        <w:t>Operation(</w:t>
      </w:r>
      <w:proofErr w:type="gramEnd"/>
      <w:r>
        <w:rPr>
          <w:rFonts w:ascii="Arial" w:hAnsi="Arial" w:cs="Arial"/>
          <w:sz w:val="20"/>
          <w:szCs w:val="20"/>
        </w:rPr>
        <w:t>Indicates green highlight on active state)</w:t>
      </w:r>
    </w:p>
    <w:p w14:paraId="63CF4B7D" w14:textId="77777777" w:rsidR="007019BF" w:rsidRDefault="00000000">
      <w:pPr>
        <w:pStyle w:val="BodyText"/>
        <w:numPr>
          <w:ilvl w:val="1"/>
          <w:numId w:val="9"/>
        </w:numPr>
        <w:spacing w:after="0" w:line="360" w:lineRule="auto"/>
        <w:jc w:val="both"/>
      </w:pPr>
      <w:r>
        <w:rPr>
          <w:rFonts w:ascii="Arial" w:hAnsi="Arial" w:cs="Arial"/>
          <w:b/>
          <w:bCs/>
          <w:sz w:val="20"/>
          <w:szCs w:val="20"/>
        </w:rPr>
        <w:t>Stop</w:t>
      </w:r>
      <w:r>
        <w:rPr>
          <w:rFonts w:ascii="Arial" w:hAnsi="Arial" w:cs="Arial"/>
          <w:sz w:val="20"/>
          <w:szCs w:val="20"/>
        </w:rPr>
        <w:t xml:space="preserve">: Stop Sampling </w:t>
      </w:r>
      <w:proofErr w:type="gramStart"/>
      <w:r>
        <w:rPr>
          <w:rFonts w:ascii="Arial" w:hAnsi="Arial" w:cs="Arial"/>
          <w:sz w:val="20"/>
          <w:szCs w:val="20"/>
        </w:rPr>
        <w:t>Operation(</w:t>
      </w:r>
      <w:proofErr w:type="gramEnd"/>
      <w:r>
        <w:rPr>
          <w:rFonts w:ascii="Arial" w:hAnsi="Arial" w:cs="Arial"/>
          <w:sz w:val="20"/>
          <w:szCs w:val="20"/>
        </w:rPr>
        <w:t>Indicates green highlight on active state)</w:t>
      </w:r>
    </w:p>
    <w:p w14:paraId="228FEA94" w14:textId="77777777" w:rsidR="007019BF" w:rsidRDefault="00000000">
      <w:pPr>
        <w:pStyle w:val="BodyText"/>
        <w:numPr>
          <w:ilvl w:val="1"/>
          <w:numId w:val="9"/>
        </w:numPr>
        <w:spacing w:after="0" w:line="360" w:lineRule="auto"/>
        <w:jc w:val="both"/>
      </w:pPr>
      <w:r>
        <w:rPr>
          <w:rFonts w:ascii="Arial" w:hAnsi="Arial" w:cs="Arial"/>
          <w:b/>
          <w:bCs/>
          <w:sz w:val="20"/>
          <w:szCs w:val="20"/>
        </w:rPr>
        <w:t>Pause</w:t>
      </w:r>
      <w:r>
        <w:rPr>
          <w:rFonts w:ascii="Arial" w:hAnsi="Arial" w:cs="Arial"/>
          <w:sz w:val="20"/>
          <w:szCs w:val="20"/>
        </w:rPr>
        <w:t xml:space="preserve">: Pause Sampling </w:t>
      </w:r>
      <w:proofErr w:type="gramStart"/>
      <w:r>
        <w:rPr>
          <w:rFonts w:ascii="Arial" w:hAnsi="Arial" w:cs="Arial"/>
          <w:sz w:val="20"/>
          <w:szCs w:val="20"/>
        </w:rPr>
        <w:t>Operation(</w:t>
      </w:r>
      <w:proofErr w:type="gramEnd"/>
      <w:r>
        <w:rPr>
          <w:rFonts w:ascii="Arial" w:hAnsi="Arial" w:cs="Arial"/>
          <w:sz w:val="20"/>
          <w:szCs w:val="20"/>
        </w:rPr>
        <w:t>Indicates green highlight on active state)</w:t>
      </w:r>
    </w:p>
    <w:p w14:paraId="06270663" w14:textId="77777777" w:rsidR="007019BF" w:rsidRDefault="00000000">
      <w:pPr>
        <w:pStyle w:val="BodyText"/>
        <w:numPr>
          <w:ilvl w:val="0"/>
          <w:numId w:val="7"/>
        </w:numPr>
        <w:tabs>
          <w:tab w:val="clear" w:pos="720"/>
          <w:tab w:val="left" w:pos="0"/>
        </w:tabs>
        <w:spacing w:after="0"/>
      </w:pPr>
      <w:r>
        <w:rPr>
          <w:rFonts w:ascii="Arial" w:hAnsi="Arial"/>
          <w:sz w:val="20"/>
          <w:szCs w:val="20"/>
        </w:rPr>
        <w:t>It contains following navigation keys to provide access as follows:</w:t>
      </w:r>
    </w:p>
    <w:p w14:paraId="222CB68B" w14:textId="77777777" w:rsidR="007019BF" w:rsidRDefault="00000000">
      <w:pPr>
        <w:pStyle w:val="BodyText"/>
        <w:numPr>
          <w:ilvl w:val="2"/>
          <w:numId w:val="7"/>
        </w:numPr>
        <w:tabs>
          <w:tab w:val="left" w:pos="0"/>
        </w:tabs>
        <w:spacing w:after="0"/>
      </w:pPr>
      <w:r>
        <w:rPr>
          <w:rFonts w:ascii="Arial" w:hAnsi="Arial"/>
          <w:b/>
          <w:bCs/>
          <w:sz w:val="20"/>
          <w:szCs w:val="20"/>
        </w:rPr>
        <w:t>Home</w:t>
      </w:r>
      <w:r>
        <w:rPr>
          <w:rFonts w:ascii="Arial" w:hAnsi="Arial"/>
          <w:sz w:val="20"/>
          <w:szCs w:val="20"/>
        </w:rPr>
        <w:t>: Home Screen</w:t>
      </w:r>
    </w:p>
    <w:p w14:paraId="2863BD47" w14:textId="77777777" w:rsidR="007019BF" w:rsidRDefault="00000000">
      <w:pPr>
        <w:pStyle w:val="BodyText"/>
        <w:numPr>
          <w:ilvl w:val="2"/>
          <w:numId w:val="7"/>
        </w:numPr>
        <w:tabs>
          <w:tab w:val="left" w:pos="0"/>
        </w:tabs>
        <w:spacing w:after="0"/>
      </w:pPr>
      <w:r>
        <w:rPr>
          <w:rFonts w:ascii="Arial" w:hAnsi="Arial"/>
          <w:b/>
          <w:bCs/>
          <w:sz w:val="20"/>
          <w:szCs w:val="20"/>
        </w:rPr>
        <w:t>Main</w:t>
      </w:r>
      <w:r>
        <w:rPr>
          <w:rFonts w:ascii="Arial" w:hAnsi="Arial"/>
          <w:sz w:val="20"/>
          <w:szCs w:val="20"/>
        </w:rPr>
        <w:t>: Main Screen</w:t>
      </w:r>
    </w:p>
    <w:p w14:paraId="15610AE9" w14:textId="77777777" w:rsidR="007019BF" w:rsidRDefault="00000000">
      <w:pPr>
        <w:pStyle w:val="BodyText"/>
        <w:numPr>
          <w:ilvl w:val="2"/>
          <w:numId w:val="7"/>
        </w:numPr>
        <w:tabs>
          <w:tab w:val="left" w:pos="0"/>
        </w:tabs>
        <w:spacing w:after="0"/>
      </w:pPr>
      <w:proofErr w:type="spellStart"/>
      <w:r>
        <w:rPr>
          <w:rFonts w:ascii="Arial" w:hAnsi="Arial"/>
          <w:b/>
          <w:bCs/>
          <w:sz w:val="20"/>
          <w:szCs w:val="20"/>
        </w:rPr>
        <w:t>Pumpbk</w:t>
      </w:r>
      <w:proofErr w:type="spellEnd"/>
      <w:r>
        <w:rPr>
          <w:rFonts w:ascii="Arial" w:hAnsi="Arial"/>
          <w:sz w:val="20"/>
          <w:szCs w:val="20"/>
        </w:rPr>
        <w:t>: Pump back Screen</w:t>
      </w:r>
    </w:p>
    <w:p w14:paraId="46EC5660" w14:textId="77777777" w:rsidR="007019BF" w:rsidRDefault="00000000">
      <w:pPr>
        <w:pStyle w:val="BodyText"/>
        <w:numPr>
          <w:ilvl w:val="2"/>
          <w:numId w:val="7"/>
        </w:numPr>
        <w:tabs>
          <w:tab w:val="left" w:pos="0"/>
        </w:tabs>
        <w:spacing w:after="0"/>
      </w:pPr>
      <w:r>
        <w:rPr>
          <w:rFonts w:ascii="Arial" w:hAnsi="Arial"/>
          <w:b/>
          <w:bCs/>
          <w:sz w:val="20"/>
          <w:szCs w:val="20"/>
        </w:rPr>
        <w:t>Purging</w:t>
      </w:r>
      <w:r>
        <w:rPr>
          <w:rFonts w:ascii="Arial" w:hAnsi="Arial"/>
          <w:sz w:val="20"/>
          <w:szCs w:val="20"/>
        </w:rPr>
        <w:t>: Air Purging Screen</w:t>
      </w:r>
    </w:p>
    <w:p w14:paraId="73BA7085" w14:textId="77777777" w:rsidR="007019BF" w:rsidRDefault="00000000">
      <w:pPr>
        <w:pStyle w:val="BodyText"/>
        <w:numPr>
          <w:ilvl w:val="2"/>
          <w:numId w:val="7"/>
        </w:numPr>
        <w:tabs>
          <w:tab w:val="left" w:pos="0"/>
        </w:tabs>
        <w:spacing w:after="0"/>
      </w:pPr>
      <w:r>
        <w:rPr>
          <w:rFonts w:ascii="Arial" w:hAnsi="Arial"/>
          <w:b/>
          <w:bCs/>
          <w:sz w:val="20"/>
          <w:szCs w:val="20"/>
        </w:rPr>
        <w:t>Settings</w:t>
      </w:r>
      <w:r>
        <w:rPr>
          <w:rFonts w:ascii="Arial" w:hAnsi="Arial"/>
          <w:sz w:val="20"/>
          <w:szCs w:val="20"/>
        </w:rPr>
        <w:t>: Setting Screen</w:t>
      </w:r>
    </w:p>
    <w:p w14:paraId="527BA1BD" w14:textId="77777777" w:rsidR="007019BF" w:rsidRDefault="007019BF">
      <w:pPr>
        <w:rPr>
          <w:b/>
        </w:rPr>
      </w:pPr>
    </w:p>
    <w:p w14:paraId="6BF8C093" w14:textId="77777777" w:rsidR="007019BF" w:rsidRDefault="007019BF">
      <w:pPr>
        <w:pStyle w:val="Heading2"/>
        <w:numPr>
          <w:ilvl w:val="0"/>
          <w:numId w:val="0"/>
        </w:numPr>
        <w:spacing w:before="0" w:line="240" w:lineRule="auto"/>
        <w:ind w:left="576"/>
        <w:rPr>
          <w:rFonts w:ascii="Arial" w:hAnsi="Arial"/>
          <w:b/>
          <w:sz w:val="28"/>
          <w:szCs w:val="28"/>
        </w:rPr>
      </w:pPr>
    </w:p>
    <w:p w14:paraId="4100BD57" w14:textId="77777777" w:rsidR="007019BF" w:rsidRDefault="00000000">
      <w:pPr>
        <w:pStyle w:val="Heading2"/>
        <w:numPr>
          <w:ilvl w:val="0"/>
          <w:numId w:val="0"/>
        </w:numPr>
        <w:spacing w:before="0" w:line="240" w:lineRule="auto"/>
        <w:ind w:left="576"/>
      </w:pPr>
      <w:bookmarkStart w:id="7" w:name="__RefHeading___Toc1467_3467900743"/>
      <w:bookmarkEnd w:id="7"/>
      <w:r>
        <w:rPr>
          <w:rFonts w:ascii="Arial" w:hAnsi="Arial"/>
          <w:b/>
          <w:sz w:val="28"/>
          <w:szCs w:val="28"/>
        </w:rPr>
        <w:t xml:space="preserve">4. </w:t>
      </w:r>
      <w:r>
        <w:rPr>
          <w:rFonts w:ascii="Arial" w:hAnsi="Arial" w:cs="Arial"/>
          <w:b/>
          <w:sz w:val="28"/>
          <w:szCs w:val="28"/>
        </w:rPr>
        <w:t>PUMPBACK</w:t>
      </w:r>
    </w:p>
    <w:p w14:paraId="546C88D9" w14:textId="25FAB691" w:rsidR="007019BF" w:rsidRDefault="007019BF"/>
    <w:p w14:paraId="62CAC94B" w14:textId="77777777" w:rsidR="007019BF" w:rsidRDefault="00000000">
      <w:pPr>
        <w:spacing w:after="0" w:line="240" w:lineRule="auto"/>
        <w:ind w:left="449" w:right="269"/>
        <w:jc w:val="both"/>
        <w:rPr>
          <w:rFonts w:ascii="Arial" w:hAnsi="Arial" w:cs="Arial"/>
          <w:sz w:val="20"/>
          <w:szCs w:val="20"/>
        </w:rPr>
      </w:pPr>
      <w:r>
        <w:rPr>
          <w:rFonts w:ascii="Arial" w:hAnsi="Arial" w:cs="Arial"/>
          <w:b/>
          <w:sz w:val="20"/>
          <w:szCs w:val="20"/>
        </w:rPr>
        <w:t>PUMPBACK</w:t>
      </w:r>
      <w:r>
        <w:rPr>
          <w:rFonts w:ascii="Arial" w:hAnsi="Arial" w:cs="Arial"/>
          <w:sz w:val="20"/>
          <w:szCs w:val="20"/>
        </w:rPr>
        <w:t xml:space="preserve">: This is overview screen of the process which indicates status of various components in the operation. Screen displays all the components with their operation status colour during operation of the </w:t>
      </w:r>
      <w:proofErr w:type="spellStart"/>
      <w:r>
        <w:rPr>
          <w:rFonts w:ascii="Arial" w:hAnsi="Arial" w:cs="Arial"/>
          <w:sz w:val="20"/>
          <w:szCs w:val="20"/>
        </w:rPr>
        <w:t>pumpback</w:t>
      </w:r>
      <w:proofErr w:type="spellEnd"/>
      <w:r>
        <w:rPr>
          <w:rFonts w:ascii="Arial" w:hAnsi="Arial" w:cs="Arial"/>
          <w:sz w:val="20"/>
          <w:szCs w:val="20"/>
        </w:rPr>
        <w:t xml:space="preserve"> mode of the system. </w:t>
      </w:r>
    </w:p>
    <w:p w14:paraId="189921A2" w14:textId="77777777" w:rsidR="007019BF" w:rsidRDefault="007019BF">
      <w:pPr>
        <w:spacing w:after="0" w:line="240" w:lineRule="auto"/>
        <w:ind w:left="449" w:right="269"/>
        <w:jc w:val="both"/>
        <w:rPr>
          <w:rFonts w:ascii="Arial" w:hAnsi="Arial" w:cs="Arial"/>
          <w:sz w:val="20"/>
          <w:szCs w:val="20"/>
        </w:rPr>
      </w:pPr>
    </w:p>
    <w:p w14:paraId="45AC0018" w14:textId="77777777" w:rsidR="007019BF" w:rsidRDefault="00000000">
      <w:pPr>
        <w:spacing w:after="0" w:line="240" w:lineRule="auto"/>
        <w:ind w:left="449" w:right="269"/>
        <w:jc w:val="both"/>
        <w:rPr>
          <w:rFonts w:ascii="Arial" w:hAnsi="Arial" w:cs="Arial"/>
          <w:sz w:val="20"/>
          <w:szCs w:val="20"/>
        </w:rPr>
      </w:pPr>
      <w:r>
        <w:rPr>
          <w:rFonts w:ascii="Arial" w:hAnsi="Arial" w:cs="Arial"/>
          <w:sz w:val="20"/>
          <w:szCs w:val="20"/>
        </w:rPr>
        <w:t xml:space="preserve">Screen provides information about following: </w:t>
      </w:r>
    </w:p>
    <w:p w14:paraId="728C740E" w14:textId="77777777" w:rsidR="007019BF" w:rsidRDefault="007019BF">
      <w:pPr>
        <w:spacing w:after="0" w:line="240" w:lineRule="auto"/>
        <w:ind w:left="449" w:right="269"/>
        <w:jc w:val="both"/>
        <w:rPr>
          <w:rFonts w:ascii="Arial" w:hAnsi="Arial" w:cs="Arial"/>
          <w:sz w:val="20"/>
          <w:szCs w:val="20"/>
        </w:rPr>
      </w:pPr>
    </w:p>
    <w:p w14:paraId="114D270A" w14:textId="77777777" w:rsidR="007019BF" w:rsidRDefault="00000000">
      <w:pPr>
        <w:numPr>
          <w:ilvl w:val="0"/>
          <w:numId w:val="2"/>
        </w:numPr>
        <w:spacing w:after="0" w:line="360" w:lineRule="auto"/>
        <w:jc w:val="both"/>
      </w:pPr>
      <w:r>
        <w:rPr>
          <w:rFonts w:ascii="Arial" w:hAnsi="Arial" w:cs="Arial"/>
          <w:sz w:val="20"/>
          <w:szCs w:val="20"/>
        </w:rPr>
        <w:t>Battery #1 &amp; #2: Battery Level Indication</w:t>
      </w:r>
    </w:p>
    <w:p w14:paraId="57DF581D" w14:textId="77777777" w:rsidR="007019BF" w:rsidRDefault="00000000">
      <w:pPr>
        <w:numPr>
          <w:ilvl w:val="0"/>
          <w:numId w:val="2"/>
        </w:numPr>
        <w:spacing w:after="0" w:line="360" w:lineRule="auto"/>
        <w:jc w:val="both"/>
      </w:pPr>
      <w:r>
        <w:rPr>
          <w:rFonts w:ascii="Arial" w:hAnsi="Arial" w:cs="Arial"/>
          <w:sz w:val="20"/>
          <w:szCs w:val="20"/>
        </w:rPr>
        <w:t xml:space="preserve">Date &amp; Time: Real time Parameters </w:t>
      </w:r>
    </w:p>
    <w:p w14:paraId="2E443431" w14:textId="77777777" w:rsidR="007019BF" w:rsidRDefault="00000000">
      <w:pPr>
        <w:numPr>
          <w:ilvl w:val="0"/>
          <w:numId w:val="2"/>
        </w:numPr>
        <w:spacing w:after="0" w:line="360" w:lineRule="auto"/>
        <w:jc w:val="both"/>
      </w:pPr>
      <w:r>
        <w:rPr>
          <w:rFonts w:ascii="Arial" w:hAnsi="Arial" w:cs="Arial"/>
          <w:sz w:val="20"/>
          <w:szCs w:val="20"/>
        </w:rPr>
        <w:t>Provides access to operation as follows:</w:t>
      </w:r>
    </w:p>
    <w:p w14:paraId="0993059C" w14:textId="77777777" w:rsidR="007019BF" w:rsidRDefault="00000000">
      <w:pPr>
        <w:pStyle w:val="BodyText"/>
        <w:numPr>
          <w:ilvl w:val="1"/>
          <w:numId w:val="10"/>
        </w:numPr>
        <w:spacing w:after="0" w:line="360" w:lineRule="auto"/>
        <w:jc w:val="both"/>
      </w:pPr>
      <w:r>
        <w:rPr>
          <w:rStyle w:val="StrongEmphasis"/>
          <w:rFonts w:ascii="Arial" w:hAnsi="Arial" w:cs="Arial"/>
          <w:sz w:val="20"/>
          <w:szCs w:val="20"/>
        </w:rPr>
        <w:t>Start</w:t>
      </w:r>
      <w:r>
        <w:rPr>
          <w:rFonts w:ascii="Arial" w:hAnsi="Arial" w:cs="Arial"/>
          <w:sz w:val="20"/>
          <w:szCs w:val="20"/>
        </w:rPr>
        <w:t xml:space="preserve">: Start </w:t>
      </w:r>
      <w:proofErr w:type="spellStart"/>
      <w:r>
        <w:rPr>
          <w:rFonts w:ascii="Arial" w:hAnsi="Arial" w:cs="Arial"/>
          <w:sz w:val="20"/>
          <w:szCs w:val="20"/>
        </w:rPr>
        <w:t>Pumpback</w:t>
      </w:r>
      <w:proofErr w:type="spellEnd"/>
      <w:r>
        <w:rPr>
          <w:rFonts w:ascii="Arial" w:hAnsi="Arial" w:cs="Arial"/>
          <w:sz w:val="20"/>
          <w:szCs w:val="20"/>
        </w:rPr>
        <w:t xml:space="preserve"> </w:t>
      </w:r>
      <w:proofErr w:type="gramStart"/>
      <w:r>
        <w:rPr>
          <w:rFonts w:ascii="Arial" w:hAnsi="Arial" w:cs="Arial"/>
          <w:sz w:val="20"/>
          <w:szCs w:val="20"/>
        </w:rPr>
        <w:t>Operation(</w:t>
      </w:r>
      <w:proofErr w:type="gramEnd"/>
      <w:r>
        <w:rPr>
          <w:rFonts w:ascii="Arial" w:hAnsi="Arial" w:cs="Arial"/>
          <w:sz w:val="20"/>
          <w:szCs w:val="20"/>
        </w:rPr>
        <w:t>Indicates green highlight on active state)</w:t>
      </w:r>
    </w:p>
    <w:p w14:paraId="684AE1EC" w14:textId="77777777" w:rsidR="007019BF" w:rsidRDefault="00000000">
      <w:pPr>
        <w:pStyle w:val="BodyText"/>
        <w:numPr>
          <w:ilvl w:val="1"/>
          <w:numId w:val="10"/>
        </w:numPr>
        <w:spacing w:after="0" w:line="360" w:lineRule="auto"/>
        <w:jc w:val="both"/>
      </w:pPr>
      <w:r>
        <w:rPr>
          <w:rFonts w:ascii="Arial" w:hAnsi="Arial" w:cs="Arial"/>
          <w:b/>
          <w:bCs/>
          <w:sz w:val="20"/>
          <w:szCs w:val="20"/>
        </w:rPr>
        <w:t>Stop</w:t>
      </w:r>
      <w:r>
        <w:rPr>
          <w:rFonts w:ascii="Arial" w:hAnsi="Arial" w:cs="Arial"/>
          <w:sz w:val="20"/>
          <w:szCs w:val="20"/>
        </w:rPr>
        <w:t xml:space="preserve">: Stop </w:t>
      </w:r>
      <w:proofErr w:type="spellStart"/>
      <w:r>
        <w:rPr>
          <w:rFonts w:ascii="Arial" w:hAnsi="Arial" w:cs="Arial"/>
          <w:sz w:val="20"/>
          <w:szCs w:val="20"/>
        </w:rPr>
        <w:t>Pumpback</w:t>
      </w:r>
      <w:proofErr w:type="spellEnd"/>
      <w:r>
        <w:rPr>
          <w:rFonts w:ascii="Arial" w:hAnsi="Arial" w:cs="Arial"/>
          <w:sz w:val="20"/>
          <w:szCs w:val="20"/>
        </w:rPr>
        <w:t xml:space="preserve"> </w:t>
      </w:r>
      <w:proofErr w:type="gramStart"/>
      <w:r>
        <w:rPr>
          <w:rFonts w:ascii="Arial" w:hAnsi="Arial" w:cs="Arial"/>
          <w:sz w:val="20"/>
          <w:szCs w:val="20"/>
        </w:rPr>
        <w:t>Operation(</w:t>
      </w:r>
      <w:proofErr w:type="gramEnd"/>
      <w:r>
        <w:rPr>
          <w:rFonts w:ascii="Arial" w:hAnsi="Arial" w:cs="Arial"/>
          <w:sz w:val="20"/>
          <w:szCs w:val="20"/>
        </w:rPr>
        <w:t>Indicates green highlight on active state)</w:t>
      </w:r>
    </w:p>
    <w:p w14:paraId="1BCA1A0A" w14:textId="77777777" w:rsidR="007019BF" w:rsidRDefault="00000000">
      <w:pPr>
        <w:pStyle w:val="BodyText"/>
        <w:numPr>
          <w:ilvl w:val="1"/>
          <w:numId w:val="10"/>
        </w:numPr>
        <w:spacing w:after="0" w:line="360" w:lineRule="auto"/>
        <w:jc w:val="both"/>
      </w:pPr>
      <w:r>
        <w:rPr>
          <w:rFonts w:ascii="Arial" w:hAnsi="Arial" w:cs="Arial"/>
          <w:b/>
          <w:bCs/>
          <w:sz w:val="20"/>
          <w:szCs w:val="20"/>
        </w:rPr>
        <w:t>Pause</w:t>
      </w:r>
      <w:r>
        <w:rPr>
          <w:rFonts w:ascii="Arial" w:hAnsi="Arial" w:cs="Arial"/>
          <w:sz w:val="20"/>
          <w:szCs w:val="20"/>
        </w:rPr>
        <w:t xml:space="preserve">: Pause </w:t>
      </w:r>
      <w:proofErr w:type="spellStart"/>
      <w:r>
        <w:rPr>
          <w:rFonts w:ascii="Arial" w:hAnsi="Arial" w:cs="Arial"/>
          <w:sz w:val="20"/>
          <w:szCs w:val="20"/>
        </w:rPr>
        <w:t>Pumpback</w:t>
      </w:r>
      <w:proofErr w:type="spellEnd"/>
      <w:r>
        <w:rPr>
          <w:rFonts w:ascii="Arial" w:hAnsi="Arial" w:cs="Arial"/>
          <w:sz w:val="20"/>
          <w:szCs w:val="20"/>
        </w:rPr>
        <w:t xml:space="preserve"> </w:t>
      </w:r>
      <w:proofErr w:type="gramStart"/>
      <w:r>
        <w:rPr>
          <w:rFonts w:ascii="Arial" w:hAnsi="Arial" w:cs="Arial"/>
          <w:sz w:val="20"/>
          <w:szCs w:val="20"/>
        </w:rPr>
        <w:t>Operation(</w:t>
      </w:r>
      <w:proofErr w:type="gramEnd"/>
      <w:r>
        <w:rPr>
          <w:rFonts w:ascii="Arial" w:hAnsi="Arial" w:cs="Arial"/>
          <w:sz w:val="20"/>
          <w:szCs w:val="20"/>
        </w:rPr>
        <w:t>Indicates green highlight on active state)</w:t>
      </w:r>
    </w:p>
    <w:p w14:paraId="3355BC6A" w14:textId="77777777" w:rsidR="007019BF" w:rsidRDefault="00000000">
      <w:pPr>
        <w:pStyle w:val="BodyText"/>
        <w:numPr>
          <w:ilvl w:val="0"/>
          <w:numId w:val="7"/>
        </w:numPr>
        <w:tabs>
          <w:tab w:val="clear" w:pos="720"/>
          <w:tab w:val="left" w:pos="0"/>
        </w:tabs>
        <w:spacing w:after="0"/>
      </w:pPr>
      <w:r>
        <w:rPr>
          <w:rFonts w:ascii="Arial" w:hAnsi="Arial"/>
          <w:sz w:val="20"/>
          <w:szCs w:val="20"/>
        </w:rPr>
        <w:t>It contains following navigation keys to provide access as follows:</w:t>
      </w:r>
    </w:p>
    <w:p w14:paraId="7B29EC9F" w14:textId="77777777" w:rsidR="007019BF" w:rsidRDefault="00000000">
      <w:pPr>
        <w:pStyle w:val="BodyText"/>
        <w:numPr>
          <w:ilvl w:val="2"/>
          <w:numId w:val="7"/>
        </w:numPr>
        <w:tabs>
          <w:tab w:val="left" w:pos="0"/>
        </w:tabs>
        <w:spacing w:after="0"/>
      </w:pPr>
      <w:r>
        <w:rPr>
          <w:rFonts w:ascii="Arial" w:hAnsi="Arial"/>
          <w:b/>
          <w:bCs/>
          <w:sz w:val="20"/>
          <w:szCs w:val="20"/>
        </w:rPr>
        <w:t>Home</w:t>
      </w:r>
      <w:r>
        <w:rPr>
          <w:rFonts w:ascii="Arial" w:hAnsi="Arial"/>
          <w:sz w:val="20"/>
          <w:szCs w:val="20"/>
        </w:rPr>
        <w:t>: Home Screen</w:t>
      </w:r>
    </w:p>
    <w:p w14:paraId="12677FDC" w14:textId="77777777" w:rsidR="007019BF" w:rsidRDefault="00000000">
      <w:pPr>
        <w:pStyle w:val="BodyText"/>
        <w:numPr>
          <w:ilvl w:val="2"/>
          <w:numId w:val="7"/>
        </w:numPr>
        <w:tabs>
          <w:tab w:val="left" w:pos="0"/>
        </w:tabs>
        <w:spacing w:after="0"/>
      </w:pPr>
      <w:r>
        <w:rPr>
          <w:rFonts w:ascii="Arial" w:hAnsi="Arial"/>
          <w:b/>
          <w:bCs/>
          <w:sz w:val="20"/>
          <w:szCs w:val="20"/>
        </w:rPr>
        <w:t>Main</w:t>
      </w:r>
      <w:r>
        <w:rPr>
          <w:rFonts w:ascii="Arial" w:hAnsi="Arial"/>
          <w:sz w:val="20"/>
          <w:szCs w:val="20"/>
        </w:rPr>
        <w:t>: Main Screen</w:t>
      </w:r>
    </w:p>
    <w:p w14:paraId="27A0C436" w14:textId="77777777" w:rsidR="007019BF" w:rsidRDefault="00000000">
      <w:pPr>
        <w:pStyle w:val="BodyText"/>
        <w:numPr>
          <w:ilvl w:val="2"/>
          <w:numId w:val="7"/>
        </w:numPr>
        <w:tabs>
          <w:tab w:val="left" w:pos="0"/>
        </w:tabs>
        <w:spacing w:after="0"/>
      </w:pPr>
      <w:r>
        <w:rPr>
          <w:rFonts w:ascii="Arial" w:hAnsi="Arial"/>
          <w:b/>
          <w:bCs/>
          <w:sz w:val="20"/>
          <w:szCs w:val="20"/>
        </w:rPr>
        <w:t>TEST</w:t>
      </w:r>
      <w:r>
        <w:rPr>
          <w:rFonts w:ascii="Arial" w:hAnsi="Arial"/>
          <w:sz w:val="20"/>
          <w:szCs w:val="20"/>
        </w:rPr>
        <w:t>: TEST Screen</w:t>
      </w:r>
    </w:p>
    <w:p w14:paraId="5D940250" w14:textId="77777777" w:rsidR="007019BF" w:rsidRDefault="00000000">
      <w:pPr>
        <w:pStyle w:val="BodyText"/>
        <w:numPr>
          <w:ilvl w:val="2"/>
          <w:numId w:val="7"/>
        </w:numPr>
        <w:tabs>
          <w:tab w:val="left" w:pos="0"/>
        </w:tabs>
        <w:spacing w:after="0"/>
      </w:pPr>
      <w:r>
        <w:rPr>
          <w:rFonts w:ascii="Arial" w:hAnsi="Arial"/>
          <w:b/>
          <w:bCs/>
          <w:sz w:val="20"/>
          <w:szCs w:val="20"/>
        </w:rPr>
        <w:t>Purging</w:t>
      </w:r>
      <w:r>
        <w:rPr>
          <w:rFonts w:ascii="Arial" w:hAnsi="Arial"/>
          <w:sz w:val="20"/>
          <w:szCs w:val="20"/>
        </w:rPr>
        <w:t>: Air Purging Screen</w:t>
      </w:r>
    </w:p>
    <w:p w14:paraId="1229A7D5" w14:textId="77777777" w:rsidR="007019BF" w:rsidRDefault="00000000">
      <w:pPr>
        <w:pStyle w:val="BodyText"/>
        <w:numPr>
          <w:ilvl w:val="2"/>
          <w:numId w:val="7"/>
        </w:numPr>
        <w:tabs>
          <w:tab w:val="left" w:pos="0"/>
        </w:tabs>
        <w:spacing w:after="0"/>
      </w:pPr>
      <w:r>
        <w:rPr>
          <w:rFonts w:ascii="Arial" w:hAnsi="Arial"/>
          <w:b/>
          <w:bCs/>
          <w:sz w:val="20"/>
          <w:szCs w:val="20"/>
        </w:rPr>
        <w:t>Settings</w:t>
      </w:r>
      <w:r>
        <w:rPr>
          <w:rFonts w:ascii="Arial" w:hAnsi="Arial"/>
          <w:sz w:val="20"/>
          <w:szCs w:val="20"/>
        </w:rPr>
        <w:t>: Setting Screen</w:t>
      </w:r>
    </w:p>
    <w:p w14:paraId="63185804" w14:textId="77777777" w:rsidR="007019BF" w:rsidRDefault="007019BF">
      <w:pPr>
        <w:spacing w:after="0" w:line="240" w:lineRule="auto"/>
        <w:ind w:right="237"/>
        <w:jc w:val="both"/>
        <w:rPr>
          <w:b/>
        </w:rPr>
      </w:pPr>
    </w:p>
    <w:p w14:paraId="37F56FCA" w14:textId="77777777" w:rsidR="007019BF" w:rsidRDefault="007019BF">
      <w:pPr>
        <w:pStyle w:val="Heading2"/>
        <w:numPr>
          <w:ilvl w:val="0"/>
          <w:numId w:val="0"/>
        </w:numPr>
        <w:spacing w:line="240" w:lineRule="auto"/>
        <w:ind w:left="576"/>
        <w:rPr>
          <w:rFonts w:ascii="Arial" w:hAnsi="Arial"/>
          <w:b/>
          <w:bCs/>
          <w:sz w:val="28"/>
          <w:szCs w:val="28"/>
        </w:rPr>
      </w:pPr>
    </w:p>
    <w:p w14:paraId="5DCE6628" w14:textId="77777777" w:rsidR="007019BF" w:rsidRDefault="00000000">
      <w:pPr>
        <w:pStyle w:val="Heading2"/>
        <w:numPr>
          <w:ilvl w:val="0"/>
          <w:numId w:val="0"/>
        </w:numPr>
        <w:spacing w:line="240" w:lineRule="auto"/>
        <w:ind w:left="576"/>
        <w:rPr>
          <w:rFonts w:ascii="Arial" w:hAnsi="Arial"/>
          <w:b/>
          <w:bCs/>
          <w:sz w:val="28"/>
          <w:szCs w:val="28"/>
        </w:rPr>
      </w:pPr>
      <w:bookmarkStart w:id="8" w:name="__RefHeading___Toc1469_3467900743"/>
      <w:bookmarkEnd w:id="8"/>
      <w:r>
        <w:rPr>
          <w:rFonts w:ascii="Arial" w:hAnsi="Arial"/>
          <w:b/>
          <w:bCs/>
          <w:sz w:val="28"/>
          <w:szCs w:val="28"/>
        </w:rPr>
        <w:t>5. PURGING</w:t>
      </w:r>
    </w:p>
    <w:p w14:paraId="5231FB33" w14:textId="1E3A8F9A" w:rsidR="007019BF" w:rsidRDefault="007019BF"/>
    <w:p w14:paraId="627EB83B" w14:textId="77777777" w:rsidR="007019BF" w:rsidRDefault="00000000">
      <w:pPr>
        <w:spacing w:after="0" w:line="240" w:lineRule="auto"/>
        <w:ind w:left="449" w:right="269"/>
        <w:jc w:val="both"/>
        <w:rPr>
          <w:rFonts w:ascii="Arial" w:hAnsi="Arial" w:cs="Arial"/>
          <w:sz w:val="20"/>
          <w:szCs w:val="20"/>
        </w:rPr>
      </w:pPr>
      <w:r>
        <w:rPr>
          <w:rFonts w:ascii="Arial" w:hAnsi="Arial" w:cs="Arial"/>
          <w:b/>
          <w:sz w:val="20"/>
          <w:szCs w:val="20"/>
        </w:rPr>
        <w:t>PURGING</w:t>
      </w:r>
      <w:r>
        <w:rPr>
          <w:rFonts w:ascii="Arial" w:hAnsi="Arial" w:cs="Arial"/>
          <w:sz w:val="20"/>
          <w:szCs w:val="20"/>
        </w:rPr>
        <w:t xml:space="preserve">: This is overview screen of the process which indicates status of various components in the operation. Screen displays all the components with their operation status colour during operation of the purging mode of the system. </w:t>
      </w:r>
    </w:p>
    <w:p w14:paraId="326E8E12" w14:textId="77777777" w:rsidR="007019BF" w:rsidRDefault="007019BF">
      <w:pPr>
        <w:spacing w:after="0" w:line="240" w:lineRule="auto"/>
        <w:ind w:left="449" w:right="269"/>
        <w:jc w:val="both"/>
        <w:rPr>
          <w:rFonts w:ascii="Arial" w:hAnsi="Arial" w:cs="Arial"/>
          <w:sz w:val="20"/>
          <w:szCs w:val="20"/>
        </w:rPr>
      </w:pPr>
    </w:p>
    <w:p w14:paraId="564D0BD3" w14:textId="77777777" w:rsidR="007019BF" w:rsidRDefault="00000000">
      <w:pPr>
        <w:spacing w:after="0" w:line="240" w:lineRule="auto"/>
        <w:ind w:left="449" w:right="269"/>
        <w:jc w:val="both"/>
        <w:rPr>
          <w:rFonts w:ascii="Arial" w:hAnsi="Arial" w:cs="Arial"/>
          <w:sz w:val="20"/>
          <w:szCs w:val="20"/>
        </w:rPr>
      </w:pPr>
      <w:r>
        <w:rPr>
          <w:rFonts w:ascii="Arial" w:hAnsi="Arial" w:cs="Arial"/>
          <w:sz w:val="20"/>
          <w:szCs w:val="20"/>
        </w:rPr>
        <w:t xml:space="preserve">Screen provides information about following: </w:t>
      </w:r>
    </w:p>
    <w:p w14:paraId="64CB7BD6" w14:textId="77777777" w:rsidR="007019BF" w:rsidRDefault="007019BF">
      <w:pPr>
        <w:spacing w:after="0" w:line="240" w:lineRule="auto"/>
        <w:ind w:left="449" w:right="269"/>
        <w:jc w:val="both"/>
        <w:rPr>
          <w:rFonts w:ascii="Arial" w:hAnsi="Arial" w:cs="Arial"/>
          <w:sz w:val="20"/>
          <w:szCs w:val="20"/>
        </w:rPr>
      </w:pPr>
    </w:p>
    <w:p w14:paraId="6D5AA6F1" w14:textId="77777777" w:rsidR="007019BF" w:rsidRDefault="00000000">
      <w:pPr>
        <w:numPr>
          <w:ilvl w:val="0"/>
          <w:numId w:val="11"/>
        </w:numPr>
        <w:spacing w:after="0" w:line="360" w:lineRule="auto"/>
        <w:jc w:val="both"/>
      </w:pPr>
      <w:r>
        <w:rPr>
          <w:rFonts w:ascii="Arial" w:hAnsi="Arial" w:cs="Arial"/>
          <w:sz w:val="20"/>
          <w:szCs w:val="20"/>
        </w:rPr>
        <w:t>Battery #1 &amp; #2: Battery Level Indication</w:t>
      </w:r>
    </w:p>
    <w:p w14:paraId="49C36276" w14:textId="77777777" w:rsidR="007019BF" w:rsidRDefault="00000000">
      <w:pPr>
        <w:numPr>
          <w:ilvl w:val="0"/>
          <w:numId w:val="11"/>
        </w:numPr>
        <w:spacing w:after="0" w:line="360" w:lineRule="auto"/>
        <w:jc w:val="both"/>
      </w:pPr>
      <w:r>
        <w:rPr>
          <w:rFonts w:ascii="Arial" w:hAnsi="Arial" w:cs="Arial"/>
          <w:sz w:val="20"/>
          <w:szCs w:val="20"/>
        </w:rPr>
        <w:t xml:space="preserve">Date &amp; Time: Real time Parameters </w:t>
      </w:r>
    </w:p>
    <w:p w14:paraId="67A52CE5" w14:textId="77777777" w:rsidR="007019BF" w:rsidRDefault="00000000">
      <w:pPr>
        <w:numPr>
          <w:ilvl w:val="0"/>
          <w:numId w:val="11"/>
        </w:numPr>
        <w:spacing w:after="0" w:line="360" w:lineRule="auto"/>
        <w:jc w:val="both"/>
      </w:pPr>
      <w:r>
        <w:rPr>
          <w:rFonts w:ascii="Arial" w:hAnsi="Arial" w:cs="Arial"/>
          <w:sz w:val="20"/>
          <w:szCs w:val="20"/>
        </w:rPr>
        <w:t>Provides access to operation as follows:</w:t>
      </w:r>
    </w:p>
    <w:p w14:paraId="46B839D6" w14:textId="77777777" w:rsidR="007019BF" w:rsidRDefault="00000000">
      <w:pPr>
        <w:pStyle w:val="BodyText"/>
        <w:numPr>
          <w:ilvl w:val="1"/>
          <w:numId w:val="10"/>
        </w:numPr>
        <w:spacing w:after="0" w:line="360" w:lineRule="auto"/>
        <w:jc w:val="both"/>
      </w:pPr>
      <w:r>
        <w:rPr>
          <w:rStyle w:val="StrongEmphasis"/>
          <w:rFonts w:ascii="Arial" w:hAnsi="Arial" w:cs="Arial"/>
          <w:sz w:val="20"/>
          <w:szCs w:val="20"/>
        </w:rPr>
        <w:t>Start</w:t>
      </w:r>
      <w:r>
        <w:rPr>
          <w:rFonts w:ascii="Arial" w:hAnsi="Arial" w:cs="Arial"/>
          <w:sz w:val="20"/>
          <w:szCs w:val="20"/>
        </w:rPr>
        <w:t xml:space="preserve">: Start Purging </w:t>
      </w:r>
      <w:proofErr w:type="gramStart"/>
      <w:r>
        <w:rPr>
          <w:rFonts w:ascii="Arial" w:hAnsi="Arial" w:cs="Arial"/>
          <w:sz w:val="20"/>
          <w:szCs w:val="20"/>
        </w:rPr>
        <w:t>Operation(</w:t>
      </w:r>
      <w:proofErr w:type="gramEnd"/>
      <w:r>
        <w:rPr>
          <w:rFonts w:ascii="Arial" w:hAnsi="Arial" w:cs="Arial"/>
          <w:sz w:val="20"/>
          <w:szCs w:val="20"/>
        </w:rPr>
        <w:t>Indicates green highlight on active state)</w:t>
      </w:r>
    </w:p>
    <w:p w14:paraId="248FAF1F" w14:textId="77777777" w:rsidR="007019BF" w:rsidRDefault="00000000">
      <w:pPr>
        <w:pStyle w:val="BodyText"/>
        <w:numPr>
          <w:ilvl w:val="1"/>
          <w:numId w:val="10"/>
        </w:numPr>
        <w:spacing w:after="0" w:line="360" w:lineRule="auto"/>
        <w:jc w:val="both"/>
      </w:pPr>
      <w:r>
        <w:rPr>
          <w:rFonts w:ascii="Arial" w:hAnsi="Arial" w:cs="Arial"/>
          <w:b/>
          <w:bCs/>
          <w:sz w:val="20"/>
          <w:szCs w:val="20"/>
        </w:rPr>
        <w:t>Stop</w:t>
      </w:r>
      <w:r>
        <w:rPr>
          <w:rFonts w:ascii="Arial" w:hAnsi="Arial" w:cs="Arial"/>
          <w:sz w:val="20"/>
          <w:szCs w:val="20"/>
        </w:rPr>
        <w:t xml:space="preserve">: Stop Purging </w:t>
      </w:r>
      <w:proofErr w:type="gramStart"/>
      <w:r>
        <w:rPr>
          <w:rFonts w:ascii="Arial" w:hAnsi="Arial" w:cs="Arial"/>
          <w:sz w:val="20"/>
          <w:szCs w:val="20"/>
        </w:rPr>
        <w:t>Operation(</w:t>
      </w:r>
      <w:proofErr w:type="gramEnd"/>
      <w:r>
        <w:rPr>
          <w:rFonts w:ascii="Arial" w:hAnsi="Arial" w:cs="Arial"/>
          <w:sz w:val="20"/>
          <w:szCs w:val="20"/>
        </w:rPr>
        <w:t>Indicates green highlight on active state)</w:t>
      </w:r>
    </w:p>
    <w:p w14:paraId="373DECB6" w14:textId="77777777" w:rsidR="007019BF" w:rsidRDefault="00000000">
      <w:pPr>
        <w:pStyle w:val="BodyText"/>
        <w:numPr>
          <w:ilvl w:val="1"/>
          <w:numId w:val="10"/>
        </w:numPr>
        <w:spacing w:after="0" w:line="360" w:lineRule="auto"/>
        <w:jc w:val="both"/>
      </w:pPr>
      <w:r>
        <w:rPr>
          <w:rFonts w:ascii="Arial" w:hAnsi="Arial" w:cs="Arial"/>
          <w:b/>
          <w:bCs/>
          <w:sz w:val="20"/>
          <w:szCs w:val="20"/>
        </w:rPr>
        <w:t>Pause</w:t>
      </w:r>
      <w:r>
        <w:rPr>
          <w:rFonts w:ascii="Arial" w:hAnsi="Arial" w:cs="Arial"/>
          <w:sz w:val="20"/>
          <w:szCs w:val="20"/>
        </w:rPr>
        <w:t xml:space="preserve">: Pause Purging </w:t>
      </w:r>
      <w:proofErr w:type="gramStart"/>
      <w:r>
        <w:rPr>
          <w:rFonts w:ascii="Arial" w:hAnsi="Arial" w:cs="Arial"/>
          <w:sz w:val="20"/>
          <w:szCs w:val="20"/>
        </w:rPr>
        <w:t>Operation(</w:t>
      </w:r>
      <w:proofErr w:type="gramEnd"/>
      <w:r>
        <w:rPr>
          <w:rFonts w:ascii="Arial" w:hAnsi="Arial" w:cs="Arial"/>
          <w:sz w:val="20"/>
          <w:szCs w:val="20"/>
        </w:rPr>
        <w:t>Indicates green highlight on active state)</w:t>
      </w:r>
    </w:p>
    <w:p w14:paraId="5DAEE1A6" w14:textId="77777777" w:rsidR="007019BF" w:rsidRDefault="00000000">
      <w:pPr>
        <w:pStyle w:val="BodyText"/>
        <w:numPr>
          <w:ilvl w:val="0"/>
          <w:numId w:val="7"/>
        </w:numPr>
        <w:tabs>
          <w:tab w:val="clear" w:pos="720"/>
          <w:tab w:val="left" w:pos="0"/>
        </w:tabs>
        <w:spacing w:after="0"/>
      </w:pPr>
      <w:r>
        <w:rPr>
          <w:rFonts w:ascii="Arial" w:hAnsi="Arial"/>
          <w:sz w:val="20"/>
          <w:szCs w:val="20"/>
        </w:rPr>
        <w:t>It contains following navigation keys to provide access as follows:</w:t>
      </w:r>
    </w:p>
    <w:p w14:paraId="19138DDA" w14:textId="77777777" w:rsidR="007019BF" w:rsidRDefault="00000000">
      <w:pPr>
        <w:pStyle w:val="BodyText"/>
        <w:numPr>
          <w:ilvl w:val="2"/>
          <w:numId w:val="7"/>
        </w:numPr>
        <w:tabs>
          <w:tab w:val="left" w:pos="0"/>
        </w:tabs>
        <w:spacing w:after="0"/>
      </w:pPr>
      <w:r>
        <w:rPr>
          <w:rFonts w:ascii="Arial" w:hAnsi="Arial"/>
          <w:b/>
          <w:bCs/>
          <w:sz w:val="20"/>
          <w:szCs w:val="20"/>
        </w:rPr>
        <w:t>Home</w:t>
      </w:r>
      <w:r>
        <w:rPr>
          <w:rFonts w:ascii="Arial" w:hAnsi="Arial"/>
          <w:sz w:val="20"/>
          <w:szCs w:val="20"/>
        </w:rPr>
        <w:t>: Home Screen</w:t>
      </w:r>
    </w:p>
    <w:p w14:paraId="1E3590EE" w14:textId="77777777" w:rsidR="007019BF" w:rsidRDefault="00000000">
      <w:pPr>
        <w:pStyle w:val="BodyText"/>
        <w:numPr>
          <w:ilvl w:val="2"/>
          <w:numId w:val="7"/>
        </w:numPr>
        <w:tabs>
          <w:tab w:val="left" w:pos="0"/>
        </w:tabs>
        <w:spacing w:after="0"/>
      </w:pPr>
      <w:r>
        <w:rPr>
          <w:rFonts w:ascii="Arial" w:hAnsi="Arial"/>
          <w:b/>
          <w:bCs/>
          <w:sz w:val="20"/>
          <w:szCs w:val="20"/>
        </w:rPr>
        <w:t>Main</w:t>
      </w:r>
      <w:r>
        <w:rPr>
          <w:rFonts w:ascii="Arial" w:hAnsi="Arial"/>
          <w:sz w:val="20"/>
          <w:szCs w:val="20"/>
        </w:rPr>
        <w:t>: Main Screen</w:t>
      </w:r>
    </w:p>
    <w:p w14:paraId="0805BECD" w14:textId="77777777" w:rsidR="007019BF" w:rsidRDefault="00000000">
      <w:pPr>
        <w:pStyle w:val="BodyText"/>
        <w:numPr>
          <w:ilvl w:val="2"/>
          <w:numId w:val="7"/>
        </w:numPr>
        <w:tabs>
          <w:tab w:val="left" w:pos="0"/>
        </w:tabs>
        <w:spacing w:after="0"/>
      </w:pPr>
      <w:r>
        <w:rPr>
          <w:rFonts w:ascii="Arial" w:hAnsi="Arial"/>
          <w:b/>
          <w:bCs/>
          <w:sz w:val="20"/>
          <w:szCs w:val="20"/>
        </w:rPr>
        <w:t>TEST</w:t>
      </w:r>
      <w:r>
        <w:rPr>
          <w:rFonts w:ascii="Arial" w:hAnsi="Arial"/>
          <w:sz w:val="20"/>
          <w:szCs w:val="20"/>
        </w:rPr>
        <w:t>: TEST Screen</w:t>
      </w:r>
    </w:p>
    <w:p w14:paraId="5F7564C2" w14:textId="77777777" w:rsidR="007019BF" w:rsidRDefault="00000000">
      <w:pPr>
        <w:pStyle w:val="BodyText"/>
        <w:numPr>
          <w:ilvl w:val="2"/>
          <w:numId w:val="7"/>
        </w:numPr>
        <w:tabs>
          <w:tab w:val="left" w:pos="0"/>
        </w:tabs>
        <w:spacing w:after="0"/>
      </w:pPr>
      <w:proofErr w:type="spellStart"/>
      <w:r>
        <w:rPr>
          <w:rFonts w:ascii="Arial" w:hAnsi="Arial"/>
          <w:b/>
          <w:bCs/>
          <w:sz w:val="20"/>
          <w:szCs w:val="20"/>
        </w:rPr>
        <w:t>Pumpbk</w:t>
      </w:r>
      <w:proofErr w:type="spellEnd"/>
      <w:r>
        <w:rPr>
          <w:rFonts w:ascii="Arial" w:hAnsi="Arial"/>
          <w:sz w:val="20"/>
          <w:szCs w:val="20"/>
        </w:rPr>
        <w:t xml:space="preserve">: </w:t>
      </w:r>
      <w:proofErr w:type="spellStart"/>
      <w:r>
        <w:rPr>
          <w:rFonts w:ascii="Arial" w:hAnsi="Arial"/>
          <w:sz w:val="20"/>
          <w:szCs w:val="20"/>
        </w:rPr>
        <w:t>Pumpback</w:t>
      </w:r>
      <w:proofErr w:type="spellEnd"/>
      <w:r>
        <w:rPr>
          <w:rFonts w:ascii="Arial" w:hAnsi="Arial"/>
          <w:sz w:val="20"/>
          <w:szCs w:val="20"/>
        </w:rPr>
        <w:t xml:space="preserve"> Screen</w:t>
      </w:r>
    </w:p>
    <w:p w14:paraId="35A75FB6" w14:textId="77777777" w:rsidR="007019BF" w:rsidRDefault="00000000">
      <w:pPr>
        <w:pStyle w:val="BodyText"/>
        <w:numPr>
          <w:ilvl w:val="2"/>
          <w:numId w:val="7"/>
        </w:numPr>
        <w:tabs>
          <w:tab w:val="left" w:pos="0"/>
        </w:tabs>
        <w:spacing w:after="0"/>
      </w:pPr>
      <w:r>
        <w:rPr>
          <w:rFonts w:ascii="Arial" w:hAnsi="Arial"/>
          <w:b/>
          <w:bCs/>
          <w:sz w:val="20"/>
          <w:szCs w:val="20"/>
        </w:rPr>
        <w:t>Settings</w:t>
      </w:r>
      <w:r>
        <w:rPr>
          <w:rFonts w:ascii="Arial" w:hAnsi="Arial"/>
          <w:sz w:val="20"/>
          <w:szCs w:val="20"/>
        </w:rPr>
        <w:t>: Setting Screen</w:t>
      </w:r>
    </w:p>
    <w:p w14:paraId="710F9EE8" w14:textId="77777777" w:rsidR="007019BF" w:rsidRDefault="007019BF">
      <w:pPr>
        <w:spacing w:after="0" w:line="240" w:lineRule="auto"/>
        <w:ind w:right="237"/>
        <w:jc w:val="both"/>
        <w:rPr>
          <w:b/>
        </w:rPr>
      </w:pPr>
    </w:p>
    <w:p w14:paraId="7F5029A8" w14:textId="77777777" w:rsidR="007019BF" w:rsidRDefault="007019BF">
      <w:pPr>
        <w:pStyle w:val="Heading2"/>
        <w:numPr>
          <w:ilvl w:val="0"/>
          <w:numId w:val="0"/>
        </w:numPr>
        <w:spacing w:before="0" w:line="240" w:lineRule="auto"/>
        <w:ind w:left="576"/>
      </w:pPr>
    </w:p>
    <w:p w14:paraId="415B0A24" w14:textId="77777777" w:rsidR="007019BF" w:rsidRDefault="00000000">
      <w:pPr>
        <w:pStyle w:val="Heading2"/>
        <w:numPr>
          <w:ilvl w:val="0"/>
          <w:numId w:val="0"/>
        </w:numPr>
        <w:spacing w:before="0" w:line="240" w:lineRule="auto"/>
        <w:ind w:left="576"/>
        <w:rPr>
          <w:b/>
          <w:bCs/>
        </w:rPr>
      </w:pPr>
      <w:bookmarkStart w:id="9" w:name="__RefHeading___Toc1471_3467900743_Copy_1"/>
      <w:bookmarkEnd w:id="9"/>
      <w:r>
        <w:rPr>
          <w:rFonts w:ascii="Arial" w:hAnsi="Arial"/>
          <w:b/>
          <w:bCs/>
          <w:sz w:val="28"/>
          <w:szCs w:val="28"/>
        </w:rPr>
        <w:t>6. SETTINGS</w:t>
      </w:r>
    </w:p>
    <w:p w14:paraId="5CA0E782" w14:textId="47A3BFE4" w:rsidR="007019BF" w:rsidRDefault="007019BF">
      <w:pPr>
        <w:rPr>
          <w:b/>
        </w:rPr>
      </w:pPr>
    </w:p>
    <w:p w14:paraId="23DE5DAA" w14:textId="77777777" w:rsidR="007019BF" w:rsidRDefault="00000000">
      <w:pPr>
        <w:spacing w:after="0" w:line="240" w:lineRule="auto"/>
        <w:ind w:left="449" w:right="269"/>
        <w:jc w:val="both"/>
        <w:rPr>
          <w:rFonts w:ascii="Arial" w:hAnsi="Arial" w:cs="Arial"/>
          <w:sz w:val="20"/>
          <w:szCs w:val="20"/>
        </w:rPr>
      </w:pPr>
      <w:r>
        <w:rPr>
          <w:rFonts w:ascii="Arial" w:hAnsi="Arial" w:cs="Arial"/>
          <w:b/>
          <w:sz w:val="20"/>
          <w:szCs w:val="20"/>
        </w:rPr>
        <w:t>Setting</w:t>
      </w:r>
      <w:r>
        <w:rPr>
          <w:rFonts w:ascii="Arial" w:hAnsi="Arial" w:cs="Arial"/>
          <w:sz w:val="20"/>
          <w:szCs w:val="20"/>
        </w:rPr>
        <w:t xml:space="preserve">: This is screen for the settings of various parameters of the system. </w:t>
      </w:r>
    </w:p>
    <w:p w14:paraId="24BC0AC4" w14:textId="77777777" w:rsidR="007019BF" w:rsidRDefault="007019BF">
      <w:pPr>
        <w:spacing w:after="0" w:line="240" w:lineRule="auto"/>
        <w:ind w:left="449" w:right="269"/>
        <w:jc w:val="both"/>
        <w:rPr>
          <w:rFonts w:ascii="Arial" w:hAnsi="Arial" w:cs="Arial"/>
          <w:sz w:val="20"/>
          <w:szCs w:val="20"/>
        </w:rPr>
      </w:pPr>
    </w:p>
    <w:p w14:paraId="5CF5CA08" w14:textId="77777777" w:rsidR="007019BF" w:rsidRDefault="00000000">
      <w:pPr>
        <w:spacing w:after="0" w:line="240" w:lineRule="auto"/>
        <w:ind w:left="449" w:right="269"/>
        <w:jc w:val="both"/>
        <w:rPr>
          <w:rFonts w:ascii="Arial" w:hAnsi="Arial" w:cs="Arial"/>
          <w:sz w:val="20"/>
          <w:szCs w:val="20"/>
        </w:rPr>
      </w:pPr>
      <w:r>
        <w:rPr>
          <w:rFonts w:ascii="Arial" w:hAnsi="Arial" w:cs="Arial"/>
          <w:sz w:val="20"/>
          <w:szCs w:val="20"/>
        </w:rPr>
        <w:t xml:space="preserve">Screen provides access to define setting of following: </w:t>
      </w:r>
    </w:p>
    <w:p w14:paraId="5C548406" w14:textId="77777777" w:rsidR="007019BF" w:rsidRDefault="007019BF">
      <w:pPr>
        <w:spacing w:after="0" w:line="360" w:lineRule="auto"/>
        <w:ind w:left="754"/>
        <w:jc w:val="both"/>
        <w:rPr>
          <w:rFonts w:ascii="Arial" w:hAnsi="Arial" w:cs="Arial"/>
          <w:sz w:val="20"/>
          <w:szCs w:val="20"/>
        </w:rPr>
      </w:pPr>
    </w:p>
    <w:p w14:paraId="3159C255" w14:textId="77777777" w:rsidR="007019BF" w:rsidRDefault="00000000">
      <w:pPr>
        <w:numPr>
          <w:ilvl w:val="0"/>
          <w:numId w:val="13"/>
        </w:numPr>
        <w:spacing w:after="0" w:line="360" w:lineRule="auto"/>
        <w:jc w:val="both"/>
      </w:pPr>
      <w:r>
        <w:rPr>
          <w:rFonts w:ascii="Arial" w:hAnsi="Arial" w:cs="Arial"/>
          <w:sz w:val="20"/>
          <w:szCs w:val="20"/>
        </w:rPr>
        <w:t>Battery #1 &amp; #2: Battery Level Indication</w:t>
      </w:r>
    </w:p>
    <w:p w14:paraId="5B80FCC9" w14:textId="77777777" w:rsidR="007019BF" w:rsidRDefault="00000000">
      <w:pPr>
        <w:numPr>
          <w:ilvl w:val="0"/>
          <w:numId w:val="13"/>
        </w:numPr>
        <w:spacing w:after="0" w:line="360" w:lineRule="auto"/>
        <w:jc w:val="both"/>
      </w:pPr>
      <w:r>
        <w:rPr>
          <w:rFonts w:ascii="Arial" w:hAnsi="Arial" w:cs="Arial"/>
          <w:sz w:val="20"/>
          <w:szCs w:val="20"/>
        </w:rPr>
        <w:t xml:space="preserve">Date &amp; Time: Real time Parameters </w:t>
      </w:r>
    </w:p>
    <w:p w14:paraId="7E6E96EA" w14:textId="77777777" w:rsidR="007019BF" w:rsidRDefault="00000000">
      <w:pPr>
        <w:numPr>
          <w:ilvl w:val="0"/>
          <w:numId w:val="13"/>
        </w:numPr>
        <w:spacing w:after="0" w:line="360" w:lineRule="auto"/>
        <w:jc w:val="both"/>
      </w:pPr>
      <w:r>
        <w:rPr>
          <w:rFonts w:ascii="Arial" w:hAnsi="Arial" w:cs="Arial"/>
          <w:sz w:val="20"/>
          <w:szCs w:val="20"/>
        </w:rPr>
        <w:t>Provides access to operation as follows:</w:t>
      </w:r>
    </w:p>
    <w:p w14:paraId="73A07E6C" w14:textId="77777777" w:rsidR="007019BF" w:rsidRDefault="00000000">
      <w:pPr>
        <w:pStyle w:val="BodyText"/>
        <w:numPr>
          <w:ilvl w:val="1"/>
          <w:numId w:val="12"/>
        </w:numPr>
        <w:spacing w:after="0" w:line="360" w:lineRule="auto"/>
        <w:jc w:val="both"/>
      </w:pPr>
      <w:proofErr w:type="spellStart"/>
      <w:r>
        <w:rPr>
          <w:rStyle w:val="StrongEmphasis"/>
          <w:rFonts w:ascii="Arial" w:hAnsi="Arial" w:cs="Arial"/>
          <w:sz w:val="20"/>
          <w:szCs w:val="20"/>
        </w:rPr>
        <w:t>Calibrn</w:t>
      </w:r>
      <w:proofErr w:type="spellEnd"/>
      <w:r>
        <w:rPr>
          <w:rFonts w:ascii="Arial" w:hAnsi="Arial" w:cs="Arial"/>
          <w:sz w:val="20"/>
          <w:szCs w:val="20"/>
        </w:rPr>
        <w:t>: Calibration Screen</w:t>
      </w:r>
    </w:p>
    <w:p w14:paraId="6F1EF955" w14:textId="77777777" w:rsidR="007019BF" w:rsidRDefault="00000000">
      <w:pPr>
        <w:pStyle w:val="BodyText"/>
        <w:numPr>
          <w:ilvl w:val="1"/>
          <w:numId w:val="12"/>
        </w:numPr>
        <w:spacing w:after="0" w:line="360" w:lineRule="auto"/>
        <w:jc w:val="both"/>
      </w:pPr>
      <w:r>
        <w:rPr>
          <w:rFonts w:ascii="Arial" w:hAnsi="Arial" w:cs="Arial"/>
          <w:b/>
          <w:bCs/>
          <w:sz w:val="20"/>
          <w:szCs w:val="20"/>
        </w:rPr>
        <w:t>Alarms</w:t>
      </w:r>
      <w:r>
        <w:rPr>
          <w:rFonts w:ascii="Arial" w:hAnsi="Arial" w:cs="Arial"/>
          <w:sz w:val="20"/>
          <w:szCs w:val="20"/>
        </w:rPr>
        <w:t>: Alarms Screen</w:t>
      </w:r>
    </w:p>
    <w:p w14:paraId="125014B6" w14:textId="77777777" w:rsidR="007019BF" w:rsidRDefault="00000000">
      <w:pPr>
        <w:pStyle w:val="BodyText"/>
        <w:numPr>
          <w:ilvl w:val="1"/>
          <w:numId w:val="12"/>
        </w:numPr>
        <w:spacing w:after="0" w:line="360" w:lineRule="auto"/>
        <w:jc w:val="both"/>
      </w:pPr>
      <w:r>
        <w:rPr>
          <w:rFonts w:ascii="Arial" w:hAnsi="Arial" w:cs="Arial"/>
          <w:b/>
          <w:bCs/>
          <w:sz w:val="20"/>
          <w:szCs w:val="20"/>
        </w:rPr>
        <w:t>Access</w:t>
      </w:r>
      <w:r>
        <w:rPr>
          <w:rFonts w:ascii="Arial" w:hAnsi="Arial" w:cs="Arial"/>
          <w:sz w:val="20"/>
          <w:szCs w:val="20"/>
        </w:rPr>
        <w:t>: Access Level Screen</w:t>
      </w:r>
    </w:p>
    <w:p w14:paraId="25375413" w14:textId="77777777" w:rsidR="007019BF" w:rsidRDefault="00000000">
      <w:pPr>
        <w:pStyle w:val="BodyText"/>
        <w:numPr>
          <w:ilvl w:val="0"/>
          <w:numId w:val="7"/>
        </w:numPr>
        <w:tabs>
          <w:tab w:val="clear" w:pos="720"/>
          <w:tab w:val="left" w:pos="0"/>
        </w:tabs>
        <w:spacing w:after="0"/>
      </w:pPr>
      <w:r>
        <w:rPr>
          <w:rFonts w:ascii="Arial" w:hAnsi="Arial"/>
          <w:sz w:val="20"/>
          <w:szCs w:val="20"/>
        </w:rPr>
        <w:t>It contains following navigation keys to provide access as follows:</w:t>
      </w:r>
    </w:p>
    <w:p w14:paraId="56A11B17" w14:textId="77777777" w:rsidR="007019BF" w:rsidRDefault="00000000">
      <w:pPr>
        <w:pStyle w:val="BodyText"/>
        <w:numPr>
          <w:ilvl w:val="2"/>
          <w:numId w:val="7"/>
        </w:numPr>
        <w:tabs>
          <w:tab w:val="left" w:pos="0"/>
        </w:tabs>
        <w:spacing w:after="0"/>
      </w:pPr>
      <w:r>
        <w:rPr>
          <w:rFonts w:ascii="Arial" w:hAnsi="Arial"/>
          <w:b/>
          <w:bCs/>
          <w:sz w:val="20"/>
          <w:szCs w:val="20"/>
        </w:rPr>
        <w:t>Home</w:t>
      </w:r>
      <w:r>
        <w:rPr>
          <w:rFonts w:ascii="Arial" w:hAnsi="Arial"/>
          <w:sz w:val="20"/>
          <w:szCs w:val="20"/>
        </w:rPr>
        <w:t>: Home Screen</w:t>
      </w:r>
    </w:p>
    <w:p w14:paraId="7D99386A" w14:textId="77777777" w:rsidR="007019BF" w:rsidRDefault="00000000">
      <w:pPr>
        <w:pStyle w:val="BodyText"/>
        <w:numPr>
          <w:ilvl w:val="2"/>
          <w:numId w:val="7"/>
        </w:numPr>
        <w:tabs>
          <w:tab w:val="left" w:pos="0"/>
        </w:tabs>
        <w:spacing w:after="0"/>
      </w:pPr>
      <w:r>
        <w:rPr>
          <w:rFonts w:ascii="Arial" w:hAnsi="Arial"/>
          <w:b/>
          <w:bCs/>
          <w:sz w:val="20"/>
          <w:szCs w:val="20"/>
        </w:rPr>
        <w:t>Main</w:t>
      </w:r>
      <w:r>
        <w:rPr>
          <w:rFonts w:ascii="Arial" w:hAnsi="Arial"/>
          <w:sz w:val="20"/>
          <w:szCs w:val="20"/>
        </w:rPr>
        <w:t>: Main Screen</w:t>
      </w:r>
    </w:p>
    <w:p w14:paraId="7A162C65" w14:textId="77777777" w:rsidR="007019BF" w:rsidRDefault="00000000">
      <w:pPr>
        <w:pStyle w:val="BodyText"/>
        <w:numPr>
          <w:ilvl w:val="2"/>
          <w:numId w:val="7"/>
        </w:numPr>
        <w:tabs>
          <w:tab w:val="left" w:pos="0"/>
        </w:tabs>
        <w:spacing w:after="0"/>
      </w:pPr>
      <w:r>
        <w:rPr>
          <w:rFonts w:ascii="Arial" w:hAnsi="Arial"/>
          <w:b/>
          <w:bCs/>
          <w:sz w:val="20"/>
          <w:szCs w:val="20"/>
        </w:rPr>
        <w:t>TEST</w:t>
      </w:r>
      <w:r>
        <w:rPr>
          <w:rFonts w:ascii="Arial" w:hAnsi="Arial"/>
          <w:sz w:val="20"/>
          <w:szCs w:val="20"/>
        </w:rPr>
        <w:t>: TEST Screen</w:t>
      </w:r>
    </w:p>
    <w:p w14:paraId="3FB2227E" w14:textId="77777777" w:rsidR="007019BF" w:rsidRDefault="00000000">
      <w:pPr>
        <w:pStyle w:val="BodyText"/>
        <w:numPr>
          <w:ilvl w:val="2"/>
          <w:numId w:val="7"/>
        </w:numPr>
        <w:tabs>
          <w:tab w:val="left" w:pos="0"/>
        </w:tabs>
        <w:spacing w:after="0"/>
      </w:pPr>
      <w:proofErr w:type="spellStart"/>
      <w:r>
        <w:rPr>
          <w:rFonts w:ascii="Arial" w:hAnsi="Arial"/>
          <w:b/>
          <w:bCs/>
          <w:sz w:val="20"/>
          <w:szCs w:val="20"/>
        </w:rPr>
        <w:t>Pumpbk</w:t>
      </w:r>
      <w:proofErr w:type="spellEnd"/>
      <w:r>
        <w:rPr>
          <w:rFonts w:ascii="Arial" w:hAnsi="Arial"/>
          <w:sz w:val="20"/>
          <w:szCs w:val="20"/>
        </w:rPr>
        <w:t xml:space="preserve">: </w:t>
      </w:r>
      <w:proofErr w:type="spellStart"/>
      <w:r>
        <w:rPr>
          <w:rFonts w:ascii="Arial" w:hAnsi="Arial"/>
          <w:sz w:val="20"/>
          <w:szCs w:val="20"/>
        </w:rPr>
        <w:t>Pumpback</w:t>
      </w:r>
      <w:proofErr w:type="spellEnd"/>
      <w:r>
        <w:rPr>
          <w:rFonts w:ascii="Arial" w:hAnsi="Arial"/>
          <w:sz w:val="20"/>
          <w:szCs w:val="20"/>
        </w:rPr>
        <w:t xml:space="preserve"> Screen</w:t>
      </w:r>
    </w:p>
    <w:p w14:paraId="2FE202BB" w14:textId="77777777" w:rsidR="007019BF" w:rsidRDefault="00000000">
      <w:pPr>
        <w:pStyle w:val="BodyText"/>
        <w:numPr>
          <w:ilvl w:val="2"/>
          <w:numId w:val="7"/>
        </w:numPr>
        <w:tabs>
          <w:tab w:val="left" w:pos="0"/>
        </w:tabs>
        <w:spacing w:after="0"/>
      </w:pPr>
      <w:r>
        <w:rPr>
          <w:rFonts w:ascii="Arial" w:hAnsi="Arial"/>
          <w:b/>
          <w:bCs/>
          <w:sz w:val="20"/>
          <w:szCs w:val="20"/>
        </w:rPr>
        <w:t>Purge</w:t>
      </w:r>
      <w:r>
        <w:rPr>
          <w:rFonts w:ascii="Arial" w:hAnsi="Arial"/>
          <w:sz w:val="20"/>
          <w:szCs w:val="20"/>
        </w:rPr>
        <w:t>: Purge Screen</w:t>
      </w:r>
    </w:p>
    <w:p w14:paraId="0C8F9A4D" w14:textId="77777777" w:rsidR="007019BF" w:rsidRDefault="007019BF">
      <w:pPr>
        <w:spacing w:after="0" w:line="240" w:lineRule="auto"/>
        <w:ind w:right="237"/>
        <w:jc w:val="both"/>
        <w:rPr>
          <w:b/>
        </w:rPr>
      </w:pPr>
    </w:p>
    <w:p w14:paraId="7C1F31B1" w14:textId="77777777" w:rsidR="007019BF" w:rsidRDefault="007019BF">
      <w:pPr>
        <w:pStyle w:val="Heading1"/>
        <w:numPr>
          <w:ilvl w:val="0"/>
          <w:numId w:val="0"/>
        </w:numPr>
        <w:spacing w:before="0" w:line="240" w:lineRule="auto"/>
        <w:ind w:left="432"/>
      </w:pPr>
    </w:p>
    <w:p w14:paraId="53C25C92" w14:textId="77777777" w:rsidR="007019BF" w:rsidRDefault="00000000">
      <w:pPr>
        <w:pStyle w:val="Heading1"/>
        <w:numPr>
          <w:ilvl w:val="0"/>
          <w:numId w:val="0"/>
        </w:numPr>
        <w:spacing w:before="0" w:line="240" w:lineRule="auto"/>
        <w:ind w:left="432"/>
        <w:rPr>
          <w:rFonts w:ascii="Arial" w:hAnsi="Arial"/>
          <w:b/>
          <w:bCs/>
          <w:sz w:val="28"/>
          <w:szCs w:val="28"/>
        </w:rPr>
      </w:pPr>
      <w:bookmarkStart w:id="10" w:name="__RefHeading___Toc1473_3467900743"/>
      <w:bookmarkEnd w:id="10"/>
      <w:r>
        <w:rPr>
          <w:rFonts w:ascii="Arial" w:hAnsi="Arial"/>
          <w:b/>
          <w:bCs/>
          <w:sz w:val="28"/>
          <w:szCs w:val="28"/>
        </w:rPr>
        <w:t xml:space="preserve">4. ALARM: </w:t>
      </w:r>
    </w:p>
    <w:p w14:paraId="62661DE3" w14:textId="70056976" w:rsidR="007019BF" w:rsidRDefault="007019BF">
      <w:pPr>
        <w:spacing w:after="0"/>
        <w:rPr>
          <w:rFonts w:ascii="Times New Roman" w:hAnsi="Times New Roman"/>
        </w:rPr>
      </w:pPr>
    </w:p>
    <w:p w14:paraId="029566EF" w14:textId="77777777" w:rsidR="007019BF" w:rsidRDefault="007019BF">
      <w:pPr>
        <w:spacing w:after="0"/>
        <w:rPr>
          <w:rFonts w:ascii="Times New Roman" w:hAnsi="Times New Roman"/>
        </w:rPr>
      </w:pPr>
    </w:p>
    <w:p w14:paraId="389A8DA8" w14:textId="77777777" w:rsidR="007019BF" w:rsidRDefault="007019BF">
      <w:pPr>
        <w:pStyle w:val="Heading1"/>
        <w:numPr>
          <w:ilvl w:val="0"/>
          <w:numId w:val="0"/>
        </w:numPr>
        <w:spacing w:before="0"/>
        <w:rPr>
          <w:rFonts w:ascii="Arial" w:hAnsi="Arial"/>
          <w:sz w:val="20"/>
          <w:szCs w:val="20"/>
        </w:rPr>
      </w:pPr>
    </w:p>
    <w:p w14:paraId="1C392DAB" w14:textId="77777777" w:rsidR="007019BF" w:rsidRDefault="007019BF">
      <w:pPr>
        <w:pStyle w:val="PreformattedText"/>
        <w:rPr>
          <w:rFonts w:ascii="Arial" w:hAnsi="Arial"/>
        </w:rPr>
      </w:pPr>
      <w:bookmarkStart w:id="11" w:name="__RefHeading___Toc10299_3416012910"/>
      <w:bookmarkEnd w:id="11"/>
    </w:p>
    <w:p w14:paraId="5899B61D" w14:textId="77777777" w:rsidR="007019BF" w:rsidRDefault="007019BF">
      <w:pPr>
        <w:pStyle w:val="PreformattedText"/>
        <w:rPr>
          <w:rFonts w:ascii="Arial" w:hAnsi="Arial"/>
        </w:rPr>
      </w:pPr>
    </w:p>
    <w:p w14:paraId="1BEC4AD5" w14:textId="77777777" w:rsidR="007019BF" w:rsidRDefault="007019BF">
      <w:pPr>
        <w:pStyle w:val="PreformattedText"/>
        <w:rPr>
          <w:rFonts w:ascii="Arial" w:hAnsi="Arial"/>
        </w:rPr>
      </w:pPr>
    </w:p>
    <w:p w14:paraId="52FF8E1E" w14:textId="77777777" w:rsidR="007019BF" w:rsidRDefault="007019BF">
      <w:pPr>
        <w:pStyle w:val="PreformattedText"/>
        <w:rPr>
          <w:rFonts w:ascii="Arial" w:hAnsi="Arial"/>
        </w:rPr>
      </w:pPr>
    </w:p>
    <w:p w14:paraId="30FBEC57" w14:textId="77777777" w:rsidR="007019BF" w:rsidRDefault="007019BF">
      <w:pPr>
        <w:pStyle w:val="PreformattedText"/>
        <w:rPr>
          <w:rFonts w:ascii="Arial" w:hAnsi="Arial"/>
        </w:rPr>
      </w:pPr>
    </w:p>
    <w:p w14:paraId="4BA69E78" w14:textId="77777777" w:rsidR="007019BF" w:rsidRDefault="007019BF">
      <w:pPr>
        <w:pStyle w:val="PreformattedText"/>
        <w:rPr>
          <w:rFonts w:ascii="Arial" w:hAnsi="Arial"/>
        </w:rPr>
      </w:pPr>
    </w:p>
    <w:p w14:paraId="521A4BC4" w14:textId="77777777" w:rsidR="007019BF" w:rsidRDefault="007019BF">
      <w:pPr>
        <w:pStyle w:val="PreformattedText"/>
        <w:rPr>
          <w:rFonts w:ascii="Arial" w:hAnsi="Arial"/>
        </w:rPr>
      </w:pPr>
    </w:p>
    <w:p w14:paraId="55D986CD" w14:textId="77777777" w:rsidR="007019BF" w:rsidRDefault="007019BF">
      <w:pPr>
        <w:pStyle w:val="PreformattedText"/>
        <w:rPr>
          <w:rFonts w:ascii="Arial" w:hAnsi="Arial"/>
        </w:rPr>
      </w:pPr>
    </w:p>
    <w:p w14:paraId="15155632" w14:textId="77777777" w:rsidR="007019BF" w:rsidRDefault="007019BF">
      <w:pPr>
        <w:rPr>
          <w:b/>
        </w:rPr>
      </w:pPr>
    </w:p>
    <w:p w14:paraId="6E9868F8" w14:textId="77777777" w:rsidR="007019BF" w:rsidRDefault="007019BF">
      <w:pPr>
        <w:rPr>
          <w:b/>
        </w:rPr>
      </w:pPr>
    </w:p>
    <w:p w14:paraId="67FFE3C2" w14:textId="77777777" w:rsidR="007019BF" w:rsidRDefault="007019BF"/>
    <w:p w14:paraId="5ED17872" w14:textId="77777777" w:rsidR="007019BF" w:rsidRDefault="007019BF">
      <w:pPr>
        <w:pStyle w:val="PreformattedText"/>
        <w:rPr>
          <w:rFonts w:ascii="Arial" w:hAnsi="Arial"/>
        </w:rPr>
      </w:pPr>
      <w:bookmarkStart w:id="12" w:name="__RefHeading___Toc10299_3416012910_Copy_"/>
      <w:bookmarkEnd w:id="12"/>
    </w:p>
    <w:p w14:paraId="250687A1" w14:textId="77777777" w:rsidR="007019BF" w:rsidRDefault="007019BF">
      <w:pPr>
        <w:rPr>
          <w:rFonts w:ascii="Arial" w:hAnsi="Arial"/>
          <w:sz w:val="24"/>
          <w:szCs w:val="24"/>
        </w:rPr>
      </w:pPr>
    </w:p>
    <w:p w14:paraId="068DF9A4" w14:textId="77777777" w:rsidR="007019BF" w:rsidRDefault="007019BF">
      <w:pPr>
        <w:rPr>
          <w:rFonts w:ascii="Arial" w:hAnsi="Arial"/>
          <w:sz w:val="24"/>
          <w:szCs w:val="24"/>
        </w:rPr>
      </w:pPr>
    </w:p>
    <w:p w14:paraId="0FAECD5E" w14:textId="77777777" w:rsidR="007019BF" w:rsidRDefault="007019BF">
      <w:pPr>
        <w:rPr>
          <w:rFonts w:ascii="Arial" w:hAnsi="Arial"/>
          <w:sz w:val="24"/>
          <w:szCs w:val="24"/>
        </w:rPr>
      </w:pPr>
    </w:p>
    <w:p w14:paraId="400938E2" w14:textId="77777777" w:rsidR="007019BF" w:rsidRDefault="00000000">
      <w:pPr>
        <w:pStyle w:val="PreformattedText"/>
        <w:spacing w:line="360" w:lineRule="auto"/>
      </w:pPr>
      <w:bookmarkStart w:id="13" w:name="__RefHeading___Toc10299_3416012910_Copy1"/>
      <w:bookmarkEnd w:id="13"/>
      <w:r>
        <w:rPr>
          <w:rFonts w:ascii="Arial" w:hAnsi="Arial"/>
        </w:rPr>
        <w:t xml:space="preserve">Alarm Screen shows list of all alarms. </w:t>
      </w:r>
    </w:p>
    <w:p w14:paraId="3CD8169C" w14:textId="77777777" w:rsidR="007019BF" w:rsidRDefault="007019BF">
      <w:pPr>
        <w:pStyle w:val="PreformattedText"/>
        <w:rPr>
          <w:rFonts w:ascii="Arial" w:hAnsi="Arial"/>
        </w:rPr>
      </w:pPr>
    </w:p>
    <w:p w14:paraId="48E836B6" w14:textId="77777777" w:rsidR="007019BF" w:rsidRDefault="00000000">
      <w:pPr>
        <w:pStyle w:val="PreformattedText"/>
        <w:rPr>
          <w:rFonts w:ascii="Arial" w:hAnsi="Arial"/>
        </w:rPr>
      </w:pPr>
      <w:r>
        <w:rPr>
          <w:rFonts w:ascii="Arial" w:hAnsi="Arial"/>
        </w:rPr>
        <w:t>Here is the List of alarms.</w:t>
      </w:r>
    </w:p>
    <w:p w14:paraId="0F87CE5E" w14:textId="77777777" w:rsidR="007019BF" w:rsidRDefault="007019BF">
      <w:pPr>
        <w:pStyle w:val="PreformattedText"/>
        <w:rPr>
          <w:rFonts w:ascii="Arial" w:hAnsi="Arial"/>
        </w:rPr>
      </w:pPr>
    </w:p>
    <w:tbl>
      <w:tblPr>
        <w:tblW w:w="9060" w:type="dxa"/>
        <w:tblInd w:w="55" w:type="dxa"/>
        <w:tblLayout w:type="fixed"/>
        <w:tblCellMar>
          <w:top w:w="55" w:type="dxa"/>
          <w:left w:w="55" w:type="dxa"/>
          <w:bottom w:w="55" w:type="dxa"/>
          <w:right w:w="55" w:type="dxa"/>
        </w:tblCellMar>
        <w:tblLook w:val="04A0" w:firstRow="1" w:lastRow="0" w:firstColumn="1" w:lastColumn="0" w:noHBand="0" w:noVBand="1"/>
      </w:tblPr>
      <w:tblGrid>
        <w:gridCol w:w="867"/>
        <w:gridCol w:w="5147"/>
        <w:gridCol w:w="3046"/>
      </w:tblGrid>
      <w:tr w:rsidR="007019BF" w14:paraId="484C3487" w14:textId="77777777">
        <w:tc>
          <w:tcPr>
            <w:tcW w:w="867" w:type="dxa"/>
            <w:tcBorders>
              <w:top w:val="single" w:sz="4" w:space="0" w:color="000000"/>
              <w:left w:val="single" w:sz="4" w:space="0" w:color="000000"/>
              <w:bottom w:val="single" w:sz="4" w:space="0" w:color="000000"/>
            </w:tcBorders>
          </w:tcPr>
          <w:p w14:paraId="6804B55A" w14:textId="77777777" w:rsidR="007019BF" w:rsidRDefault="00000000">
            <w:pPr>
              <w:widowControl w:val="0"/>
              <w:spacing w:line="240" w:lineRule="auto"/>
              <w:ind w:left="-180"/>
              <w:jc w:val="center"/>
              <w:rPr>
                <w:rFonts w:ascii="Arial" w:hAnsi="Arial"/>
                <w:b/>
                <w:bCs/>
                <w:sz w:val="20"/>
                <w:szCs w:val="20"/>
              </w:rPr>
            </w:pPr>
            <w:r>
              <w:rPr>
                <w:rFonts w:ascii="Arial" w:hAnsi="Arial"/>
                <w:b/>
                <w:bCs/>
                <w:sz w:val="20"/>
                <w:szCs w:val="20"/>
              </w:rPr>
              <w:t>Sr. no</w:t>
            </w:r>
          </w:p>
        </w:tc>
        <w:tc>
          <w:tcPr>
            <w:tcW w:w="5147" w:type="dxa"/>
            <w:tcBorders>
              <w:top w:val="single" w:sz="4" w:space="0" w:color="000000"/>
              <w:left w:val="single" w:sz="4" w:space="0" w:color="000000"/>
              <w:bottom w:val="single" w:sz="4" w:space="0" w:color="000000"/>
            </w:tcBorders>
          </w:tcPr>
          <w:p w14:paraId="17AE294C" w14:textId="77777777" w:rsidR="007019BF" w:rsidRDefault="00000000">
            <w:pPr>
              <w:widowControl w:val="0"/>
              <w:spacing w:line="240" w:lineRule="auto"/>
              <w:jc w:val="center"/>
              <w:rPr>
                <w:rFonts w:ascii="Arial" w:hAnsi="Arial"/>
                <w:b/>
                <w:bCs/>
                <w:sz w:val="20"/>
                <w:szCs w:val="20"/>
              </w:rPr>
            </w:pPr>
            <w:r>
              <w:rPr>
                <w:rFonts w:ascii="Arial" w:hAnsi="Arial"/>
                <w:b/>
                <w:bCs/>
                <w:sz w:val="20"/>
                <w:szCs w:val="20"/>
              </w:rPr>
              <w:t>Description</w:t>
            </w:r>
          </w:p>
        </w:tc>
        <w:tc>
          <w:tcPr>
            <w:tcW w:w="3046" w:type="dxa"/>
            <w:tcBorders>
              <w:top w:val="single" w:sz="4" w:space="0" w:color="000000"/>
              <w:left w:val="single" w:sz="4" w:space="0" w:color="000000"/>
              <w:bottom w:val="single" w:sz="4" w:space="0" w:color="000000"/>
              <w:right w:val="single" w:sz="4" w:space="0" w:color="000000"/>
            </w:tcBorders>
          </w:tcPr>
          <w:p w14:paraId="0F72F5CB" w14:textId="77777777" w:rsidR="007019BF" w:rsidRDefault="00000000">
            <w:pPr>
              <w:widowControl w:val="0"/>
              <w:spacing w:line="240" w:lineRule="auto"/>
              <w:jc w:val="center"/>
              <w:rPr>
                <w:rFonts w:ascii="Arial" w:hAnsi="Arial"/>
                <w:b/>
                <w:bCs/>
                <w:sz w:val="20"/>
                <w:szCs w:val="20"/>
              </w:rPr>
            </w:pPr>
            <w:r>
              <w:rPr>
                <w:rFonts w:ascii="Arial" w:hAnsi="Arial"/>
                <w:b/>
                <w:bCs/>
                <w:sz w:val="20"/>
                <w:szCs w:val="20"/>
              </w:rPr>
              <w:t>Alarm</w:t>
            </w:r>
          </w:p>
        </w:tc>
      </w:tr>
      <w:tr w:rsidR="007019BF" w14:paraId="4755893B" w14:textId="77777777">
        <w:tc>
          <w:tcPr>
            <w:tcW w:w="867" w:type="dxa"/>
            <w:tcBorders>
              <w:left w:val="single" w:sz="4" w:space="0" w:color="000000"/>
              <w:bottom w:val="single" w:sz="4" w:space="0" w:color="000000"/>
            </w:tcBorders>
          </w:tcPr>
          <w:p w14:paraId="2E87F955" w14:textId="77777777" w:rsidR="007019BF" w:rsidRDefault="00000000">
            <w:pPr>
              <w:widowControl w:val="0"/>
              <w:spacing w:line="240" w:lineRule="auto"/>
              <w:jc w:val="center"/>
              <w:rPr>
                <w:rFonts w:ascii="Arial" w:hAnsi="Arial"/>
                <w:sz w:val="20"/>
                <w:szCs w:val="20"/>
              </w:rPr>
            </w:pPr>
            <w:r>
              <w:rPr>
                <w:rFonts w:ascii="Arial" w:hAnsi="Arial"/>
                <w:sz w:val="20"/>
                <w:szCs w:val="20"/>
              </w:rPr>
              <w:t>1</w:t>
            </w:r>
          </w:p>
        </w:tc>
        <w:tc>
          <w:tcPr>
            <w:tcW w:w="5147" w:type="dxa"/>
            <w:tcBorders>
              <w:left w:val="single" w:sz="4" w:space="0" w:color="000000"/>
              <w:bottom w:val="single" w:sz="4" w:space="0" w:color="000000"/>
            </w:tcBorders>
          </w:tcPr>
          <w:p w14:paraId="31750700" w14:textId="77777777" w:rsidR="007019BF" w:rsidRDefault="00000000">
            <w:pPr>
              <w:widowControl w:val="0"/>
              <w:spacing w:line="240" w:lineRule="auto"/>
              <w:jc w:val="center"/>
              <w:rPr>
                <w:rFonts w:ascii="Arial" w:hAnsi="Arial"/>
                <w:sz w:val="20"/>
                <w:szCs w:val="20"/>
              </w:rPr>
            </w:pPr>
            <w:r>
              <w:rPr>
                <w:rFonts w:ascii="Arial" w:hAnsi="Arial"/>
                <w:sz w:val="20"/>
                <w:szCs w:val="20"/>
              </w:rPr>
              <w:t>Pressure High Alarm</w:t>
            </w:r>
          </w:p>
        </w:tc>
        <w:tc>
          <w:tcPr>
            <w:tcW w:w="3046" w:type="dxa"/>
            <w:tcBorders>
              <w:left w:val="single" w:sz="4" w:space="0" w:color="000000"/>
              <w:bottom w:val="single" w:sz="4" w:space="0" w:color="000000"/>
              <w:right w:val="single" w:sz="4" w:space="0" w:color="000000"/>
            </w:tcBorders>
          </w:tcPr>
          <w:p w14:paraId="719A4BA9" w14:textId="77777777" w:rsidR="007019BF" w:rsidRDefault="00000000">
            <w:pPr>
              <w:widowControl w:val="0"/>
              <w:spacing w:line="240" w:lineRule="auto"/>
              <w:rPr>
                <w:rFonts w:ascii="Arial" w:hAnsi="Arial"/>
                <w:sz w:val="20"/>
                <w:szCs w:val="20"/>
              </w:rPr>
            </w:pPr>
            <w:r>
              <w:rPr>
                <w:rFonts w:ascii="Arial" w:hAnsi="Arial"/>
                <w:sz w:val="20"/>
                <w:szCs w:val="20"/>
              </w:rPr>
              <w:t>Inlet Pressure Hi</w:t>
            </w:r>
          </w:p>
        </w:tc>
      </w:tr>
      <w:tr w:rsidR="007019BF" w14:paraId="0CDC03E4" w14:textId="77777777">
        <w:tc>
          <w:tcPr>
            <w:tcW w:w="867" w:type="dxa"/>
            <w:tcBorders>
              <w:left w:val="single" w:sz="4" w:space="0" w:color="000000"/>
              <w:bottom w:val="single" w:sz="4" w:space="0" w:color="000000"/>
            </w:tcBorders>
          </w:tcPr>
          <w:p w14:paraId="377E7992" w14:textId="77777777" w:rsidR="007019BF" w:rsidRDefault="00000000">
            <w:pPr>
              <w:widowControl w:val="0"/>
              <w:spacing w:line="240" w:lineRule="auto"/>
              <w:jc w:val="center"/>
              <w:rPr>
                <w:rFonts w:ascii="Arial" w:hAnsi="Arial"/>
                <w:sz w:val="20"/>
                <w:szCs w:val="20"/>
              </w:rPr>
            </w:pPr>
            <w:r>
              <w:rPr>
                <w:rFonts w:ascii="Arial" w:hAnsi="Arial"/>
                <w:sz w:val="20"/>
                <w:szCs w:val="20"/>
              </w:rPr>
              <w:t>2</w:t>
            </w:r>
          </w:p>
        </w:tc>
        <w:tc>
          <w:tcPr>
            <w:tcW w:w="5147" w:type="dxa"/>
            <w:tcBorders>
              <w:left w:val="single" w:sz="4" w:space="0" w:color="000000"/>
              <w:bottom w:val="single" w:sz="4" w:space="0" w:color="000000"/>
            </w:tcBorders>
          </w:tcPr>
          <w:p w14:paraId="0A0AA76A" w14:textId="77777777" w:rsidR="007019BF" w:rsidRDefault="00000000">
            <w:pPr>
              <w:widowControl w:val="0"/>
              <w:spacing w:line="240" w:lineRule="auto"/>
              <w:jc w:val="center"/>
              <w:rPr>
                <w:rFonts w:ascii="Arial" w:hAnsi="Arial"/>
                <w:sz w:val="20"/>
                <w:szCs w:val="20"/>
              </w:rPr>
            </w:pPr>
            <w:r>
              <w:rPr>
                <w:rFonts w:ascii="Arial" w:hAnsi="Arial"/>
                <w:sz w:val="20"/>
                <w:szCs w:val="20"/>
              </w:rPr>
              <w:t>Battery #1 Low</w:t>
            </w:r>
          </w:p>
        </w:tc>
        <w:tc>
          <w:tcPr>
            <w:tcW w:w="3046" w:type="dxa"/>
            <w:tcBorders>
              <w:left w:val="single" w:sz="4" w:space="0" w:color="000000"/>
              <w:bottom w:val="single" w:sz="4" w:space="0" w:color="000000"/>
              <w:right w:val="single" w:sz="4" w:space="0" w:color="000000"/>
            </w:tcBorders>
          </w:tcPr>
          <w:p w14:paraId="55C54B06" w14:textId="77777777" w:rsidR="007019BF" w:rsidRDefault="00000000">
            <w:pPr>
              <w:widowControl w:val="0"/>
              <w:spacing w:line="240" w:lineRule="auto"/>
              <w:rPr>
                <w:rFonts w:ascii="Arial" w:hAnsi="Arial"/>
                <w:sz w:val="20"/>
                <w:szCs w:val="20"/>
              </w:rPr>
            </w:pPr>
            <w:r>
              <w:rPr>
                <w:rFonts w:ascii="Arial" w:hAnsi="Arial"/>
                <w:sz w:val="20"/>
                <w:szCs w:val="20"/>
              </w:rPr>
              <w:t>Battery #1 Low</w:t>
            </w:r>
          </w:p>
        </w:tc>
      </w:tr>
      <w:tr w:rsidR="007019BF" w14:paraId="2D86F382" w14:textId="77777777">
        <w:tc>
          <w:tcPr>
            <w:tcW w:w="867" w:type="dxa"/>
            <w:tcBorders>
              <w:left w:val="single" w:sz="4" w:space="0" w:color="000000"/>
              <w:bottom w:val="single" w:sz="4" w:space="0" w:color="000000"/>
            </w:tcBorders>
          </w:tcPr>
          <w:p w14:paraId="6F8E0C14" w14:textId="77777777" w:rsidR="007019BF" w:rsidRDefault="00000000">
            <w:pPr>
              <w:widowControl w:val="0"/>
              <w:spacing w:line="240" w:lineRule="auto"/>
              <w:jc w:val="center"/>
              <w:rPr>
                <w:rFonts w:ascii="Arial" w:hAnsi="Arial"/>
                <w:sz w:val="20"/>
                <w:szCs w:val="20"/>
              </w:rPr>
            </w:pPr>
            <w:r>
              <w:rPr>
                <w:rFonts w:ascii="Arial" w:hAnsi="Arial"/>
                <w:sz w:val="20"/>
                <w:szCs w:val="20"/>
              </w:rPr>
              <w:t>3</w:t>
            </w:r>
          </w:p>
        </w:tc>
        <w:tc>
          <w:tcPr>
            <w:tcW w:w="5147" w:type="dxa"/>
            <w:tcBorders>
              <w:left w:val="single" w:sz="4" w:space="0" w:color="000000"/>
              <w:bottom w:val="single" w:sz="4" w:space="0" w:color="000000"/>
            </w:tcBorders>
          </w:tcPr>
          <w:p w14:paraId="37725BB2" w14:textId="77777777" w:rsidR="007019BF" w:rsidRDefault="00000000">
            <w:pPr>
              <w:widowControl w:val="0"/>
              <w:spacing w:line="240" w:lineRule="auto"/>
              <w:jc w:val="center"/>
              <w:rPr>
                <w:rFonts w:ascii="Arial" w:hAnsi="Arial"/>
                <w:sz w:val="20"/>
                <w:szCs w:val="20"/>
              </w:rPr>
            </w:pPr>
            <w:r>
              <w:rPr>
                <w:rFonts w:ascii="Arial" w:hAnsi="Arial"/>
                <w:sz w:val="20"/>
                <w:szCs w:val="20"/>
              </w:rPr>
              <w:t>Battery #2 Low</w:t>
            </w:r>
          </w:p>
        </w:tc>
        <w:tc>
          <w:tcPr>
            <w:tcW w:w="3046" w:type="dxa"/>
            <w:tcBorders>
              <w:left w:val="single" w:sz="4" w:space="0" w:color="000000"/>
              <w:bottom w:val="single" w:sz="4" w:space="0" w:color="000000"/>
              <w:right w:val="single" w:sz="4" w:space="0" w:color="000000"/>
            </w:tcBorders>
          </w:tcPr>
          <w:p w14:paraId="39347C07" w14:textId="77777777" w:rsidR="007019BF" w:rsidRDefault="00000000">
            <w:pPr>
              <w:widowControl w:val="0"/>
              <w:spacing w:line="240" w:lineRule="auto"/>
            </w:pPr>
            <w:r>
              <w:rPr>
                <w:rFonts w:ascii="Arial" w:hAnsi="Arial"/>
                <w:sz w:val="20"/>
                <w:szCs w:val="20"/>
              </w:rPr>
              <w:t>Battery #2 Low</w:t>
            </w:r>
          </w:p>
        </w:tc>
      </w:tr>
      <w:tr w:rsidR="007019BF" w14:paraId="27B23D51" w14:textId="77777777">
        <w:tc>
          <w:tcPr>
            <w:tcW w:w="867" w:type="dxa"/>
            <w:tcBorders>
              <w:left w:val="single" w:sz="4" w:space="0" w:color="000000"/>
              <w:bottom w:val="single" w:sz="4" w:space="0" w:color="000000"/>
            </w:tcBorders>
          </w:tcPr>
          <w:p w14:paraId="2D388956" w14:textId="77777777" w:rsidR="007019BF" w:rsidRDefault="00000000">
            <w:pPr>
              <w:widowControl w:val="0"/>
              <w:spacing w:line="240" w:lineRule="auto"/>
              <w:jc w:val="center"/>
              <w:rPr>
                <w:rFonts w:ascii="Arial" w:hAnsi="Arial"/>
                <w:sz w:val="20"/>
                <w:szCs w:val="20"/>
              </w:rPr>
            </w:pPr>
            <w:r>
              <w:rPr>
                <w:rFonts w:ascii="Arial" w:hAnsi="Arial"/>
                <w:sz w:val="20"/>
                <w:szCs w:val="20"/>
              </w:rPr>
              <w:t>4</w:t>
            </w:r>
          </w:p>
        </w:tc>
        <w:tc>
          <w:tcPr>
            <w:tcW w:w="5147" w:type="dxa"/>
            <w:tcBorders>
              <w:left w:val="single" w:sz="4" w:space="0" w:color="000000"/>
              <w:bottom w:val="single" w:sz="4" w:space="0" w:color="000000"/>
            </w:tcBorders>
          </w:tcPr>
          <w:p w14:paraId="6CF96A2D" w14:textId="77777777" w:rsidR="007019BF" w:rsidRDefault="00000000">
            <w:pPr>
              <w:widowControl w:val="0"/>
              <w:spacing w:line="240" w:lineRule="auto"/>
              <w:jc w:val="center"/>
              <w:rPr>
                <w:rFonts w:ascii="Arial" w:hAnsi="Arial"/>
                <w:sz w:val="20"/>
                <w:szCs w:val="20"/>
              </w:rPr>
            </w:pPr>
            <w:r>
              <w:rPr>
                <w:rFonts w:ascii="Arial" w:hAnsi="Arial"/>
                <w:sz w:val="20"/>
                <w:szCs w:val="20"/>
              </w:rPr>
              <w:t>PLC Communication</w:t>
            </w:r>
          </w:p>
        </w:tc>
        <w:tc>
          <w:tcPr>
            <w:tcW w:w="3046" w:type="dxa"/>
            <w:tcBorders>
              <w:left w:val="single" w:sz="4" w:space="0" w:color="000000"/>
              <w:bottom w:val="single" w:sz="4" w:space="0" w:color="000000"/>
              <w:right w:val="single" w:sz="4" w:space="0" w:color="000000"/>
            </w:tcBorders>
          </w:tcPr>
          <w:p w14:paraId="376B3A8E" w14:textId="77777777" w:rsidR="007019BF" w:rsidRDefault="00000000">
            <w:pPr>
              <w:widowControl w:val="0"/>
              <w:spacing w:line="240" w:lineRule="auto"/>
              <w:rPr>
                <w:rFonts w:ascii="Arial" w:hAnsi="Arial"/>
                <w:sz w:val="20"/>
                <w:szCs w:val="20"/>
              </w:rPr>
            </w:pPr>
            <w:r>
              <w:rPr>
                <w:rFonts w:ascii="Arial" w:hAnsi="Arial"/>
                <w:sz w:val="20"/>
                <w:szCs w:val="20"/>
              </w:rPr>
              <w:t>Communication Failed Alarm</w:t>
            </w:r>
          </w:p>
        </w:tc>
      </w:tr>
      <w:tr w:rsidR="007019BF" w14:paraId="02931258" w14:textId="77777777">
        <w:tc>
          <w:tcPr>
            <w:tcW w:w="867" w:type="dxa"/>
            <w:tcBorders>
              <w:left w:val="single" w:sz="4" w:space="0" w:color="000000"/>
              <w:bottom w:val="single" w:sz="4" w:space="0" w:color="000000"/>
            </w:tcBorders>
          </w:tcPr>
          <w:p w14:paraId="7BE71D32" w14:textId="77777777" w:rsidR="007019BF" w:rsidRDefault="00000000">
            <w:pPr>
              <w:widowControl w:val="0"/>
              <w:spacing w:line="240" w:lineRule="auto"/>
              <w:jc w:val="center"/>
              <w:rPr>
                <w:rFonts w:ascii="Arial" w:hAnsi="Arial"/>
                <w:sz w:val="20"/>
                <w:szCs w:val="20"/>
              </w:rPr>
            </w:pPr>
            <w:r>
              <w:rPr>
                <w:rFonts w:ascii="Arial" w:hAnsi="Arial"/>
                <w:sz w:val="20"/>
                <w:szCs w:val="20"/>
              </w:rPr>
              <w:t>5</w:t>
            </w:r>
          </w:p>
        </w:tc>
        <w:tc>
          <w:tcPr>
            <w:tcW w:w="5147" w:type="dxa"/>
            <w:tcBorders>
              <w:left w:val="single" w:sz="4" w:space="0" w:color="000000"/>
              <w:bottom w:val="single" w:sz="4" w:space="0" w:color="000000"/>
            </w:tcBorders>
          </w:tcPr>
          <w:p w14:paraId="6C580005" w14:textId="77777777" w:rsidR="007019BF" w:rsidRDefault="00000000">
            <w:pPr>
              <w:widowControl w:val="0"/>
              <w:spacing w:line="240" w:lineRule="auto"/>
              <w:jc w:val="center"/>
              <w:rPr>
                <w:rFonts w:ascii="Arial" w:hAnsi="Arial"/>
                <w:sz w:val="20"/>
                <w:szCs w:val="20"/>
              </w:rPr>
            </w:pPr>
            <w:r>
              <w:rPr>
                <w:rFonts w:ascii="Arial" w:hAnsi="Arial"/>
                <w:sz w:val="20"/>
                <w:szCs w:val="20"/>
              </w:rPr>
              <w:t>HMI Communication</w:t>
            </w:r>
          </w:p>
        </w:tc>
        <w:tc>
          <w:tcPr>
            <w:tcW w:w="3046" w:type="dxa"/>
            <w:tcBorders>
              <w:left w:val="single" w:sz="4" w:space="0" w:color="000000"/>
              <w:bottom w:val="single" w:sz="4" w:space="0" w:color="000000"/>
              <w:right w:val="single" w:sz="4" w:space="0" w:color="000000"/>
            </w:tcBorders>
          </w:tcPr>
          <w:p w14:paraId="0705BF93" w14:textId="77777777" w:rsidR="007019BF" w:rsidRDefault="00000000">
            <w:pPr>
              <w:widowControl w:val="0"/>
              <w:spacing w:line="240" w:lineRule="auto"/>
              <w:rPr>
                <w:rFonts w:ascii="Arial" w:hAnsi="Arial"/>
                <w:sz w:val="20"/>
                <w:szCs w:val="20"/>
              </w:rPr>
            </w:pPr>
            <w:r>
              <w:rPr>
                <w:rFonts w:ascii="Arial" w:hAnsi="Arial"/>
                <w:sz w:val="20"/>
                <w:szCs w:val="20"/>
              </w:rPr>
              <w:t>Communication Failed Alarm</w:t>
            </w:r>
          </w:p>
        </w:tc>
      </w:tr>
      <w:tr w:rsidR="007019BF" w14:paraId="36C623DD" w14:textId="77777777">
        <w:tc>
          <w:tcPr>
            <w:tcW w:w="867" w:type="dxa"/>
            <w:tcBorders>
              <w:left w:val="single" w:sz="4" w:space="0" w:color="000000"/>
              <w:bottom w:val="single" w:sz="4" w:space="0" w:color="000000"/>
            </w:tcBorders>
          </w:tcPr>
          <w:p w14:paraId="5F336653" w14:textId="77777777" w:rsidR="007019BF" w:rsidRDefault="00000000">
            <w:pPr>
              <w:widowControl w:val="0"/>
              <w:spacing w:line="240" w:lineRule="auto"/>
              <w:jc w:val="center"/>
              <w:rPr>
                <w:rFonts w:ascii="Arial" w:hAnsi="Arial"/>
                <w:sz w:val="20"/>
                <w:szCs w:val="20"/>
              </w:rPr>
            </w:pPr>
            <w:r>
              <w:rPr>
                <w:rFonts w:ascii="Arial" w:hAnsi="Arial"/>
                <w:sz w:val="20"/>
                <w:szCs w:val="20"/>
              </w:rPr>
              <w:t>6</w:t>
            </w:r>
          </w:p>
        </w:tc>
        <w:tc>
          <w:tcPr>
            <w:tcW w:w="5147" w:type="dxa"/>
            <w:tcBorders>
              <w:left w:val="single" w:sz="4" w:space="0" w:color="000000"/>
              <w:bottom w:val="single" w:sz="4" w:space="0" w:color="000000"/>
            </w:tcBorders>
          </w:tcPr>
          <w:p w14:paraId="51E96C60" w14:textId="77777777" w:rsidR="007019BF" w:rsidRDefault="00000000">
            <w:pPr>
              <w:widowControl w:val="0"/>
              <w:spacing w:line="240" w:lineRule="auto"/>
              <w:jc w:val="center"/>
              <w:rPr>
                <w:rFonts w:ascii="Arial" w:hAnsi="Arial"/>
                <w:sz w:val="20"/>
                <w:szCs w:val="20"/>
              </w:rPr>
            </w:pPr>
            <w:r>
              <w:rPr>
                <w:rFonts w:ascii="Arial" w:hAnsi="Arial"/>
                <w:sz w:val="20"/>
                <w:szCs w:val="20"/>
              </w:rPr>
              <w:t>Connection Hose Not Connected</w:t>
            </w:r>
          </w:p>
        </w:tc>
        <w:tc>
          <w:tcPr>
            <w:tcW w:w="3046" w:type="dxa"/>
            <w:tcBorders>
              <w:left w:val="single" w:sz="4" w:space="0" w:color="000000"/>
              <w:bottom w:val="single" w:sz="4" w:space="0" w:color="000000"/>
              <w:right w:val="single" w:sz="4" w:space="0" w:color="000000"/>
            </w:tcBorders>
          </w:tcPr>
          <w:p w14:paraId="02EF70C7" w14:textId="77777777" w:rsidR="007019BF" w:rsidRDefault="00000000">
            <w:pPr>
              <w:widowControl w:val="0"/>
              <w:spacing w:line="240" w:lineRule="auto"/>
              <w:rPr>
                <w:rFonts w:ascii="Arial" w:hAnsi="Arial"/>
                <w:sz w:val="20"/>
                <w:szCs w:val="20"/>
              </w:rPr>
            </w:pPr>
            <w:r>
              <w:rPr>
                <w:rFonts w:ascii="Arial" w:hAnsi="Arial"/>
                <w:sz w:val="20"/>
                <w:szCs w:val="20"/>
              </w:rPr>
              <w:t>Please Check Connection</w:t>
            </w:r>
          </w:p>
        </w:tc>
      </w:tr>
      <w:tr w:rsidR="007019BF" w14:paraId="393062C6" w14:textId="77777777">
        <w:tc>
          <w:tcPr>
            <w:tcW w:w="867" w:type="dxa"/>
            <w:tcBorders>
              <w:left w:val="single" w:sz="4" w:space="0" w:color="000000"/>
              <w:bottom w:val="single" w:sz="4" w:space="0" w:color="000000"/>
            </w:tcBorders>
          </w:tcPr>
          <w:p w14:paraId="6A5A9726" w14:textId="77777777" w:rsidR="007019BF" w:rsidRDefault="00000000">
            <w:pPr>
              <w:widowControl w:val="0"/>
              <w:spacing w:line="240" w:lineRule="auto"/>
              <w:jc w:val="center"/>
              <w:rPr>
                <w:rFonts w:ascii="Arial" w:hAnsi="Arial"/>
                <w:sz w:val="20"/>
                <w:szCs w:val="20"/>
              </w:rPr>
            </w:pPr>
            <w:r>
              <w:rPr>
                <w:rFonts w:ascii="Arial" w:hAnsi="Arial"/>
                <w:sz w:val="20"/>
                <w:szCs w:val="20"/>
              </w:rPr>
              <w:t>7</w:t>
            </w:r>
          </w:p>
        </w:tc>
        <w:tc>
          <w:tcPr>
            <w:tcW w:w="5147" w:type="dxa"/>
            <w:tcBorders>
              <w:left w:val="single" w:sz="4" w:space="0" w:color="000000"/>
              <w:bottom w:val="single" w:sz="4" w:space="0" w:color="000000"/>
            </w:tcBorders>
          </w:tcPr>
          <w:p w14:paraId="306570AF" w14:textId="77777777" w:rsidR="007019BF" w:rsidRDefault="00000000">
            <w:pPr>
              <w:widowControl w:val="0"/>
              <w:spacing w:line="240" w:lineRule="auto"/>
              <w:jc w:val="center"/>
              <w:rPr>
                <w:rFonts w:ascii="Arial" w:hAnsi="Arial"/>
                <w:sz w:val="20"/>
                <w:szCs w:val="20"/>
              </w:rPr>
            </w:pPr>
            <w:r>
              <w:rPr>
                <w:rFonts w:ascii="Arial" w:hAnsi="Arial"/>
                <w:sz w:val="20"/>
                <w:szCs w:val="20"/>
              </w:rPr>
              <w:t>TEST Bag Full</w:t>
            </w:r>
          </w:p>
        </w:tc>
        <w:tc>
          <w:tcPr>
            <w:tcW w:w="3046" w:type="dxa"/>
            <w:tcBorders>
              <w:left w:val="single" w:sz="4" w:space="0" w:color="000000"/>
              <w:bottom w:val="single" w:sz="4" w:space="0" w:color="000000"/>
              <w:right w:val="single" w:sz="4" w:space="0" w:color="000000"/>
            </w:tcBorders>
          </w:tcPr>
          <w:p w14:paraId="3EA0C849" w14:textId="77777777" w:rsidR="007019BF" w:rsidRDefault="00000000">
            <w:pPr>
              <w:widowControl w:val="0"/>
              <w:spacing w:line="240" w:lineRule="auto"/>
              <w:rPr>
                <w:rFonts w:ascii="Arial" w:hAnsi="Arial"/>
                <w:sz w:val="20"/>
                <w:szCs w:val="20"/>
              </w:rPr>
            </w:pPr>
            <w:r>
              <w:rPr>
                <w:rFonts w:ascii="Arial" w:hAnsi="Arial"/>
                <w:sz w:val="20"/>
                <w:szCs w:val="20"/>
              </w:rPr>
              <w:t>TEST Bag Full</w:t>
            </w:r>
          </w:p>
        </w:tc>
      </w:tr>
      <w:tr w:rsidR="007019BF" w14:paraId="05B5B30F" w14:textId="77777777">
        <w:tc>
          <w:tcPr>
            <w:tcW w:w="867" w:type="dxa"/>
            <w:tcBorders>
              <w:left w:val="single" w:sz="4" w:space="0" w:color="000000"/>
              <w:bottom w:val="single" w:sz="4" w:space="0" w:color="000000"/>
            </w:tcBorders>
          </w:tcPr>
          <w:p w14:paraId="104A1FFF" w14:textId="77777777" w:rsidR="007019BF" w:rsidRDefault="00000000">
            <w:pPr>
              <w:widowControl w:val="0"/>
              <w:spacing w:line="240" w:lineRule="auto"/>
              <w:jc w:val="center"/>
              <w:rPr>
                <w:rFonts w:ascii="Arial" w:hAnsi="Arial"/>
                <w:sz w:val="20"/>
                <w:szCs w:val="20"/>
              </w:rPr>
            </w:pPr>
            <w:r>
              <w:rPr>
                <w:rFonts w:ascii="Arial" w:hAnsi="Arial"/>
                <w:sz w:val="20"/>
                <w:szCs w:val="20"/>
              </w:rPr>
              <w:t>8</w:t>
            </w:r>
          </w:p>
        </w:tc>
        <w:tc>
          <w:tcPr>
            <w:tcW w:w="5147" w:type="dxa"/>
            <w:tcBorders>
              <w:left w:val="single" w:sz="4" w:space="0" w:color="000000"/>
              <w:bottom w:val="single" w:sz="4" w:space="0" w:color="000000"/>
            </w:tcBorders>
          </w:tcPr>
          <w:p w14:paraId="06BA39DB" w14:textId="77777777" w:rsidR="007019BF" w:rsidRDefault="007019BF">
            <w:pPr>
              <w:widowControl w:val="0"/>
              <w:spacing w:line="240" w:lineRule="auto"/>
              <w:jc w:val="center"/>
              <w:rPr>
                <w:rFonts w:ascii="Arial" w:hAnsi="Arial"/>
                <w:sz w:val="20"/>
                <w:szCs w:val="20"/>
              </w:rPr>
            </w:pPr>
          </w:p>
        </w:tc>
        <w:tc>
          <w:tcPr>
            <w:tcW w:w="3046" w:type="dxa"/>
            <w:tcBorders>
              <w:left w:val="single" w:sz="4" w:space="0" w:color="000000"/>
              <w:bottom w:val="single" w:sz="4" w:space="0" w:color="000000"/>
              <w:right w:val="single" w:sz="4" w:space="0" w:color="000000"/>
            </w:tcBorders>
          </w:tcPr>
          <w:p w14:paraId="314A2D39" w14:textId="77777777" w:rsidR="007019BF" w:rsidRDefault="007019BF">
            <w:pPr>
              <w:widowControl w:val="0"/>
              <w:spacing w:line="240" w:lineRule="auto"/>
              <w:rPr>
                <w:rFonts w:ascii="Arial" w:hAnsi="Arial"/>
                <w:sz w:val="20"/>
                <w:szCs w:val="20"/>
              </w:rPr>
            </w:pPr>
          </w:p>
        </w:tc>
      </w:tr>
      <w:tr w:rsidR="007019BF" w14:paraId="60819A55" w14:textId="77777777">
        <w:tc>
          <w:tcPr>
            <w:tcW w:w="867" w:type="dxa"/>
            <w:tcBorders>
              <w:left w:val="single" w:sz="4" w:space="0" w:color="000000"/>
              <w:bottom w:val="single" w:sz="4" w:space="0" w:color="000000"/>
            </w:tcBorders>
          </w:tcPr>
          <w:p w14:paraId="26A307A4" w14:textId="77777777" w:rsidR="007019BF" w:rsidRDefault="00000000">
            <w:pPr>
              <w:widowControl w:val="0"/>
              <w:spacing w:line="240" w:lineRule="auto"/>
              <w:jc w:val="center"/>
              <w:rPr>
                <w:rFonts w:ascii="Arial" w:hAnsi="Arial"/>
                <w:sz w:val="20"/>
                <w:szCs w:val="20"/>
              </w:rPr>
            </w:pPr>
            <w:r>
              <w:rPr>
                <w:rFonts w:ascii="Arial" w:hAnsi="Arial"/>
                <w:sz w:val="20"/>
                <w:szCs w:val="20"/>
              </w:rPr>
              <w:t>9</w:t>
            </w:r>
          </w:p>
        </w:tc>
        <w:tc>
          <w:tcPr>
            <w:tcW w:w="5147" w:type="dxa"/>
            <w:tcBorders>
              <w:left w:val="single" w:sz="4" w:space="0" w:color="000000"/>
              <w:bottom w:val="single" w:sz="4" w:space="0" w:color="000000"/>
            </w:tcBorders>
          </w:tcPr>
          <w:p w14:paraId="5768D31A" w14:textId="77777777" w:rsidR="007019BF" w:rsidRDefault="007019BF">
            <w:pPr>
              <w:widowControl w:val="0"/>
              <w:spacing w:line="240" w:lineRule="auto"/>
              <w:jc w:val="center"/>
              <w:rPr>
                <w:rFonts w:ascii="Arial" w:hAnsi="Arial"/>
                <w:sz w:val="20"/>
                <w:szCs w:val="20"/>
              </w:rPr>
            </w:pPr>
          </w:p>
        </w:tc>
        <w:tc>
          <w:tcPr>
            <w:tcW w:w="3046" w:type="dxa"/>
            <w:tcBorders>
              <w:left w:val="single" w:sz="4" w:space="0" w:color="000000"/>
              <w:bottom w:val="single" w:sz="4" w:space="0" w:color="000000"/>
              <w:right w:val="single" w:sz="4" w:space="0" w:color="000000"/>
            </w:tcBorders>
          </w:tcPr>
          <w:p w14:paraId="6B7772F2" w14:textId="77777777" w:rsidR="007019BF" w:rsidRDefault="007019BF">
            <w:pPr>
              <w:widowControl w:val="0"/>
              <w:spacing w:line="240" w:lineRule="auto"/>
              <w:rPr>
                <w:rFonts w:ascii="Arial" w:hAnsi="Arial"/>
                <w:sz w:val="20"/>
                <w:szCs w:val="20"/>
              </w:rPr>
            </w:pPr>
          </w:p>
        </w:tc>
      </w:tr>
      <w:tr w:rsidR="007019BF" w14:paraId="676FBDFA" w14:textId="77777777">
        <w:tc>
          <w:tcPr>
            <w:tcW w:w="867" w:type="dxa"/>
            <w:tcBorders>
              <w:left w:val="single" w:sz="4" w:space="0" w:color="000000"/>
              <w:bottom w:val="single" w:sz="4" w:space="0" w:color="000000"/>
            </w:tcBorders>
          </w:tcPr>
          <w:p w14:paraId="670AA8C9" w14:textId="77777777" w:rsidR="007019BF" w:rsidRDefault="00000000">
            <w:pPr>
              <w:widowControl w:val="0"/>
              <w:spacing w:line="240" w:lineRule="auto"/>
              <w:jc w:val="center"/>
              <w:rPr>
                <w:rFonts w:ascii="Arial" w:hAnsi="Arial"/>
                <w:sz w:val="20"/>
                <w:szCs w:val="20"/>
              </w:rPr>
            </w:pPr>
            <w:r>
              <w:rPr>
                <w:rFonts w:ascii="Arial" w:hAnsi="Arial"/>
                <w:sz w:val="20"/>
                <w:szCs w:val="20"/>
              </w:rPr>
              <w:t>10</w:t>
            </w:r>
          </w:p>
        </w:tc>
        <w:tc>
          <w:tcPr>
            <w:tcW w:w="5147" w:type="dxa"/>
            <w:tcBorders>
              <w:left w:val="single" w:sz="4" w:space="0" w:color="000000"/>
              <w:bottom w:val="single" w:sz="4" w:space="0" w:color="000000"/>
            </w:tcBorders>
          </w:tcPr>
          <w:p w14:paraId="1EFA152B" w14:textId="77777777" w:rsidR="007019BF" w:rsidRDefault="007019BF">
            <w:pPr>
              <w:widowControl w:val="0"/>
              <w:spacing w:line="240" w:lineRule="auto"/>
              <w:jc w:val="center"/>
              <w:rPr>
                <w:rFonts w:ascii="Arial" w:hAnsi="Arial"/>
                <w:sz w:val="20"/>
                <w:szCs w:val="20"/>
              </w:rPr>
            </w:pPr>
          </w:p>
        </w:tc>
        <w:tc>
          <w:tcPr>
            <w:tcW w:w="3046" w:type="dxa"/>
            <w:tcBorders>
              <w:left w:val="single" w:sz="4" w:space="0" w:color="000000"/>
              <w:bottom w:val="single" w:sz="4" w:space="0" w:color="000000"/>
              <w:right w:val="single" w:sz="4" w:space="0" w:color="000000"/>
            </w:tcBorders>
          </w:tcPr>
          <w:p w14:paraId="7B0AC68B" w14:textId="77777777" w:rsidR="007019BF" w:rsidRDefault="007019BF">
            <w:pPr>
              <w:widowControl w:val="0"/>
              <w:spacing w:line="240" w:lineRule="auto"/>
              <w:rPr>
                <w:rFonts w:ascii="Arial" w:hAnsi="Arial"/>
                <w:sz w:val="20"/>
                <w:szCs w:val="20"/>
              </w:rPr>
            </w:pPr>
          </w:p>
        </w:tc>
      </w:tr>
    </w:tbl>
    <w:p w14:paraId="44D806D9" w14:textId="77777777" w:rsidR="007019BF" w:rsidRDefault="007019BF">
      <w:pPr>
        <w:rPr>
          <w:rFonts w:ascii="Arial" w:hAnsi="Arial"/>
        </w:rPr>
      </w:pPr>
    </w:p>
    <w:p w14:paraId="2E8B834E" w14:textId="77777777" w:rsidR="007019BF" w:rsidRDefault="007019BF">
      <w:pPr>
        <w:pStyle w:val="PreformattedText"/>
        <w:rPr>
          <w:rFonts w:asciiTheme="minorHAnsi" w:eastAsiaTheme="minorHAnsi" w:hAnsiTheme="minorHAnsi" w:cstheme="minorBidi"/>
          <w:shd w:val="clear" w:color="auto" w:fill="FFFF00"/>
        </w:rPr>
      </w:pPr>
    </w:p>
    <w:p w14:paraId="39392453" w14:textId="77777777" w:rsidR="007019BF" w:rsidRDefault="007019BF">
      <w:pPr>
        <w:pStyle w:val="Heading1"/>
        <w:numPr>
          <w:ilvl w:val="0"/>
          <w:numId w:val="0"/>
        </w:numPr>
        <w:spacing w:before="0"/>
        <w:ind w:left="432"/>
        <w:rPr>
          <w:rFonts w:ascii="Arial" w:hAnsi="Arial"/>
          <w:b/>
          <w:bCs/>
        </w:rPr>
      </w:pPr>
    </w:p>
    <w:p w14:paraId="60334796" w14:textId="77777777" w:rsidR="007019BF" w:rsidRDefault="00000000">
      <w:pPr>
        <w:pStyle w:val="Heading1"/>
        <w:numPr>
          <w:ilvl w:val="0"/>
          <w:numId w:val="0"/>
        </w:numPr>
        <w:spacing w:before="0"/>
        <w:ind w:left="432"/>
        <w:rPr>
          <w:rFonts w:ascii="Arial" w:hAnsi="Arial"/>
          <w:b/>
          <w:bCs/>
        </w:rPr>
      </w:pPr>
      <w:bookmarkStart w:id="14" w:name="__RefHeading___Toc2047_2303593850"/>
      <w:bookmarkEnd w:id="14"/>
      <w:r>
        <w:rPr>
          <w:rFonts w:ascii="Arial" w:hAnsi="Arial"/>
          <w:b/>
          <w:bCs/>
        </w:rPr>
        <w:t>5. USER MANAGEMENT:</w:t>
      </w:r>
    </w:p>
    <w:p w14:paraId="2A4E319E" w14:textId="77777777" w:rsidR="007019BF" w:rsidRDefault="00000000">
      <w:pPr>
        <w:pStyle w:val="PreformattedText"/>
        <w:spacing w:line="360" w:lineRule="auto"/>
        <w:jc w:val="both"/>
        <w:rPr>
          <w:rFonts w:ascii="Arial" w:hAnsi="Arial"/>
        </w:rPr>
      </w:pPr>
      <w:r>
        <w:rPr>
          <w:rFonts w:ascii="Arial" w:hAnsi="Arial"/>
        </w:rPr>
        <w:t>User management is a system that handles activities related to individuals' access to devices, software, and services. It focuses on managing permissions for access and actions, as well as monitoring usage.</w:t>
      </w:r>
    </w:p>
    <w:p w14:paraId="14D23200" w14:textId="77777777" w:rsidR="007019BF" w:rsidRDefault="00000000">
      <w:pPr>
        <w:pStyle w:val="PreformattedText"/>
        <w:spacing w:line="360" w:lineRule="auto"/>
        <w:jc w:val="both"/>
        <w:rPr>
          <w:rFonts w:ascii="Arial" w:hAnsi="Arial"/>
        </w:rPr>
      </w:pPr>
      <w:r>
        <w:rPr>
          <w:rFonts w:ascii="Arial" w:hAnsi="Arial"/>
        </w:rPr>
        <w:t>Key elements of user management include:</w:t>
      </w:r>
    </w:p>
    <w:p w14:paraId="5ED4D4EF" w14:textId="77777777" w:rsidR="007019BF" w:rsidRDefault="00000000">
      <w:pPr>
        <w:pStyle w:val="PreformattedText"/>
        <w:numPr>
          <w:ilvl w:val="0"/>
          <w:numId w:val="4"/>
        </w:numPr>
        <w:spacing w:line="360" w:lineRule="auto"/>
        <w:jc w:val="both"/>
        <w:rPr>
          <w:rFonts w:ascii="Arial" w:hAnsi="Arial"/>
        </w:rPr>
      </w:pPr>
      <w:r>
        <w:rPr>
          <w:rFonts w:ascii="Arial" w:hAnsi="Arial"/>
          <w:b/>
          <w:bCs/>
        </w:rPr>
        <w:t>User Authentication:</w:t>
      </w:r>
      <w:r>
        <w:rPr>
          <w:rFonts w:ascii="Arial" w:hAnsi="Arial"/>
        </w:rPr>
        <w:t xml:space="preserve"> Verifying the identity of users through methods such as passwords, biometrics, or two-factor authentication.</w:t>
      </w:r>
    </w:p>
    <w:p w14:paraId="25F9B1BD" w14:textId="77777777" w:rsidR="007019BF" w:rsidRDefault="00000000">
      <w:pPr>
        <w:pStyle w:val="PreformattedText"/>
        <w:numPr>
          <w:ilvl w:val="0"/>
          <w:numId w:val="4"/>
        </w:numPr>
        <w:spacing w:line="360" w:lineRule="auto"/>
        <w:jc w:val="both"/>
        <w:rPr>
          <w:rFonts w:ascii="Arial" w:hAnsi="Arial"/>
        </w:rPr>
      </w:pPr>
      <w:r>
        <w:rPr>
          <w:rFonts w:ascii="Arial" w:hAnsi="Arial"/>
          <w:b/>
          <w:bCs/>
        </w:rPr>
        <w:t>User Authorization:</w:t>
      </w:r>
      <w:r>
        <w:rPr>
          <w:rFonts w:ascii="Arial" w:hAnsi="Arial"/>
        </w:rPr>
        <w:t xml:space="preserve"> Determining what </w:t>
      </w:r>
      <w:proofErr w:type="gramStart"/>
      <w:r>
        <w:rPr>
          <w:rFonts w:ascii="Arial" w:hAnsi="Arial"/>
        </w:rPr>
        <w:t>actions</w:t>
      </w:r>
      <w:proofErr w:type="gramEnd"/>
      <w:r>
        <w:rPr>
          <w:rFonts w:ascii="Arial" w:hAnsi="Arial"/>
        </w:rPr>
        <w:t xml:space="preserve"> a user is allowed to perform within a system based on their role and permissions.</w:t>
      </w:r>
    </w:p>
    <w:p w14:paraId="77245C20" w14:textId="77777777" w:rsidR="007019BF" w:rsidRDefault="00000000">
      <w:pPr>
        <w:pStyle w:val="PreformattedText"/>
        <w:numPr>
          <w:ilvl w:val="0"/>
          <w:numId w:val="4"/>
        </w:numPr>
        <w:spacing w:line="360" w:lineRule="auto"/>
        <w:jc w:val="both"/>
        <w:rPr>
          <w:rFonts w:ascii="Arial" w:hAnsi="Arial"/>
        </w:rPr>
      </w:pPr>
      <w:r>
        <w:rPr>
          <w:rFonts w:ascii="Arial" w:hAnsi="Arial"/>
          <w:b/>
          <w:bCs/>
        </w:rPr>
        <w:t>Access Control:</w:t>
      </w:r>
      <w:r>
        <w:rPr>
          <w:rFonts w:ascii="Arial" w:hAnsi="Arial"/>
        </w:rPr>
        <w:t xml:space="preserve"> Defining and managing user access to specific resources and data within a system</w:t>
      </w:r>
    </w:p>
    <w:p w14:paraId="48EF27DE" w14:textId="77777777" w:rsidR="007019BF" w:rsidRDefault="007019BF">
      <w:pPr>
        <w:spacing w:after="0" w:line="240" w:lineRule="auto"/>
        <w:ind w:right="95"/>
        <w:jc w:val="both"/>
        <w:rPr>
          <w:sz w:val="20"/>
          <w:szCs w:val="20"/>
        </w:rPr>
      </w:pPr>
    </w:p>
    <w:p w14:paraId="19D94D63" w14:textId="77777777" w:rsidR="007019BF" w:rsidRDefault="00000000">
      <w:pPr>
        <w:pStyle w:val="PreformattedText"/>
        <w:spacing w:line="360" w:lineRule="auto"/>
        <w:jc w:val="both"/>
        <w:rPr>
          <w:rFonts w:ascii="Arial" w:hAnsi="Arial"/>
        </w:rPr>
      </w:pPr>
      <w:r>
        <w:rPr>
          <w:rFonts w:ascii="Arial" w:hAnsi="Arial"/>
        </w:rPr>
        <w:t xml:space="preserve">      In the HMI Operator Manual, the user management access levels are detailed as follows:</w:t>
      </w:r>
    </w:p>
    <w:p w14:paraId="407A8B5B" w14:textId="77777777" w:rsidR="007019BF" w:rsidRDefault="00000000">
      <w:pPr>
        <w:pStyle w:val="PreformattedText"/>
        <w:numPr>
          <w:ilvl w:val="0"/>
          <w:numId w:val="5"/>
        </w:numPr>
        <w:spacing w:line="360" w:lineRule="auto"/>
        <w:jc w:val="both"/>
        <w:rPr>
          <w:rFonts w:ascii="Arial" w:hAnsi="Arial"/>
        </w:rPr>
      </w:pPr>
      <w:proofErr w:type="gramStart"/>
      <w:r>
        <w:rPr>
          <w:rFonts w:ascii="Arial" w:hAnsi="Arial"/>
        </w:rPr>
        <w:t>Administrator(</w:t>
      </w:r>
      <w:proofErr w:type="gramEnd"/>
      <w:r>
        <w:rPr>
          <w:rFonts w:ascii="Arial" w:hAnsi="Arial"/>
        </w:rPr>
        <w:t>Level1): Has full access to all functions and can add users.</w:t>
      </w:r>
    </w:p>
    <w:p w14:paraId="38410B55" w14:textId="77777777" w:rsidR="007019BF" w:rsidRDefault="00000000">
      <w:pPr>
        <w:pStyle w:val="PreformattedText"/>
        <w:numPr>
          <w:ilvl w:val="0"/>
          <w:numId w:val="5"/>
        </w:numPr>
        <w:spacing w:line="360" w:lineRule="auto"/>
        <w:jc w:val="both"/>
        <w:rPr>
          <w:rFonts w:ascii="Arial" w:hAnsi="Arial"/>
        </w:rPr>
      </w:pPr>
      <w:r>
        <w:rPr>
          <w:rFonts w:ascii="Arial" w:hAnsi="Arial"/>
        </w:rPr>
        <w:t>Viewer (Level 3): Can only view the system status, detailed screens and events.</w:t>
      </w:r>
    </w:p>
    <w:p w14:paraId="325C9D96" w14:textId="77777777" w:rsidR="007019BF" w:rsidRDefault="00000000">
      <w:pPr>
        <w:spacing w:after="0" w:line="360" w:lineRule="auto"/>
        <w:ind w:right="95"/>
        <w:jc w:val="both"/>
      </w:pPr>
      <w:r>
        <w:rPr>
          <w:rFonts w:ascii="Arial" w:hAnsi="Arial" w:cs="Arial"/>
          <w:sz w:val="20"/>
          <w:szCs w:val="20"/>
        </w:rPr>
        <w:t>Login: This button will enable login window for the user to login the system</w:t>
      </w:r>
    </w:p>
    <w:p w14:paraId="261657F0" w14:textId="77777777" w:rsidR="007019BF" w:rsidRDefault="00000000">
      <w:pPr>
        <w:spacing w:after="0" w:line="360" w:lineRule="auto"/>
        <w:ind w:right="95"/>
        <w:jc w:val="both"/>
      </w:pPr>
      <w:r>
        <w:rPr>
          <w:rFonts w:ascii="Arial" w:hAnsi="Arial" w:cs="Arial"/>
          <w:sz w:val="20"/>
          <w:szCs w:val="20"/>
        </w:rPr>
        <w:t>Logout: This button will logout existing used from the system</w:t>
      </w:r>
    </w:p>
    <w:p w14:paraId="423860DD" w14:textId="77777777" w:rsidR="007019BF" w:rsidRDefault="007019BF">
      <w:pPr>
        <w:spacing w:after="0" w:line="360" w:lineRule="auto"/>
        <w:ind w:right="95"/>
        <w:jc w:val="both"/>
        <w:rPr>
          <w:rFonts w:ascii="Arial" w:hAnsi="Arial" w:cs="Arial"/>
        </w:rPr>
      </w:pPr>
    </w:p>
    <w:p w14:paraId="07E8CD7D" w14:textId="77777777" w:rsidR="007019BF" w:rsidRDefault="00000000">
      <w:pPr>
        <w:rPr>
          <w:rFonts w:ascii="Times New Roman" w:hAnsi="Times New Roman" w:cs="Times New Roman"/>
        </w:rPr>
      </w:pPr>
      <w:r>
        <w:rPr>
          <w:noProof/>
        </w:rPr>
        <w:drawing>
          <wp:inline distT="0" distB="0" distL="0" distR="0" wp14:anchorId="17E0353A" wp14:editId="0F66B104">
            <wp:extent cx="4208145" cy="1352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8"/>
                    <a:srcRect l="38235" t="22330" r="39940" b="68229"/>
                    <a:stretch>
                      <a:fillRect/>
                    </a:stretch>
                  </pic:blipFill>
                  <pic:spPr bwMode="auto">
                    <a:xfrm>
                      <a:off x="0" y="0"/>
                      <a:ext cx="4208145" cy="1352550"/>
                    </a:xfrm>
                    <a:prstGeom prst="rect">
                      <a:avLst/>
                    </a:prstGeom>
                  </pic:spPr>
                </pic:pic>
              </a:graphicData>
            </a:graphic>
          </wp:inline>
        </w:drawing>
      </w:r>
    </w:p>
    <w:p w14:paraId="091FE7AA" w14:textId="77777777" w:rsidR="007019BF" w:rsidRDefault="00000000">
      <w:pPr>
        <w:spacing w:after="0" w:line="240" w:lineRule="auto"/>
        <w:ind w:right="95"/>
        <w:jc w:val="both"/>
        <w:rPr>
          <w:sz w:val="20"/>
          <w:szCs w:val="20"/>
        </w:rPr>
      </w:pPr>
      <w:r>
        <w:rPr>
          <w:rFonts w:ascii="Arial" w:hAnsi="Arial" w:cs="Arial"/>
          <w:sz w:val="20"/>
          <w:szCs w:val="20"/>
        </w:rPr>
        <w:t>By entering User Name and Password in this window customer will login to the system.</w:t>
      </w:r>
    </w:p>
    <w:p w14:paraId="28072187" w14:textId="77777777" w:rsidR="007019BF" w:rsidRDefault="00000000">
      <w:pPr>
        <w:spacing w:after="0" w:line="240" w:lineRule="auto"/>
        <w:ind w:right="95"/>
        <w:jc w:val="both"/>
        <w:rPr>
          <w:sz w:val="20"/>
          <w:szCs w:val="20"/>
        </w:rPr>
      </w:pPr>
      <w:r>
        <w:rPr>
          <w:rFonts w:ascii="Arial" w:hAnsi="Arial" w:cs="Arial"/>
          <w:sz w:val="20"/>
          <w:szCs w:val="20"/>
        </w:rPr>
        <w:t xml:space="preserve">Here for Operator and </w:t>
      </w:r>
      <w:commentRangeStart w:id="15"/>
      <w:r>
        <w:rPr>
          <w:rFonts w:ascii="Arial" w:hAnsi="Arial" w:cs="Arial"/>
          <w:sz w:val="20"/>
          <w:szCs w:val="20"/>
        </w:rPr>
        <w:t>Administrator</w:t>
      </w:r>
      <w:commentRangeEnd w:id="15"/>
      <w:r>
        <w:commentReference w:id="15"/>
      </w:r>
      <w:r>
        <w:rPr>
          <w:rFonts w:ascii="Arial" w:hAnsi="Arial" w:cs="Arial"/>
          <w:sz w:val="20"/>
          <w:szCs w:val="20"/>
        </w:rPr>
        <w:t>, User Name and Password will be different.</w:t>
      </w:r>
    </w:p>
    <w:p w14:paraId="2B2A2A6D" w14:textId="77777777" w:rsidR="007019BF" w:rsidRDefault="007019BF">
      <w:pPr>
        <w:spacing w:after="0" w:line="240" w:lineRule="auto"/>
        <w:ind w:right="95"/>
        <w:jc w:val="both"/>
        <w:rPr>
          <w:rFonts w:ascii="Arial" w:hAnsi="Arial" w:cs="Arial"/>
        </w:rPr>
      </w:pPr>
    </w:p>
    <w:p w14:paraId="0BAA6DEB" w14:textId="77777777" w:rsidR="007019BF" w:rsidRDefault="00000000">
      <w:pPr>
        <w:spacing w:after="0" w:line="240" w:lineRule="auto"/>
        <w:ind w:right="95"/>
        <w:jc w:val="both"/>
        <w:rPr>
          <w:sz w:val="20"/>
          <w:szCs w:val="20"/>
        </w:rPr>
      </w:pPr>
      <w:r>
        <w:rPr>
          <w:rFonts w:ascii="Arial" w:hAnsi="Arial" w:cs="Arial"/>
          <w:sz w:val="20"/>
          <w:szCs w:val="20"/>
        </w:rPr>
        <w:t>for Operator and Administrator access level is shown as below:</w:t>
      </w:r>
    </w:p>
    <w:p w14:paraId="24478D71" w14:textId="77777777" w:rsidR="007019BF" w:rsidRDefault="007019BF">
      <w:pPr>
        <w:spacing w:after="0" w:line="240" w:lineRule="auto"/>
        <w:ind w:right="95"/>
        <w:jc w:val="both"/>
        <w:rPr>
          <w:sz w:val="20"/>
          <w:szCs w:val="20"/>
        </w:rPr>
      </w:pPr>
    </w:p>
    <w:tbl>
      <w:tblPr>
        <w:tblW w:w="5146" w:type="dxa"/>
        <w:tblInd w:w="156" w:type="dxa"/>
        <w:tblLayout w:type="fixed"/>
        <w:tblLook w:val="04A0" w:firstRow="1" w:lastRow="0" w:firstColumn="1" w:lastColumn="0" w:noHBand="0" w:noVBand="1"/>
      </w:tblPr>
      <w:tblGrid>
        <w:gridCol w:w="2538"/>
        <w:gridCol w:w="1065"/>
        <w:gridCol w:w="1543"/>
      </w:tblGrid>
      <w:tr w:rsidR="007019BF" w14:paraId="14CEF118" w14:textId="77777777">
        <w:trPr>
          <w:trHeight w:val="255"/>
        </w:trPr>
        <w:tc>
          <w:tcPr>
            <w:tcW w:w="2538" w:type="dxa"/>
            <w:tcBorders>
              <w:left w:val="single" w:sz="4" w:space="0" w:color="000000"/>
              <w:bottom w:val="single" w:sz="4" w:space="0" w:color="000000"/>
              <w:right w:val="single" w:sz="4" w:space="0" w:color="000000"/>
            </w:tcBorders>
            <w:shd w:val="clear" w:color="C0C0C0" w:fill="D1D9EC"/>
            <w:vAlign w:val="bottom"/>
          </w:tcPr>
          <w:p w14:paraId="6809DCF3" w14:textId="77777777" w:rsidR="007019BF" w:rsidRDefault="00000000">
            <w:pPr>
              <w:widowControl w:val="0"/>
              <w:spacing w:after="0"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Access Topic</w:t>
            </w:r>
          </w:p>
        </w:tc>
        <w:tc>
          <w:tcPr>
            <w:tcW w:w="1065" w:type="dxa"/>
            <w:tcBorders>
              <w:bottom w:val="single" w:sz="4" w:space="0" w:color="000000"/>
              <w:right w:val="single" w:sz="4" w:space="0" w:color="000000"/>
            </w:tcBorders>
            <w:shd w:val="clear" w:color="C0C0C0" w:fill="D1D9EC"/>
            <w:vAlign w:val="bottom"/>
          </w:tcPr>
          <w:p w14:paraId="5D6E3942" w14:textId="77777777" w:rsidR="007019BF" w:rsidRDefault="00000000">
            <w:pPr>
              <w:widowControl w:val="0"/>
              <w:spacing w:after="0"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Operator</w:t>
            </w:r>
          </w:p>
        </w:tc>
        <w:tc>
          <w:tcPr>
            <w:tcW w:w="1543" w:type="dxa"/>
            <w:tcBorders>
              <w:bottom w:val="single" w:sz="4" w:space="0" w:color="000000"/>
              <w:right w:val="single" w:sz="4" w:space="0" w:color="000000"/>
            </w:tcBorders>
            <w:shd w:val="clear" w:color="C0C0C0" w:fill="D1D9EC"/>
            <w:vAlign w:val="bottom"/>
          </w:tcPr>
          <w:p w14:paraId="689770CA" w14:textId="77777777" w:rsidR="007019BF" w:rsidRDefault="00000000">
            <w:pPr>
              <w:widowControl w:val="0"/>
              <w:spacing w:after="0"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Administrator</w:t>
            </w:r>
          </w:p>
        </w:tc>
      </w:tr>
      <w:tr w:rsidR="007019BF" w14:paraId="6227AE04" w14:textId="77777777">
        <w:trPr>
          <w:trHeight w:val="255"/>
        </w:trPr>
        <w:tc>
          <w:tcPr>
            <w:tcW w:w="2538" w:type="dxa"/>
            <w:tcBorders>
              <w:left w:val="single" w:sz="4" w:space="0" w:color="000000"/>
              <w:bottom w:val="single" w:sz="4" w:space="0" w:color="000000"/>
              <w:right w:val="single" w:sz="4" w:space="0" w:color="000000"/>
            </w:tcBorders>
            <w:vAlign w:val="bottom"/>
          </w:tcPr>
          <w:p w14:paraId="6203D4EC" w14:textId="77777777" w:rsidR="007019BF" w:rsidRDefault="00000000">
            <w:pPr>
              <w:widowControl w:val="0"/>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Operate Plant in Manual</w:t>
            </w:r>
          </w:p>
        </w:tc>
        <w:tc>
          <w:tcPr>
            <w:tcW w:w="1065" w:type="dxa"/>
            <w:tcBorders>
              <w:bottom w:val="single" w:sz="4" w:space="0" w:color="000000"/>
              <w:right w:val="single" w:sz="4" w:space="0" w:color="000000"/>
            </w:tcBorders>
            <w:vAlign w:val="bottom"/>
          </w:tcPr>
          <w:p w14:paraId="480C4C35" w14:textId="77777777" w:rsidR="007019BF" w:rsidRDefault="00000000">
            <w:pPr>
              <w:widowControl w:val="0"/>
              <w:spacing w:after="0"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YES</w:t>
            </w:r>
          </w:p>
        </w:tc>
        <w:tc>
          <w:tcPr>
            <w:tcW w:w="1543" w:type="dxa"/>
            <w:tcBorders>
              <w:bottom w:val="single" w:sz="4" w:space="0" w:color="000000"/>
              <w:right w:val="single" w:sz="4" w:space="0" w:color="000000"/>
            </w:tcBorders>
            <w:vAlign w:val="bottom"/>
          </w:tcPr>
          <w:p w14:paraId="1AD46B5E" w14:textId="77777777" w:rsidR="007019BF" w:rsidRDefault="00000000">
            <w:pPr>
              <w:widowControl w:val="0"/>
              <w:spacing w:after="0"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YES</w:t>
            </w:r>
          </w:p>
        </w:tc>
      </w:tr>
      <w:tr w:rsidR="007019BF" w14:paraId="78C9EBE3" w14:textId="77777777">
        <w:trPr>
          <w:trHeight w:val="255"/>
        </w:trPr>
        <w:tc>
          <w:tcPr>
            <w:tcW w:w="2538" w:type="dxa"/>
            <w:tcBorders>
              <w:left w:val="single" w:sz="4" w:space="0" w:color="000000"/>
              <w:bottom w:val="single" w:sz="4" w:space="0" w:color="000000"/>
              <w:right w:val="single" w:sz="4" w:space="0" w:color="000000"/>
            </w:tcBorders>
            <w:vAlign w:val="bottom"/>
          </w:tcPr>
          <w:p w14:paraId="274BCA7D" w14:textId="77777777" w:rsidR="007019BF" w:rsidRDefault="00000000">
            <w:pPr>
              <w:widowControl w:val="0"/>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Operate Plant in Auto</w:t>
            </w:r>
          </w:p>
        </w:tc>
        <w:tc>
          <w:tcPr>
            <w:tcW w:w="1065" w:type="dxa"/>
            <w:tcBorders>
              <w:bottom w:val="single" w:sz="4" w:space="0" w:color="000000"/>
              <w:right w:val="single" w:sz="4" w:space="0" w:color="000000"/>
            </w:tcBorders>
            <w:vAlign w:val="bottom"/>
          </w:tcPr>
          <w:p w14:paraId="21A3DAA1" w14:textId="77777777" w:rsidR="007019BF" w:rsidRDefault="00000000">
            <w:pPr>
              <w:widowControl w:val="0"/>
              <w:spacing w:after="0"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YES</w:t>
            </w:r>
          </w:p>
        </w:tc>
        <w:tc>
          <w:tcPr>
            <w:tcW w:w="1543" w:type="dxa"/>
            <w:tcBorders>
              <w:bottom w:val="single" w:sz="4" w:space="0" w:color="000000"/>
              <w:right w:val="single" w:sz="4" w:space="0" w:color="000000"/>
            </w:tcBorders>
            <w:vAlign w:val="bottom"/>
          </w:tcPr>
          <w:p w14:paraId="26071554" w14:textId="77777777" w:rsidR="007019BF" w:rsidRDefault="00000000">
            <w:pPr>
              <w:widowControl w:val="0"/>
              <w:spacing w:after="0"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YES</w:t>
            </w:r>
          </w:p>
        </w:tc>
      </w:tr>
      <w:tr w:rsidR="007019BF" w14:paraId="55932625" w14:textId="77777777">
        <w:trPr>
          <w:trHeight w:val="255"/>
        </w:trPr>
        <w:tc>
          <w:tcPr>
            <w:tcW w:w="2538" w:type="dxa"/>
            <w:tcBorders>
              <w:left w:val="single" w:sz="4" w:space="0" w:color="000000"/>
              <w:bottom w:val="single" w:sz="4" w:space="0" w:color="000000"/>
              <w:right w:val="single" w:sz="4" w:space="0" w:color="000000"/>
            </w:tcBorders>
            <w:vAlign w:val="bottom"/>
          </w:tcPr>
          <w:p w14:paraId="756B6264" w14:textId="77777777" w:rsidR="007019BF" w:rsidRDefault="00000000">
            <w:pPr>
              <w:widowControl w:val="0"/>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RECIPE EDIT</w:t>
            </w:r>
          </w:p>
        </w:tc>
        <w:tc>
          <w:tcPr>
            <w:tcW w:w="1065" w:type="dxa"/>
            <w:tcBorders>
              <w:bottom w:val="single" w:sz="4" w:space="0" w:color="000000"/>
              <w:right w:val="single" w:sz="4" w:space="0" w:color="000000"/>
            </w:tcBorders>
            <w:vAlign w:val="bottom"/>
          </w:tcPr>
          <w:p w14:paraId="33AA8B24" w14:textId="77777777" w:rsidR="007019BF" w:rsidRDefault="00000000">
            <w:pPr>
              <w:widowControl w:val="0"/>
              <w:spacing w:after="0"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NO</w:t>
            </w:r>
          </w:p>
        </w:tc>
        <w:tc>
          <w:tcPr>
            <w:tcW w:w="1543" w:type="dxa"/>
            <w:tcBorders>
              <w:bottom w:val="single" w:sz="4" w:space="0" w:color="000000"/>
              <w:right w:val="single" w:sz="4" w:space="0" w:color="000000"/>
            </w:tcBorders>
            <w:vAlign w:val="bottom"/>
          </w:tcPr>
          <w:p w14:paraId="30A8C4D0" w14:textId="77777777" w:rsidR="007019BF" w:rsidRDefault="00000000">
            <w:pPr>
              <w:widowControl w:val="0"/>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        YES</w:t>
            </w:r>
          </w:p>
        </w:tc>
      </w:tr>
      <w:tr w:rsidR="007019BF" w14:paraId="1A8666F5" w14:textId="77777777">
        <w:trPr>
          <w:trHeight w:val="255"/>
        </w:trPr>
        <w:tc>
          <w:tcPr>
            <w:tcW w:w="2538" w:type="dxa"/>
            <w:tcBorders>
              <w:left w:val="single" w:sz="4" w:space="0" w:color="000000"/>
              <w:bottom w:val="single" w:sz="4" w:space="0" w:color="000000"/>
              <w:right w:val="single" w:sz="4" w:space="0" w:color="000000"/>
            </w:tcBorders>
            <w:vAlign w:val="bottom"/>
          </w:tcPr>
          <w:p w14:paraId="092B3755" w14:textId="77777777" w:rsidR="007019BF" w:rsidRDefault="00000000">
            <w:pPr>
              <w:widowControl w:val="0"/>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Username</w:t>
            </w:r>
          </w:p>
        </w:tc>
        <w:tc>
          <w:tcPr>
            <w:tcW w:w="1065" w:type="dxa"/>
            <w:tcBorders>
              <w:bottom w:val="single" w:sz="4" w:space="0" w:color="000000"/>
              <w:right w:val="single" w:sz="4" w:space="0" w:color="000000"/>
            </w:tcBorders>
            <w:vAlign w:val="bottom"/>
          </w:tcPr>
          <w:p w14:paraId="59F65BD8" w14:textId="77777777" w:rsidR="007019BF" w:rsidRDefault="007019BF">
            <w:pPr>
              <w:widowControl w:val="0"/>
              <w:spacing w:after="0" w:line="240" w:lineRule="auto"/>
              <w:jc w:val="center"/>
              <w:rPr>
                <w:rFonts w:ascii="Arial" w:eastAsia="Times New Roman" w:hAnsi="Arial" w:cs="Arial"/>
                <w:sz w:val="20"/>
                <w:szCs w:val="20"/>
                <w:lang w:eastAsia="en-IN"/>
              </w:rPr>
            </w:pPr>
          </w:p>
        </w:tc>
        <w:tc>
          <w:tcPr>
            <w:tcW w:w="1543" w:type="dxa"/>
            <w:tcBorders>
              <w:bottom w:val="single" w:sz="4" w:space="0" w:color="000000"/>
              <w:right w:val="single" w:sz="4" w:space="0" w:color="000000"/>
            </w:tcBorders>
            <w:vAlign w:val="bottom"/>
          </w:tcPr>
          <w:p w14:paraId="5B2E4E80" w14:textId="77777777" w:rsidR="007019BF" w:rsidRDefault="00000000">
            <w:pPr>
              <w:widowControl w:val="0"/>
              <w:spacing w:after="0"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w:t>
            </w:r>
          </w:p>
        </w:tc>
      </w:tr>
      <w:tr w:rsidR="007019BF" w14:paraId="709D143B" w14:textId="77777777">
        <w:trPr>
          <w:trHeight w:val="255"/>
        </w:trPr>
        <w:tc>
          <w:tcPr>
            <w:tcW w:w="2538" w:type="dxa"/>
            <w:tcBorders>
              <w:left w:val="single" w:sz="4" w:space="0" w:color="000000"/>
              <w:bottom w:val="single" w:sz="4" w:space="0" w:color="000000"/>
              <w:right w:val="single" w:sz="4" w:space="0" w:color="000000"/>
            </w:tcBorders>
            <w:vAlign w:val="bottom"/>
          </w:tcPr>
          <w:p w14:paraId="31289268" w14:textId="77777777" w:rsidR="007019BF" w:rsidRDefault="00000000">
            <w:pPr>
              <w:widowControl w:val="0"/>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Password</w:t>
            </w:r>
          </w:p>
        </w:tc>
        <w:tc>
          <w:tcPr>
            <w:tcW w:w="1065" w:type="dxa"/>
            <w:tcBorders>
              <w:bottom w:val="single" w:sz="4" w:space="0" w:color="000000"/>
              <w:right w:val="single" w:sz="4" w:space="0" w:color="000000"/>
            </w:tcBorders>
            <w:vAlign w:val="bottom"/>
          </w:tcPr>
          <w:p w14:paraId="7C856B9B" w14:textId="77777777" w:rsidR="007019BF" w:rsidRDefault="007019BF">
            <w:pPr>
              <w:widowControl w:val="0"/>
              <w:spacing w:after="0" w:line="240" w:lineRule="auto"/>
              <w:jc w:val="center"/>
              <w:rPr>
                <w:rFonts w:ascii="Arial" w:eastAsia="Times New Roman" w:hAnsi="Arial" w:cs="Arial"/>
                <w:sz w:val="20"/>
                <w:szCs w:val="20"/>
                <w:lang w:eastAsia="en-IN"/>
              </w:rPr>
            </w:pPr>
          </w:p>
        </w:tc>
        <w:tc>
          <w:tcPr>
            <w:tcW w:w="1543" w:type="dxa"/>
            <w:tcBorders>
              <w:bottom w:val="single" w:sz="4" w:space="0" w:color="000000"/>
              <w:right w:val="single" w:sz="4" w:space="0" w:color="000000"/>
            </w:tcBorders>
            <w:vAlign w:val="bottom"/>
          </w:tcPr>
          <w:p w14:paraId="257E129F" w14:textId="77777777" w:rsidR="007019BF" w:rsidRDefault="00000000">
            <w:pPr>
              <w:widowControl w:val="0"/>
              <w:spacing w:after="0" w:line="240" w:lineRule="auto"/>
              <w:jc w:val="center"/>
              <w:rPr>
                <w:rFonts w:ascii="Arial" w:eastAsia="Times New Roman" w:hAnsi="Arial" w:cs="Arial"/>
                <w:sz w:val="20"/>
                <w:szCs w:val="20"/>
                <w:lang w:eastAsia="en-IN"/>
              </w:rPr>
            </w:pPr>
            <w:r>
              <w:rPr>
                <w:rFonts w:ascii="Arial" w:eastAsia="Times New Roman" w:hAnsi="Arial" w:cs="Arial"/>
                <w:sz w:val="20"/>
                <w:szCs w:val="20"/>
                <w:lang w:eastAsia="en-IN"/>
              </w:rPr>
              <w:t>-</w:t>
            </w:r>
          </w:p>
        </w:tc>
      </w:tr>
    </w:tbl>
    <w:p w14:paraId="551E1DA8" w14:textId="77777777" w:rsidR="007019BF" w:rsidRDefault="007019BF">
      <w:pPr>
        <w:spacing w:after="0" w:line="240" w:lineRule="auto"/>
        <w:jc w:val="both"/>
        <w:rPr>
          <w:rFonts w:ascii="Arial" w:hAnsi="Arial" w:cs="Arial"/>
          <w:sz w:val="20"/>
          <w:szCs w:val="20"/>
        </w:rPr>
      </w:pPr>
    </w:p>
    <w:p w14:paraId="7F64AA8B" w14:textId="77777777" w:rsidR="007019BF" w:rsidRDefault="007019BF">
      <w:pPr>
        <w:spacing w:line="360" w:lineRule="auto"/>
        <w:jc w:val="both"/>
        <w:rPr>
          <w:rFonts w:ascii="Times New Roman" w:hAnsi="Times New Roman" w:cs="Times New Roman"/>
        </w:rPr>
      </w:pPr>
      <w:bookmarkStart w:id="16" w:name="__RefHeading___Toc1917_2086933753"/>
      <w:bookmarkEnd w:id="16"/>
    </w:p>
    <w:sectPr w:rsidR="007019BF">
      <w:headerReference w:type="default" r:id="rId12"/>
      <w:footerReference w:type="default" r:id="rId13"/>
      <w:pgSz w:w="11906" w:h="16838"/>
      <w:pgMar w:top="1440" w:right="1440" w:bottom="1440" w:left="1440" w:header="708" w:footer="708" w:gutter="0"/>
      <w:cols w:space="720"/>
      <w:formProt w:val="0"/>
      <w:docGrid w:linePitch="360" w:charSpace="12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5" w:author="Unknown Author" w:date="2024-03-29T13:14:00Z" w:initials="">
    <w:p w14:paraId="40ACC67A" w14:textId="77777777" w:rsidR="007019BF" w:rsidRDefault="00000000">
      <w:r>
        <w:rPr>
          <w:rFonts w:ascii="Calibri" w:eastAsia="Calibri" w:hAnsi="Calibri" w:cs="Tahoma"/>
          <w:sz w:val="20"/>
          <w:szCs w:val="24"/>
          <w:lang w:val="en-US" w:bidi="en-US"/>
        </w:rPr>
        <w:t>ID : ADMINISTRATOR</w:t>
      </w:r>
    </w:p>
    <w:p w14:paraId="3F4706B8" w14:textId="77777777" w:rsidR="007019BF" w:rsidRDefault="007019BF"/>
    <w:p w14:paraId="01000000" w14:textId="77777777" w:rsidR="007019BF" w:rsidRDefault="00000000">
      <w:r>
        <w:rPr>
          <w:rFonts w:ascii="Calibri" w:eastAsia="Calibri" w:hAnsi="Calibri" w:cs="Tahoma"/>
          <w:sz w:val="20"/>
          <w:szCs w:val="24"/>
          <w:lang w:val="en-US" w:bidi="en-US"/>
        </w:rPr>
        <w:t>Password : admin1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0000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000000" w16cid:durableId="01000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D4B1D" w14:textId="77777777" w:rsidR="00E0180B" w:rsidRDefault="00E0180B">
      <w:pPr>
        <w:spacing w:after="0" w:line="240" w:lineRule="auto"/>
      </w:pPr>
      <w:r>
        <w:separator/>
      </w:r>
    </w:p>
  </w:endnote>
  <w:endnote w:type="continuationSeparator" w:id="0">
    <w:p w14:paraId="2E357776" w14:textId="77777777" w:rsidR="00E0180B" w:rsidRDefault="00E01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iberation Mono">
    <w:altName w:val="Courier New"/>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93611" w14:textId="77777777" w:rsidR="007019BF" w:rsidRDefault="00000000">
    <w:pPr>
      <w:pStyle w:val="Footer"/>
      <w:tabs>
        <w:tab w:val="clear" w:pos="4513"/>
        <w:tab w:val="clear" w:pos="9026"/>
        <w:tab w:val="left" w:pos="2385"/>
      </w:tabs>
      <w:rPr>
        <w:color w:val="FFFFFF" w:themeColor="background1"/>
      </w:rPr>
    </w:pPr>
    <w:r>
      <w:rPr>
        <w:noProof/>
      </w:rPr>
      <mc:AlternateContent>
        <mc:Choice Requires="wps">
          <w:drawing>
            <wp:anchor distT="6350" distB="6350" distL="6985" distR="5715" simplePos="0" relativeHeight="20" behindDoc="1" locked="0" layoutInCell="0" allowOverlap="1" wp14:anchorId="031DFE13" wp14:editId="65C74C4C">
              <wp:simplePos x="0" y="0"/>
              <wp:positionH relativeFrom="column">
                <wp:posOffset>-914400</wp:posOffset>
              </wp:positionH>
              <wp:positionV relativeFrom="paragraph">
                <wp:posOffset>-66675</wp:posOffset>
              </wp:positionV>
              <wp:extent cx="7559675" cy="472440"/>
              <wp:effectExtent l="6985" t="6350" r="5715" b="6350"/>
              <wp:wrapNone/>
              <wp:docPr id="16" name="Rectangle 15"/>
              <wp:cNvGraphicFramePr/>
              <a:graphic xmlns:a="http://schemas.openxmlformats.org/drawingml/2006/main">
                <a:graphicData uri="http://schemas.microsoft.com/office/word/2010/wordprocessingShape">
                  <wps:wsp>
                    <wps:cNvSpPr/>
                    <wps:spPr>
                      <a:xfrm>
                        <a:off x="0" y="0"/>
                        <a:ext cx="7559640" cy="47232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sdt>
                          <w:sdtPr>
                            <w:id w:val="1213823332"/>
                            <w:docPartObj>
                              <w:docPartGallery w:val="Page Numbers (Bottom of Page)"/>
                              <w:docPartUnique/>
                            </w:docPartObj>
                          </w:sdtPr>
                          <w:sdtContent>
                            <w:p w14:paraId="0FD02F21" w14:textId="77777777" w:rsidR="007019BF" w:rsidRDefault="00000000">
                              <w:pPr>
                                <w:pStyle w:val="FrameContents"/>
                                <w:jc w:val="right"/>
                                <w:rPr>
                                  <w:b/>
                                  <w:bCs/>
                                  <w:sz w:val="28"/>
                                  <w:szCs w:val="28"/>
                                  <w:lang w:val="en-US"/>
                                </w:rPr>
                              </w:pPr>
                              <w:r>
                                <w:rPr>
                                  <w:color w:val="FFFFFF"/>
                                  <w:lang w:val="en-US"/>
                                </w:rPr>
                                <w:t>Design Document of HMI</w:t>
                              </w:r>
                            </w:p>
                          </w:sdtContent>
                        </w:sdt>
                      </w:txbxContent>
                    </wps:txbx>
                    <wps:bodyPr anchor="ctr">
                      <a:prstTxWarp prst="textNoShape">
                        <a:avLst/>
                      </a:prstTxWarp>
                      <a:noAutofit/>
                    </wps:bodyPr>
                  </wps:wsp>
                </a:graphicData>
              </a:graphic>
            </wp:anchor>
          </w:drawing>
        </mc:Choice>
        <mc:Fallback>
          <w:pict>
            <v:rect w14:anchorId="031DFE13" id="Rectangle 15" o:spid="_x0000_s1028" style="position:absolute;margin-left:-1in;margin-top:-5.25pt;width:595.25pt;height:37.2pt;z-index:-503316460;visibility:visible;mso-wrap-style:square;mso-wrap-distance-left:.55pt;mso-wrap-distance-top:.5pt;mso-wrap-distance-right:.4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" o:allowincell="f" fillcolor="#4472c4" strokecolor="#325490" strokeweight="1pt">
              <v:textbox>
                <w:txbxContent>
                  <w:sdt>
                    <w:sdtPr>
                      <w:id w:val="1213823332"/>
                      <w:docPartObj>
                        <w:docPartGallery w:val="Page Numbers (Bottom of Page)"/>
                        <w:docPartUnique/>
                      </w:docPartObj>
                    </w:sdtPr>
                    <w:sdtContent>
                      <w:p w14:paraId="0FD02F21" w14:textId="77777777" w:rsidR="007019BF" w:rsidRDefault="00000000">
                        <w:pPr>
                          <w:pStyle w:val="FrameContents"/>
                          <w:jc w:val="right"/>
                          <w:rPr>
                            <w:b/>
                            <w:bCs/>
                            <w:sz w:val="28"/>
                            <w:szCs w:val="28"/>
                            <w:lang w:val="en-US"/>
                          </w:rPr>
                        </w:pPr>
                        <w:r>
                          <w:rPr>
                            <w:color w:val="FFFFFF"/>
                            <w:lang w:val="en-US"/>
                          </w:rPr>
                          <w:t>Design Document of HMI</w:t>
                        </w:r>
                      </w:p>
                    </w:sdtContent>
                  </w:sdt>
                </w:txbxContent>
              </v:textbox>
            </v:rect>
          </w:pict>
        </mc:Fallback>
      </mc:AlternateContent>
    </w:r>
    <w:r>
      <w:fldChar w:fldCharType="begin"/>
    </w:r>
    <w:r>
      <w:instrText xml:space="preserve"> PAGE </w:instrText>
    </w:r>
    <w:r>
      <w:fldChar w:fldCharType="separate"/>
    </w:r>
    <w:r>
      <w:t>10</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90E7F" w14:textId="77777777" w:rsidR="00E0180B" w:rsidRDefault="00E0180B">
      <w:pPr>
        <w:spacing w:after="0" w:line="240" w:lineRule="auto"/>
      </w:pPr>
      <w:r>
        <w:separator/>
      </w:r>
    </w:p>
  </w:footnote>
  <w:footnote w:type="continuationSeparator" w:id="0">
    <w:p w14:paraId="47BFE772" w14:textId="77777777" w:rsidR="00E0180B" w:rsidRDefault="00E01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1588E" w14:textId="77777777" w:rsidR="007019BF" w:rsidRDefault="00000000">
    <w:pPr>
      <w:pStyle w:val="Header"/>
    </w:pPr>
    <w:r>
      <w:rPr>
        <w:noProof/>
      </w:rPr>
      <mc:AlternateContent>
        <mc:Choice Requires="wps">
          <w:drawing>
            <wp:anchor distT="10160" distB="9525" distL="635" distR="0" simplePos="0" relativeHeight="31" behindDoc="1" locked="0" layoutInCell="0" allowOverlap="1" wp14:anchorId="0843E07A" wp14:editId="71A1981C">
              <wp:simplePos x="0" y="0"/>
              <wp:positionH relativeFrom="column">
                <wp:posOffset>-914400</wp:posOffset>
              </wp:positionH>
              <wp:positionV relativeFrom="paragraph">
                <wp:posOffset>424180</wp:posOffset>
              </wp:positionV>
              <wp:extent cx="7560310" cy="635"/>
              <wp:effectExtent l="635" t="10160" r="0" b="9525"/>
              <wp:wrapNone/>
              <wp:docPr id="14" name="Straight Connector 11"/>
              <wp:cNvGraphicFramePr/>
              <a:graphic xmlns:a="http://schemas.openxmlformats.org/drawingml/2006/main">
                <a:graphicData uri="http://schemas.microsoft.com/office/word/2010/wordprocessingShape">
                  <wps:wsp>
                    <wps:cNvCnPr/>
                    <wps:spPr>
                      <a:xfrm>
                        <a:off x="0" y="0"/>
                        <a:ext cx="7560360" cy="720"/>
                      </a:xfrm>
                      <a:prstGeom prst="line">
                        <a:avLst/>
                      </a:prstGeom>
                      <a:ln w="19050">
                        <a:solidFill>
                          <a:srgbClr val="76717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052FC93A" id="Straight Connector 11" o:spid="_x0000_s1026" style="position:absolute;z-index:-503316449;visibility:visible;mso-wrap-style:square;mso-wrap-distance-left:.05pt;mso-wrap-distance-top:.8pt;mso-wrap-distance-right:0;mso-wrap-distance-bottom:.75pt;mso-position-horizontal:absolute;mso-position-horizontal-relative:text;mso-position-vertical:absolute;mso-position-vertical-relative:text" from="-1in,33.4pt" to="523.3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" o:allowincell="f" strokecolor="#767171" strokeweight="1.5pt">
              <v:stroke joinstyle="miter"/>
            </v:line>
          </w:pict>
        </mc:Fallback>
      </mc:AlternateContent>
    </w:r>
    <w:r>
      <w:rPr>
        <w:noProof/>
      </w:rPr>
      <w:drawing>
        <wp:anchor distT="0" distB="0" distL="114300" distR="114300" simplePos="0" relativeHeight="41" behindDoc="1" locked="0" layoutInCell="0" allowOverlap="1" wp14:anchorId="5F555C44" wp14:editId="68C196E9">
          <wp:simplePos x="0" y="0"/>
          <wp:positionH relativeFrom="column">
            <wp:posOffset>-361950</wp:posOffset>
          </wp:positionH>
          <wp:positionV relativeFrom="paragraph">
            <wp:posOffset>-211455</wp:posOffset>
          </wp:positionV>
          <wp:extent cx="1110615" cy="533400"/>
          <wp:effectExtent l="0" t="0" r="0" b="0"/>
          <wp:wrapSquare wrapText="bothSides"/>
          <wp:docPr id="15" name="Picture 1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A picture containing icon&#10;&#10;Description automatically generated"/>
                  <pic:cNvPicPr>
                    <a:picLocks noChangeAspect="1" noChangeArrowheads="1"/>
                  </pic:cNvPicPr>
                </pic:nvPicPr>
                <pic:blipFill>
                  <a:blip r:embed="rId1"/>
                  <a:stretch>
                    <a:fillRect/>
                  </a:stretch>
                </pic:blipFill>
                <pic:spPr bwMode="auto">
                  <a:xfrm>
                    <a:off x="0" y="0"/>
                    <a:ext cx="1110615" cy="533400"/>
                  </a:xfrm>
                  <a:prstGeom prst="rect">
                    <a:avLst/>
                  </a:prstGeom>
                </pic:spPr>
              </pic:pic>
            </a:graphicData>
          </a:graphic>
        </wp:anchor>
      </w:drawing>
    </w:r>
    <w:r>
      <w:rPr>
        <w:b/>
        <w:bCs/>
        <w:sz w:val="32"/>
        <w:szCs w:val="32"/>
      </w:rPr>
      <w:tab/>
    </w:r>
    <w:r>
      <w:rPr>
        <w:b/>
        <w:bCs/>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302B0"/>
    <w:multiLevelType w:val="multilevel"/>
    <w:tmpl w:val="9C143C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2DD661C"/>
    <w:multiLevelType w:val="multilevel"/>
    <w:tmpl w:val="F3BAD37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15:restartNumberingAfterBreak="0">
    <w:nsid w:val="2F672E6F"/>
    <w:multiLevelType w:val="multilevel"/>
    <w:tmpl w:val="3818464C"/>
    <w:lvl w:ilvl="0">
      <w:start w:val="1"/>
      <w:numFmt w:val="decimal"/>
      <w:lvlText w:val="%1."/>
      <w:lvlJc w:val="left"/>
      <w:pPr>
        <w:tabs>
          <w:tab w:val="num" w:pos="720"/>
        </w:tabs>
        <w:ind w:left="720" w:hanging="360"/>
      </w:pPr>
      <w:rPr>
        <w:rFonts w:ascii="Arial" w:hAnsi="Arial"/>
        <w:b w:val="0"/>
        <w:bCs w:val="0"/>
        <w:sz w:val="20"/>
        <w:szCs w:val="20"/>
      </w:rPr>
    </w:lvl>
    <w:lvl w:ilvl="1">
      <w:start w:val="1"/>
      <w:numFmt w:val="decimal"/>
      <w:lvlText w:val="%2."/>
      <w:lvlJc w:val="left"/>
      <w:pPr>
        <w:tabs>
          <w:tab w:val="num" w:pos="1080"/>
        </w:tabs>
        <w:ind w:left="1080" w:hanging="360"/>
      </w:pPr>
      <w:rPr>
        <w:rFonts w:ascii="Arial" w:hAnsi="Arial"/>
        <w:b w:val="0"/>
        <w:bCs w:val="0"/>
        <w:sz w:val="20"/>
        <w:szCs w:val="20"/>
      </w:rPr>
    </w:lvl>
    <w:lvl w:ilvl="2">
      <w:start w:val="1"/>
      <w:numFmt w:val="decimal"/>
      <w:lvlText w:val="%3."/>
      <w:lvlJc w:val="left"/>
      <w:pPr>
        <w:tabs>
          <w:tab w:val="num" w:pos="1440"/>
        </w:tabs>
        <w:ind w:left="1440" w:hanging="360"/>
      </w:pPr>
      <w:rPr>
        <w:rFonts w:ascii="Arial" w:hAnsi="Arial"/>
        <w:b w:val="0"/>
        <w:bCs w:val="0"/>
        <w:sz w:val="20"/>
        <w:szCs w:val="20"/>
      </w:rPr>
    </w:lvl>
    <w:lvl w:ilvl="3">
      <w:start w:val="1"/>
      <w:numFmt w:val="decimal"/>
      <w:lvlText w:val="%4."/>
      <w:lvlJc w:val="left"/>
      <w:pPr>
        <w:tabs>
          <w:tab w:val="num" w:pos="1800"/>
        </w:tabs>
        <w:ind w:left="1800" w:hanging="360"/>
      </w:pPr>
      <w:rPr>
        <w:rFonts w:ascii="Arial" w:hAnsi="Arial"/>
        <w:b w:val="0"/>
        <w:bCs w:val="0"/>
        <w:sz w:val="20"/>
        <w:szCs w:val="20"/>
      </w:rPr>
    </w:lvl>
    <w:lvl w:ilvl="4">
      <w:start w:val="1"/>
      <w:numFmt w:val="decimal"/>
      <w:lvlText w:val="%5."/>
      <w:lvlJc w:val="left"/>
      <w:pPr>
        <w:tabs>
          <w:tab w:val="num" w:pos="2160"/>
        </w:tabs>
        <w:ind w:left="2160" w:hanging="360"/>
      </w:pPr>
      <w:rPr>
        <w:rFonts w:ascii="Arial" w:hAnsi="Arial"/>
        <w:b w:val="0"/>
        <w:bCs w:val="0"/>
        <w:sz w:val="20"/>
        <w:szCs w:val="20"/>
      </w:rPr>
    </w:lvl>
    <w:lvl w:ilvl="5">
      <w:start w:val="1"/>
      <w:numFmt w:val="decimal"/>
      <w:lvlText w:val="%6."/>
      <w:lvlJc w:val="left"/>
      <w:pPr>
        <w:tabs>
          <w:tab w:val="num" w:pos="2520"/>
        </w:tabs>
        <w:ind w:left="2520" w:hanging="360"/>
      </w:pPr>
      <w:rPr>
        <w:rFonts w:ascii="Arial" w:hAnsi="Arial"/>
        <w:b w:val="0"/>
        <w:bCs w:val="0"/>
        <w:sz w:val="20"/>
        <w:szCs w:val="20"/>
      </w:rPr>
    </w:lvl>
    <w:lvl w:ilvl="6">
      <w:start w:val="1"/>
      <w:numFmt w:val="decimal"/>
      <w:lvlText w:val="%7."/>
      <w:lvlJc w:val="left"/>
      <w:pPr>
        <w:tabs>
          <w:tab w:val="num" w:pos="2880"/>
        </w:tabs>
        <w:ind w:left="2880" w:hanging="360"/>
      </w:pPr>
      <w:rPr>
        <w:rFonts w:ascii="Arial" w:hAnsi="Arial"/>
        <w:b w:val="0"/>
        <w:bCs w:val="0"/>
        <w:sz w:val="20"/>
        <w:szCs w:val="20"/>
      </w:rPr>
    </w:lvl>
    <w:lvl w:ilvl="7">
      <w:start w:val="1"/>
      <w:numFmt w:val="decimal"/>
      <w:lvlText w:val="%8."/>
      <w:lvlJc w:val="left"/>
      <w:pPr>
        <w:tabs>
          <w:tab w:val="num" w:pos="3240"/>
        </w:tabs>
        <w:ind w:left="3240" w:hanging="360"/>
      </w:pPr>
      <w:rPr>
        <w:rFonts w:ascii="Arial" w:hAnsi="Arial"/>
        <w:b w:val="0"/>
        <w:bCs w:val="0"/>
        <w:sz w:val="20"/>
        <w:szCs w:val="20"/>
      </w:rPr>
    </w:lvl>
    <w:lvl w:ilvl="8">
      <w:start w:val="1"/>
      <w:numFmt w:val="decimal"/>
      <w:lvlText w:val="%9."/>
      <w:lvlJc w:val="left"/>
      <w:pPr>
        <w:tabs>
          <w:tab w:val="num" w:pos="3600"/>
        </w:tabs>
        <w:ind w:left="3600" w:hanging="360"/>
      </w:pPr>
      <w:rPr>
        <w:rFonts w:ascii="Arial" w:hAnsi="Arial"/>
        <w:b w:val="0"/>
        <w:bCs w:val="0"/>
        <w:sz w:val="20"/>
        <w:szCs w:val="20"/>
      </w:rPr>
    </w:lvl>
  </w:abstractNum>
  <w:abstractNum w:abstractNumId="3" w15:restartNumberingAfterBreak="0">
    <w:nsid w:val="30E92323"/>
    <w:multiLevelType w:val="multilevel"/>
    <w:tmpl w:val="3CA048EC"/>
    <w:lvl w:ilvl="0">
      <w:start w:val="1"/>
      <w:numFmt w:val="decimal"/>
      <w:pStyle w:val="Heading1"/>
      <w:lvlText w:val="%1"/>
      <w:lvlJc w:val="left"/>
      <w:pPr>
        <w:tabs>
          <w:tab w:val="num" w:pos="0"/>
        </w:tabs>
        <w:ind w:left="9505" w:hanging="432"/>
      </w:pPr>
      <w:rPr>
        <w:rFonts w:ascii="Arial" w:hAnsi="Arial"/>
        <w:b/>
        <w:bCs/>
        <w:sz w:val="20"/>
      </w:rPr>
    </w:lvl>
    <w:lvl w:ilvl="1">
      <w:start w:val="1"/>
      <w:numFmt w:val="decimal"/>
      <w:pStyle w:val="Heading2"/>
      <w:lvlText w:val="%1.%2."/>
      <w:lvlJc w:val="left"/>
      <w:pPr>
        <w:tabs>
          <w:tab w:val="num" w:pos="0"/>
        </w:tabs>
        <w:ind w:left="576" w:hanging="576"/>
      </w:pPr>
      <w:rPr>
        <w:rFonts w:ascii="Arial" w:hAnsi="Arial"/>
        <w:b/>
        <w:bCs w:val="0"/>
        <w:sz w:val="28"/>
        <w:szCs w:val="20"/>
      </w:r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4" w15:restartNumberingAfterBreak="0">
    <w:nsid w:val="4CBA527B"/>
    <w:multiLevelType w:val="multilevel"/>
    <w:tmpl w:val="1244386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15:restartNumberingAfterBreak="0">
    <w:nsid w:val="52B3608B"/>
    <w:multiLevelType w:val="multilevel"/>
    <w:tmpl w:val="F566F9C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15:restartNumberingAfterBreak="0">
    <w:nsid w:val="5AC6187F"/>
    <w:multiLevelType w:val="multilevel"/>
    <w:tmpl w:val="CC2C4D38"/>
    <w:lvl w:ilvl="0">
      <w:start w:val="1"/>
      <w:numFmt w:val="decimal"/>
      <w:lvlText w:val=""/>
      <w:lvlJc w:val="left"/>
      <w:pPr>
        <w:tabs>
          <w:tab w:val="num" w:pos="397"/>
        </w:tabs>
        <w:ind w:left="754" w:hanging="397"/>
      </w:pPr>
      <w:rPr>
        <w:b w:val="0"/>
        <w:bCs w:val="0"/>
        <w:sz w:val="20"/>
        <w:szCs w:val="20"/>
      </w:rPr>
    </w:lvl>
    <w:lvl w:ilvl="1">
      <w:start w:val="1"/>
      <w:numFmt w:val="decimal"/>
      <w:lvlText w:val=""/>
      <w:lvlJc w:val="left"/>
      <w:pPr>
        <w:tabs>
          <w:tab w:val="num" w:pos="794"/>
        </w:tabs>
        <w:ind w:left="1151" w:hanging="397"/>
      </w:pPr>
      <w:rPr>
        <w:b w:val="0"/>
        <w:bCs w:val="0"/>
        <w:sz w:val="20"/>
        <w:szCs w:val="20"/>
      </w:rPr>
    </w:lvl>
    <w:lvl w:ilvl="2">
      <w:start w:val="1"/>
      <w:numFmt w:val="decimal"/>
      <w:lvlText w:val=""/>
      <w:lvlJc w:val="left"/>
      <w:pPr>
        <w:tabs>
          <w:tab w:val="num" w:pos="1191"/>
        </w:tabs>
        <w:ind w:left="1548" w:hanging="397"/>
      </w:pPr>
      <w:rPr>
        <w:b w:val="0"/>
        <w:bCs w:val="0"/>
        <w:sz w:val="20"/>
        <w:szCs w:val="20"/>
      </w:rPr>
    </w:lvl>
    <w:lvl w:ilvl="3">
      <w:start w:val="1"/>
      <w:numFmt w:val="decimal"/>
      <w:lvlText w:val=""/>
      <w:lvlJc w:val="left"/>
      <w:pPr>
        <w:tabs>
          <w:tab w:val="num" w:pos="1588"/>
        </w:tabs>
        <w:ind w:left="1945" w:hanging="397"/>
      </w:pPr>
      <w:rPr>
        <w:b w:val="0"/>
        <w:bCs w:val="0"/>
        <w:sz w:val="20"/>
        <w:szCs w:val="20"/>
      </w:rPr>
    </w:lvl>
    <w:lvl w:ilvl="4">
      <w:start w:val="1"/>
      <w:numFmt w:val="decimal"/>
      <w:lvlText w:val=""/>
      <w:lvlJc w:val="left"/>
      <w:pPr>
        <w:tabs>
          <w:tab w:val="num" w:pos="1985"/>
        </w:tabs>
        <w:ind w:left="2342" w:hanging="397"/>
      </w:pPr>
      <w:rPr>
        <w:b w:val="0"/>
        <w:bCs w:val="0"/>
        <w:sz w:val="20"/>
        <w:szCs w:val="20"/>
      </w:rPr>
    </w:lvl>
    <w:lvl w:ilvl="5">
      <w:start w:val="1"/>
      <w:numFmt w:val="decimal"/>
      <w:lvlText w:val=""/>
      <w:lvlJc w:val="left"/>
      <w:pPr>
        <w:tabs>
          <w:tab w:val="num" w:pos="2381"/>
        </w:tabs>
        <w:ind w:left="2738" w:hanging="397"/>
      </w:pPr>
      <w:rPr>
        <w:b w:val="0"/>
        <w:bCs w:val="0"/>
        <w:sz w:val="20"/>
        <w:szCs w:val="20"/>
      </w:rPr>
    </w:lvl>
    <w:lvl w:ilvl="6">
      <w:start w:val="1"/>
      <w:numFmt w:val="decimal"/>
      <w:lvlText w:val=""/>
      <w:lvlJc w:val="left"/>
      <w:pPr>
        <w:tabs>
          <w:tab w:val="num" w:pos="2778"/>
        </w:tabs>
        <w:ind w:left="3135" w:hanging="397"/>
      </w:pPr>
      <w:rPr>
        <w:b w:val="0"/>
        <w:bCs w:val="0"/>
        <w:sz w:val="20"/>
        <w:szCs w:val="20"/>
      </w:rPr>
    </w:lvl>
    <w:lvl w:ilvl="7">
      <w:start w:val="1"/>
      <w:numFmt w:val="decimal"/>
      <w:lvlText w:val=""/>
      <w:lvlJc w:val="left"/>
      <w:pPr>
        <w:tabs>
          <w:tab w:val="num" w:pos="3175"/>
        </w:tabs>
        <w:ind w:left="3532" w:hanging="397"/>
      </w:pPr>
      <w:rPr>
        <w:b w:val="0"/>
        <w:bCs w:val="0"/>
        <w:sz w:val="20"/>
        <w:szCs w:val="20"/>
      </w:rPr>
    </w:lvl>
    <w:lvl w:ilvl="8">
      <w:start w:val="1"/>
      <w:numFmt w:val="decimal"/>
      <w:lvlText w:val=""/>
      <w:lvlJc w:val="left"/>
      <w:pPr>
        <w:tabs>
          <w:tab w:val="num" w:pos="3572"/>
        </w:tabs>
        <w:ind w:left="3929" w:hanging="397"/>
      </w:pPr>
      <w:rPr>
        <w:b w:val="0"/>
        <w:bCs w:val="0"/>
        <w:sz w:val="20"/>
        <w:szCs w:val="20"/>
      </w:rPr>
    </w:lvl>
  </w:abstractNum>
  <w:abstractNum w:abstractNumId="7" w15:restartNumberingAfterBreak="0">
    <w:nsid w:val="5AFF3814"/>
    <w:multiLevelType w:val="multilevel"/>
    <w:tmpl w:val="1FD21FF8"/>
    <w:lvl w:ilvl="0">
      <w:start w:val="1"/>
      <w:numFmt w:val="decimal"/>
      <w:lvlText w:val="%1."/>
      <w:lvlJc w:val="left"/>
      <w:pPr>
        <w:tabs>
          <w:tab w:val="num" w:pos="720"/>
        </w:tabs>
        <w:ind w:left="720" w:hanging="360"/>
      </w:pPr>
      <w:rPr>
        <w:rFonts w:ascii="Arial" w:hAnsi="Arial"/>
        <w:b w:val="0"/>
        <w:bCs w:val="0"/>
        <w:sz w:val="20"/>
        <w:szCs w:val="20"/>
      </w:rPr>
    </w:lvl>
    <w:lvl w:ilvl="1">
      <w:start w:val="1"/>
      <w:numFmt w:val="decimal"/>
      <w:lvlText w:val="%2."/>
      <w:lvlJc w:val="left"/>
      <w:pPr>
        <w:tabs>
          <w:tab w:val="num" w:pos="1080"/>
        </w:tabs>
        <w:ind w:left="1080" w:hanging="360"/>
      </w:pPr>
      <w:rPr>
        <w:rFonts w:ascii="Arial" w:hAnsi="Arial"/>
        <w:b w:val="0"/>
        <w:bCs w:val="0"/>
        <w:sz w:val="20"/>
        <w:szCs w:val="20"/>
      </w:rPr>
    </w:lvl>
    <w:lvl w:ilvl="2">
      <w:start w:val="1"/>
      <w:numFmt w:val="decimal"/>
      <w:lvlText w:val="%3."/>
      <w:lvlJc w:val="left"/>
      <w:pPr>
        <w:tabs>
          <w:tab w:val="num" w:pos="1440"/>
        </w:tabs>
        <w:ind w:left="1440" w:hanging="360"/>
      </w:pPr>
      <w:rPr>
        <w:rFonts w:ascii="Arial" w:hAnsi="Arial"/>
        <w:b w:val="0"/>
        <w:bCs w:val="0"/>
        <w:sz w:val="20"/>
        <w:szCs w:val="20"/>
      </w:rPr>
    </w:lvl>
    <w:lvl w:ilvl="3">
      <w:start w:val="1"/>
      <w:numFmt w:val="decimal"/>
      <w:lvlText w:val="%4."/>
      <w:lvlJc w:val="left"/>
      <w:pPr>
        <w:tabs>
          <w:tab w:val="num" w:pos="1800"/>
        </w:tabs>
        <w:ind w:left="1800" w:hanging="360"/>
      </w:pPr>
      <w:rPr>
        <w:rFonts w:ascii="Arial" w:hAnsi="Arial"/>
        <w:b w:val="0"/>
        <w:bCs w:val="0"/>
        <w:sz w:val="20"/>
        <w:szCs w:val="20"/>
      </w:rPr>
    </w:lvl>
    <w:lvl w:ilvl="4">
      <w:start w:val="1"/>
      <w:numFmt w:val="decimal"/>
      <w:lvlText w:val="%5."/>
      <w:lvlJc w:val="left"/>
      <w:pPr>
        <w:tabs>
          <w:tab w:val="num" w:pos="2160"/>
        </w:tabs>
        <w:ind w:left="2160" w:hanging="360"/>
      </w:pPr>
      <w:rPr>
        <w:rFonts w:ascii="Arial" w:hAnsi="Arial"/>
        <w:b w:val="0"/>
        <w:bCs w:val="0"/>
        <w:sz w:val="20"/>
        <w:szCs w:val="20"/>
      </w:rPr>
    </w:lvl>
    <w:lvl w:ilvl="5">
      <w:start w:val="1"/>
      <w:numFmt w:val="decimal"/>
      <w:lvlText w:val="%6."/>
      <w:lvlJc w:val="left"/>
      <w:pPr>
        <w:tabs>
          <w:tab w:val="num" w:pos="2520"/>
        </w:tabs>
        <w:ind w:left="2520" w:hanging="360"/>
      </w:pPr>
      <w:rPr>
        <w:rFonts w:ascii="Arial" w:hAnsi="Arial"/>
        <w:b w:val="0"/>
        <w:bCs w:val="0"/>
        <w:sz w:val="20"/>
        <w:szCs w:val="20"/>
      </w:rPr>
    </w:lvl>
    <w:lvl w:ilvl="6">
      <w:start w:val="1"/>
      <w:numFmt w:val="decimal"/>
      <w:lvlText w:val="%7."/>
      <w:lvlJc w:val="left"/>
      <w:pPr>
        <w:tabs>
          <w:tab w:val="num" w:pos="2880"/>
        </w:tabs>
        <w:ind w:left="2880" w:hanging="360"/>
      </w:pPr>
      <w:rPr>
        <w:rFonts w:ascii="Arial" w:hAnsi="Arial"/>
        <w:b w:val="0"/>
        <w:bCs w:val="0"/>
        <w:sz w:val="20"/>
        <w:szCs w:val="20"/>
      </w:rPr>
    </w:lvl>
    <w:lvl w:ilvl="7">
      <w:start w:val="1"/>
      <w:numFmt w:val="decimal"/>
      <w:lvlText w:val="%8."/>
      <w:lvlJc w:val="left"/>
      <w:pPr>
        <w:tabs>
          <w:tab w:val="num" w:pos="3240"/>
        </w:tabs>
        <w:ind w:left="3240" w:hanging="360"/>
      </w:pPr>
      <w:rPr>
        <w:rFonts w:ascii="Arial" w:hAnsi="Arial"/>
        <w:b w:val="0"/>
        <w:bCs w:val="0"/>
        <w:sz w:val="20"/>
        <w:szCs w:val="20"/>
      </w:rPr>
    </w:lvl>
    <w:lvl w:ilvl="8">
      <w:start w:val="1"/>
      <w:numFmt w:val="decimal"/>
      <w:lvlText w:val="%9."/>
      <w:lvlJc w:val="left"/>
      <w:pPr>
        <w:tabs>
          <w:tab w:val="num" w:pos="3600"/>
        </w:tabs>
        <w:ind w:left="3600" w:hanging="360"/>
      </w:pPr>
      <w:rPr>
        <w:rFonts w:ascii="Arial" w:hAnsi="Arial"/>
        <w:b w:val="0"/>
        <w:bCs w:val="0"/>
        <w:sz w:val="20"/>
        <w:szCs w:val="20"/>
      </w:rPr>
    </w:lvl>
  </w:abstractNum>
  <w:abstractNum w:abstractNumId="8" w15:restartNumberingAfterBreak="0">
    <w:nsid w:val="5CF5666A"/>
    <w:multiLevelType w:val="multilevel"/>
    <w:tmpl w:val="80EC73A8"/>
    <w:lvl w:ilvl="0">
      <w:start w:val="1"/>
      <w:numFmt w:val="decimal"/>
      <w:lvlText w:val="%1."/>
      <w:lvlJc w:val="left"/>
      <w:pPr>
        <w:tabs>
          <w:tab w:val="num" w:pos="720"/>
        </w:tabs>
        <w:ind w:left="720" w:hanging="360"/>
      </w:pPr>
      <w:rPr>
        <w:rFonts w:ascii="Arial" w:hAnsi="Arial"/>
        <w:b w:val="0"/>
        <w:bCs w:val="0"/>
        <w:sz w:val="20"/>
        <w:szCs w:val="20"/>
      </w:rPr>
    </w:lvl>
    <w:lvl w:ilvl="1">
      <w:start w:val="1"/>
      <w:numFmt w:val="decimal"/>
      <w:lvlText w:val="%2."/>
      <w:lvlJc w:val="left"/>
      <w:pPr>
        <w:tabs>
          <w:tab w:val="num" w:pos="1080"/>
        </w:tabs>
        <w:ind w:left="1080" w:hanging="360"/>
      </w:pPr>
      <w:rPr>
        <w:rFonts w:ascii="Arial" w:hAnsi="Arial"/>
        <w:b w:val="0"/>
        <w:bCs w:val="0"/>
        <w:sz w:val="20"/>
        <w:szCs w:val="20"/>
      </w:rPr>
    </w:lvl>
    <w:lvl w:ilvl="2">
      <w:start w:val="1"/>
      <w:numFmt w:val="decimal"/>
      <w:lvlText w:val="%3."/>
      <w:lvlJc w:val="left"/>
      <w:pPr>
        <w:tabs>
          <w:tab w:val="num" w:pos="1440"/>
        </w:tabs>
        <w:ind w:left="1440" w:hanging="360"/>
      </w:pPr>
      <w:rPr>
        <w:rFonts w:ascii="Arial" w:hAnsi="Arial"/>
        <w:b w:val="0"/>
        <w:bCs w:val="0"/>
        <w:sz w:val="20"/>
        <w:szCs w:val="20"/>
      </w:rPr>
    </w:lvl>
    <w:lvl w:ilvl="3">
      <w:start w:val="1"/>
      <w:numFmt w:val="decimal"/>
      <w:lvlText w:val="%4."/>
      <w:lvlJc w:val="left"/>
      <w:pPr>
        <w:tabs>
          <w:tab w:val="num" w:pos="1800"/>
        </w:tabs>
        <w:ind w:left="1800" w:hanging="360"/>
      </w:pPr>
      <w:rPr>
        <w:rFonts w:ascii="Arial" w:hAnsi="Arial"/>
        <w:b w:val="0"/>
        <w:bCs w:val="0"/>
        <w:sz w:val="20"/>
        <w:szCs w:val="20"/>
      </w:rPr>
    </w:lvl>
    <w:lvl w:ilvl="4">
      <w:start w:val="1"/>
      <w:numFmt w:val="decimal"/>
      <w:lvlText w:val="%5."/>
      <w:lvlJc w:val="left"/>
      <w:pPr>
        <w:tabs>
          <w:tab w:val="num" w:pos="2160"/>
        </w:tabs>
        <w:ind w:left="2160" w:hanging="360"/>
      </w:pPr>
      <w:rPr>
        <w:rFonts w:ascii="Arial" w:hAnsi="Arial"/>
        <w:b w:val="0"/>
        <w:bCs w:val="0"/>
        <w:sz w:val="20"/>
        <w:szCs w:val="20"/>
      </w:rPr>
    </w:lvl>
    <w:lvl w:ilvl="5">
      <w:start w:val="1"/>
      <w:numFmt w:val="decimal"/>
      <w:lvlText w:val="%6."/>
      <w:lvlJc w:val="left"/>
      <w:pPr>
        <w:tabs>
          <w:tab w:val="num" w:pos="2520"/>
        </w:tabs>
        <w:ind w:left="2520" w:hanging="360"/>
      </w:pPr>
      <w:rPr>
        <w:rFonts w:ascii="Arial" w:hAnsi="Arial"/>
        <w:b w:val="0"/>
        <w:bCs w:val="0"/>
        <w:sz w:val="20"/>
        <w:szCs w:val="20"/>
      </w:rPr>
    </w:lvl>
    <w:lvl w:ilvl="6">
      <w:start w:val="1"/>
      <w:numFmt w:val="decimal"/>
      <w:lvlText w:val="%7."/>
      <w:lvlJc w:val="left"/>
      <w:pPr>
        <w:tabs>
          <w:tab w:val="num" w:pos="2880"/>
        </w:tabs>
        <w:ind w:left="2880" w:hanging="360"/>
      </w:pPr>
      <w:rPr>
        <w:rFonts w:ascii="Arial" w:hAnsi="Arial"/>
        <w:b w:val="0"/>
        <w:bCs w:val="0"/>
        <w:sz w:val="20"/>
        <w:szCs w:val="20"/>
      </w:rPr>
    </w:lvl>
    <w:lvl w:ilvl="7">
      <w:start w:val="1"/>
      <w:numFmt w:val="decimal"/>
      <w:lvlText w:val="%8."/>
      <w:lvlJc w:val="left"/>
      <w:pPr>
        <w:tabs>
          <w:tab w:val="num" w:pos="3240"/>
        </w:tabs>
        <w:ind w:left="3240" w:hanging="360"/>
      </w:pPr>
      <w:rPr>
        <w:rFonts w:ascii="Arial" w:hAnsi="Arial"/>
        <w:b w:val="0"/>
        <w:bCs w:val="0"/>
        <w:sz w:val="20"/>
        <w:szCs w:val="20"/>
      </w:rPr>
    </w:lvl>
    <w:lvl w:ilvl="8">
      <w:start w:val="1"/>
      <w:numFmt w:val="decimal"/>
      <w:lvlText w:val="%9."/>
      <w:lvlJc w:val="left"/>
      <w:pPr>
        <w:tabs>
          <w:tab w:val="num" w:pos="3600"/>
        </w:tabs>
        <w:ind w:left="3600" w:hanging="360"/>
      </w:pPr>
      <w:rPr>
        <w:rFonts w:ascii="Arial" w:hAnsi="Arial"/>
        <w:b w:val="0"/>
        <w:bCs w:val="0"/>
        <w:sz w:val="20"/>
        <w:szCs w:val="20"/>
      </w:rPr>
    </w:lvl>
  </w:abstractNum>
  <w:abstractNum w:abstractNumId="9" w15:restartNumberingAfterBreak="0">
    <w:nsid w:val="5FBB4E1D"/>
    <w:multiLevelType w:val="multilevel"/>
    <w:tmpl w:val="E9BC4ED2"/>
    <w:lvl w:ilvl="0">
      <w:start w:val="1"/>
      <w:numFmt w:val="decimal"/>
      <w:lvlText w:val="%1."/>
      <w:lvlJc w:val="left"/>
      <w:pPr>
        <w:tabs>
          <w:tab w:val="num" w:pos="1080"/>
        </w:tabs>
        <w:ind w:left="1080" w:hanging="360"/>
      </w:pPr>
      <w:rPr>
        <w:rFonts w:ascii="Arial" w:hAnsi="Arial"/>
        <w:b w:val="0"/>
        <w:bCs w:val="0"/>
        <w:sz w:val="20"/>
        <w:szCs w:val="20"/>
      </w:rPr>
    </w:lvl>
    <w:lvl w:ilvl="1">
      <w:start w:val="1"/>
      <w:numFmt w:val="decimal"/>
      <w:lvlText w:val="%2."/>
      <w:lvlJc w:val="left"/>
      <w:pPr>
        <w:tabs>
          <w:tab w:val="num" w:pos="1440"/>
        </w:tabs>
        <w:ind w:left="1440" w:hanging="360"/>
      </w:pPr>
      <w:rPr>
        <w:rFonts w:ascii="Arial" w:hAnsi="Arial"/>
        <w:b w:val="0"/>
        <w:bCs w:val="0"/>
        <w:sz w:val="20"/>
        <w:szCs w:val="20"/>
      </w:rPr>
    </w:lvl>
    <w:lvl w:ilvl="2">
      <w:start w:val="1"/>
      <w:numFmt w:val="decimal"/>
      <w:lvlText w:val="%3."/>
      <w:lvlJc w:val="left"/>
      <w:pPr>
        <w:tabs>
          <w:tab w:val="num" w:pos="1800"/>
        </w:tabs>
        <w:ind w:left="1800" w:hanging="360"/>
      </w:pPr>
      <w:rPr>
        <w:rFonts w:ascii="Arial" w:hAnsi="Arial"/>
        <w:b w:val="0"/>
        <w:bCs w:val="0"/>
        <w:sz w:val="20"/>
        <w:szCs w:val="20"/>
      </w:rPr>
    </w:lvl>
    <w:lvl w:ilvl="3">
      <w:start w:val="1"/>
      <w:numFmt w:val="decimal"/>
      <w:lvlText w:val="%4."/>
      <w:lvlJc w:val="left"/>
      <w:pPr>
        <w:tabs>
          <w:tab w:val="num" w:pos="2160"/>
        </w:tabs>
        <w:ind w:left="2160" w:hanging="360"/>
      </w:pPr>
      <w:rPr>
        <w:rFonts w:ascii="Arial" w:hAnsi="Arial"/>
        <w:b w:val="0"/>
        <w:bCs w:val="0"/>
        <w:sz w:val="20"/>
        <w:szCs w:val="20"/>
      </w:rPr>
    </w:lvl>
    <w:lvl w:ilvl="4">
      <w:start w:val="1"/>
      <w:numFmt w:val="decimal"/>
      <w:lvlText w:val="%5."/>
      <w:lvlJc w:val="left"/>
      <w:pPr>
        <w:tabs>
          <w:tab w:val="num" w:pos="2520"/>
        </w:tabs>
        <w:ind w:left="2520" w:hanging="360"/>
      </w:pPr>
      <w:rPr>
        <w:rFonts w:ascii="Arial" w:hAnsi="Arial"/>
        <w:b w:val="0"/>
        <w:bCs w:val="0"/>
        <w:sz w:val="20"/>
        <w:szCs w:val="20"/>
      </w:rPr>
    </w:lvl>
    <w:lvl w:ilvl="5">
      <w:start w:val="1"/>
      <w:numFmt w:val="decimal"/>
      <w:lvlText w:val="%6."/>
      <w:lvlJc w:val="left"/>
      <w:pPr>
        <w:tabs>
          <w:tab w:val="num" w:pos="2880"/>
        </w:tabs>
        <w:ind w:left="2880" w:hanging="360"/>
      </w:pPr>
      <w:rPr>
        <w:rFonts w:ascii="Arial" w:hAnsi="Arial"/>
        <w:b w:val="0"/>
        <w:bCs w:val="0"/>
        <w:sz w:val="20"/>
        <w:szCs w:val="20"/>
      </w:rPr>
    </w:lvl>
    <w:lvl w:ilvl="6">
      <w:start w:val="1"/>
      <w:numFmt w:val="decimal"/>
      <w:lvlText w:val="%7."/>
      <w:lvlJc w:val="left"/>
      <w:pPr>
        <w:tabs>
          <w:tab w:val="num" w:pos="3240"/>
        </w:tabs>
        <w:ind w:left="3240" w:hanging="360"/>
      </w:pPr>
      <w:rPr>
        <w:rFonts w:ascii="Arial" w:hAnsi="Arial"/>
        <w:b w:val="0"/>
        <w:bCs w:val="0"/>
        <w:sz w:val="20"/>
        <w:szCs w:val="20"/>
      </w:rPr>
    </w:lvl>
    <w:lvl w:ilvl="7">
      <w:start w:val="1"/>
      <w:numFmt w:val="decimal"/>
      <w:lvlText w:val="%8."/>
      <w:lvlJc w:val="left"/>
      <w:pPr>
        <w:tabs>
          <w:tab w:val="num" w:pos="3600"/>
        </w:tabs>
        <w:ind w:left="3600" w:hanging="360"/>
      </w:pPr>
      <w:rPr>
        <w:rFonts w:ascii="Arial" w:hAnsi="Arial"/>
        <w:b w:val="0"/>
        <w:bCs w:val="0"/>
        <w:sz w:val="20"/>
        <w:szCs w:val="20"/>
      </w:rPr>
    </w:lvl>
    <w:lvl w:ilvl="8">
      <w:start w:val="1"/>
      <w:numFmt w:val="decimal"/>
      <w:lvlText w:val="%9."/>
      <w:lvlJc w:val="left"/>
      <w:pPr>
        <w:tabs>
          <w:tab w:val="num" w:pos="3960"/>
        </w:tabs>
        <w:ind w:left="3960" w:hanging="360"/>
      </w:pPr>
      <w:rPr>
        <w:rFonts w:ascii="Arial" w:hAnsi="Arial"/>
        <w:b w:val="0"/>
        <w:bCs w:val="0"/>
        <w:sz w:val="20"/>
        <w:szCs w:val="20"/>
      </w:rPr>
    </w:lvl>
  </w:abstractNum>
  <w:abstractNum w:abstractNumId="10" w15:restartNumberingAfterBreak="0">
    <w:nsid w:val="68FC61A4"/>
    <w:multiLevelType w:val="multilevel"/>
    <w:tmpl w:val="2E4ED4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96170A6"/>
    <w:multiLevelType w:val="multilevel"/>
    <w:tmpl w:val="A8704B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15:restartNumberingAfterBreak="0">
    <w:nsid w:val="74EA0EDF"/>
    <w:multiLevelType w:val="multilevel"/>
    <w:tmpl w:val="6CBCF8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486585667">
    <w:abstractNumId w:val="3"/>
  </w:num>
  <w:num w:numId="2" w16cid:durableId="2053456093">
    <w:abstractNumId w:val="6"/>
  </w:num>
  <w:num w:numId="3" w16cid:durableId="1695033005">
    <w:abstractNumId w:val="9"/>
  </w:num>
  <w:num w:numId="4" w16cid:durableId="1327630167">
    <w:abstractNumId w:val="11"/>
  </w:num>
  <w:num w:numId="5" w16cid:durableId="1955555147">
    <w:abstractNumId w:val="0"/>
  </w:num>
  <w:num w:numId="6" w16cid:durableId="336539265">
    <w:abstractNumId w:val="10"/>
  </w:num>
  <w:num w:numId="7" w16cid:durableId="1574899607">
    <w:abstractNumId w:val="12"/>
  </w:num>
  <w:num w:numId="8" w16cid:durableId="2071684800">
    <w:abstractNumId w:val="2"/>
  </w:num>
  <w:num w:numId="9" w16cid:durableId="2053457127">
    <w:abstractNumId w:val="4"/>
  </w:num>
  <w:num w:numId="10" w16cid:durableId="1888253641">
    <w:abstractNumId w:val="1"/>
  </w:num>
  <w:num w:numId="11" w16cid:durableId="202905265">
    <w:abstractNumId w:val="7"/>
  </w:num>
  <w:num w:numId="12" w16cid:durableId="1172724966">
    <w:abstractNumId w:val="5"/>
  </w:num>
  <w:num w:numId="13" w16cid:durableId="11374588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9BF"/>
    <w:rsid w:val="007019BF"/>
    <w:rsid w:val="008D01B6"/>
    <w:rsid w:val="008E1FD5"/>
    <w:rsid w:val="00D721EE"/>
    <w:rsid w:val="00D83433"/>
    <w:rsid w:val="00E0180B"/>
    <w:rsid w:val="00E54AA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DDEF"/>
  <w15:docId w15:val="{2FEDCB9B-549F-4F56-A65D-9209A0B9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A5B"/>
    <w:pPr>
      <w:spacing w:after="160" w:line="259" w:lineRule="auto"/>
    </w:pPr>
  </w:style>
  <w:style w:type="paragraph" w:styleId="Heading1">
    <w:name w:val="heading 1"/>
    <w:basedOn w:val="Normal"/>
    <w:next w:val="Normal"/>
    <w:link w:val="Heading1Char"/>
    <w:qFormat/>
    <w:rsid w:val="00E968AE"/>
    <w:pPr>
      <w:keepNext/>
      <w:keepLines/>
      <w:numPr>
        <w:numId w:val="1"/>
      </w:numPr>
      <w:spacing w:before="240" w:after="0"/>
      <w:ind w:left="432"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E968A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424D7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424D7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424D7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424D7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424D7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424D7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424D7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968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qFormat/>
    <w:rsid w:val="00E968AE"/>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rsid w:val="008008C9"/>
  </w:style>
  <w:style w:type="character" w:customStyle="1" w:styleId="FooterChar">
    <w:name w:val="Footer Char"/>
    <w:basedOn w:val="DefaultParagraphFont"/>
    <w:link w:val="Footer"/>
    <w:uiPriority w:val="99"/>
    <w:qFormat/>
    <w:rsid w:val="008008C9"/>
  </w:style>
  <w:style w:type="character" w:styleId="Hyperlink">
    <w:name w:val="Hyperlink"/>
    <w:basedOn w:val="DefaultParagraphFont"/>
    <w:uiPriority w:val="99"/>
    <w:unhideWhenUsed/>
    <w:rsid w:val="005F5E0C"/>
    <w:rPr>
      <w:color w:val="0563C1" w:themeColor="hyperlink"/>
      <w:u w:val="single"/>
    </w:rPr>
  </w:style>
  <w:style w:type="character" w:customStyle="1" w:styleId="NoSpacingChar">
    <w:name w:val="No Spacing Char"/>
    <w:basedOn w:val="DefaultParagraphFont"/>
    <w:link w:val="NoSpacing"/>
    <w:uiPriority w:val="1"/>
    <w:qFormat/>
    <w:rsid w:val="004C7C08"/>
    <w:rPr>
      <w:rFonts w:eastAsiaTheme="minorEastAsia"/>
      <w:lang w:val="en-US"/>
    </w:rPr>
  </w:style>
  <w:style w:type="character" w:customStyle="1" w:styleId="Heading3Char">
    <w:name w:val="Heading 3 Char"/>
    <w:basedOn w:val="DefaultParagraphFont"/>
    <w:link w:val="Heading3"/>
    <w:qFormat/>
    <w:rsid w:val="00424D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qFormat/>
    <w:rsid w:val="00424D7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qFormat/>
    <w:rsid w:val="00424D7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qFormat/>
    <w:rsid w:val="00424D7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qFormat/>
    <w:rsid w:val="00424D7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qFormat/>
    <w:rsid w:val="00424D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qFormat/>
    <w:rsid w:val="00424D71"/>
    <w:rPr>
      <w:rFonts w:asciiTheme="majorHAnsi" w:eastAsiaTheme="majorEastAsia" w:hAnsiTheme="majorHAnsi" w:cstheme="majorBidi"/>
      <w:i/>
      <w:iCs/>
      <w:color w:val="272727" w:themeColor="text1" w:themeTint="D8"/>
      <w:sz w:val="21"/>
      <w:szCs w:val="21"/>
    </w:rPr>
  </w:style>
  <w:style w:type="character" w:customStyle="1" w:styleId="UnresolvedMention1">
    <w:name w:val="Unresolved Mention1"/>
    <w:basedOn w:val="DefaultParagraphFont"/>
    <w:uiPriority w:val="99"/>
    <w:semiHidden/>
    <w:unhideWhenUsed/>
    <w:qFormat/>
    <w:rsid w:val="00EB309A"/>
    <w:rPr>
      <w:color w:val="605E5C"/>
      <w:shd w:val="clear" w:color="auto" w:fill="E1DFDD"/>
    </w:rPr>
  </w:style>
  <w:style w:type="character" w:customStyle="1" w:styleId="IndexLink">
    <w:name w:val="Index Link"/>
    <w:qFormat/>
  </w:style>
  <w:style w:type="character" w:customStyle="1" w:styleId="NumberingSymbols">
    <w:name w:val="Numbering Symbols"/>
    <w:qFormat/>
    <w:rPr>
      <w:rFonts w:ascii="Arial" w:hAnsi="Arial"/>
      <w:b w:val="0"/>
      <w:bCs w:val="0"/>
      <w:sz w:val="20"/>
      <w:szCs w:val="20"/>
    </w:rPr>
  </w:style>
  <w:style w:type="character" w:customStyle="1" w:styleId="Bullets">
    <w:name w:val="Bullets"/>
    <w:qFormat/>
    <w:rPr>
      <w:rFonts w:ascii="OpenSymbol" w:eastAsia="OpenSymbol" w:hAnsi="OpenSymbol" w:cs="OpenSymbol"/>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CA3832"/>
    <w:rPr>
      <w:rFonts w:ascii="Segoe UI" w:hAnsi="Segoe UI" w:cs="Segoe UI"/>
      <w:sz w:val="18"/>
      <w:szCs w:val="18"/>
    </w:rPr>
  </w:style>
  <w:style w:type="character" w:styleId="Strong">
    <w:name w:val="Strong"/>
    <w:qFormat/>
    <w:rPr>
      <w:b/>
      <w:bCs/>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Arial Unicode MS"/>
    </w:rPr>
  </w:style>
  <w:style w:type="paragraph" w:customStyle="1" w:styleId="caption1">
    <w:name w:val="caption1"/>
    <w:basedOn w:val="Normal"/>
    <w:qFormat/>
    <w:pPr>
      <w:suppressLineNumbers/>
      <w:spacing w:before="120" w:after="120"/>
    </w:pPr>
    <w:rPr>
      <w:rFonts w:cs="Lucida Sans"/>
      <w:i/>
      <w:iCs/>
      <w:sz w:val="24"/>
      <w:szCs w:val="24"/>
    </w:rPr>
  </w:style>
  <w:style w:type="paragraph" w:customStyle="1" w:styleId="caption11">
    <w:name w:val="caption11"/>
    <w:basedOn w:val="Normal"/>
    <w:qFormat/>
    <w:pPr>
      <w:suppressLineNumbers/>
      <w:spacing w:before="120" w:after="120"/>
    </w:pPr>
    <w:rPr>
      <w:rFonts w:cs="Arial Unicode MS"/>
      <w:i/>
      <w:iCs/>
      <w:sz w:val="24"/>
      <w:szCs w:val="24"/>
    </w:rPr>
  </w:style>
  <w:style w:type="paragraph" w:styleId="ListParagraph">
    <w:name w:val="List Paragraph"/>
    <w:basedOn w:val="Normal"/>
    <w:uiPriority w:val="34"/>
    <w:qFormat/>
    <w:rsid w:val="00915798"/>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8008C9"/>
    <w:pPr>
      <w:tabs>
        <w:tab w:val="center" w:pos="4513"/>
        <w:tab w:val="right" w:pos="9026"/>
      </w:tabs>
      <w:spacing w:after="0" w:line="240" w:lineRule="auto"/>
    </w:pPr>
  </w:style>
  <w:style w:type="paragraph" w:styleId="Footer">
    <w:name w:val="footer"/>
    <w:basedOn w:val="Normal"/>
    <w:link w:val="FooterChar"/>
    <w:uiPriority w:val="99"/>
    <w:unhideWhenUsed/>
    <w:rsid w:val="008008C9"/>
    <w:pPr>
      <w:tabs>
        <w:tab w:val="center" w:pos="4513"/>
        <w:tab w:val="right" w:pos="9026"/>
      </w:tabs>
      <w:spacing w:after="0" w:line="240" w:lineRule="auto"/>
    </w:pPr>
  </w:style>
  <w:style w:type="paragraph" w:styleId="TableofFigures">
    <w:name w:val="table of figures"/>
    <w:basedOn w:val="Normal"/>
    <w:next w:val="Normal"/>
    <w:uiPriority w:val="99"/>
    <w:unhideWhenUsed/>
    <w:qFormat/>
    <w:rsid w:val="008008C9"/>
    <w:pPr>
      <w:spacing w:after="0"/>
      <w:ind w:left="440" w:hanging="440"/>
    </w:pPr>
    <w:rPr>
      <w:rFonts w:cstheme="minorHAnsi"/>
      <w:caps/>
      <w:sz w:val="20"/>
      <w:szCs w:val="20"/>
    </w:rPr>
  </w:style>
  <w:style w:type="paragraph" w:customStyle="1" w:styleId="indexheading1">
    <w:name w:val="index heading1"/>
    <w:basedOn w:val="Heading"/>
    <w:qFormat/>
  </w:style>
  <w:style w:type="paragraph" w:customStyle="1" w:styleId="indexheading2">
    <w:name w:val="index heading2"/>
    <w:basedOn w:val="Heading"/>
    <w:qFormat/>
  </w:style>
  <w:style w:type="paragraph" w:styleId="IndexHeading">
    <w:name w:val="index heading"/>
    <w:basedOn w:val="Heading"/>
  </w:style>
  <w:style w:type="paragraph" w:styleId="TOCHeading">
    <w:name w:val="TOC Heading"/>
    <w:basedOn w:val="Heading1"/>
    <w:next w:val="Normal"/>
    <w:uiPriority w:val="39"/>
    <w:unhideWhenUsed/>
    <w:qFormat/>
    <w:rsid w:val="005F5E0C"/>
    <w:pPr>
      <w:numPr>
        <w:numId w:val="0"/>
      </w:numPr>
      <w:ind w:left="432"/>
      <w:outlineLvl w:val="9"/>
    </w:pPr>
    <w:rPr>
      <w:lang w:val="en-US"/>
    </w:rPr>
  </w:style>
  <w:style w:type="paragraph" w:styleId="TOC1">
    <w:name w:val="toc 1"/>
    <w:basedOn w:val="Normal"/>
    <w:next w:val="Normal"/>
    <w:autoRedefine/>
    <w:uiPriority w:val="39"/>
    <w:unhideWhenUsed/>
    <w:rsid w:val="005F5E0C"/>
    <w:pPr>
      <w:spacing w:after="100"/>
    </w:pPr>
  </w:style>
  <w:style w:type="paragraph" w:styleId="TOC2">
    <w:name w:val="toc 2"/>
    <w:basedOn w:val="Normal"/>
    <w:next w:val="Normal"/>
    <w:autoRedefine/>
    <w:uiPriority w:val="39"/>
    <w:unhideWhenUsed/>
    <w:rsid w:val="007B701D"/>
    <w:pPr>
      <w:spacing w:after="100"/>
      <w:ind w:left="220"/>
    </w:pPr>
  </w:style>
  <w:style w:type="paragraph" w:styleId="NoSpacing">
    <w:name w:val="No Spacing"/>
    <w:link w:val="NoSpacingChar"/>
    <w:uiPriority w:val="1"/>
    <w:qFormat/>
    <w:rsid w:val="004C7C08"/>
    <w:rPr>
      <w:rFonts w:ascii="Calibri" w:eastAsiaTheme="minorEastAsia" w:hAnsi="Calibri"/>
      <w:lang w:val="en-US"/>
    </w:rPr>
  </w:style>
  <w:style w:type="paragraph" w:styleId="TOC3">
    <w:name w:val="toc 3"/>
    <w:basedOn w:val="Normal"/>
    <w:next w:val="Normal"/>
    <w:autoRedefine/>
    <w:uiPriority w:val="39"/>
    <w:unhideWhenUsed/>
    <w:rsid w:val="00EB309A"/>
    <w:pPr>
      <w:spacing w:after="100"/>
      <w:ind w:left="440"/>
    </w:pPr>
    <w:rPr>
      <w:rFonts w:eastAsiaTheme="minorEastAsia"/>
      <w:lang w:eastAsia="en-IN"/>
    </w:rPr>
  </w:style>
  <w:style w:type="paragraph" w:styleId="TOC4">
    <w:name w:val="toc 4"/>
    <w:basedOn w:val="Normal"/>
    <w:next w:val="Normal"/>
    <w:autoRedefine/>
    <w:uiPriority w:val="39"/>
    <w:unhideWhenUsed/>
    <w:rsid w:val="00EB309A"/>
    <w:pPr>
      <w:spacing w:after="100"/>
      <w:ind w:left="660"/>
    </w:pPr>
    <w:rPr>
      <w:rFonts w:eastAsiaTheme="minorEastAsia"/>
      <w:lang w:eastAsia="en-IN"/>
    </w:rPr>
  </w:style>
  <w:style w:type="paragraph" w:styleId="TOC5">
    <w:name w:val="toc 5"/>
    <w:basedOn w:val="Normal"/>
    <w:next w:val="Normal"/>
    <w:autoRedefine/>
    <w:uiPriority w:val="39"/>
    <w:unhideWhenUsed/>
    <w:rsid w:val="00EB309A"/>
    <w:pPr>
      <w:spacing w:after="100"/>
      <w:ind w:left="880"/>
    </w:pPr>
    <w:rPr>
      <w:rFonts w:eastAsiaTheme="minorEastAsia"/>
      <w:lang w:eastAsia="en-IN"/>
    </w:rPr>
  </w:style>
  <w:style w:type="paragraph" w:styleId="TOC6">
    <w:name w:val="toc 6"/>
    <w:basedOn w:val="Normal"/>
    <w:next w:val="Normal"/>
    <w:autoRedefine/>
    <w:uiPriority w:val="39"/>
    <w:unhideWhenUsed/>
    <w:rsid w:val="00EB309A"/>
    <w:pPr>
      <w:spacing w:after="100"/>
      <w:ind w:left="1100"/>
    </w:pPr>
    <w:rPr>
      <w:rFonts w:eastAsiaTheme="minorEastAsia"/>
      <w:lang w:eastAsia="en-IN"/>
    </w:rPr>
  </w:style>
  <w:style w:type="paragraph" w:styleId="TOC7">
    <w:name w:val="toc 7"/>
    <w:basedOn w:val="Normal"/>
    <w:next w:val="Normal"/>
    <w:autoRedefine/>
    <w:uiPriority w:val="39"/>
    <w:unhideWhenUsed/>
    <w:rsid w:val="00EB309A"/>
    <w:pPr>
      <w:spacing w:after="100"/>
      <w:ind w:left="1320"/>
    </w:pPr>
    <w:rPr>
      <w:rFonts w:eastAsiaTheme="minorEastAsia"/>
      <w:lang w:eastAsia="en-IN"/>
    </w:rPr>
  </w:style>
  <w:style w:type="paragraph" w:styleId="TOC8">
    <w:name w:val="toc 8"/>
    <w:basedOn w:val="Normal"/>
    <w:next w:val="Normal"/>
    <w:autoRedefine/>
    <w:uiPriority w:val="39"/>
    <w:unhideWhenUsed/>
    <w:rsid w:val="00EB309A"/>
    <w:pPr>
      <w:spacing w:after="100"/>
      <w:ind w:left="1540"/>
    </w:pPr>
    <w:rPr>
      <w:rFonts w:eastAsiaTheme="minorEastAsia"/>
      <w:lang w:eastAsia="en-IN"/>
    </w:rPr>
  </w:style>
  <w:style w:type="paragraph" w:styleId="TOC9">
    <w:name w:val="toc 9"/>
    <w:basedOn w:val="Normal"/>
    <w:next w:val="Normal"/>
    <w:autoRedefine/>
    <w:uiPriority w:val="39"/>
    <w:unhideWhenUsed/>
    <w:rsid w:val="00EB309A"/>
    <w:pPr>
      <w:spacing w:after="100"/>
      <w:ind w:left="1760"/>
    </w:pPr>
    <w:rPr>
      <w:rFonts w:eastAsiaTheme="minorEastAsia"/>
      <w:lang w:eastAsia="en-IN"/>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Figure">
    <w:name w:val="Figure"/>
    <w:basedOn w:val="caption1"/>
    <w:qFormat/>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CA3832"/>
    <w:pPr>
      <w:spacing w:after="0" w:line="240" w:lineRule="auto"/>
    </w:pPr>
    <w:rPr>
      <w:rFonts w:ascii="Segoe UI" w:hAnsi="Segoe UI" w:cs="Segoe UI"/>
      <w:sz w:val="18"/>
      <w:szCs w:val="18"/>
    </w:rPr>
  </w:style>
  <w:style w:type="paragraph" w:customStyle="1" w:styleId="Default">
    <w:name w:val="Default"/>
    <w:qFormat/>
    <w:rPr>
      <w:rFonts w:ascii="Arial" w:eastAsia="Calibri" w:hAnsi="Arial"/>
      <w:color w:val="000000"/>
      <w:sz w:val="24"/>
    </w:rPr>
  </w:style>
  <w:style w:type="paragraph" w:customStyle="1" w:styleId="Heading10">
    <w:name w:val="Heading 10"/>
    <w:basedOn w:val="Heading"/>
    <w:next w:val="BodyText"/>
    <w:qFormat/>
    <w:pPr>
      <w:tabs>
        <w:tab w:val="num" w:pos="0"/>
      </w:tabs>
      <w:spacing w:before="60" w:after="60"/>
      <w:ind w:left="1584" w:hanging="1584"/>
      <w:outlineLvl w:val="8"/>
    </w:pPr>
    <w:rPr>
      <w:b/>
      <w:bCs/>
      <w:sz w:val="18"/>
      <w:szCs w:val="18"/>
    </w:rPr>
  </w:style>
  <w:style w:type="paragraph" w:customStyle="1" w:styleId="TableParagraph">
    <w:name w:val="Table Paragraph"/>
    <w:basedOn w:val="Normal"/>
    <w:qFormat/>
    <w:pPr>
      <w:ind w:left="28"/>
    </w:pPr>
  </w:style>
  <w:style w:type="numbering" w:customStyle="1" w:styleId="Bullet">
    <w:name w:val="Bullet •"/>
    <w:qFormat/>
  </w:style>
  <w:style w:type="numbering" w:customStyle="1" w:styleId="Numbering123">
    <w:name w:val="Numbering 123"/>
    <w:qFormat/>
  </w:style>
  <w:style w:type="table" w:styleId="TableGrid">
    <w:name w:val="Table Grid"/>
    <w:basedOn w:val="TableNormal"/>
    <w:uiPriority w:val="39"/>
    <w:rsid w:val="0034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A9171-FF3A-429E-8C8C-36812D0D2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1212</Words>
  <Characters>6912</Characters>
  <Application>Microsoft Office Word</Application>
  <DocSecurity>0</DocSecurity>
  <Lines>57</Lines>
  <Paragraphs>16</Paragraphs>
  <ScaleCrop>false</ScaleCrop>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Design Specification</dc:title>
  <dc:subject/>
  <dc:creator>DELL</dc:creator>
  <dc:description/>
  <cp:lastModifiedBy>Aditya Menon</cp:lastModifiedBy>
  <cp:revision>3</cp:revision>
  <dcterms:created xsi:type="dcterms:W3CDTF">2025-06-27T10:53:00Z</dcterms:created>
  <dcterms:modified xsi:type="dcterms:W3CDTF">2025-07-08T07:28:00Z</dcterms:modified>
  <dc:language>en-IN</dc:language>
</cp:coreProperties>
</file>