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61A" w:rsidRPr="00C63EDA" w:rsidRDefault="0025706A" w:rsidP="00C63EDA">
      <w:pPr>
        <w:tabs>
          <w:tab w:val="left" w:pos="9360"/>
        </w:tabs>
        <w:jc w:val="center"/>
        <w:rPr>
          <w:sz w:val="70"/>
          <w:szCs w:val="70"/>
        </w:rPr>
      </w:pPr>
      <w:r w:rsidRPr="00C63EDA">
        <w:rPr>
          <w:sz w:val="70"/>
          <w:szCs w:val="70"/>
        </w:rPr>
        <w:t>Question Bank Unit 2</w:t>
      </w:r>
    </w:p>
    <w:p w:rsidR="005D48DE" w:rsidRPr="005D48DE" w:rsidRDefault="006F661A" w:rsidP="005D48DE">
      <w:pPr>
        <w:jc w:val="both"/>
        <w:rPr>
          <w:sz w:val="28"/>
          <w:szCs w:val="28"/>
        </w:rPr>
      </w:pPr>
      <w:r w:rsidRPr="00424723">
        <w:rPr>
          <w:sz w:val="28"/>
          <w:szCs w:val="28"/>
        </w:rPr>
        <w:t xml:space="preserve">Q 1: </w:t>
      </w:r>
      <w:r w:rsidR="005D48DE" w:rsidRPr="005D48DE">
        <w:rPr>
          <w:sz w:val="28"/>
          <w:szCs w:val="28"/>
        </w:rPr>
        <w:t>What is the concept of utility in economics, and how does it relate to consumer preferences?</w:t>
      </w:r>
    </w:p>
    <w:p w:rsidR="005D48DE" w:rsidRPr="005D48DE" w:rsidRDefault="005D48DE" w:rsidP="005D48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Q2: </w:t>
      </w:r>
      <w:r w:rsidRPr="005D48DE">
        <w:rPr>
          <w:sz w:val="28"/>
          <w:szCs w:val="28"/>
        </w:rPr>
        <w:t>Explain the law of diminishing marginal utility. How does it influence consumer choices?</w:t>
      </w:r>
    </w:p>
    <w:p w:rsidR="005D48DE" w:rsidRPr="005D48DE" w:rsidRDefault="005D48DE" w:rsidP="005D48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Q3: </w:t>
      </w:r>
      <w:r w:rsidRPr="005D48DE">
        <w:rPr>
          <w:sz w:val="28"/>
          <w:szCs w:val="28"/>
        </w:rPr>
        <w:t>Define and describe an indifference curve. What does it represent, and what can you infer from the shape of an indifference curve?</w:t>
      </w:r>
    </w:p>
    <w:p w:rsidR="005D48DE" w:rsidRPr="005D48DE" w:rsidRDefault="005D48DE" w:rsidP="005D48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Q4: </w:t>
      </w:r>
      <w:r w:rsidRPr="005D48DE">
        <w:rPr>
          <w:sz w:val="28"/>
          <w:szCs w:val="28"/>
        </w:rPr>
        <w:t>How is total utility different from marginal utility, and why is this difference important for consumer decision-making?</w:t>
      </w:r>
    </w:p>
    <w:p w:rsidR="005D48DE" w:rsidRPr="005D48DE" w:rsidRDefault="005D48DE" w:rsidP="005D48DE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Q</w:t>
      </w:r>
      <w:r w:rsidR="006F661A" w:rsidRPr="00424723">
        <w:rPr>
          <w:sz w:val="28"/>
          <w:szCs w:val="28"/>
        </w:rPr>
        <w:t>5 :</w:t>
      </w:r>
      <w:proofErr w:type="gramEnd"/>
      <w:r w:rsidR="006F661A" w:rsidRPr="00424723">
        <w:rPr>
          <w:sz w:val="28"/>
          <w:szCs w:val="28"/>
        </w:rPr>
        <w:t xml:space="preserve"> </w:t>
      </w:r>
      <w:r w:rsidRPr="005D48DE">
        <w:rPr>
          <w:sz w:val="28"/>
          <w:szCs w:val="28"/>
        </w:rPr>
        <w:t>What is consumer equilibrium, and how is it achieved in the context of utility maximization?</w:t>
      </w:r>
    </w:p>
    <w:p w:rsidR="005D48DE" w:rsidRPr="005D48DE" w:rsidRDefault="005D48DE" w:rsidP="005D48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Q6: </w:t>
      </w:r>
      <w:r w:rsidRPr="005D48DE">
        <w:rPr>
          <w:sz w:val="28"/>
          <w:szCs w:val="28"/>
        </w:rPr>
        <w:t>How do consumers make decisions at the point where an indifference curve is tangent to the budget line?</w:t>
      </w:r>
    </w:p>
    <w:p w:rsidR="00EF7F06" w:rsidRPr="00424723" w:rsidRDefault="00EF7F06" w:rsidP="005D48DE">
      <w:pPr>
        <w:jc w:val="both"/>
        <w:rPr>
          <w:sz w:val="28"/>
          <w:szCs w:val="28"/>
        </w:rPr>
      </w:pPr>
      <w:r w:rsidRPr="00424723">
        <w:rPr>
          <w:sz w:val="28"/>
          <w:szCs w:val="28"/>
        </w:rPr>
        <w:t>Q7</w:t>
      </w:r>
      <w:r w:rsidR="00B96C98">
        <w:rPr>
          <w:sz w:val="28"/>
          <w:szCs w:val="28"/>
        </w:rPr>
        <w:t xml:space="preserve">: </w:t>
      </w:r>
      <w:r w:rsidR="00B96C98" w:rsidRPr="00B96C98">
        <w:rPr>
          <w:sz w:val="28"/>
          <w:szCs w:val="28"/>
        </w:rPr>
        <w:t>Define a budget line. How is it related to the concept of consumer budget constraints?</w:t>
      </w:r>
    </w:p>
    <w:p w:rsidR="00B96C98" w:rsidRPr="00B96C98" w:rsidRDefault="00EF7F06" w:rsidP="00EF7F06">
      <w:pPr>
        <w:jc w:val="both"/>
        <w:rPr>
          <w:sz w:val="28"/>
          <w:szCs w:val="28"/>
        </w:rPr>
      </w:pPr>
      <w:r w:rsidRPr="00424723">
        <w:rPr>
          <w:sz w:val="28"/>
          <w:szCs w:val="28"/>
        </w:rPr>
        <w:t xml:space="preserve">Q8: </w:t>
      </w:r>
      <w:r w:rsidR="00B96C98" w:rsidRPr="00B96C98">
        <w:rPr>
          <w:sz w:val="28"/>
          <w:szCs w:val="28"/>
        </w:rPr>
        <w:t>What is regression analysis, and how is it used in economics?</w:t>
      </w:r>
    </w:p>
    <w:p w:rsidR="00EF7F06" w:rsidRPr="00424723" w:rsidRDefault="00EF7F06" w:rsidP="00EF7F06">
      <w:pPr>
        <w:jc w:val="both"/>
        <w:rPr>
          <w:sz w:val="28"/>
          <w:szCs w:val="28"/>
        </w:rPr>
      </w:pPr>
      <w:r w:rsidRPr="00424723">
        <w:rPr>
          <w:sz w:val="28"/>
          <w:szCs w:val="28"/>
        </w:rPr>
        <w:t xml:space="preserve">Q9: </w:t>
      </w:r>
      <w:r w:rsidR="00B96C98" w:rsidRPr="00B96C98">
        <w:rPr>
          <w:sz w:val="28"/>
          <w:szCs w:val="28"/>
        </w:rPr>
        <w:t>What are the key components of a regression equation, and how are coefficients interpreted?</w:t>
      </w:r>
    </w:p>
    <w:p w:rsidR="00B96C98" w:rsidRPr="00B96C98" w:rsidRDefault="00EF7F06" w:rsidP="00B96C98">
      <w:pPr>
        <w:jc w:val="both"/>
        <w:rPr>
          <w:sz w:val="28"/>
          <w:szCs w:val="28"/>
        </w:rPr>
      </w:pPr>
      <w:r w:rsidRPr="00424723">
        <w:rPr>
          <w:sz w:val="28"/>
          <w:szCs w:val="28"/>
        </w:rPr>
        <w:t xml:space="preserve">Q10: </w:t>
      </w:r>
      <w:r w:rsidR="00B96C98" w:rsidRPr="00B96C98">
        <w:rPr>
          <w:sz w:val="28"/>
          <w:szCs w:val="28"/>
        </w:rPr>
        <w:t>What is time series analysis in economics, and why is it important?</w:t>
      </w:r>
    </w:p>
    <w:p w:rsidR="00B96C98" w:rsidRPr="00B96C98" w:rsidRDefault="00B96C98" w:rsidP="00B96C98">
      <w:pPr>
        <w:jc w:val="both"/>
        <w:rPr>
          <w:sz w:val="28"/>
          <w:szCs w:val="28"/>
        </w:rPr>
      </w:pPr>
      <w:r>
        <w:rPr>
          <w:sz w:val="28"/>
          <w:szCs w:val="28"/>
        </w:rPr>
        <w:t>Q11</w:t>
      </w:r>
      <w:proofErr w:type="gramStart"/>
      <w:r>
        <w:rPr>
          <w:sz w:val="28"/>
          <w:szCs w:val="28"/>
        </w:rPr>
        <w:t>:</w:t>
      </w:r>
      <w:r w:rsidRPr="00B96C98">
        <w:rPr>
          <w:sz w:val="28"/>
          <w:szCs w:val="28"/>
        </w:rPr>
        <w:t>Describe</w:t>
      </w:r>
      <w:proofErr w:type="gramEnd"/>
      <w:r w:rsidRPr="00B96C98">
        <w:rPr>
          <w:sz w:val="28"/>
          <w:szCs w:val="28"/>
        </w:rPr>
        <w:t xml:space="preserve"> the components of a time series (trend, seasonality, and noise) and their significance.</w:t>
      </w:r>
    </w:p>
    <w:p w:rsidR="006F661A" w:rsidRPr="00424723" w:rsidRDefault="006F661A" w:rsidP="006F661A">
      <w:pPr>
        <w:jc w:val="both"/>
        <w:rPr>
          <w:sz w:val="28"/>
          <w:szCs w:val="28"/>
        </w:rPr>
      </w:pPr>
    </w:p>
    <w:sectPr w:rsidR="006F661A" w:rsidRPr="00424723" w:rsidSect="00DE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90A77"/>
    <w:multiLevelType w:val="multilevel"/>
    <w:tmpl w:val="38A8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4124BD"/>
    <w:multiLevelType w:val="multilevel"/>
    <w:tmpl w:val="277AC6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6D65FF"/>
    <w:multiLevelType w:val="multilevel"/>
    <w:tmpl w:val="5C963F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2F7825"/>
    <w:multiLevelType w:val="multilevel"/>
    <w:tmpl w:val="22D2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oNotDisplayPageBoundaries/>
  <w:proofState w:spelling="clean" w:grammar="clean"/>
  <w:defaultTabStop w:val="720"/>
  <w:characterSpacingControl w:val="doNotCompress"/>
  <w:compat/>
  <w:rsids>
    <w:rsidRoot w:val="006F661A"/>
    <w:rsid w:val="00166BAF"/>
    <w:rsid w:val="0025706A"/>
    <w:rsid w:val="00424723"/>
    <w:rsid w:val="005D48DE"/>
    <w:rsid w:val="0067638E"/>
    <w:rsid w:val="006B2502"/>
    <w:rsid w:val="006F661A"/>
    <w:rsid w:val="00920E2B"/>
    <w:rsid w:val="00B27D4B"/>
    <w:rsid w:val="00B96C98"/>
    <w:rsid w:val="00C63EDA"/>
    <w:rsid w:val="00D320D9"/>
    <w:rsid w:val="00D46569"/>
    <w:rsid w:val="00DE6B33"/>
    <w:rsid w:val="00E73F6C"/>
    <w:rsid w:val="00EF7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6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2023-10-27T10:32:00Z</dcterms:created>
  <dcterms:modified xsi:type="dcterms:W3CDTF">2023-10-28T15:35:00Z</dcterms:modified>
</cp:coreProperties>
</file>