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EECB3" w14:textId="5E309060" w:rsidR="00081D2B" w:rsidRPr="00CC06B4" w:rsidRDefault="00081D2B">
      <w:pPr>
        <w:rPr>
          <w:rFonts w:ascii="Times New Roman" w:hAnsi="Times New Roman" w:cs="Times New Roman"/>
          <w:b/>
          <w:bCs/>
          <w:color w:val="000000"/>
          <w:kern w:val="0"/>
          <w:sz w:val="40"/>
          <w:szCs w:val="40"/>
          <w:lang w:val="en-GB"/>
        </w:rPr>
      </w:pPr>
      <w:r w:rsidRPr="00CC06B4">
        <w:rPr>
          <w:rFonts w:ascii="Times New Roman" w:hAnsi="Times New Roman" w:cs="Times New Roman"/>
          <w:b/>
          <w:bCs/>
          <w:color w:val="000000"/>
          <w:kern w:val="0"/>
          <w:sz w:val="40"/>
          <w:szCs w:val="40"/>
          <w:lang w:val="en-GB"/>
        </w:rPr>
        <w:t>DELHI TECHNICAL CAMPUS, Greater Noida</w:t>
      </w:r>
    </w:p>
    <w:p w14:paraId="41908A2C" w14:textId="77777777" w:rsidR="00081D2B" w:rsidRPr="00CC06B4" w:rsidRDefault="00081D2B">
      <w:pPr>
        <w:rPr>
          <w:rFonts w:ascii="Times New Roman" w:hAnsi="Times New Roman" w:cs="Times New Roman"/>
          <w:b/>
          <w:bCs/>
          <w:color w:val="000000"/>
          <w:kern w:val="0"/>
          <w:sz w:val="40"/>
          <w:szCs w:val="40"/>
          <w:lang w:val="en-GB"/>
        </w:rPr>
      </w:pPr>
    </w:p>
    <w:p w14:paraId="7B272E66" w14:textId="0BDCB283" w:rsidR="00081D2B" w:rsidRPr="00CC06B4" w:rsidRDefault="00081D2B" w:rsidP="00081D2B">
      <w:pPr>
        <w:ind w:left="720" w:firstLine="720"/>
        <w:rPr>
          <w:rFonts w:ascii="Times New Roman" w:hAnsi="Times New Roman" w:cs="Times New Roman"/>
          <w:b/>
          <w:bCs/>
          <w:color w:val="000000"/>
          <w:kern w:val="0"/>
          <w:sz w:val="22"/>
          <w:szCs w:val="22"/>
          <w:lang w:val="en-GB"/>
        </w:rPr>
      </w:pPr>
      <w:r w:rsidRPr="00CC06B4">
        <w:rPr>
          <w:rFonts w:ascii="Times New Roman" w:hAnsi="Times New Roman" w:cs="Times New Roman"/>
          <w:b/>
          <w:bCs/>
          <w:color w:val="000000"/>
          <w:kern w:val="0"/>
          <w:sz w:val="22"/>
          <w:szCs w:val="22"/>
          <w:lang w:val="en-GB"/>
        </w:rPr>
        <w:t>DEPARTMENT OF COMPUTER SCIENCE &amp; ENGINEERING</w:t>
      </w:r>
    </w:p>
    <w:p w14:paraId="5137B42C" w14:textId="77777777" w:rsidR="00081D2B" w:rsidRPr="00CC06B4" w:rsidRDefault="00081D2B" w:rsidP="00081D2B">
      <w:pPr>
        <w:ind w:left="720" w:firstLine="720"/>
        <w:rPr>
          <w:rFonts w:ascii="Times New Roman" w:hAnsi="Times New Roman" w:cs="Times New Roman"/>
          <w:b/>
          <w:bCs/>
          <w:color w:val="000000"/>
          <w:kern w:val="0"/>
          <w:sz w:val="22"/>
          <w:szCs w:val="22"/>
          <w:lang w:val="en-GB"/>
        </w:rPr>
      </w:pPr>
    </w:p>
    <w:p w14:paraId="074932CF" w14:textId="77777777" w:rsidR="00081D2B" w:rsidRPr="00CC06B4" w:rsidRDefault="00081D2B" w:rsidP="00081D2B">
      <w:pPr>
        <w:ind w:left="720" w:firstLine="720"/>
        <w:rPr>
          <w:rFonts w:ascii="Times New Roman" w:hAnsi="Times New Roman" w:cs="Times New Roman"/>
          <w:b/>
          <w:bCs/>
          <w:color w:val="000000"/>
          <w:kern w:val="0"/>
          <w:sz w:val="22"/>
          <w:szCs w:val="22"/>
          <w:lang w:val="en-GB"/>
        </w:rPr>
      </w:pPr>
    </w:p>
    <w:p w14:paraId="2DB9D48C" w14:textId="77777777" w:rsidR="00081D2B" w:rsidRPr="00081D2B" w:rsidRDefault="00081D2B" w:rsidP="00081D2B">
      <w:pPr>
        <w:pBdr>
          <w:top w:val="single" w:sz="2" w:space="0" w:color="D9D9E3"/>
          <w:left w:val="single" w:sz="2" w:space="0" w:color="D9D9E3"/>
          <w:bottom w:val="single" w:sz="2" w:space="0" w:color="D9D9E3"/>
          <w:right w:val="single" w:sz="2" w:space="0" w:color="D9D9E3"/>
        </w:pBdr>
        <w:spacing w:after="300"/>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b/>
          <w:bCs/>
          <w:color w:val="374151"/>
          <w:kern w:val="0"/>
          <w:bdr w:val="single" w:sz="2" w:space="0" w:color="D9D9E3" w:frame="1"/>
          <w:lang w:eastAsia="en-GB"/>
          <w14:ligatures w14:val="none"/>
        </w:rPr>
        <w:t>Group Assignment: Exploring Data Communication Technologies and Models</w:t>
      </w:r>
    </w:p>
    <w:p w14:paraId="4D1BCECF" w14:textId="77777777" w:rsidR="00081D2B" w:rsidRPr="00081D2B" w:rsidRDefault="00081D2B" w:rsidP="00081D2B">
      <w:pPr>
        <w:pBdr>
          <w:top w:val="single" w:sz="2" w:space="0" w:color="D9D9E3"/>
          <w:left w:val="single" w:sz="2" w:space="0" w:color="D9D9E3"/>
          <w:bottom w:val="single" w:sz="2" w:space="0" w:color="D9D9E3"/>
          <w:right w:val="single" w:sz="2" w:space="0" w:color="D9D9E3"/>
        </w:pBdr>
        <w:spacing w:before="300" w:after="300"/>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b/>
          <w:bCs/>
          <w:color w:val="374151"/>
          <w:kern w:val="0"/>
          <w:bdr w:val="single" w:sz="2" w:space="0" w:color="D9D9E3" w:frame="1"/>
          <w:lang w:eastAsia="en-GB"/>
          <w14:ligatures w14:val="none"/>
        </w:rPr>
        <w:t>Objective:</w:t>
      </w:r>
      <w:r w:rsidRPr="00081D2B">
        <w:rPr>
          <w:rFonts w:ascii="Times New Roman" w:eastAsia="Times New Roman" w:hAnsi="Times New Roman" w:cs="Times New Roman"/>
          <w:color w:val="374151"/>
          <w:kern w:val="0"/>
          <w:lang w:eastAsia="en-GB"/>
          <w14:ligatures w14:val="none"/>
        </w:rPr>
        <w:t xml:space="preserve"> The objective of this group assignment is to deepen your understanding of data communication components, network models, switching techniques, and related topics covered in the syllabus. Through research, analysis, and collaboration, you will explore the practical applications and implications of these concepts in real-world scenarios.</w:t>
      </w:r>
    </w:p>
    <w:p w14:paraId="3ED9ADC5" w14:textId="77777777" w:rsidR="00081D2B" w:rsidRPr="00081D2B" w:rsidRDefault="00081D2B" w:rsidP="00081D2B">
      <w:pPr>
        <w:pBdr>
          <w:top w:val="single" w:sz="2" w:space="0" w:color="D9D9E3"/>
          <w:left w:val="single" w:sz="2" w:space="0" w:color="D9D9E3"/>
          <w:bottom w:val="single" w:sz="2" w:space="0" w:color="D9D9E3"/>
          <w:right w:val="single" w:sz="2" w:space="0" w:color="D9D9E3"/>
        </w:pBdr>
        <w:spacing w:before="300" w:after="300"/>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b/>
          <w:bCs/>
          <w:color w:val="374151"/>
          <w:kern w:val="0"/>
          <w:bdr w:val="single" w:sz="2" w:space="0" w:color="D9D9E3" w:frame="1"/>
          <w:lang w:eastAsia="en-GB"/>
          <w14:ligatures w14:val="none"/>
        </w:rPr>
        <w:t>Instructions:</w:t>
      </w:r>
    </w:p>
    <w:p w14:paraId="3FEC3ED9" w14:textId="77777777" w:rsidR="00081D2B" w:rsidRPr="00081D2B" w:rsidRDefault="00081D2B" w:rsidP="00081D2B">
      <w:pPr>
        <w:numPr>
          <w:ilvl w:val="0"/>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b/>
          <w:bCs/>
          <w:color w:val="374151"/>
          <w:kern w:val="0"/>
          <w:bdr w:val="single" w:sz="2" w:space="0" w:color="D9D9E3" w:frame="1"/>
          <w:lang w:eastAsia="en-GB"/>
          <w14:ligatures w14:val="none"/>
        </w:rPr>
        <w:t>Group Formation:</w:t>
      </w:r>
      <w:r w:rsidRPr="00081D2B">
        <w:rPr>
          <w:rFonts w:ascii="Times New Roman" w:eastAsia="Times New Roman" w:hAnsi="Times New Roman" w:cs="Times New Roman"/>
          <w:color w:val="374151"/>
          <w:kern w:val="0"/>
          <w:lang w:eastAsia="en-GB"/>
          <w14:ligatures w14:val="none"/>
        </w:rPr>
        <w:t xml:space="preserve"> Form groups of 3-4 students. You are encouraged to collaborate with peers from diverse backgrounds to enhance your learning experience.</w:t>
      </w:r>
    </w:p>
    <w:p w14:paraId="6533F454" w14:textId="77777777" w:rsidR="00081D2B" w:rsidRPr="00081D2B" w:rsidRDefault="00081D2B" w:rsidP="00081D2B">
      <w:pPr>
        <w:numPr>
          <w:ilvl w:val="0"/>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b/>
          <w:bCs/>
          <w:color w:val="374151"/>
          <w:kern w:val="0"/>
          <w:bdr w:val="single" w:sz="2" w:space="0" w:color="D9D9E3" w:frame="1"/>
          <w:lang w:eastAsia="en-GB"/>
          <w14:ligatures w14:val="none"/>
        </w:rPr>
        <w:t>Topic Selection:</w:t>
      </w:r>
      <w:r w:rsidRPr="00081D2B">
        <w:rPr>
          <w:rFonts w:ascii="Times New Roman" w:eastAsia="Times New Roman" w:hAnsi="Times New Roman" w:cs="Times New Roman"/>
          <w:color w:val="374151"/>
          <w:kern w:val="0"/>
          <w:lang w:eastAsia="en-GB"/>
          <w14:ligatures w14:val="none"/>
        </w:rPr>
        <w:t xml:space="preserve"> Each group should select one topic from the syllabus listed below as the focus of your assignment. Choose a topic that you find particularly interesting or relevant to your future career aspirations.</w:t>
      </w:r>
    </w:p>
    <w:p w14:paraId="15313121"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Data Communications Components</w:t>
      </w:r>
    </w:p>
    <w:p w14:paraId="1B368712"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The Internet: Evolution and Impact</w:t>
      </w:r>
    </w:p>
    <w:p w14:paraId="15E88D57"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Protocols and Standards in Data Communications</w:t>
      </w:r>
    </w:p>
    <w:p w14:paraId="1583073E"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Network Models: The OSI Model</w:t>
      </w:r>
    </w:p>
    <w:p w14:paraId="5EB997AF"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TCP/IP Protocol Suite</w:t>
      </w:r>
    </w:p>
    <w:p w14:paraId="10FCFD54"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A Comparison of the OSI and TCP/IP Reference Models</w:t>
      </w:r>
    </w:p>
    <w:p w14:paraId="548F3071"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Addressing in Data Communications</w:t>
      </w:r>
    </w:p>
    <w:p w14:paraId="14425058"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Physical Layer: Analog and Digital Signals</w:t>
      </w:r>
    </w:p>
    <w:p w14:paraId="4F110C05"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Transmission Modes: Simplex, Half-Duplex, and Full-Duplex</w:t>
      </w:r>
    </w:p>
    <w:p w14:paraId="5C0703AA"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 xml:space="preserve">Transmission Media: Guided Media (e.g., twisted-pair, </w:t>
      </w:r>
      <w:proofErr w:type="spellStart"/>
      <w:r w:rsidRPr="00081D2B">
        <w:rPr>
          <w:rFonts w:ascii="Times New Roman" w:eastAsia="Times New Roman" w:hAnsi="Times New Roman" w:cs="Times New Roman"/>
          <w:color w:val="374151"/>
          <w:kern w:val="0"/>
          <w:lang w:eastAsia="en-GB"/>
          <w14:ligatures w14:val="none"/>
        </w:rPr>
        <w:t>fiber</w:t>
      </w:r>
      <w:proofErr w:type="spellEnd"/>
      <w:r w:rsidRPr="00081D2B">
        <w:rPr>
          <w:rFonts w:ascii="Times New Roman" w:eastAsia="Times New Roman" w:hAnsi="Times New Roman" w:cs="Times New Roman"/>
          <w:color w:val="374151"/>
          <w:kern w:val="0"/>
          <w:lang w:eastAsia="en-GB"/>
          <w14:ligatures w14:val="none"/>
        </w:rPr>
        <w:t xml:space="preserve"> optics)</w:t>
      </w:r>
    </w:p>
    <w:p w14:paraId="14248786"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Transmission Media: Unguided Media (e.g., wireless)</w:t>
      </w:r>
    </w:p>
    <w:p w14:paraId="586FCF55"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Error Detection and Correction Codes in Data Communications</w:t>
      </w:r>
    </w:p>
    <w:p w14:paraId="5471DDCC"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Circuit Switching: Space-Division, Time-Division, and Space-Time Division</w:t>
      </w:r>
    </w:p>
    <w:p w14:paraId="2F56C6DC"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Packet Switching: Virtual Circuit and Datagram Approaches</w:t>
      </w:r>
    </w:p>
    <w:p w14:paraId="2F17A10B" w14:textId="77777777" w:rsidR="00081D2B" w:rsidRPr="00081D2B" w:rsidRDefault="00081D2B" w:rsidP="00081D2B">
      <w:pPr>
        <w:numPr>
          <w:ilvl w:val="1"/>
          <w:numId w:val="1"/>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081D2B">
        <w:rPr>
          <w:rFonts w:ascii="Times New Roman" w:eastAsia="Times New Roman" w:hAnsi="Times New Roman" w:cs="Times New Roman"/>
          <w:color w:val="374151"/>
          <w:kern w:val="0"/>
          <w:lang w:eastAsia="en-GB"/>
          <w14:ligatures w14:val="none"/>
        </w:rPr>
        <w:t>Message Switching: An Overview</w:t>
      </w:r>
    </w:p>
    <w:p w14:paraId="0A880824" w14:textId="77777777" w:rsidR="002909B0" w:rsidRPr="002909B0" w:rsidRDefault="002909B0" w:rsidP="002909B0">
      <w:pPr>
        <w:numPr>
          <w:ilvl w:val="0"/>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t>Research and Analysis:</w:t>
      </w:r>
      <w:r w:rsidRPr="002909B0">
        <w:rPr>
          <w:rFonts w:ascii="Times New Roman" w:eastAsia="Times New Roman" w:hAnsi="Times New Roman" w:cs="Times New Roman"/>
          <w:color w:val="374151"/>
          <w:kern w:val="0"/>
          <w:lang w:eastAsia="en-GB"/>
          <w14:ligatures w14:val="none"/>
        </w:rPr>
        <w:t xml:space="preserve"> Once your group has selected a topic, conduct thorough research on the chosen subject. Explore its historical context, current applications, and future trends. Consider the practical implications and real-world examples related to your chosen topic.</w:t>
      </w:r>
    </w:p>
    <w:p w14:paraId="1FAD0D12" w14:textId="77777777" w:rsidR="002909B0" w:rsidRPr="002909B0" w:rsidRDefault="002909B0" w:rsidP="002909B0">
      <w:pPr>
        <w:numPr>
          <w:ilvl w:val="0"/>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t>Presentation Preparation:</w:t>
      </w:r>
      <w:r w:rsidRPr="002909B0">
        <w:rPr>
          <w:rFonts w:ascii="Times New Roman" w:eastAsia="Times New Roman" w:hAnsi="Times New Roman" w:cs="Times New Roman"/>
          <w:color w:val="374151"/>
          <w:kern w:val="0"/>
          <w:lang w:eastAsia="en-GB"/>
          <w14:ligatures w14:val="none"/>
        </w:rPr>
        <w:t xml:space="preserve"> Prepare a comprehensive presentation that covers the following aspects:</w:t>
      </w:r>
    </w:p>
    <w:p w14:paraId="4CDB23A9" w14:textId="77777777" w:rsidR="002909B0" w:rsidRPr="002909B0" w:rsidRDefault="002909B0" w:rsidP="002909B0">
      <w:pPr>
        <w:numPr>
          <w:ilvl w:val="1"/>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Explanation of the chosen topic and its significance in data communications.</w:t>
      </w:r>
    </w:p>
    <w:p w14:paraId="0DF3E61C" w14:textId="77777777" w:rsidR="002909B0" w:rsidRPr="002909B0" w:rsidRDefault="002909B0" w:rsidP="002909B0">
      <w:pPr>
        <w:numPr>
          <w:ilvl w:val="1"/>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Historical development and evolution (if applicable).</w:t>
      </w:r>
    </w:p>
    <w:p w14:paraId="60CF803C" w14:textId="77777777" w:rsidR="002909B0" w:rsidRPr="002909B0" w:rsidRDefault="002909B0" w:rsidP="002909B0">
      <w:pPr>
        <w:numPr>
          <w:ilvl w:val="1"/>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Practical applications and examples.</w:t>
      </w:r>
    </w:p>
    <w:p w14:paraId="13776341" w14:textId="77777777" w:rsidR="002909B0" w:rsidRPr="002909B0" w:rsidRDefault="002909B0" w:rsidP="002909B0">
      <w:pPr>
        <w:numPr>
          <w:ilvl w:val="1"/>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Comparison or contrasting aspects (if relevant).</w:t>
      </w:r>
    </w:p>
    <w:p w14:paraId="662765D7" w14:textId="77777777" w:rsidR="002909B0" w:rsidRPr="002909B0" w:rsidRDefault="002909B0" w:rsidP="002909B0">
      <w:pPr>
        <w:numPr>
          <w:ilvl w:val="1"/>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Challenges and emerging trends.</w:t>
      </w:r>
    </w:p>
    <w:p w14:paraId="107ACFE9" w14:textId="77777777" w:rsidR="002909B0" w:rsidRPr="002909B0" w:rsidRDefault="002909B0" w:rsidP="002909B0">
      <w:pPr>
        <w:numPr>
          <w:ilvl w:val="0"/>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t>Presentation Delivery:</w:t>
      </w:r>
      <w:r w:rsidRPr="002909B0">
        <w:rPr>
          <w:rFonts w:ascii="Times New Roman" w:eastAsia="Times New Roman" w:hAnsi="Times New Roman" w:cs="Times New Roman"/>
          <w:color w:val="374151"/>
          <w:kern w:val="0"/>
          <w:lang w:eastAsia="en-GB"/>
          <w14:ligatures w14:val="none"/>
        </w:rPr>
        <w:t xml:space="preserve"> Each group will present their findings and insights to the class. Presentations should be well-organized, engaging, and informative. Visual aids such as slides, diagrams, or demonstrations are encouraged.</w:t>
      </w:r>
    </w:p>
    <w:p w14:paraId="5286D936" w14:textId="77777777" w:rsidR="002909B0" w:rsidRPr="002909B0" w:rsidRDefault="002909B0" w:rsidP="002909B0">
      <w:pPr>
        <w:numPr>
          <w:ilvl w:val="0"/>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lastRenderedPageBreak/>
        <w:t>Peer Evaluation:</w:t>
      </w:r>
      <w:r w:rsidRPr="002909B0">
        <w:rPr>
          <w:rFonts w:ascii="Times New Roman" w:eastAsia="Times New Roman" w:hAnsi="Times New Roman" w:cs="Times New Roman"/>
          <w:color w:val="374151"/>
          <w:kern w:val="0"/>
          <w:lang w:eastAsia="en-GB"/>
          <w14:ligatures w14:val="none"/>
        </w:rPr>
        <w:t xml:space="preserve"> After all groups have presented, each student will evaluate the presentations of other groups based on content, clarity, and delivery. Peer evaluations will be used to assess group members' contributions to the assignment.</w:t>
      </w:r>
    </w:p>
    <w:p w14:paraId="1A47D5F8" w14:textId="77777777" w:rsidR="002909B0" w:rsidRPr="002909B0" w:rsidRDefault="002909B0" w:rsidP="002909B0">
      <w:pPr>
        <w:numPr>
          <w:ilvl w:val="0"/>
          <w:numId w:val="2"/>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t>Submission:</w:t>
      </w:r>
      <w:r w:rsidRPr="002909B0">
        <w:rPr>
          <w:rFonts w:ascii="Times New Roman" w:eastAsia="Times New Roman" w:hAnsi="Times New Roman" w:cs="Times New Roman"/>
          <w:color w:val="374151"/>
          <w:kern w:val="0"/>
          <w:lang w:eastAsia="en-GB"/>
          <w14:ligatures w14:val="none"/>
        </w:rPr>
        <w:t xml:space="preserve"> In addition to the presentation, each group should submit a written report summarizing their research and findings. Include references and sources used for research.</w:t>
      </w:r>
    </w:p>
    <w:p w14:paraId="50E84D68" w14:textId="77777777" w:rsidR="002909B0" w:rsidRPr="002909B0" w:rsidRDefault="002909B0" w:rsidP="002909B0">
      <w:pPr>
        <w:pBdr>
          <w:top w:val="single" w:sz="2" w:space="0" w:color="D9D9E3"/>
          <w:left w:val="single" w:sz="2" w:space="0" w:color="D9D9E3"/>
          <w:bottom w:val="single" w:sz="2" w:space="0" w:color="D9D9E3"/>
          <w:right w:val="single" w:sz="2" w:space="0" w:color="D9D9E3"/>
        </w:pBdr>
        <w:spacing w:before="300" w:after="300"/>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t>Grading Criteria:</w:t>
      </w:r>
    </w:p>
    <w:p w14:paraId="7AEE5F1A" w14:textId="77777777" w:rsidR="002909B0" w:rsidRPr="002909B0" w:rsidRDefault="002909B0" w:rsidP="002909B0">
      <w:pPr>
        <w:numPr>
          <w:ilvl w:val="0"/>
          <w:numId w:val="3"/>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Depth of research and analysis.</w:t>
      </w:r>
    </w:p>
    <w:p w14:paraId="25C35DDC" w14:textId="77777777" w:rsidR="002909B0" w:rsidRPr="002909B0" w:rsidRDefault="002909B0" w:rsidP="002909B0">
      <w:pPr>
        <w:numPr>
          <w:ilvl w:val="0"/>
          <w:numId w:val="3"/>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Clarity and effectiveness of the presentation.</w:t>
      </w:r>
    </w:p>
    <w:p w14:paraId="52F48CAC" w14:textId="77777777" w:rsidR="002909B0" w:rsidRPr="002909B0" w:rsidRDefault="002909B0" w:rsidP="002909B0">
      <w:pPr>
        <w:numPr>
          <w:ilvl w:val="0"/>
          <w:numId w:val="3"/>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Relevance of practical examples and applications.</w:t>
      </w:r>
    </w:p>
    <w:p w14:paraId="0AC594D4" w14:textId="77777777" w:rsidR="002909B0" w:rsidRPr="002909B0" w:rsidRDefault="002909B0" w:rsidP="002909B0">
      <w:pPr>
        <w:numPr>
          <w:ilvl w:val="0"/>
          <w:numId w:val="3"/>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Peer evaluations.</w:t>
      </w:r>
    </w:p>
    <w:p w14:paraId="58EB4389" w14:textId="77777777" w:rsidR="002909B0" w:rsidRPr="002909B0" w:rsidRDefault="002909B0" w:rsidP="002909B0">
      <w:pPr>
        <w:numPr>
          <w:ilvl w:val="0"/>
          <w:numId w:val="3"/>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Adherence to submission deadlines.</w:t>
      </w:r>
    </w:p>
    <w:p w14:paraId="742145C9" w14:textId="77777777" w:rsidR="002909B0" w:rsidRPr="002909B0" w:rsidRDefault="002909B0" w:rsidP="002909B0">
      <w:pPr>
        <w:pBdr>
          <w:top w:val="single" w:sz="2" w:space="0" w:color="D9D9E3"/>
          <w:left w:val="single" w:sz="2" w:space="0" w:color="D9D9E3"/>
          <w:bottom w:val="single" w:sz="2" w:space="0" w:color="D9D9E3"/>
          <w:right w:val="single" w:sz="2" w:space="0" w:color="D9D9E3"/>
        </w:pBdr>
        <w:spacing w:before="300" w:after="300"/>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b/>
          <w:bCs/>
          <w:color w:val="374151"/>
          <w:kern w:val="0"/>
          <w:bdr w:val="single" w:sz="2" w:space="0" w:color="D9D9E3" w:frame="1"/>
          <w:lang w:eastAsia="en-GB"/>
          <w14:ligatures w14:val="none"/>
        </w:rPr>
        <w:t>Important Dates:</w:t>
      </w:r>
    </w:p>
    <w:p w14:paraId="2C0D8B5F" w14:textId="069A1996" w:rsidR="002909B0" w:rsidRPr="00CD2A26" w:rsidRDefault="002909B0" w:rsidP="00CD2A26">
      <w:pPr>
        <w:numPr>
          <w:ilvl w:val="0"/>
          <w:numId w:val="4"/>
        </w:numPr>
        <w:pBdr>
          <w:top w:val="single" w:sz="2" w:space="0" w:color="D9D9E3"/>
          <w:left w:val="single" w:sz="2" w:space="5" w:color="D9D9E3"/>
          <w:bottom w:val="single" w:sz="2" w:space="0" w:color="D9D9E3"/>
          <w:right w:val="single" w:sz="2" w:space="0" w:color="D9D9E3"/>
        </w:pBdr>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Group formation</w:t>
      </w:r>
      <w:r w:rsidR="00CD2A26">
        <w:rPr>
          <w:rFonts w:ascii="Times New Roman" w:eastAsia="Times New Roman" w:hAnsi="Times New Roman" w:cs="Times New Roman"/>
          <w:color w:val="374151"/>
          <w:kern w:val="0"/>
          <w:lang w:eastAsia="en-GB"/>
          <w14:ligatures w14:val="none"/>
        </w:rPr>
        <w:t xml:space="preserve">  &amp; Topic Selection</w:t>
      </w:r>
      <w:r w:rsidRPr="002909B0">
        <w:rPr>
          <w:rFonts w:ascii="Times New Roman" w:eastAsia="Times New Roman" w:hAnsi="Times New Roman" w:cs="Times New Roman"/>
          <w:color w:val="374151"/>
          <w:kern w:val="0"/>
          <w:lang w:eastAsia="en-GB"/>
          <w14:ligatures w14:val="none"/>
        </w:rPr>
        <w:t xml:space="preserve">: </w:t>
      </w:r>
      <w:r w:rsidR="00CD2A26">
        <w:rPr>
          <w:rFonts w:ascii="Times New Roman" w:eastAsia="Times New Roman" w:hAnsi="Times New Roman" w:cs="Times New Roman"/>
          <w:color w:val="374151"/>
          <w:kern w:val="0"/>
          <w:lang w:eastAsia="en-GB"/>
          <w14:ligatures w14:val="none"/>
        </w:rPr>
        <w:t>19 September 2023</w:t>
      </w:r>
    </w:p>
    <w:p w14:paraId="1EA8731C" w14:textId="77777777" w:rsidR="002909B0" w:rsidRPr="002909B0" w:rsidRDefault="002909B0" w:rsidP="002909B0">
      <w:pPr>
        <w:pBdr>
          <w:top w:val="single" w:sz="2" w:space="0" w:color="D9D9E3"/>
          <w:left w:val="single" w:sz="2" w:space="0" w:color="D9D9E3"/>
          <w:bottom w:val="single" w:sz="2" w:space="0" w:color="D9D9E3"/>
          <w:right w:val="single" w:sz="2" w:space="0" w:color="D9D9E3"/>
        </w:pBdr>
        <w:spacing w:before="300"/>
        <w:rPr>
          <w:rFonts w:ascii="Times New Roman" w:eastAsia="Times New Roman" w:hAnsi="Times New Roman" w:cs="Times New Roman"/>
          <w:color w:val="374151"/>
          <w:kern w:val="0"/>
          <w:lang w:eastAsia="en-GB"/>
          <w14:ligatures w14:val="none"/>
        </w:rPr>
      </w:pPr>
      <w:r w:rsidRPr="002909B0">
        <w:rPr>
          <w:rFonts w:ascii="Times New Roman" w:eastAsia="Times New Roman" w:hAnsi="Times New Roman" w:cs="Times New Roman"/>
          <w:color w:val="374151"/>
          <w:kern w:val="0"/>
          <w:lang w:eastAsia="en-GB"/>
          <w14:ligatures w14:val="none"/>
        </w:rPr>
        <w:t>This assignment is designed to promote collaboration, critical thinking, and a deeper understanding of data communication concepts and technologies. It also provides an opportunity to enhance your presentation skills and learn from your peers.</w:t>
      </w:r>
    </w:p>
    <w:p w14:paraId="05A43094" w14:textId="2A997F1A" w:rsidR="00081D2B" w:rsidRPr="00CC06B4" w:rsidRDefault="002909B0" w:rsidP="00081D2B">
      <w:pPr>
        <w:ind w:left="720" w:firstLine="720"/>
        <w:rPr>
          <w:rFonts w:ascii="Times New Roman" w:hAnsi="Times New Roman" w:cs="Times New Roman"/>
        </w:rPr>
      </w:pPr>
      <w:r w:rsidRPr="00CC06B4">
        <w:rPr>
          <w:rFonts w:ascii="Times New Roman" w:hAnsi="Times New Roman" w:cs="Times New Roman"/>
        </w:rPr>
        <w:t>`</w:t>
      </w:r>
    </w:p>
    <w:p w14:paraId="6E960CD1" w14:textId="77777777" w:rsidR="002909B0" w:rsidRPr="00CC06B4" w:rsidRDefault="002909B0" w:rsidP="00081D2B">
      <w:pPr>
        <w:ind w:left="720" w:firstLine="720"/>
        <w:rPr>
          <w:rFonts w:ascii="Times New Roman" w:hAnsi="Times New Roman" w:cs="Times New Roman"/>
        </w:rPr>
      </w:pPr>
    </w:p>
    <w:p w14:paraId="1970E2DD" w14:textId="77777777" w:rsidR="002909B0" w:rsidRPr="00CC06B4" w:rsidRDefault="002909B0" w:rsidP="00081D2B">
      <w:pPr>
        <w:ind w:left="720" w:firstLine="720"/>
        <w:rPr>
          <w:rFonts w:ascii="Times New Roman" w:hAnsi="Times New Roman" w:cs="Times New Roman"/>
        </w:rPr>
      </w:pPr>
    </w:p>
    <w:p w14:paraId="383633A8" w14:textId="129C9C72" w:rsidR="002909B0" w:rsidRDefault="002909B0" w:rsidP="00081D2B">
      <w:pPr>
        <w:ind w:left="720" w:firstLine="720"/>
        <w:rPr>
          <w:rFonts w:ascii="Times New Roman" w:hAnsi="Times New Roman" w:cs="Times New Roman"/>
        </w:rPr>
      </w:pPr>
      <w:r w:rsidRPr="00CC06B4">
        <w:rPr>
          <w:rFonts w:ascii="Times New Roman" w:hAnsi="Times New Roman" w:cs="Times New Roman"/>
        </w:rPr>
        <w:t xml:space="preserve">Prepared by : </w:t>
      </w:r>
      <w:r w:rsidR="0027034F">
        <w:rPr>
          <w:rFonts w:ascii="Times New Roman" w:hAnsi="Times New Roman" w:cs="Times New Roman"/>
        </w:rPr>
        <w:t xml:space="preserve"> </w:t>
      </w:r>
      <w:r w:rsidRPr="00CC06B4">
        <w:rPr>
          <w:rFonts w:ascii="Times New Roman" w:hAnsi="Times New Roman" w:cs="Times New Roman"/>
        </w:rPr>
        <w:t>Dr Kimmi Verma</w:t>
      </w:r>
    </w:p>
    <w:p w14:paraId="7DB55368" w14:textId="1C08A487" w:rsidR="0027034F" w:rsidRPr="00CC06B4" w:rsidRDefault="0027034F" w:rsidP="00081D2B">
      <w:pPr>
        <w:ind w:left="720" w:firstLine="720"/>
        <w:rPr>
          <w:rFonts w:ascii="Times New Roman" w:hAnsi="Times New Roman" w:cs="Times New Roman"/>
        </w:rPr>
      </w:pPr>
      <w:r>
        <w:rPr>
          <w:rFonts w:ascii="Times New Roman" w:hAnsi="Times New Roman" w:cs="Times New Roman"/>
        </w:rPr>
        <w:tab/>
        <w:t xml:space="preserve">           Ms </w:t>
      </w:r>
      <w:proofErr w:type="spellStart"/>
      <w:r>
        <w:rPr>
          <w:rFonts w:ascii="Times New Roman" w:hAnsi="Times New Roman" w:cs="Times New Roman"/>
        </w:rPr>
        <w:t>Madhumita</w:t>
      </w:r>
      <w:proofErr w:type="spellEnd"/>
    </w:p>
    <w:sectPr w:rsidR="0027034F" w:rsidRPr="00CC0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348DC"/>
    <w:multiLevelType w:val="multilevel"/>
    <w:tmpl w:val="C748A0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22183"/>
    <w:multiLevelType w:val="multilevel"/>
    <w:tmpl w:val="D2C09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46479"/>
    <w:multiLevelType w:val="multilevel"/>
    <w:tmpl w:val="6AC2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30428F"/>
    <w:multiLevelType w:val="multilevel"/>
    <w:tmpl w:val="686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09892">
    <w:abstractNumId w:val="1"/>
  </w:num>
  <w:num w:numId="2" w16cid:durableId="1971520679">
    <w:abstractNumId w:val="0"/>
  </w:num>
  <w:num w:numId="3" w16cid:durableId="915869498">
    <w:abstractNumId w:val="2"/>
  </w:num>
  <w:num w:numId="4" w16cid:durableId="1715883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2B"/>
    <w:rsid w:val="00027E91"/>
    <w:rsid w:val="00081D2B"/>
    <w:rsid w:val="0027034F"/>
    <w:rsid w:val="002909B0"/>
    <w:rsid w:val="00CC06B4"/>
    <w:rsid w:val="00CD2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B2AA649"/>
  <w15:chartTrackingRefBased/>
  <w15:docId w15:val="{ECA9E954-8D99-814D-9279-992C3A4C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1D2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81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22936">
      <w:bodyDiv w:val="1"/>
      <w:marLeft w:val="0"/>
      <w:marRight w:val="0"/>
      <w:marTop w:val="0"/>
      <w:marBottom w:val="0"/>
      <w:divBdr>
        <w:top w:val="none" w:sz="0" w:space="0" w:color="auto"/>
        <w:left w:val="none" w:sz="0" w:space="0" w:color="auto"/>
        <w:bottom w:val="none" w:sz="0" w:space="0" w:color="auto"/>
        <w:right w:val="none" w:sz="0" w:space="0" w:color="auto"/>
      </w:divBdr>
    </w:div>
    <w:div w:id="433478882">
      <w:bodyDiv w:val="1"/>
      <w:marLeft w:val="0"/>
      <w:marRight w:val="0"/>
      <w:marTop w:val="0"/>
      <w:marBottom w:val="0"/>
      <w:divBdr>
        <w:top w:val="none" w:sz="0" w:space="0" w:color="auto"/>
        <w:left w:val="none" w:sz="0" w:space="0" w:color="auto"/>
        <w:bottom w:val="none" w:sz="0" w:space="0" w:color="auto"/>
        <w:right w:val="none" w:sz="0" w:space="0" w:color="auto"/>
      </w:divBdr>
    </w:div>
    <w:div w:id="153793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c:creator>
  <cp:keywords/>
  <dc:description/>
  <cp:lastModifiedBy>h</cp:lastModifiedBy>
  <cp:revision>3</cp:revision>
  <dcterms:created xsi:type="dcterms:W3CDTF">2023-09-02T10:33:00Z</dcterms:created>
  <dcterms:modified xsi:type="dcterms:W3CDTF">2023-09-12T07:00:00Z</dcterms:modified>
</cp:coreProperties>
</file>