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330"/>
        <w:gridCol w:w="879"/>
        <w:gridCol w:w="879"/>
        <w:gridCol w:w="879"/>
      </w:tblGrid>
      <w:tr w:rsidR="000C1737" w:rsidRPr="00CD69BB" w14:paraId="51FFD2E9" w14:textId="77777777" w:rsidTr="00A664C7">
        <w:tc>
          <w:tcPr>
            <w:tcW w:w="724" w:type="dxa"/>
            <w:shd w:val="clear" w:color="auto" w:fill="auto"/>
          </w:tcPr>
          <w:p w14:paraId="682AE855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proofErr w:type="gramStart"/>
            <w:r w:rsidRPr="00CD69B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en-IN"/>
                <w14:ligatures w14:val="standardContextual"/>
              </w:rPr>
              <w:t>S.No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</w:tcPr>
          <w:p w14:paraId="511FF951" w14:textId="77777777" w:rsidR="000C1737" w:rsidRPr="00CD69BB" w:rsidRDefault="000C1737" w:rsidP="00A664C7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en-IN"/>
                <w14:ligatures w14:val="standardContextual"/>
              </w:rPr>
              <w:t>Questions</w:t>
            </w:r>
          </w:p>
        </w:tc>
        <w:tc>
          <w:tcPr>
            <w:tcW w:w="879" w:type="dxa"/>
          </w:tcPr>
          <w:p w14:paraId="52AC7C9B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en-IN"/>
                <w14:ligatures w14:val="standardContextual"/>
              </w:rPr>
              <w:t>Max Marks</w:t>
            </w:r>
          </w:p>
        </w:tc>
        <w:tc>
          <w:tcPr>
            <w:tcW w:w="879" w:type="dxa"/>
          </w:tcPr>
          <w:p w14:paraId="3E351A87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en-IN"/>
                <w14:ligatures w14:val="standardContextual"/>
              </w:rPr>
              <w:t>CO</w:t>
            </w:r>
          </w:p>
        </w:tc>
        <w:tc>
          <w:tcPr>
            <w:tcW w:w="879" w:type="dxa"/>
          </w:tcPr>
          <w:p w14:paraId="16478D2E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en-IN"/>
                <w14:ligatures w14:val="standardContextual"/>
              </w:rPr>
              <w:t>Bloom Levels</w:t>
            </w:r>
          </w:p>
        </w:tc>
      </w:tr>
      <w:tr w:rsidR="000C1737" w:rsidRPr="00CD69BB" w14:paraId="06BAA0A9" w14:textId="77777777" w:rsidTr="00493E22">
        <w:trPr>
          <w:trHeight w:val="530"/>
        </w:trPr>
        <w:tc>
          <w:tcPr>
            <w:tcW w:w="724" w:type="dxa"/>
            <w:shd w:val="clear" w:color="auto" w:fill="auto"/>
          </w:tcPr>
          <w:p w14:paraId="5E4B0D22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6330" w:type="dxa"/>
            <w:shd w:val="clear" w:color="auto" w:fill="auto"/>
          </w:tcPr>
          <w:p w14:paraId="0043BF0D" w14:textId="355E83AE" w:rsidR="000C1737" w:rsidRPr="00CD69BB" w:rsidRDefault="005551A0" w:rsidP="00A664C7">
            <w:pPr>
              <w:spacing w:after="160" w:line="259" w:lineRule="auto"/>
              <w:contextualSpacing/>
              <w:jc w:val="both"/>
              <w:rPr>
                <w:rFonts w:ascii="Times New Roman" w:eastAsiaTheme="minorEastAsia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  <w:t xml:space="preserve">The probability of passing in subject A, B, C and D are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kern w:val="2"/>
                  <w:sz w:val="22"/>
                  <w:szCs w:val="22"/>
                  <w:lang w:val="en-IN"/>
                  <w14:ligatures w14:val="standardContextu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kern w:val="2"/>
                  <w:sz w:val="22"/>
                  <w:szCs w:val="22"/>
                  <w:lang w:val="en-IN"/>
                  <w14:ligatures w14:val="standardContextu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kern w:val="2"/>
                  <w:sz w:val="22"/>
                  <w:szCs w:val="22"/>
                  <w:lang w:val="en-IN"/>
                  <w14:ligatures w14:val="standardContextual"/>
                </w:rPr>
                <m:t xml:space="preserve"> &amp;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2"/>
                      <w:szCs w:val="22"/>
                      <w:lang w:val="en-IN"/>
                      <w14:ligatures w14:val="standardContextual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  <w:t xml:space="preserve"> respectively. To qualify in the examination a subject a student should </w:t>
            </w:r>
            <w:r w:rsidR="004B0A39">
              <w:rPr>
                <w:rFonts w:ascii="Times New Roman" w:eastAsiaTheme="minorEastAsia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  <w:t xml:space="preserve">pass in A and two subjects among the three. Find the probability of qualifying in the examination. </w:t>
            </w:r>
          </w:p>
        </w:tc>
        <w:tc>
          <w:tcPr>
            <w:tcW w:w="879" w:type="dxa"/>
          </w:tcPr>
          <w:p w14:paraId="42050634" w14:textId="3E194337" w:rsidR="000C1737" w:rsidRPr="00CD69BB" w:rsidRDefault="00C473C6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879" w:type="dxa"/>
          </w:tcPr>
          <w:p w14:paraId="55CBC05F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049FEFAE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L3</w:t>
            </w:r>
          </w:p>
        </w:tc>
      </w:tr>
      <w:tr w:rsidR="000C1737" w:rsidRPr="00CD69BB" w14:paraId="78EDDF15" w14:textId="77777777" w:rsidTr="00A664C7">
        <w:trPr>
          <w:trHeight w:val="516"/>
        </w:trPr>
        <w:tc>
          <w:tcPr>
            <w:tcW w:w="724" w:type="dxa"/>
            <w:shd w:val="clear" w:color="auto" w:fill="auto"/>
          </w:tcPr>
          <w:p w14:paraId="0CD64830" w14:textId="01FBE0BE" w:rsidR="000C1737" w:rsidRPr="00CD69BB" w:rsidRDefault="00D62F28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6330" w:type="dxa"/>
            <w:shd w:val="clear" w:color="auto" w:fill="auto"/>
          </w:tcPr>
          <w:p w14:paraId="139C0A25" w14:textId="73E6F814" w:rsidR="000C1737" w:rsidRPr="00CD69BB" w:rsidRDefault="001E49E1" w:rsidP="00A664C7">
            <w:pPr>
              <w:jc w:val="both"/>
              <w:rPr>
                <w:rFonts w:ascii="Times New Roman" w:eastAsiaTheme="minorHAnsi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2"/>
                <w:szCs w:val="22"/>
                <w:lang w:val="en-IN"/>
                <w14:ligatures w14:val="standardContextual"/>
              </w:rPr>
              <w:t xml:space="preserve">Probability of man hitting a target is 1/3. If he fires so that the probability of his hitting target at least once is greater than ¾, find n. </w:t>
            </w:r>
          </w:p>
        </w:tc>
        <w:tc>
          <w:tcPr>
            <w:tcW w:w="879" w:type="dxa"/>
          </w:tcPr>
          <w:p w14:paraId="643DE376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879" w:type="dxa"/>
          </w:tcPr>
          <w:p w14:paraId="354C24A6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4526B4AB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L2</w:t>
            </w:r>
          </w:p>
        </w:tc>
      </w:tr>
      <w:tr w:rsidR="000C1737" w:rsidRPr="00CD69BB" w14:paraId="424CA8D3" w14:textId="77777777" w:rsidTr="00A664C7">
        <w:trPr>
          <w:trHeight w:val="507"/>
        </w:trPr>
        <w:tc>
          <w:tcPr>
            <w:tcW w:w="724" w:type="dxa"/>
            <w:shd w:val="clear" w:color="auto" w:fill="auto"/>
          </w:tcPr>
          <w:p w14:paraId="3C43B157" w14:textId="38F0B9FA" w:rsidR="000C1737" w:rsidRDefault="00D62F28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6330" w:type="dxa"/>
            <w:shd w:val="clear" w:color="auto" w:fill="auto"/>
          </w:tcPr>
          <w:p w14:paraId="0BF72343" w14:textId="13C5CD5C" w:rsidR="000C1737" w:rsidRPr="007932C2" w:rsidRDefault="001E49E1" w:rsidP="00A664C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a factory 2% of items are defective, the items are packed in the boxes of 100 items. What is the probability that th</w:t>
            </w:r>
            <w:r w:rsidR="004755CD">
              <w:rPr>
                <w:rFonts w:ascii="Times New Roman" w:hAnsi="Times New Roman" w:cs="Times New Roman"/>
                <w:sz w:val="22"/>
                <w:szCs w:val="22"/>
              </w:rPr>
              <w:t xml:space="preserve">ere will be </w:t>
            </w:r>
            <w:proofErr w:type="spellStart"/>
            <w:r w:rsidR="004755CD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="004755CD">
              <w:rPr>
                <w:rFonts w:ascii="Times New Roman" w:hAnsi="Times New Roman" w:cs="Times New Roman"/>
                <w:sz w:val="22"/>
                <w:szCs w:val="22"/>
              </w:rPr>
              <w:t>) 2 defective items ii) at least three defectives?</w:t>
            </w:r>
          </w:p>
        </w:tc>
        <w:tc>
          <w:tcPr>
            <w:tcW w:w="879" w:type="dxa"/>
          </w:tcPr>
          <w:p w14:paraId="23106DD9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879" w:type="dxa"/>
          </w:tcPr>
          <w:p w14:paraId="4852F3A0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31591A24" w14:textId="77777777" w:rsidR="000C1737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L2</w:t>
            </w:r>
          </w:p>
        </w:tc>
      </w:tr>
      <w:tr w:rsidR="000C1737" w:rsidRPr="00CD69BB" w14:paraId="50FF8BD3" w14:textId="77777777" w:rsidTr="00A664C7">
        <w:trPr>
          <w:trHeight w:val="507"/>
        </w:trPr>
        <w:tc>
          <w:tcPr>
            <w:tcW w:w="724" w:type="dxa"/>
            <w:shd w:val="clear" w:color="auto" w:fill="auto"/>
          </w:tcPr>
          <w:p w14:paraId="11F58703" w14:textId="6784C5D8" w:rsidR="000C1737" w:rsidRDefault="00D62F28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6330" w:type="dxa"/>
            <w:shd w:val="clear" w:color="auto" w:fill="auto"/>
          </w:tcPr>
          <w:p w14:paraId="7D63724A" w14:textId="7135220A" w:rsidR="004755CD" w:rsidRPr="004755CD" w:rsidRDefault="004755CD" w:rsidP="00A664C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continuous random variable X has the probability density function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kx,           if 0≤x&lt;2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2k              if 2≤x&lt;4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-kx+6k    if </m:t>
                      </m:r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4≤x&lt;6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               otherwise 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, Find k and mean of probability density function.</w:t>
            </w:r>
          </w:p>
        </w:tc>
        <w:tc>
          <w:tcPr>
            <w:tcW w:w="879" w:type="dxa"/>
          </w:tcPr>
          <w:p w14:paraId="6B246FB3" w14:textId="771970A4" w:rsidR="000C1737" w:rsidRDefault="00C473C6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879" w:type="dxa"/>
          </w:tcPr>
          <w:p w14:paraId="6FDE18BD" w14:textId="77777777" w:rsidR="000C1737" w:rsidRPr="00CD69BB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36680E76" w14:textId="77777777" w:rsidR="000C1737" w:rsidRDefault="000C1737" w:rsidP="00A664C7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L2</w:t>
            </w:r>
          </w:p>
        </w:tc>
      </w:tr>
      <w:tr w:rsidR="004755CD" w:rsidRPr="00CD69BB" w14:paraId="50A4C133" w14:textId="77777777" w:rsidTr="00A664C7">
        <w:trPr>
          <w:trHeight w:val="521"/>
        </w:trPr>
        <w:tc>
          <w:tcPr>
            <w:tcW w:w="724" w:type="dxa"/>
            <w:shd w:val="clear" w:color="auto" w:fill="auto"/>
          </w:tcPr>
          <w:p w14:paraId="76A3F803" w14:textId="790FA729" w:rsidR="004755CD" w:rsidRDefault="00D62F28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6330" w:type="dxa"/>
            <w:shd w:val="clear" w:color="auto" w:fill="auto"/>
          </w:tcPr>
          <w:p w14:paraId="0B6E8D8B" w14:textId="13D795D9" w:rsidR="004755CD" w:rsidRPr="007932C2" w:rsidRDefault="004755CD" w:rsidP="004755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continuous random variable X has the probability density function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  if </m:t>
                      </m:r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0≤x≤1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                 otherwise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, Find</w:t>
            </w:r>
            <w:r w:rsidR="00386D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86D1A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="00386D1A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k </w:t>
            </w:r>
            <w:r w:rsidR="00386D1A">
              <w:rPr>
                <w:rFonts w:ascii="Times New Roman" w:hAnsi="Times New Roman" w:cs="Times New Roman"/>
                <w:sz w:val="22"/>
                <w:szCs w:val="22"/>
              </w:rPr>
              <w:t xml:space="preserve">ii) probability between 0.1 and 0.2 iii)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  <w:r w:rsidR="00386D1A">
              <w:rPr>
                <w:rFonts w:ascii="Times New Roman" w:hAnsi="Times New Roman" w:cs="Times New Roman"/>
                <w:sz w:val="22"/>
                <w:szCs w:val="22"/>
              </w:rPr>
              <w:t xml:space="preserve"> and variance.</w:t>
            </w:r>
          </w:p>
        </w:tc>
        <w:tc>
          <w:tcPr>
            <w:tcW w:w="879" w:type="dxa"/>
          </w:tcPr>
          <w:p w14:paraId="2B38CA1D" w14:textId="77777777" w:rsidR="004755CD" w:rsidRDefault="004755CD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879" w:type="dxa"/>
          </w:tcPr>
          <w:p w14:paraId="3CAE925A" w14:textId="77777777" w:rsidR="004755CD" w:rsidRPr="00CD69BB" w:rsidRDefault="004755CD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10315C0B" w14:textId="77777777" w:rsidR="004755CD" w:rsidRDefault="004755CD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L3</w:t>
            </w:r>
          </w:p>
        </w:tc>
      </w:tr>
      <w:tr w:rsidR="004755CD" w:rsidRPr="00CD69BB" w14:paraId="76E14225" w14:textId="77777777" w:rsidTr="00A664C7">
        <w:trPr>
          <w:trHeight w:val="521"/>
        </w:trPr>
        <w:tc>
          <w:tcPr>
            <w:tcW w:w="724" w:type="dxa"/>
            <w:shd w:val="clear" w:color="auto" w:fill="auto"/>
          </w:tcPr>
          <w:p w14:paraId="5B94AC00" w14:textId="7C26ABB0" w:rsidR="004755CD" w:rsidRDefault="00D62F28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6330" w:type="dxa"/>
            <w:shd w:val="clear" w:color="auto" w:fill="auto"/>
          </w:tcPr>
          <w:p w14:paraId="653050FB" w14:textId="77777777" w:rsidR="004755CD" w:rsidRDefault="00386D1A" w:rsidP="004755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sample of 100 dry battery cells are tested to find their life following results found mean 12 hours and S.D. 3 hours. Assuming the data is normally distributed, what % of battery cells are expected to have life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 more than 15 hours ii) less than 6 hours iii) between 10 t0 14 hours.</w:t>
            </w:r>
          </w:p>
          <w:p w14:paraId="71975A1B" w14:textId="59FBF408" w:rsidR="00386D1A" w:rsidRPr="007932C2" w:rsidRDefault="00386D1A" w:rsidP="004755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Given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0≤z≤1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=0.3413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79" w:type="dxa"/>
          </w:tcPr>
          <w:p w14:paraId="5668C368" w14:textId="65690B8B" w:rsidR="004755CD" w:rsidRDefault="00C473C6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879" w:type="dxa"/>
          </w:tcPr>
          <w:p w14:paraId="0C1D4187" w14:textId="77777777" w:rsidR="004755CD" w:rsidRPr="00CD69BB" w:rsidRDefault="004755CD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D69BB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CO1</w:t>
            </w:r>
          </w:p>
        </w:tc>
        <w:tc>
          <w:tcPr>
            <w:tcW w:w="879" w:type="dxa"/>
          </w:tcPr>
          <w:p w14:paraId="59679C3A" w14:textId="77777777" w:rsidR="004755CD" w:rsidRDefault="004755CD" w:rsidP="004755CD">
            <w:pP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L2</w:t>
            </w:r>
          </w:p>
        </w:tc>
      </w:tr>
    </w:tbl>
    <w:p w14:paraId="22782D49" w14:textId="77777777" w:rsidR="008A55E2" w:rsidRDefault="008A55E2"/>
    <w:sectPr w:rsidR="008A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37"/>
    <w:rsid w:val="000C1737"/>
    <w:rsid w:val="001E49E1"/>
    <w:rsid w:val="001F4EC9"/>
    <w:rsid w:val="002E7C2A"/>
    <w:rsid w:val="00386D1A"/>
    <w:rsid w:val="004755CD"/>
    <w:rsid w:val="00493E22"/>
    <w:rsid w:val="004B0A39"/>
    <w:rsid w:val="005551A0"/>
    <w:rsid w:val="008A55E2"/>
    <w:rsid w:val="00C473C6"/>
    <w:rsid w:val="00D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B690"/>
  <w15:chartTrackingRefBased/>
  <w15:docId w15:val="{29932208-F75D-42F1-94AE-B763E04D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3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Devesh</cp:lastModifiedBy>
  <cp:revision>13</cp:revision>
  <dcterms:created xsi:type="dcterms:W3CDTF">2024-02-26T17:17:00Z</dcterms:created>
  <dcterms:modified xsi:type="dcterms:W3CDTF">2024-03-02T18:10:00Z</dcterms:modified>
</cp:coreProperties>
</file>