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-594360</wp:posOffset>
            </wp:positionV>
            <wp:extent cx="5734050" cy="956945"/>
            <wp:effectExtent l="0" t="0" r="0" b="14605"/>
            <wp:wrapThrough wrapText="bothSides">
              <wp:wrapPolygon>
                <wp:start x="0" y="0"/>
                <wp:lineTo x="0" y="21070"/>
                <wp:lineTo x="21528" y="21070"/>
                <wp:lineTo x="21528" y="0"/>
                <wp:lineTo x="0" y="0"/>
              </wp:wrapPolygon>
            </wp:wrapThrough>
            <wp:docPr id="3" name="Picture 3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cs="Times New Roman"/>
          <w:b/>
          <w:sz w:val="32"/>
          <w:szCs w:val="24"/>
        </w:rPr>
      </w:pPr>
    </w:p>
    <w:p>
      <w:pPr>
        <w:jc w:val="both"/>
        <w:rPr>
          <w:rFonts w:cs="Times New Roman"/>
          <w:b/>
          <w:sz w:val="32"/>
          <w:szCs w:val="24"/>
        </w:rPr>
      </w:pPr>
    </w:p>
    <w:p>
      <w:pPr>
        <w:widowControl/>
        <w:autoSpaceDE/>
        <w:autoSpaceDN/>
        <w:spacing w:before="251" w:after="251"/>
        <w:jc w:val="center"/>
        <w:rPr>
          <w:rFonts w:eastAsia="Times New Roman" w:cs="Times New Roman"/>
          <w:b/>
          <w:bCs/>
          <w:sz w:val="30"/>
          <w:szCs w:val="30"/>
        </w:rPr>
      </w:pPr>
      <w:r>
        <w:rPr>
          <w:rFonts w:hint="default" w:cs="Times New Roman"/>
          <w:b/>
          <w:sz w:val="32"/>
          <w:szCs w:val="24"/>
          <w:lang w:val="en-US"/>
        </w:rPr>
        <w:t>Principal of Management for Engineers</w:t>
      </w:r>
      <w:r>
        <w:rPr>
          <w:rFonts w:cs="Times New Roman"/>
          <w:b/>
          <w:sz w:val="32"/>
          <w:szCs w:val="24"/>
        </w:rPr>
        <w:t>(</w:t>
      </w:r>
      <w:r>
        <w:rPr>
          <w:rFonts w:hint="default" w:cs="Times New Roman"/>
          <w:b/>
          <w:sz w:val="32"/>
          <w:szCs w:val="24"/>
          <w:lang w:val="en-US"/>
        </w:rPr>
        <w:t>MS-302</w:t>
      </w:r>
      <w:r>
        <w:rPr>
          <w:rFonts w:cs="Times New Roman"/>
          <w:b/>
          <w:sz w:val="32"/>
          <w:szCs w:val="24"/>
        </w:rPr>
        <w:t>)</w:t>
      </w:r>
    </w:p>
    <w:p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 xml:space="preserve"> Sem </w:t>
      </w:r>
      <w:r>
        <w:rPr>
          <w:rFonts w:hint="default" w:cs="Times New Roman"/>
          <w:b/>
          <w:sz w:val="32"/>
          <w:szCs w:val="24"/>
          <w:lang w:val="en-US"/>
        </w:rPr>
        <w:t>6</w:t>
      </w:r>
      <w:r>
        <w:rPr>
          <w:rFonts w:cs="Times New Roman"/>
          <w:b/>
          <w:sz w:val="32"/>
          <w:szCs w:val="24"/>
        </w:rPr>
        <w:t>th</w:t>
      </w:r>
    </w:p>
    <w:p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Question Bank</w:t>
      </w:r>
    </w:p>
    <w:p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Session 2023-24</w:t>
      </w:r>
    </w:p>
    <w:p>
      <w:pPr>
        <w:jc w:val="center"/>
        <w:rPr>
          <w:rFonts w:hint="default" w:cs="Times New Roman"/>
          <w:b/>
          <w:sz w:val="32"/>
          <w:szCs w:val="24"/>
          <w:lang w:val="en-US"/>
        </w:rPr>
      </w:pPr>
      <w:r>
        <w:rPr>
          <w:rFonts w:cs="Times New Roman"/>
          <w:b/>
          <w:sz w:val="32"/>
          <w:szCs w:val="24"/>
        </w:rPr>
        <w:t>Unit-</w:t>
      </w:r>
      <w:r>
        <w:rPr>
          <w:rFonts w:hint="default" w:cs="Times New Roman"/>
          <w:b/>
          <w:sz w:val="32"/>
          <w:szCs w:val="24"/>
          <w:lang w:val="en-US"/>
        </w:rPr>
        <w:t>1</w:t>
      </w:r>
    </w:p>
    <w:p>
      <w:pPr>
        <w:jc w:val="both"/>
        <w:rPr>
          <w:rFonts w:cs="Times New Roman"/>
          <w:b/>
          <w:sz w:val="32"/>
          <w:szCs w:val="24"/>
        </w:rPr>
      </w:pP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Mention the role of Managers.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Explain the various functions of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</w:t>
      </w:r>
      <w:r>
        <w:rPr>
          <w:rFonts w:hint="default" w:ascii="Times New Roman" w:hAnsi="Times New Roman" w:eastAsia="SimSun" w:cs="Times New Roman"/>
          <w:sz w:val="24"/>
          <w:szCs w:val="24"/>
        </w:rPr>
        <w:t>anagement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?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Describe the relative importance of each type of skills to lower , middle and upper level managers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How does the role of a manager differ in an engineering organization compared to other industries?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Define and elaborate on the key functions of management and their application in engineering projects.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are the challenges and opportunities in applying management principles to engineering contexts?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Explain the importance of managerial skills in the success of engineering projects.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Discuss the role of management in aligning engineering activities with organizational goals.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Describe the impact of the human relations approach on managing engineering teams.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Discuss the contemporary issues and trends in management that are particularly relevant to engineers.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Explain the concept of social responsibility in management and its application in engineering organizations.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Discuss the role of managerial ethics in decision-making within engineering organizations.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Explain the concept of globalization and its impact on the management of engineering projects.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How does management contribute to innovation and technological advancements in the engineering field?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Explain the concept of social responsibility in management and its application in engineering organizations.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Define the term "organizational culture" and its significance for engineering teams.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Explain the concept of corporate social responsibility (CSR) in the engineering industry.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How does innovation play a role in the management of engineering projects?</w:t>
      </w:r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eastAsia="SimSun" w:cs="Times New Roman"/>
          <w:sz w:val="24"/>
          <w:szCs w:val="24"/>
          <w:lang w:val="en-US"/>
        </w:rPr>
        <w:t>Distinguish the different Levels of  Management with Examples.</w:t>
      </w:r>
      <w:bookmarkStart w:id="0" w:name="_GoBack"/>
      <w:bookmarkEnd w:id="0"/>
    </w:p>
    <w:p>
      <w:pPr>
        <w:pStyle w:val="33"/>
        <w:numPr>
          <w:ilvl w:val="0"/>
          <w:numId w:val="1"/>
        </w:numPr>
        <w:spacing w:line="360" w:lineRule="auto"/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Discuss the skills and qualities required for effective engineering management.</w:t>
      </w:r>
    </w:p>
    <w:p>
      <w:pPr>
        <w:pStyle w:val="33"/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3E31E"/>
    <w:multiLevelType w:val="singleLevel"/>
    <w:tmpl w:val="2E63E3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57F0F"/>
    <w:rsid w:val="00057F0F"/>
    <w:rsid w:val="002422F9"/>
    <w:rsid w:val="0029194E"/>
    <w:rsid w:val="002C3A63"/>
    <w:rsid w:val="002D1307"/>
    <w:rsid w:val="006E3BF2"/>
    <w:rsid w:val="00812B88"/>
    <w:rsid w:val="00B637F6"/>
    <w:rsid w:val="00E27AAD"/>
    <w:rsid w:val="00E37576"/>
    <w:rsid w:val="1B525162"/>
    <w:rsid w:val="5E5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pBdr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hAnsiTheme="majorHAnsi" w:eastAsiaTheme="majorEastAsia" w:cstheme="majorBidi"/>
      <w:b/>
      <w:bCs/>
      <w:i/>
      <w:iCs/>
      <w:color w:val="622423" w:themeColor="accent2" w:themeShade="7F"/>
      <w:lang w:bidi="en-US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pBdr>
        <w:top w:val="single" w:color="C0504D" w:themeColor="accent2" w:sz="4" w:space="0"/>
        <w:left w:val="single" w:color="C0504D" w:themeColor="accent2" w:sz="48" w:space="2"/>
        <w:bottom w:val="single" w:color="C0504D" w:themeColor="accent2" w:sz="4" w:space="0"/>
        <w:right w:val="single" w:color="C0504D" w:themeColor="accent2" w:sz="4" w:space="4"/>
      </w:pBdr>
      <w:spacing w:before="200" w:after="100" w:line="269" w:lineRule="auto"/>
      <w:ind w:left="144"/>
      <w:contextualSpacing/>
      <w:outlineLvl w:val="1"/>
    </w:pPr>
    <w:rPr>
      <w:rFonts w:asciiTheme="majorHAnsi" w:hAnsiTheme="majorHAnsi" w:eastAsiaTheme="majorEastAsia" w:cstheme="majorBidi"/>
      <w:b/>
      <w:bCs/>
      <w:i/>
      <w:iCs/>
      <w:color w:val="943734" w:themeColor="accent2" w:themeShade="BF"/>
      <w:lang w:bidi="en-US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pBdr>
        <w:left w:val="single" w:color="C0504D" w:themeColor="accent2" w:sz="48" w:space="2"/>
        <w:bottom w:val="single" w:color="C0504D" w:themeColor="accent2" w:sz="4" w:space="0"/>
      </w:pBdr>
      <w:spacing w:before="200" w:after="100"/>
      <w:ind w:left="144"/>
      <w:contextualSpacing/>
      <w:outlineLvl w:val="2"/>
    </w:pPr>
    <w:rPr>
      <w:rFonts w:asciiTheme="majorHAnsi" w:hAnsiTheme="majorHAnsi" w:eastAsiaTheme="majorEastAsia" w:cstheme="majorBidi"/>
      <w:b/>
      <w:bCs/>
      <w:i/>
      <w:iCs/>
      <w:color w:val="943734" w:themeColor="accent2" w:themeShade="BF"/>
      <w:lang w:bidi="en-US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pBdr>
        <w:left w:val="single" w:color="C0504D" w:themeColor="accent2" w:sz="4" w:space="2"/>
        <w:bottom w:val="single" w:color="C0504D" w:themeColor="accent2" w:sz="4" w:space="2"/>
      </w:pBdr>
      <w:spacing w:before="200" w:after="100"/>
      <w:ind w:left="86"/>
      <w:contextualSpacing/>
      <w:outlineLvl w:val="3"/>
    </w:pPr>
    <w:rPr>
      <w:rFonts w:asciiTheme="majorHAnsi" w:hAnsiTheme="majorHAnsi" w:eastAsiaTheme="majorEastAsia" w:cstheme="majorBidi"/>
      <w:b/>
      <w:bCs/>
      <w:i/>
      <w:iCs/>
      <w:color w:val="943734" w:themeColor="accent2" w:themeShade="BF"/>
      <w:lang w:bidi="en-US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pBdr>
        <w:left w:val="dotted" w:color="C0504D" w:themeColor="accent2" w:sz="4" w:space="2"/>
        <w:bottom w:val="dotted" w:color="C0504D" w:themeColor="accent2" w:sz="4" w:space="2"/>
      </w:pBdr>
      <w:spacing w:before="200" w:after="100"/>
      <w:ind w:left="86"/>
      <w:contextualSpacing/>
      <w:outlineLvl w:val="4"/>
    </w:pPr>
    <w:rPr>
      <w:rFonts w:asciiTheme="majorHAnsi" w:hAnsiTheme="majorHAnsi" w:eastAsiaTheme="majorEastAsia" w:cstheme="majorBidi"/>
      <w:b/>
      <w:bCs/>
      <w:i/>
      <w:iCs/>
      <w:color w:val="943734" w:themeColor="accent2" w:themeShade="BF"/>
      <w:lang w:bidi="en-US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pBdr>
        <w:bottom w:val="single" w:color="E5B8B7" w:themeColor="accent2" w:themeTint="66" w:sz="4" w:space="2"/>
      </w:pBdr>
      <w:spacing w:before="200" w:after="100"/>
      <w:contextualSpacing/>
      <w:outlineLvl w:val="5"/>
    </w:pPr>
    <w:rPr>
      <w:rFonts w:asciiTheme="majorHAnsi" w:hAnsiTheme="majorHAnsi" w:eastAsiaTheme="majorEastAsia" w:cstheme="majorBidi"/>
      <w:i/>
      <w:iCs/>
      <w:color w:val="943734" w:themeColor="accent2" w:themeShade="BF"/>
      <w:lang w:bidi="en-US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pBdr>
        <w:bottom w:val="dotted" w:color="D99594" w:themeColor="accent2" w:themeTint="99" w:sz="4" w:space="2"/>
      </w:pBdr>
      <w:spacing w:before="200" w:after="100"/>
      <w:contextualSpacing/>
      <w:outlineLvl w:val="6"/>
    </w:pPr>
    <w:rPr>
      <w:rFonts w:asciiTheme="majorHAnsi" w:hAnsiTheme="majorHAnsi" w:eastAsiaTheme="majorEastAsia" w:cstheme="majorBidi"/>
      <w:i/>
      <w:iCs/>
      <w:color w:val="943734" w:themeColor="accent2" w:themeShade="BF"/>
      <w:lang w:bidi="en-US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spacing w:before="200" w:after="100"/>
      <w:contextualSpacing/>
      <w:outlineLvl w:val="7"/>
    </w:pPr>
    <w:rPr>
      <w:rFonts w:asciiTheme="majorHAnsi" w:hAnsiTheme="majorHAnsi" w:eastAsiaTheme="majorEastAsia" w:cstheme="majorBidi"/>
      <w:i/>
      <w:iCs/>
      <w:color w:val="C0504D" w:themeColor="accent2"/>
      <w:lang w:bidi="en-US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spacing w:before="200" w:after="100"/>
      <w:contextualSpacing/>
      <w:outlineLvl w:val="8"/>
    </w:pPr>
    <w:rPr>
      <w:rFonts w:asciiTheme="majorHAnsi" w:hAnsiTheme="majorHAnsi" w:eastAsiaTheme="majorEastAsia" w:cstheme="majorBidi"/>
      <w:i/>
      <w:iCs/>
      <w:color w:val="C0504D" w:themeColor="accent2"/>
      <w:sz w:val="20"/>
      <w:szCs w:val="20"/>
      <w:lang w:bidi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5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1"/>
    <w:pPr>
      <w:ind w:left="1100"/>
    </w:pPr>
    <w:rPr>
      <w:rFonts w:eastAsia="Times New Roman" w:cs="Times New Roman"/>
    </w:rPr>
  </w:style>
  <w:style w:type="paragraph" w:styleId="15">
    <w:name w:val="caption"/>
    <w:basedOn w:val="1"/>
    <w:next w:val="1"/>
    <w:semiHidden/>
    <w:unhideWhenUsed/>
    <w:qFormat/>
    <w:uiPriority w:val="35"/>
    <w:rPr>
      <w:b/>
      <w:bCs/>
      <w:color w:val="943734" w:themeColor="accent2" w:themeShade="BF"/>
      <w:sz w:val="18"/>
      <w:szCs w:val="18"/>
    </w:rPr>
  </w:style>
  <w:style w:type="character" w:styleId="16">
    <w:name w:val="Emphasis"/>
    <w:qFormat/>
    <w:uiPriority w:val="20"/>
    <w:rPr>
      <w:rFonts w:asciiTheme="majorHAnsi" w:hAnsiTheme="majorHAnsi" w:eastAsiaTheme="majorEastAsia" w:cstheme="majorBidi"/>
      <w:b/>
      <w:bCs/>
      <w:i/>
      <w:iCs/>
      <w:color w:val="C0504D" w:themeColor="accent2"/>
      <w:bdr w:val="single" w:color="F2DBDB" w:themeColor="accent2" w:themeTint="33" w:sz="18" w:space="0"/>
      <w:shd w:val="clear" w:color="auto" w:fill="F2DBDB" w:themeFill="accent2" w:themeFillTint="33"/>
    </w:rPr>
  </w:style>
  <w:style w:type="paragraph" w:styleId="17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18">
    <w:name w:val="Strong"/>
    <w:qFormat/>
    <w:uiPriority w:val="22"/>
    <w:rPr>
      <w:b/>
      <w:bCs/>
      <w:spacing w:val="0"/>
    </w:rPr>
  </w:style>
  <w:style w:type="paragraph" w:styleId="19">
    <w:name w:val="Subtitle"/>
    <w:basedOn w:val="1"/>
    <w:next w:val="1"/>
    <w:link w:val="31"/>
    <w:qFormat/>
    <w:uiPriority w:val="11"/>
    <w:pPr>
      <w:pBdr>
        <w:bottom w:val="dotted" w:color="C0504D" w:themeColor="accent2" w:sz="8" w:space="10"/>
      </w:pBdr>
      <w:spacing w:before="200" w:after="900"/>
      <w:jc w:val="center"/>
    </w:pPr>
    <w:rPr>
      <w:rFonts w:asciiTheme="majorHAnsi" w:hAnsiTheme="majorHAnsi" w:eastAsiaTheme="majorEastAsia" w:cstheme="majorBidi"/>
      <w:i/>
      <w:iCs/>
      <w:color w:val="622423" w:themeColor="accent2" w:themeShade="7F"/>
      <w:sz w:val="24"/>
      <w:szCs w:val="24"/>
      <w:lang w:bidi="en-US"/>
    </w:rPr>
  </w:style>
  <w:style w:type="paragraph" w:styleId="20">
    <w:name w:val="Title"/>
    <w:basedOn w:val="1"/>
    <w:next w:val="1"/>
    <w:link w:val="30"/>
    <w:qFormat/>
    <w:uiPriority w:val="10"/>
    <w:pPr>
      <w:pBdr>
        <w:top w:val="single" w:color="C0504D" w:themeColor="accent2" w:sz="48" w:space="0"/>
        <w:bottom w:val="single" w:color="C0504D" w:themeColor="accent2" w:sz="48" w:space="0"/>
      </w:pBdr>
      <w:shd w:val="clear" w:color="auto" w:fill="C0504D" w:themeFill="accent2"/>
      <w:jc w:val="center"/>
    </w:pPr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43734" w:themeColor="accent2" w:themeShade="BF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43734" w:themeColor="accent2" w:themeShade="BF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43734" w:themeColor="accent2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43734" w:themeColor="accent2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943734" w:themeColor="accent2" w:themeShade="BF"/>
    </w:rPr>
  </w:style>
  <w:style w:type="character" w:customStyle="1" w:styleId="2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943734" w:themeColor="accent2" w:themeShade="BF"/>
    </w:rPr>
  </w:style>
  <w:style w:type="character" w:customStyle="1" w:styleId="2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color w:val="C0504D" w:themeColor="accent2"/>
    </w:rPr>
  </w:style>
  <w:style w:type="character" w:customStyle="1" w:styleId="2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C0504D" w:themeColor="accent2"/>
      <w:sz w:val="20"/>
      <w:szCs w:val="20"/>
    </w:rPr>
  </w:style>
  <w:style w:type="character" w:customStyle="1" w:styleId="30">
    <w:name w:val="Title Char"/>
    <w:basedOn w:val="11"/>
    <w:link w:val="20"/>
    <w:uiPriority w:val="10"/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31">
    <w:name w:val="Subtitle Char"/>
    <w:basedOn w:val="11"/>
    <w:link w:val="19"/>
    <w:uiPriority w:val="11"/>
    <w:rPr>
      <w:rFonts w:asciiTheme="majorHAnsi" w:hAnsiTheme="majorHAnsi" w:eastAsiaTheme="majorEastAsia" w:cstheme="majorBidi"/>
      <w:i/>
      <w:iCs/>
      <w:color w:val="622423" w:themeColor="accent2" w:themeShade="7F"/>
      <w:sz w:val="24"/>
      <w:szCs w:val="24"/>
    </w:rPr>
  </w:style>
  <w:style w:type="paragraph" w:styleId="32">
    <w:name w:val="No Spacing"/>
    <w:basedOn w:val="1"/>
    <w:qFormat/>
    <w:uiPriority w:val="1"/>
  </w:style>
  <w:style w:type="paragraph" w:styleId="33">
    <w:name w:val="List Paragraph"/>
    <w:basedOn w:val="1"/>
    <w:qFormat/>
    <w:uiPriority w:val="1"/>
    <w:pPr>
      <w:ind w:left="720"/>
      <w:contextualSpacing/>
    </w:pPr>
  </w:style>
  <w:style w:type="paragraph" w:styleId="34">
    <w:name w:val="Quote"/>
    <w:basedOn w:val="1"/>
    <w:next w:val="1"/>
    <w:link w:val="35"/>
    <w:qFormat/>
    <w:uiPriority w:val="29"/>
    <w:rPr>
      <w:rFonts w:asciiTheme="minorHAnsi" w:hAnsiTheme="minorHAnsi"/>
      <w:color w:val="943734" w:themeColor="accent2" w:themeShade="BF"/>
      <w:sz w:val="20"/>
      <w:szCs w:val="20"/>
      <w:lang w:bidi="en-US"/>
    </w:rPr>
  </w:style>
  <w:style w:type="character" w:customStyle="1" w:styleId="35">
    <w:name w:val="Quote Char"/>
    <w:basedOn w:val="11"/>
    <w:link w:val="34"/>
    <w:uiPriority w:val="29"/>
    <w:rPr>
      <w:color w:val="943734" w:themeColor="accent2" w:themeShade="BF"/>
      <w:sz w:val="20"/>
      <w:szCs w:val="20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dotted" w:color="C0504D" w:themeColor="accent2" w:sz="8" w:space="10"/>
        <w:bottom w:val="dotted" w:color="C0504D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37">
    <w:name w:val="Intense Quote Char"/>
    <w:basedOn w:val="11"/>
    <w:link w:val="36"/>
    <w:uiPriority w:val="30"/>
    <w:rPr>
      <w:rFonts w:asciiTheme="majorHAnsi" w:hAnsiTheme="majorHAnsi" w:eastAsiaTheme="majorEastAsia" w:cstheme="majorBidi"/>
      <w:b/>
      <w:bCs/>
      <w:i/>
      <w:iCs/>
      <w:color w:val="C0504D" w:themeColor="accent2"/>
      <w:sz w:val="20"/>
      <w:szCs w:val="20"/>
    </w:rPr>
  </w:style>
  <w:style w:type="character" w:customStyle="1" w:styleId="38">
    <w:name w:val="Subtle Emphasis"/>
    <w:qFormat/>
    <w:uiPriority w:val="19"/>
    <w:rPr>
      <w:rFonts w:asciiTheme="majorHAnsi" w:hAnsiTheme="majorHAnsi" w:eastAsiaTheme="majorEastAsia" w:cstheme="majorBidi"/>
      <w:i/>
      <w:iCs/>
      <w:color w:val="C0504D" w:themeColor="accent2"/>
    </w:rPr>
  </w:style>
  <w:style w:type="character" w:customStyle="1" w:styleId="39">
    <w:name w:val="Intense Emphasis"/>
    <w:qFormat/>
    <w:uiPriority w:val="21"/>
    <w:rPr>
      <w:rFonts w:asciiTheme="majorHAnsi" w:hAnsiTheme="majorHAnsi" w:eastAsiaTheme="majorEastAsia" w:cstheme="majorBidi"/>
      <w:b/>
      <w:bCs/>
      <w:i/>
      <w:iCs/>
      <w:color w:val="FFFFFF" w:themeColor="background1"/>
      <w:bdr w:val="single" w:color="C0504D" w:themeColor="accent2" w:sz="18" w:space="0"/>
      <w:shd w:val="clear" w:color="auto" w:fill="C0504D" w:themeFill="accent2"/>
      <w:vertAlign w:val="baseline"/>
    </w:rPr>
  </w:style>
  <w:style w:type="character" w:customStyle="1" w:styleId="40">
    <w:name w:val="Subtle Reference"/>
    <w:qFormat/>
    <w:uiPriority w:val="31"/>
    <w:rPr>
      <w:i/>
      <w:iCs/>
      <w:smallCaps/>
      <w:color w:val="C0504D" w:themeColor="accent2"/>
      <w:u w:color="C0504D" w:themeColor="accent2"/>
    </w:rPr>
  </w:style>
  <w:style w:type="character" w:customStyle="1" w:styleId="41">
    <w:name w:val="Intense Reference"/>
    <w:qFormat/>
    <w:uiPriority w:val="32"/>
    <w:rPr>
      <w:b/>
      <w:bCs/>
      <w:i/>
      <w:iCs/>
      <w:smallCaps/>
      <w:color w:val="C0504D" w:themeColor="accent2"/>
      <w:u w:color="C0504D" w:themeColor="accent2"/>
    </w:rPr>
  </w:style>
  <w:style w:type="character" w:customStyle="1" w:styleId="42">
    <w:name w:val="Book Title"/>
    <w:qFormat/>
    <w:uiPriority w:val="33"/>
    <w:rPr>
      <w:rFonts w:asciiTheme="majorHAnsi" w:hAnsiTheme="majorHAnsi" w:eastAsiaTheme="majorEastAsia" w:cstheme="majorBidi"/>
      <w:b/>
      <w:bCs/>
      <w:i/>
      <w:iCs/>
      <w:smallCaps/>
      <w:color w:val="943734" w:themeColor="accent2" w:themeShade="BF"/>
      <w:u w:val="single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  <w:rPr>
      <w:i w:val="0"/>
      <w:iCs w:val="0"/>
      <w:lang w:bidi="ar-SA"/>
    </w:rPr>
  </w:style>
  <w:style w:type="character" w:customStyle="1" w:styleId="44">
    <w:name w:val="Body Text Char"/>
    <w:basedOn w:val="11"/>
    <w:link w:val="14"/>
    <w:uiPriority w:val="1"/>
    <w:rPr>
      <w:rFonts w:ascii="Times New Roman" w:hAnsi="Times New Roman" w:eastAsia="Times New Roman" w:cs="Times New Roman"/>
      <w:lang w:bidi="ar-SA"/>
    </w:rPr>
  </w:style>
  <w:style w:type="character" w:customStyle="1" w:styleId="45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2700</Characters>
  <Lines>22</Lines>
  <Paragraphs>6</Paragraphs>
  <TotalTime>104</TotalTime>
  <ScaleCrop>false</ScaleCrop>
  <LinksUpToDate>false</LinksUpToDate>
  <CharactersWithSpaces>3167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2023-11-19T11:16:00Z</dcterms:created>
  <dc:creator>dell</dc:creator>
  <cp:lastModifiedBy>Kapil Kumar</cp:lastModifiedBy>
  <dcterms:modified xsi:type="dcterms:W3CDTF">2024-02-13T17:05:36Z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2667954A181B4482BCBE577A1103908E_12</vt:lpwstr>
  </property>
</Properties>
</file>