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A11BD" w14:textId="77777777" w:rsidR="00BD6D3F" w:rsidRDefault="000B7AE8">
      <w:pPr>
        <w:pStyle w:val="Heading1"/>
        <w:spacing w:before="69"/>
        <w:ind w:left="490"/>
        <w:rPr>
          <w:sz w:val="32"/>
        </w:rPr>
      </w:pPr>
      <w:r>
        <w:rPr>
          <w:w w:val="85"/>
          <w:sz w:val="32"/>
        </w:rPr>
        <w:t>“</w:t>
      </w:r>
      <w:r w:rsidR="00613A75">
        <w:rPr>
          <w:rFonts w:ascii="Times New Roman" w:hAnsi="Times New Roman"/>
          <w:color w:val="FF0000"/>
          <w:w w:val="85"/>
        </w:rPr>
        <w:t>DESIGN OF O</w:t>
      </w:r>
      <w:r>
        <w:rPr>
          <w:rFonts w:ascii="Times New Roman" w:hAnsi="Times New Roman"/>
          <w:color w:val="FF0000"/>
          <w:w w:val="85"/>
        </w:rPr>
        <w:t>XYGEN</w:t>
      </w:r>
      <w:r>
        <w:rPr>
          <w:rFonts w:ascii="Times New Roman" w:hAnsi="Times New Roman"/>
          <w:color w:val="FF0000"/>
          <w:spacing w:val="63"/>
        </w:rPr>
        <w:t xml:space="preserve"> </w:t>
      </w:r>
      <w:r>
        <w:rPr>
          <w:rFonts w:ascii="Times New Roman" w:hAnsi="Times New Roman"/>
          <w:color w:val="FF0000"/>
          <w:w w:val="85"/>
        </w:rPr>
        <w:t>AND</w:t>
      </w:r>
      <w:r>
        <w:rPr>
          <w:rFonts w:ascii="Times New Roman" w:hAnsi="Times New Roman"/>
          <w:color w:val="FF0000"/>
          <w:spacing w:val="74"/>
          <w:w w:val="85"/>
        </w:rPr>
        <w:t xml:space="preserve"> </w:t>
      </w:r>
      <w:r>
        <w:rPr>
          <w:rFonts w:ascii="Times New Roman" w:hAnsi="Times New Roman"/>
          <w:color w:val="FF0000"/>
          <w:w w:val="85"/>
        </w:rPr>
        <w:t>HYDROGEN</w:t>
      </w:r>
      <w:r>
        <w:rPr>
          <w:rFonts w:ascii="Times New Roman" w:hAnsi="Times New Roman"/>
          <w:color w:val="FF0000"/>
          <w:spacing w:val="69"/>
          <w:w w:val="85"/>
        </w:rPr>
        <w:t xml:space="preserve"> </w:t>
      </w:r>
      <w:r>
        <w:rPr>
          <w:rFonts w:ascii="Times New Roman" w:hAnsi="Times New Roman"/>
          <w:color w:val="FF0000"/>
          <w:w w:val="85"/>
        </w:rPr>
        <w:t>GENERATOR</w:t>
      </w:r>
      <w:r>
        <w:rPr>
          <w:color w:val="FF0000"/>
          <w:w w:val="85"/>
          <w:sz w:val="32"/>
        </w:rPr>
        <w:t>”</w:t>
      </w:r>
    </w:p>
    <w:p w14:paraId="02273A1C" w14:textId="77777777" w:rsidR="00BD6D3F" w:rsidRDefault="00BD6D3F">
      <w:pPr>
        <w:pStyle w:val="BodyText"/>
        <w:rPr>
          <w:b/>
          <w:sz w:val="20"/>
        </w:rPr>
      </w:pPr>
    </w:p>
    <w:p w14:paraId="35ECEB5C" w14:textId="77777777" w:rsidR="00BD6D3F" w:rsidRDefault="000B7AE8">
      <w:pPr>
        <w:pStyle w:val="BodyText"/>
        <w:spacing w:before="7"/>
        <w:rPr>
          <w:b/>
          <w:sz w:val="18"/>
        </w:rPr>
      </w:pPr>
      <w:r>
        <w:rPr>
          <w:noProof/>
        </w:rPr>
        <w:drawing>
          <wp:anchor distT="0" distB="0" distL="0" distR="0" simplePos="0" relativeHeight="251658240" behindDoc="0" locked="0" layoutInCell="1" allowOverlap="1" wp14:anchorId="660822AF" wp14:editId="61277F9E">
            <wp:simplePos x="0" y="0"/>
            <wp:positionH relativeFrom="page">
              <wp:posOffset>3357245</wp:posOffset>
            </wp:positionH>
            <wp:positionV relativeFrom="paragraph">
              <wp:posOffset>169308</wp:posOffset>
            </wp:positionV>
            <wp:extent cx="1007481" cy="88106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007481" cy="881062"/>
                    </a:xfrm>
                    <a:prstGeom prst="rect">
                      <a:avLst/>
                    </a:prstGeom>
                  </pic:spPr>
                </pic:pic>
              </a:graphicData>
            </a:graphic>
          </wp:anchor>
        </w:drawing>
      </w:r>
    </w:p>
    <w:p w14:paraId="5D0E0230" w14:textId="77777777" w:rsidR="00BD6D3F" w:rsidRDefault="00BD6D3F">
      <w:pPr>
        <w:pStyle w:val="BodyText"/>
        <w:rPr>
          <w:b/>
          <w:sz w:val="40"/>
        </w:rPr>
      </w:pPr>
    </w:p>
    <w:p w14:paraId="7D76CD24" w14:textId="77777777" w:rsidR="00BD6D3F" w:rsidRDefault="000B7AE8">
      <w:pPr>
        <w:spacing w:before="276"/>
        <w:ind w:left="489" w:right="143"/>
        <w:jc w:val="center"/>
        <w:rPr>
          <w:b/>
          <w:i/>
          <w:sz w:val="24"/>
        </w:rPr>
      </w:pPr>
      <w:r>
        <w:rPr>
          <w:b/>
          <w:i/>
          <w:sz w:val="24"/>
        </w:rPr>
        <w:t>A</w:t>
      </w:r>
      <w:r>
        <w:rPr>
          <w:b/>
          <w:i/>
          <w:spacing w:val="-3"/>
          <w:sz w:val="24"/>
        </w:rPr>
        <w:t xml:space="preserve"> </w:t>
      </w:r>
      <w:r w:rsidR="00613A75">
        <w:rPr>
          <w:b/>
          <w:i/>
          <w:sz w:val="24"/>
        </w:rPr>
        <w:t>MAJ</w:t>
      </w:r>
      <w:r>
        <w:rPr>
          <w:b/>
          <w:i/>
          <w:sz w:val="24"/>
        </w:rPr>
        <w:t>OR</w:t>
      </w:r>
      <w:r>
        <w:rPr>
          <w:b/>
          <w:i/>
          <w:spacing w:val="-3"/>
          <w:sz w:val="24"/>
        </w:rPr>
        <w:t xml:space="preserve"> </w:t>
      </w:r>
      <w:r>
        <w:rPr>
          <w:b/>
          <w:i/>
          <w:sz w:val="24"/>
        </w:rPr>
        <w:t>Project</w:t>
      </w:r>
      <w:r>
        <w:rPr>
          <w:b/>
          <w:i/>
          <w:spacing w:val="-1"/>
          <w:sz w:val="24"/>
        </w:rPr>
        <w:t xml:space="preserve"> </w:t>
      </w:r>
      <w:r>
        <w:rPr>
          <w:b/>
          <w:i/>
          <w:sz w:val="24"/>
        </w:rPr>
        <w:t>Report submitted</w:t>
      </w:r>
      <w:r>
        <w:rPr>
          <w:b/>
          <w:i/>
          <w:spacing w:val="-4"/>
          <w:sz w:val="24"/>
        </w:rPr>
        <w:t xml:space="preserve"> </w:t>
      </w:r>
      <w:r>
        <w:rPr>
          <w:b/>
          <w:i/>
          <w:sz w:val="24"/>
        </w:rPr>
        <w:t>to</w:t>
      </w:r>
      <w:r>
        <w:rPr>
          <w:b/>
          <w:i/>
          <w:spacing w:val="-4"/>
          <w:sz w:val="24"/>
        </w:rPr>
        <w:t xml:space="preserve"> </w:t>
      </w:r>
      <w:r>
        <w:rPr>
          <w:b/>
          <w:i/>
          <w:sz w:val="24"/>
        </w:rPr>
        <w:t>the</w:t>
      </w:r>
    </w:p>
    <w:p w14:paraId="51A8D8E3" w14:textId="77777777" w:rsidR="00BD6D3F" w:rsidRDefault="00BD6D3F">
      <w:pPr>
        <w:pStyle w:val="BodyText"/>
        <w:rPr>
          <w:b/>
          <w:i/>
        </w:rPr>
      </w:pPr>
    </w:p>
    <w:p w14:paraId="55954B37" w14:textId="77777777" w:rsidR="00BD6D3F" w:rsidRDefault="00BD6D3F">
      <w:pPr>
        <w:pStyle w:val="BodyText"/>
        <w:rPr>
          <w:b/>
          <w:i/>
        </w:rPr>
      </w:pPr>
    </w:p>
    <w:p w14:paraId="5B735326" w14:textId="77777777" w:rsidR="00BD6D3F" w:rsidRDefault="000B7AE8">
      <w:pPr>
        <w:pStyle w:val="Heading3"/>
        <w:ind w:left="486"/>
      </w:pPr>
      <w:r>
        <w:t>RAJIV</w:t>
      </w:r>
      <w:r>
        <w:rPr>
          <w:spacing w:val="-5"/>
        </w:rPr>
        <w:t xml:space="preserve"> </w:t>
      </w:r>
      <w:r>
        <w:t>GANDHI</w:t>
      </w:r>
      <w:r>
        <w:rPr>
          <w:spacing w:val="-4"/>
        </w:rPr>
        <w:t xml:space="preserve"> </w:t>
      </w:r>
      <w:r>
        <w:t>PROUDYOGIKI</w:t>
      </w:r>
      <w:r>
        <w:rPr>
          <w:spacing w:val="-6"/>
        </w:rPr>
        <w:t xml:space="preserve"> </w:t>
      </w:r>
      <w:r>
        <w:t>VISHWAVIDYALAYA,</w:t>
      </w:r>
      <w:r>
        <w:rPr>
          <w:spacing w:val="-2"/>
        </w:rPr>
        <w:t xml:space="preserve"> </w:t>
      </w:r>
      <w:r>
        <w:t>BHOPAL</w:t>
      </w:r>
    </w:p>
    <w:p w14:paraId="7249AE4C" w14:textId="77777777" w:rsidR="00BD6D3F" w:rsidRDefault="00BD6D3F">
      <w:pPr>
        <w:pStyle w:val="BodyText"/>
        <w:spacing w:before="5"/>
        <w:rPr>
          <w:b/>
          <w:sz w:val="34"/>
        </w:rPr>
      </w:pPr>
    </w:p>
    <w:p w14:paraId="0FB07D1E" w14:textId="77777777" w:rsidR="00BD6D3F" w:rsidRDefault="000B7AE8">
      <w:pPr>
        <w:spacing w:before="1"/>
        <w:ind w:left="481" w:right="143"/>
        <w:jc w:val="center"/>
        <w:rPr>
          <w:b/>
          <w:i/>
          <w:sz w:val="24"/>
        </w:rPr>
      </w:pPr>
      <w:r>
        <w:rPr>
          <w:b/>
          <w:i/>
          <w:sz w:val="24"/>
        </w:rPr>
        <w:t>in</w:t>
      </w:r>
      <w:r>
        <w:rPr>
          <w:b/>
          <w:i/>
          <w:spacing w:val="-6"/>
          <w:sz w:val="24"/>
        </w:rPr>
        <w:t xml:space="preserve"> </w:t>
      </w:r>
      <w:r>
        <w:rPr>
          <w:b/>
          <w:i/>
          <w:sz w:val="24"/>
        </w:rPr>
        <w:t>partial</w:t>
      </w:r>
      <w:r>
        <w:rPr>
          <w:b/>
          <w:i/>
          <w:spacing w:val="-2"/>
          <w:sz w:val="24"/>
        </w:rPr>
        <w:t xml:space="preserve"> </w:t>
      </w:r>
      <w:r>
        <w:rPr>
          <w:b/>
          <w:i/>
          <w:sz w:val="24"/>
        </w:rPr>
        <w:t>fulfillment</w:t>
      </w:r>
      <w:r>
        <w:rPr>
          <w:b/>
          <w:i/>
          <w:spacing w:val="-2"/>
          <w:sz w:val="24"/>
        </w:rPr>
        <w:t xml:space="preserve"> </w:t>
      </w:r>
      <w:r>
        <w:rPr>
          <w:b/>
          <w:i/>
          <w:sz w:val="24"/>
        </w:rPr>
        <w:t>of</w:t>
      </w:r>
      <w:r>
        <w:rPr>
          <w:b/>
          <w:i/>
          <w:spacing w:val="-4"/>
          <w:sz w:val="24"/>
        </w:rPr>
        <w:t xml:space="preserve"> </w:t>
      </w:r>
      <w:r>
        <w:rPr>
          <w:b/>
          <w:i/>
          <w:sz w:val="24"/>
        </w:rPr>
        <w:t>the</w:t>
      </w:r>
      <w:r>
        <w:rPr>
          <w:b/>
          <w:i/>
          <w:spacing w:val="-6"/>
          <w:sz w:val="24"/>
        </w:rPr>
        <w:t xml:space="preserve"> </w:t>
      </w:r>
      <w:r>
        <w:rPr>
          <w:b/>
          <w:i/>
          <w:sz w:val="24"/>
        </w:rPr>
        <w:t>requirements</w:t>
      </w:r>
      <w:r>
        <w:rPr>
          <w:b/>
          <w:i/>
          <w:spacing w:val="-3"/>
          <w:sz w:val="24"/>
        </w:rPr>
        <w:t xml:space="preserve"> </w:t>
      </w:r>
      <w:r>
        <w:rPr>
          <w:b/>
          <w:i/>
          <w:sz w:val="24"/>
        </w:rPr>
        <w:t>for</w:t>
      </w:r>
      <w:r>
        <w:rPr>
          <w:b/>
          <w:i/>
          <w:spacing w:val="-3"/>
          <w:sz w:val="24"/>
        </w:rPr>
        <w:t xml:space="preserve"> </w:t>
      </w:r>
      <w:r>
        <w:rPr>
          <w:b/>
          <w:i/>
          <w:sz w:val="24"/>
        </w:rPr>
        <w:t>the</w:t>
      </w:r>
      <w:r>
        <w:rPr>
          <w:b/>
          <w:i/>
          <w:spacing w:val="-6"/>
          <w:sz w:val="24"/>
        </w:rPr>
        <w:t xml:space="preserve"> </w:t>
      </w:r>
      <w:r>
        <w:rPr>
          <w:b/>
          <w:i/>
          <w:sz w:val="24"/>
        </w:rPr>
        <w:t>award</w:t>
      </w:r>
      <w:r>
        <w:rPr>
          <w:b/>
          <w:i/>
          <w:spacing w:val="-4"/>
          <w:sz w:val="24"/>
        </w:rPr>
        <w:t xml:space="preserve"> </w:t>
      </w:r>
      <w:r>
        <w:rPr>
          <w:b/>
          <w:i/>
          <w:sz w:val="24"/>
        </w:rPr>
        <w:t>of</w:t>
      </w:r>
      <w:r>
        <w:rPr>
          <w:b/>
          <w:i/>
          <w:spacing w:val="-4"/>
          <w:sz w:val="24"/>
        </w:rPr>
        <w:t xml:space="preserve"> </w:t>
      </w:r>
      <w:r>
        <w:rPr>
          <w:b/>
          <w:i/>
          <w:sz w:val="24"/>
        </w:rPr>
        <w:t>the</w:t>
      </w:r>
      <w:r>
        <w:rPr>
          <w:b/>
          <w:i/>
          <w:spacing w:val="-2"/>
          <w:sz w:val="24"/>
        </w:rPr>
        <w:t xml:space="preserve"> </w:t>
      </w:r>
      <w:r>
        <w:rPr>
          <w:b/>
          <w:i/>
          <w:sz w:val="24"/>
        </w:rPr>
        <w:t>degree</w:t>
      </w:r>
      <w:r>
        <w:rPr>
          <w:b/>
          <w:i/>
          <w:spacing w:val="-1"/>
          <w:sz w:val="24"/>
        </w:rPr>
        <w:t xml:space="preserve"> </w:t>
      </w:r>
      <w:r>
        <w:rPr>
          <w:b/>
          <w:i/>
          <w:sz w:val="24"/>
        </w:rPr>
        <w:t>of</w:t>
      </w:r>
    </w:p>
    <w:p w14:paraId="00BCA3C5" w14:textId="77777777" w:rsidR="00BD6D3F" w:rsidRDefault="00BD6D3F">
      <w:pPr>
        <w:pStyle w:val="BodyText"/>
        <w:spacing w:before="1"/>
        <w:rPr>
          <w:b/>
          <w:i/>
        </w:rPr>
      </w:pPr>
    </w:p>
    <w:p w14:paraId="5FE37510" w14:textId="77777777" w:rsidR="00BD6D3F" w:rsidRDefault="000B7AE8">
      <w:pPr>
        <w:spacing w:line="237" w:lineRule="auto"/>
        <w:ind w:left="4301" w:right="3947"/>
        <w:jc w:val="center"/>
        <w:rPr>
          <w:b/>
          <w:sz w:val="24"/>
        </w:rPr>
      </w:pPr>
      <w:r>
        <w:rPr>
          <w:b/>
          <w:sz w:val="24"/>
        </w:rPr>
        <w:t>BACHELOR OF TECHNOLOGY</w:t>
      </w:r>
      <w:r>
        <w:rPr>
          <w:b/>
          <w:spacing w:val="-52"/>
          <w:sz w:val="24"/>
        </w:rPr>
        <w:t xml:space="preserve"> </w:t>
      </w:r>
      <w:r>
        <w:rPr>
          <w:b/>
          <w:sz w:val="24"/>
        </w:rPr>
        <w:t>IN</w:t>
      </w:r>
    </w:p>
    <w:p w14:paraId="340EBF01" w14:textId="77777777" w:rsidR="00BD6D3F" w:rsidRDefault="000B7AE8">
      <w:pPr>
        <w:spacing w:before="3"/>
        <w:ind w:left="483" w:right="143"/>
        <w:jc w:val="center"/>
        <w:rPr>
          <w:b/>
          <w:sz w:val="24"/>
        </w:rPr>
      </w:pPr>
      <w:r>
        <w:rPr>
          <w:b/>
          <w:sz w:val="24"/>
        </w:rPr>
        <w:t>MECHANICAL</w:t>
      </w:r>
    </w:p>
    <w:p w14:paraId="34C266A6" w14:textId="77777777" w:rsidR="00BD6D3F" w:rsidRDefault="00BD6D3F">
      <w:pPr>
        <w:pStyle w:val="BodyText"/>
        <w:spacing w:before="11"/>
        <w:rPr>
          <w:b/>
          <w:sz w:val="21"/>
        </w:rPr>
      </w:pPr>
    </w:p>
    <w:p w14:paraId="20E8CD9E" w14:textId="77777777" w:rsidR="00BD6D3F" w:rsidRDefault="000B7AE8">
      <w:pPr>
        <w:ind w:left="490" w:right="140"/>
        <w:jc w:val="center"/>
        <w:rPr>
          <w:b/>
          <w:i/>
          <w:sz w:val="24"/>
        </w:rPr>
      </w:pPr>
      <w:r>
        <w:rPr>
          <w:b/>
          <w:i/>
          <w:sz w:val="24"/>
        </w:rPr>
        <w:t>Submitted</w:t>
      </w:r>
      <w:r>
        <w:rPr>
          <w:b/>
          <w:i/>
          <w:spacing w:val="-6"/>
          <w:sz w:val="24"/>
        </w:rPr>
        <w:t xml:space="preserve"> </w:t>
      </w:r>
      <w:r>
        <w:rPr>
          <w:b/>
          <w:i/>
          <w:sz w:val="24"/>
        </w:rPr>
        <w:t>by</w:t>
      </w:r>
    </w:p>
    <w:p w14:paraId="1E24DBAD" w14:textId="77777777" w:rsidR="00BD6D3F" w:rsidRDefault="00BD6D3F">
      <w:pPr>
        <w:pStyle w:val="BodyText"/>
        <w:spacing w:before="8"/>
        <w:rPr>
          <w:b/>
          <w:i/>
        </w:rPr>
      </w:pPr>
    </w:p>
    <w:p w14:paraId="070C34F2" w14:textId="77777777" w:rsidR="00BD6D3F" w:rsidRDefault="000B7AE8">
      <w:pPr>
        <w:spacing w:before="1" w:line="379" w:lineRule="auto"/>
        <w:ind w:left="3406" w:right="3058"/>
        <w:jc w:val="center"/>
        <w:rPr>
          <w:rFonts w:ascii="Times New Roman"/>
          <w:b/>
          <w:sz w:val="24"/>
        </w:rPr>
      </w:pPr>
      <w:r>
        <w:rPr>
          <w:rFonts w:ascii="Times New Roman"/>
          <w:b/>
          <w:sz w:val="24"/>
        </w:rPr>
        <w:t>ADITYA PATHADE (0105ME181008)</w:t>
      </w:r>
      <w:r>
        <w:rPr>
          <w:rFonts w:ascii="Times New Roman"/>
          <w:b/>
          <w:spacing w:val="1"/>
          <w:sz w:val="24"/>
        </w:rPr>
        <w:t xml:space="preserve"> </w:t>
      </w:r>
      <w:r>
        <w:rPr>
          <w:rFonts w:ascii="Times New Roman"/>
          <w:b/>
          <w:sz w:val="24"/>
        </w:rPr>
        <w:t>ADITYA PRATAP SINGH (0105ME181009)</w:t>
      </w:r>
      <w:r>
        <w:rPr>
          <w:rFonts w:ascii="Times New Roman"/>
          <w:b/>
          <w:spacing w:val="-57"/>
          <w:sz w:val="24"/>
        </w:rPr>
        <w:t xml:space="preserve"> </w:t>
      </w:r>
      <w:r>
        <w:rPr>
          <w:rFonts w:ascii="Times New Roman"/>
          <w:b/>
          <w:sz w:val="24"/>
        </w:rPr>
        <w:t>BHAVESH SAHU (0105ME181032)</w:t>
      </w:r>
      <w:r>
        <w:rPr>
          <w:rFonts w:ascii="Times New Roman"/>
          <w:b/>
          <w:spacing w:val="1"/>
          <w:sz w:val="24"/>
        </w:rPr>
        <w:t xml:space="preserve"> </w:t>
      </w:r>
      <w:r>
        <w:rPr>
          <w:rFonts w:ascii="Times New Roman"/>
          <w:b/>
          <w:sz w:val="24"/>
        </w:rPr>
        <w:t>KHUSHAL THAKRE (0105ME181050)</w:t>
      </w:r>
      <w:r>
        <w:rPr>
          <w:rFonts w:ascii="Times New Roman"/>
          <w:b/>
          <w:spacing w:val="1"/>
          <w:sz w:val="24"/>
        </w:rPr>
        <w:t xml:space="preserve"> </w:t>
      </w:r>
      <w:r>
        <w:rPr>
          <w:rFonts w:ascii="Times New Roman"/>
          <w:b/>
          <w:sz w:val="24"/>
        </w:rPr>
        <w:t>KISHORE</w:t>
      </w:r>
      <w:r>
        <w:rPr>
          <w:rFonts w:ascii="Times New Roman"/>
          <w:b/>
          <w:spacing w:val="-1"/>
          <w:sz w:val="24"/>
        </w:rPr>
        <w:t xml:space="preserve"> </w:t>
      </w:r>
      <w:r>
        <w:rPr>
          <w:rFonts w:ascii="Times New Roman"/>
          <w:b/>
          <w:sz w:val="24"/>
        </w:rPr>
        <w:t>THARU</w:t>
      </w:r>
      <w:r>
        <w:rPr>
          <w:rFonts w:ascii="Times New Roman"/>
          <w:b/>
          <w:spacing w:val="1"/>
          <w:sz w:val="24"/>
        </w:rPr>
        <w:t xml:space="preserve"> </w:t>
      </w:r>
      <w:r>
        <w:rPr>
          <w:rFonts w:ascii="Times New Roman"/>
          <w:b/>
          <w:sz w:val="24"/>
        </w:rPr>
        <w:t>(0105ME181051)</w:t>
      </w:r>
    </w:p>
    <w:p w14:paraId="7A57EB1F" w14:textId="77777777" w:rsidR="00BD6D3F" w:rsidRDefault="000B7AE8">
      <w:pPr>
        <w:ind w:left="485" w:right="143"/>
        <w:jc w:val="center"/>
        <w:rPr>
          <w:b/>
          <w:i/>
        </w:rPr>
      </w:pPr>
      <w:r>
        <w:rPr>
          <w:b/>
          <w:i/>
        </w:rPr>
        <w:t>Under</w:t>
      </w:r>
      <w:r>
        <w:rPr>
          <w:b/>
          <w:i/>
          <w:spacing w:val="-1"/>
        </w:rPr>
        <w:t xml:space="preserve"> </w:t>
      </w:r>
      <w:r>
        <w:rPr>
          <w:b/>
          <w:i/>
        </w:rPr>
        <w:t>the</w:t>
      </w:r>
      <w:r>
        <w:rPr>
          <w:b/>
          <w:i/>
          <w:spacing w:val="-2"/>
        </w:rPr>
        <w:t xml:space="preserve"> </w:t>
      </w:r>
      <w:r>
        <w:rPr>
          <w:b/>
          <w:i/>
        </w:rPr>
        <w:t>Guidance</w:t>
      </w:r>
      <w:r>
        <w:rPr>
          <w:b/>
          <w:i/>
          <w:spacing w:val="-2"/>
        </w:rPr>
        <w:t xml:space="preserve"> </w:t>
      </w:r>
      <w:r>
        <w:rPr>
          <w:b/>
          <w:i/>
        </w:rPr>
        <w:t>of</w:t>
      </w:r>
    </w:p>
    <w:p w14:paraId="19E401D8" w14:textId="77777777" w:rsidR="00BD6D3F" w:rsidRDefault="00BD6D3F">
      <w:pPr>
        <w:pStyle w:val="BodyText"/>
        <w:spacing w:before="6"/>
        <w:rPr>
          <w:b/>
          <w:i/>
        </w:rPr>
      </w:pPr>
    </w:p>
    <w:p w14:paraId="5B277F6D" w14:textId="77777777" w:rsidR="00BD6D3F" w:rsidRDefault="000B7AE8">
      <w:pPr>
        <w:ind w:left="490" w:right="136"/>
        <w:jc w:val="center"/>
        <w:rPr>
          <w:b/>
          <w:sz w:val="28"/>
        </w:rPr>
      </w:pPr>
      <w:r>
        <w:rPr>
          <w:b/>
          <w:sz w:val="28"/>
        </w:rPr>
        <w:t>Prof.</w:t>
      </w:r>
      <w:r>
        <w:rPr>
          <w:b/>
          <w:spacing w:val="2"/>
          <w:sz w:val="28"/>
        </w:rPr>
        <w:t xml:space="preserve"> </w:t>
      </w:r>
      <w:r>
        <w:rPr>
          <w:b/>
          <w:sz w:val="28"/>
        </w:rPr>
        <w:t>RAKESH</w:t>
      </w:r>
      <w:r>
        <w:rPr>
          <w:b/>
          <w:spacing w:val="-6"/>
          <w:sz w:val="28"/>
        </w:rPr>
        <w:t xml:space="preserve"> </w:t>
      </w:r>
      <w:r>
        <w:rPr>
          <w:b/>
          <w:sz w:val="28"/>
        </w:rPr>
        <w:t>SINGH</w:t>
      </w:r>
    </w:p>
    <w:p w14:paraId="15506F23" w14:textId="77777777" w:rsidR="00BD6D3F" w:rsidRDefault="00BD6D3F">
      <w:pPr>
        <w:pStyle w:val="BodyText"/>
        <w:rPr>
          <w:b/>
          <w:sz w:val="20"/>
        </w:rPr>
      </w:pPr>
    </w:p>
    <w:p w14:paraId="49C452D4" w14:textId="77777777" w:rsidR="00BD6D3F" w:rsidRDefault="000B7AE8">
      <w:pPr>
        <w:pStyle w:val="BodyText"/>
        <w:spacing w:before="10"/>
        <w:rPr>
          <w:b/>
        </w:rPr>
      </w:pPr>
      <w:r>
        <w:rPr>
          <w:noProof/>
        </w:rPr>
        <w:drawing>
          <wp:anchor distT="0" distB="0" distL="0" distR="0" simplePos="0" relativeHeight="251659264" behindDoc="0" locked="0" layoutInCell="1" allowOverlap="1" wp14:anchorId="4357CDC1" wp14:editId="1A7D3A89">
            <wp:simplePos x="0" y="0"/>
            <wp:positionH relativeFrom="page">
              <wp:posOffset>3283531</wp:posOffset>
            </wp:positionH>
            <wp:positionV relativeFrom="paragraph">
              <wp:posOffset>217440</wp:posOffset>
            </wp:positionV>
            <wp:extent cx="1023871" cy="99536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023871" cy="995362"/>
                    </a:xfrm>
                    <a:prstGeom prst="rect">
                      <a:avLst/>
                    </a:prstGeom>
                  </pic:spPr>
                </pic:pic>
              </a:graphicData>
            </a:graphic>
          </wp:anchor>
        </w:drawing>
      </w:r>
    </w:p>
    <w:p w14:paraId="0BAA62F0" w14:textId="77777777" w:rsidR="00BD6D3F" w:rsidRDefault="00BD6D3F">
      <w:pPr>
        <w:pStyle w:val="BodyText"/>
        <w:rPr>
          <w:b/>
        </w:rPr>
      </w:pPr>
    </w:p>
    <w:p w14:paraId="22A25573" w14:textId="77777777" w:rsidR="00BD6D3F" w:rsidRDefault="000B7AE8">
      <w:pPr>
        <w:ind w:left="490" w:right="142"/>
        <w:jc w:val="center"/>
        <w:rPr>
          <w:b/>
        </w:rPr>
      </w:pPr>
      <w:r>
        <w:rPr>
          <w:b/>
        </w:rPr>
        <w:t>DEPARTMENT</w:t>
      </w:r>
      <w:r>
        <w:rPr>
          <w:b/>
          <w:spacing w:val="-6"/>
        </w:rPr>
        <w:t xml:space="preserve"> </w:t>
      </w:r>
      <w:r>
        <w:rPr>
          <w:b/>
        </w:rPr>
        <w:t>OF</w:t>
      </w:r>
      <w:r>
        <w:rPr>
          <w:b/>
          <w:spacing w:val="-2"/>
        </w:rPr>
        <w:t xml:space="preserve"> </w:t>
      </w:r>
      <w:r>
        <w:rPr>
          <w:b/>
        </w:rPr>
        <w:t>MECHANICAL</w:t>
      </w:r>
      <w:r>
        <w:rPr>
          <w:b/>
          <w:spacing w:val="3"/>
        </w:rPr>
        <w:t xml:space="preserve"> </w:t>
      </w:r>
      <w:r>
        <w:rPr>
          <w:b/>
        </w:rPr>
        <w:t>ENGINEERING</w:t>
      </w:r>
    </w:p>
    <w:p w14:paraId="48B4E276" w14:textId="77777777" w:rsidR="00BD6D3F" w:rsidRDefault="00BD6D3F">
      <w:pPr>
        <w:pStyle w:val="BodyText"/>
        <w:spacing w:before="3"/>
        <w:rPr>
          <w:b/>
        </w:rPr>
      </w:pPr>
    </w:p>
    <w:p w14:paraId="5E609FDB" w14:textId="77777777" w:rsidR="00BD6D3F" w:rsidRDefault="000B7AE8">
      <w:pPr>
        <w:pStyle w:val="Heading3"/>
        <w:ind w:left="477"/>
      </w:pPr>
      <w:r>
        <w:t>ORIENTAL</w:t>
      </w:r>
      <w:r>
        <w:rPr>
          <w:spacing w:val="-2"/>
        </w:rPr>
        <w:t xml:space="preserve"> </w:t>
      </w:r>
      <w:r>
        <w:t>INSTITUTE</w:t>
      </w:r>
      <w:r>
        <w:rPr>
          <w:spacing w:val="-3"/>
        </w:rPr>
        <w:t xml:space="preserve"> </w:t>
      </w:r>
      <w:r>
        <w:t>OF</w:t>
      </w:r>
      <w:r>
        <w:rPr>
          <w:spacing w:val="-4"/>
        </w:rPr>
        <w:t xml:space="preserve"> </w:t>
      </w:r>
      <w:r>
        <w:t>SCIENCE</w:t>
      </w:r>
      <w:r>
        <w:rPr>
          <w:spacing w:val="-2"/>
        </w:rPr>
        <w:t xml:space="preserve"> </w:t>
      </w:r>
      <w:r>
        <w:t>&amp;</w:t>
      </w:r>
      <w:r>
        <w:rPr>
          <w:spacing w:val="-7"/>
        </w:rPr>
        <w:t xml:space="preserve"> </w:t>
      </w:r>
      <w:r>
        <w:t>TECHNOLOGY</w:t>
      </w:r>
    </w:p>
    <w:p w14:paraId="3BE19057" w14:textId="77777777" w:rsidR="00BD6D3F" w:rsidRDefault="00BD6D3F">
      <w:pPr>
        <w:pStyle w:val="BodyText"/>
        <w:spacing w:before="1"/>
        <w:rPr>
          <w:b/>
          <w:sz w:val="29"/>
        </w:rPr>
      </w:pPr>
    </w:p>
    <w:p w14:paraId="576B3624" w14:textId="77777777" w:rsidR="00BD6D3F" w:rsidRDefault="000B7AE8">
      <w:pPr>
        <w:ind w:left="485" w:right="143"/>
        <w:jc w:val="center"/>
        <w:rPr>
          <w:b/>
        </w:rPr>
      </w:pPr>
      <w:r>
        <w:rPr>
          <w:b/>
        </w:rPr>
        <w:t>BHOPAL</w:t>
      </w:r>
      <w:r>
        <w:rPr>
          <w:b/>
          <w:spacing w:val="-3"/>
        </w:rPr>
        <w:t xml:space="preserve"> </w:t>
      </w:r>
      <w:r>
        <w:rPr>
          <w:b/>
        </w:rPr>
        <w:t>(M.P.)-462021,</w:t>
      </w:r>
      <w:r>
        <w:rPr>
          <w:b/>
          <w:spacing w:val="-5"/>
        </w:rPr>
        <w:t xml:space="preserve"> </w:t>
      </w:r>
      <w:r>
        <w:rPr>
          <w:b/>
        </w:rPr>
        <w:t>INDIA</w:t>
      </w:r>
    </w:p>
    <w:p w14:paraId="4708E96E" w14:textId="77777777" w:rsidR="00BD6D3F" w:rsidRDefault="00BD6D3F">
      <w:pPr>
        <w:jc w:val="center"/>
        <w:sectPr w:rsidR="00BD6D3F">
          <w:type w:val="continuous"/>
          <w:pgSz w:w="11910" w:h="16840"/>
          <w:pgMar w:top="340" w:right="580" w:bottom="280" w:left="240" w:header="720" w:footer="720" w:gutter="0"/>
          <w:cols w:space="720"/>
        </w:sectPr>
      </w:pPr>
    </w:p>
    <w:tbl>
      <w:tblPr>
        <w:tblW w:w="0" w:type="auto"/>
        <w:tblInd w:w="4043" w:type="dxa"/>
        <w:tblLayout w:type="fixed"/>
        <w:tblCellMar>
          <w:left w:w="0" w:type="dxa"/>
          <w:right w:w="0" w:type="dxa"/>
        </w:tblCellMar>
        <w:tblLook w:val="01E0" w:firstRow="1" w:lastRow="1" w:firstColumn="1" w:lastColumn="1" w:noHBand="0" w:noVBand="0"/>
      </w:tblPr>
      <w:tblGrid>
        <w:gridCol w:w="2945"/>
        <w:gridCol w:w="3517"/>
      </w:tblGrid>
      <w:tr w:rsidR="00BD6D3F" w14:paraId="691E04EF" w14:textId="77777777">
        <w:trPr>
          <w:trHeight w:val="2190"/>
        </w:trPr>
        <w:tc>
          <w:tcPr>
            <w:tcW w:w="2945" w:type="dxa"/>
          </w:tcPr>
          <w:p w14:paraId="3BEFFF72" w14:textId="77777777" w:rsidR="00BD6D3F" w:rsidRDefault="000B7AE8">
            <w:pPr>
              <w:pStyle w:val="TableParagraph"/>
              <w:ind w:left="254"/>
              <w:rPr>
                <w:sz w:val="20"/>
              </w:rPr>
            </w:pPr>
            <w:r>
              <w:rPr>
                <w:noProof/>
                <w:sz w:val="20"/>
              </w:rPr>
              <w:lastRenderedPageBreak/>
              <w:drawing>
                <wp:inline distT="0" distB="0" distL="0" distR="0" wp14:anchorId="513B4FF1" wp14:editId="6B76B6E7">
                  <wp:extent cx="1026794" cy="108585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1026794" cy="1085850"/>
                          </a:xfrm>
                          <a:prstGeom prst="rect">
                            <a:avLst/>
                          </a:prstGeom>
                        </pic:spPr>
                      </pic:pic>
                    </a:graphicData>
                  </a:graphic>
                </wp:inline>
              </w:drawing>
            </w:r>
          </w:p>
        </w:tc>
        <w:tc>
          <w:tcPr>
            <w:tcW w:w="3517" w:type="dxa"/>
          </w:tcPr>
          <w:p w14:paraId="01279421" w14:textId="77777777" w:rsidR="00BD6D3F" w:rsidRDefault="00BD6D3F">
            <w:pPr>
              <w:pStyle w:val="TableParagraph"/>
              <w:rPr>
                <w:b/>
                <w:sz w:val="16"/>
              </w:rPr>
            </w:pPr>
          </w:p>
          <w:p w14:paraId="666A760D" w14:textId="77777777" w:rsidR="00BD6D3F" w:rsidRDefault="00BD6D3F">
            <w:pPr>
              <w:pStyle w:val="TableParagraph"/>
              <w:rPr>
                <w:b/>
                <w:sz w:val="16"/>
              </w:rPr>
            </w:pPr>
          </w:p>
          <w:p w14:paraId="1D3FB62E" w14:textId="77777777" w:rsidR="00BD6D3F" w:rsidRDefault="000B7AE8">
            <w:pPr>
              <w:pStyle w:val="TableParagraph"/>
              <w:spacing w:before="121"/>
              <w:ind w:right="292"/>
              <w:jc w:val="right"/>
              <w:rPr>
                <w:sz w:val="16"/>
              </w:rPr>
            </w:pPr>
            <w:r>
              <w:rPr>
                <w:sz w:val="16"/>
              </w:rPr>
              <w:t>Phone:</w:t>
            </w:r>
            <w:r>
              <w:rPr>
                <w:spacing w:val="-5"/>
                <w:sz w:val="16"/>
              </w:rPr>
              <w:t xml:space="preserve"> </w:t>
            </w:r>
            <w:r>
              <w:rPr>
                <w:sz w:val="16"/>
              </w:rPr>
              <w:t>0755</w:t>
            </w:r>
            <w:r>
              <w:rPr>
                <w:spacing w:val="-7"/>
                <w:sz w:val="16"/>
              </w:rPr>
              <w:t xml:space="preserve"> </w:t>
            </w:r>
            <w:r>
              <w:rPr>
                <w:sz w:val="16"/>
              </w:rPr>
              <w:t>–</w:t>
            </w:r>
            <w:r>
              <w:rPr>
                <w:spacing w:val="-6"/>
                <w:sz w:val="16"/>
              </w:rPr>
              <w:t xml:space="preserve"> </w:t>
            </w:r>
            <w:r>
              <w:rPr>
                <w:sz w:val="16"/>
              </w:rPr>
              <w:t>2759026,</w:t>
            </w:r>
            <w:r>
              <w:rPr>
                <w:spacing w:val="-6"/>
                <w:sz w:val="16"/>
              </w:rPr>
              <w:t xml:space="preserve"> </w:t>
            </w:r>
            <w:r>
              <w:rPr>
                <w:sz w:val="16"/>
              </w:rPr>
              <w:t>2529057,</w:t>
            </w:r>
          </w:p>
          <w:p w14:paraId="303CBF67" w14:textId="77777777" w:rsidR="00BD6D3F" w:rsidRDefault="00BD6D3F">
            <w:pPr>
              <w:pStyle w:val="TableParagraph"/>
              <w:spacing w:before="4"/>
              <w:rPr>
                <w:b/>
                <w:sz w:val="14"/>
              </w:rPr>
            </w:pPr>
          </w:p>
          <w:p w14:paraId="2587B134" w14:textId="77777777" w:rsidR="00BD6D3F" w:rsidRDefault="000B7AE8">
            <w:pPr>
              <w:pStyle w:val="TableParagraph"/>
              <w:ind w:right="291"/>
              <w:jc w:val="right"/>
              <w:rPr>
                <w:sz w:val="16"/>
              </w:rPr>
            </w:pPr>
            <w:r>
              <w:rPr>
                <w:spacing w:val="-1"/>
                <w:sz w:val="16"/>
              </w:rPr>
              <w:t>2529258,</w:t>
            </w:r>
            <w:r>
              <w:rPr>
                <w:spacing w:val="-2"/>
                <w:sz w:val="16"/>
              </w:rPr>
              <w:t xml:space="preserve"> </w:t>
            </w:r>
            <w:r>
              <w:rPr>
                <w:spacing w:val="-1"/>
                <w:sz w:val="16"/>
              </w:rPr>
              <w:t>2529159</w:t>
            </w:r>
          </w:p>
          <w:p w14:paraId="61A5E91C" w14:textId="77777777" w:rsidR="00BD6D3F" w:rsidRDefault="00BD6D3F">
            <w:pPr>
              <w:pStyle w:val="TableParagraph"/>
              <w:spacing w:before="4"/>
              <w:rPr>
                <w:b/>
                <w:sz w:val="14"/>
              </w:rPr>
            </w:pPr>
          </w:p>
          <w:p w14:paraId="34ECD37B" w14:textId="77777777" w:rsidR="00BD6D3F" w:rsidRDefault="000B7AE8">
            <w:pPr>
              <w:pStyle w:val="TableParagraph"/>
              <w:ind w:left="1917"/>
              <w:rPr>
                <w:sz w:val="16"/>
              </w:rPr>
            </w:pPr>
            <w:r>
              <w:rPr>
                <w:sz w:val="16"/>
              </w:rPr>
              <w:t>Fax:</w:t>
            </w:r>
            <w:r>
              <w:rPr>
                <w:spacing w:val="-5"/>
                <w:sz w:val="16"/>
              </w:rPr>
              <w:t xml:space="preserve"> </w:t>
            </w:r>
            <w:r>
              <w:rPr>
                <w:sz w:val="16"/>
              </w:rPr>
              <w:t>0755</w:t>
            </w:r>
            <w:r>
              <w:rPr>
                <w:spacing w:val="-7"/>
                <w:sz w:val="16"/>
              </w:rPr>
              <w:t xml:space="preserve"> </w:t>
            </w:r>
            <w:r>
              <w:rPr>
                <w:sz w:val="16"/>
              </w:rPr>
              <w:t>-</w:t>
            </w:r>
            <w:r>
              <w:rPr>
                <w:spacing w:val="-5"/>
                <w:sz w:val="16"/>
              </w:rPr>
              <w:t xml:space="preserve"> </w:t>
            </w:r>
            <w:r>
              <w:rPr>
                <w:sz w:val="16"/>
              </w:rPr>
              <w:t>2529472</w:t>
            </w:r>
          </w:p>
          <w:p w14:paraId="7C79D645" w14:textId="77777777" w:rsidR="00BD6D3F" w:rsidRDefault="000B7AE8">
            <w:pPr>
              <w:pStyle w:val="TableParagraph"/>
              <w:spacing w:line="370" w:lineRule="atLeast"/>
              <w:ind w:left="1492" w:right="187" w:hanging="190"/>
              <w:rPr>
                <w:sz w:val="16"/>
              </w:rPr>
            </w:pPr>
            <w:r>
              <w:rPr>
                <w:sz w:val="16"/>
              </w:rPr>
              <w:t xml:space="preserve">E-mail: </w:t>
            </w:r>
            <w:hyperlink r:id="rId9">
              <w:r>
                <w:rPr>
                  <w:color w:val="0000FF"/>
                  <w:sz w:val="16"/>
                  <w:u w:val="single" w:color="0000FF"/>
                </w:rPr>
                <w:t>oistbpl@oriental.ac.in</w:t>
              </w:r>
            </w:hyperlink>
            <w:r>
              <w:rPr>
                <w:color w:val="0000FF"/>
                <w:spacing w:val="1"/>
                <w:sz w:val="16"/>
              </w:rPr>
              <w:t xml:space="preserve"> </w:t>
            </w:r>
            <w:r>
              <w:rPr>
                <w:sz w:val="16"/>
              </w:rPr>
              <w:t>website:</w:t>
            </w:r>
            <w:r>
              <w:rPr>
                <w:spacing w:val="-9"/>
                <w:sz w:val="16"/>
              </w:rPr>
              <w:t xml:space="preserve"> </w:t>
            </w:r>
            <w:hyperlink r:id="rId10">
              <w:r>
                <w:rPr>
                  <w:color w:val="0000FF"/>
                  <w:sz w:val="16"/>
                  <w:u w:val="single" w:color="0000FF"/>
                </w:rPr>
                <w:t>www.oriental.ac.in</w:t>
              </w:r>
            </w:hyperlink>
          </w:p>
        </w:tc>
      </w:tr>
    </w:tbl>
    <w:p w14:paraId="3FB02602" w14:textId="77777777" w:rsidR="00BD6D3F" w:rsidRDefault="00BD6D3F">
      <w:pPr>
        <w:pStyle w:val="BodyText"/>
        <w:spacing w:before="11"/>
        <w:rPr>
          <w:b/>
          <w:sz w:val="13"/>
        </w:rPr>
      </w:pPr>
    </w:p>
    <w:p w14:paraId="63AEE4C1" w14:textId="77777777" w:rsidR="00BD6D3F" w:rsidRDefault="000B7AE8">
      <w:pPr>
        <w:pStyle w:val="Heading1"/>
        <w:ind w:right="143"/>
      </w:pPr>
      <w:r>
        <w:t>ORIENTAL</w:t>
      </w:r>
      <w:r>
        <w:rPr>
          <w:spacing w:val="-7"/>
        </w:rPr>
        <w:t xml:space="preserve"> </w:t>
      </w:r>
      <w:r>
        <w:t>INSTITUTE</w:t>
      </w:r>
      <w:r>
        <w:rPr>
          <w:spacing w:val="-5"/>
        </w:rPr>
        <w:t xml:space="preserve"> </w:t>
      </w:r>
      <w:r>
        <w:t>OF</w:t>
      </w:r>
      <w:r>
        <w:rPr>
          <w:spacing w:val="-5"/>
        </w:rPr>
        <w:t xml:space="preserve"> </w:t>
      </w:r>
      <w:r>
        <w:t>SCIENCE</w:t>
      </w:r>
      <w:r>
        <w:rPr>
          <w:spacing w:val="4"/>
        </w:rPr>
        <w:t xml:space="preserve"> </w:t>
      </w:r>
      <w:r>
        <w:t>&amp;</w:t>
      </w:r>
      <w:r>
        <w:rPr>
          <w:spacing w:val="-4"/>
        </w:rPr>
        <w:t xml:space="preserve"> </w:t>
      </w:r>
      <w:r>
        <w:t>TECHNOLOGY</w:t>
      </w:r>
    </w:p>
    <w:p w14:paraId="478AABA3" w14:textId="77777777" w:rsidR="00BD6D3F" w:rsidRDefault="00BD6D3F">
      <w:pPr>
        <w:pStyle w:val="BodyText"/>
        <w:spacing w:before="3"/>
        <w:rPr>
          <w:b/>
          <w:sz w:val="47"/>
        </w:rPr>
      </w:pPr>
    </w:p>
    <w:p w14:paraId="2DE758CB" w14:textId="77777777" w:rsidR="00BD6D3F" w:rsidRDefault="000B7AE8">
      <w:pPr>
        <w:spacing w:before="1"/>
        <w:ind w:left="483" w:right="143"/>
        <w:jc w:val="center"/>
        <w:rPr>
          <w:sz w:val="17"/>
        </w:rPr>
      </w:pPr>
      <w:r>
        <w:rPr>
          <w:sz w:val="17"/>
        </w:rPr>
        <w:t>Approved</w:t>
      </w:r>
      <w:r>
        <w:rPr>
          <w:spacing w:val="-2"/>
          <w:sz w:val="17"/>
        </w:rPr>
        <w:t xml:space="preserve"> </w:t>
      </w:r>
      <w:r>
        <w:rPr>
          <w:sz w:val="17"/>
        </w:rPr>
        <w:t>by</w:t>
      </w:r>
      <w:r>
        <w:rPr>
          <w:spacing w:val="-4"/>
          <w:sz w:val="17"/>
        </w:rPr>
        <w:t xml:space="preserve"> </w:t>
      </w:r>
      <w:r>
        <w:rPr>
          <w:sz w:val="17"/>
        </w:rPr>
        <w:t>AICTE,</w:t>
      </w:r>
      <w:r>
        <w:rPr>
          <w:spacing w:val="-1"/>
          <w:sz w:val="17"/>
        </w:rPr>
        <w:t xml:space="preserve"> </w:t>
      </w:r>
      <w:r>
        <w:rPr>
          <w:sz w:val="17"/>
        </w:rPr>
        <w:t>New</w:t>
      </w:r>
      <w:r>
        <w:rPr>
          <w:spacing w:val="-8"/>
          <w:sz w:val="17"/>
        </w:rPr>
        <w:t xml:space="preserve"> </w:t>
      </w:r>
      <w:r>
        <w:rPr>
          <w:sz w:val="17"/>
        </w:rPr>
        <w:t>Delhi</w:t>
      </w:r>
      <w:r>
        <w:rPr>
          <w:spacing w:val="-6"/>
          <w:sz w:val="17"/>
        </w:rPr>
        <w:t xml:space="preserve"> </w:t>
      </w:r>
      <w:r>
        <w:rPr>
          <w:sz w:val="17"/>
        </w:rPr>
        <w:t>&amp;</w:t>
      </w:r>
      <w:r>
        <w:rPr>
          <w:spacing w:val="-4"/>
          <w:sz w:val="17"/>
        </w:rPr>
        <w:t xml:space="preserve"> </w:t>
      </w:r>
      <w:r>
        <w:rPr>
          <w:sz w:val="17"/>
        </w:rPr>
        <w:t>Govt.</w:t>
      </w:r>
      <w:r>
        <w:rPr>
          <w:spacing w:val="-1"/>
          <w:sz w:val="17"/>
        </w:rPr>
        <w:t xml:space="preserve"> </w:t>
      </w:r>
      <w:r>
        <w:rPr>
          <w:sz w:val="17"/>
        </w:rPr>
        <w:t>of</w:t>
      </w:r>
      <w:r>
        <w:rPr>
          <w:spacing w:val="-4"/>
          <w:sz w:val="17"/>
        </w:rPr>
        <w:t xml:space="preserve"> </w:t>
      </w:r>
      <w:r>
        <w:rPr>
          <w:sz w:val="17"/>
        </w:rPr>
        <w:t>M.P.</w:t>
      </w:r>
      <w:r>
        <w:rPr>
          <w:spacing w:val="-5"/>
          <w:sz w:val="17"/>
        </w:rPr>
        <w:t xml:space="preserve"> </w:t>
      </w:r>
      <w:r>
        <w:rPr>
          <w:sz w:val="17"/>
        </w:rPr>
        <w:t>Affiliated</w:t>
      </w:r>
      <w:r>
        <w:rPr>
          <w:spacing w:val="-2"/>
          <w:sz w:val="17"/>
        </w:rPr>
        <w:t xml:space="preserve"> </w:t>
      </w:r>
      <w:r>
        <w:rPr>
          <w:sz w:val="17"/>
        </w:rPr>
        <w:t>to</w:t>
      </w:r>
      <w:r>
        <w:rPr>
          <w:spacing w:val="-2"/>
          <w:sz w:val="17"/>
        </w:rPr>
        <w:t xml:space="preserve"> </w:t>
      </w:r>
      <w:r>
        <w:rPr>
          <w:sz w:val="17"/>
        </w:rPr>
        <w:t>Rajiv</w:t>
      </w:r>
      <w:r>
        <w:rPr>
          <w:spacing w:val="-5"/>
          <w:sz w:val="17"/>
        </w:rPr>
        <w:t xml:space="preserve"> </w:t>
      </w:r>
      <w:r>
        <w:rPr>
          <w:sz w:val="17"/>
        </w:rPr>
        <w:t>Gandhi</w:t>
      </w:r>
      <w:r>
        <w:rPr>
          <w:spacing w:val="-6"/>
          <w:sz w:val="17"/>
        </w:rPr>
        <w:t xml:space="preserve"> </w:t>
      </w:r>
      <w:proofErr w:type="spellStart"/>
      <w:r>
        <w:rPr>
          <w:sz w:val="17"/>
        </w:rPr>
        <w:t>Proudyogiki</w:t>
      </w:r>
      <w:proofErr w:type="spellEnd"/>
      <w:r>
        <w:rPr>
          <w:spacing w:val="-2"/>
          <w:sz w:val="17"/>
        </w:rPr>
        <w:t xml:space="preserve"> </w:t>
      </w:r>
      <w:r>
        <w:rPr>
          <w:sz w:val="17"/>
        </w:rPr>
        <w:t>Vishwavidyalaya, Bhopal</w:t>
      </w:r>
    </w:p>
    <w:p w14:paraId="1F462FA7" w14:textId="77777777" w:rsidR="00BD6D3F" w:rsidRDefault="00BD6D3F">
      <w:pPr>
        <w:pStyle w:val="BodyText"/>
        <w:spacing w:before="3"/>
        <w:rPr>
          <w:sz w:val="14"/>
        </w:rPr>
      </w:pPr>
    </w:p>
    <w:p w14:paraId="629ECD38" w14:textId="77777777" w:rsidR="00BD6D3F" w:rsidRDefault="000B7AE8">
      <w:pPr>
        <w:spacing w:before="1"/>
        <w:ind w:left="488" w:right="143"/>
        <w:jc w:val="center"/>
      </w:pPr>
      <w:r>
        <w:t>Oriental</w:t>
      </w:r>
      <w:r>
        <w:rPr>
          <w:spacing w:val="-4"/>
        </w:rPr>
        <w:t xml:space="preserve"> </w:t>
      </w:r>
      <w:r>
        <w:t>Campus,</w:t>
      </w:r>
      <w:r>
        <w:rPr>
          <w:spacing w:val="-3"/>
        </w:rPr>
        <w:t xml:space="preserve"> </w:t>
      </w:r>
      <w:r>
        <w:t>Thakral</w:t>
      </w:r>
      <w:r>
        <w:rPr>
          <w:spacing w:val="-3"/>
        </w:rPr>
        <w:t xml:space="preserve"> </w:t>
      </w:r>
      <w:r>
        <w:t>Nagar,</w:t>
      </w:r>
      <w:r>
        <w:rPr>
          <w:spacing w:val="-3"/>
        </w:rPr>
        <w:t xml:space="preserve"> </w:t>
      </w:r>
      <w:proofErr w:type="spellStart"/>
      <w:r>
        <w:t>Raisen</w:t>
      </w:r>
      <w:proofErr w:type="spellEnd"/>
      <w:r>
        <w:rPr>
          <w:spacing w:val="-2"/>
        </w:rPr>
        <w:t xml:space="preserve"> </w:t>
      </w:r>
      <w:r>
        <w:t>Road, Bhopal-462</w:t>
      </w:r>
      <w:r>
        <w:rPr>
          <w:spacing w:val="-5"/>
        </w:rPr>
        <w:t xml:space="preserve"> </w:t>
      </w:r>
      <w:r>
        <w:t>021</w:t>
      </w:r>
      <w:r>
        <w:rPr>
          <w:spacing w:val="-4"/>
        </w:rPr>
        <w:t xml:space="preserve"> </w:t>
      </w:r>
      <w:r>
        <w:t>(M.P.)</w:t>
      </w:r>
      <w:r>
        <w:rPr>
          <w:spacing w:val="-6"/>
        </w:rPr>
        <w:t xml:space="preserve"> </w:t>
      </w:r>
      <w:r>
        <w:t>INDIA</w:t>
      </w:r>
    </w:p>
    <w:p w14:paraId="0133B5FD" w14:textId="77777777" w:rsidR="00BD6D3F" w:rsidRDefault="00BD6D3F">
      <w:pPr>
        <w:pStyle w:val="BodyText"/>
        <w:rPr>
          <w:sz w:val="20"/>
        </w:rPr>
      </w:pPr>
    </w:p>
    <w:p w14:paraId="37D959D1" w14:textId="77777777" w:rsidR="00BD6D3F" w:rsidRDefault="009269AA">
      <w:pPr>
        <w:pStyle w:val="BodyText"/>
        <w:spacing w:before="9"/>
        <w:rPr>
          <w:sz w:val="29"/>
        </w:rPr>
      </w:pPr>
      <w:r>
        <w:pict w14:anchorId="44539A67">
          <v:shape id="_x0000_s1032" style="position:absolute;margin-left:33.95pt;margin-top:20.1pt;width:495.35pt;height:4.75pt;z-index:-15727616;mso-wrap-distance-left:0;mso-wrap-distance-right:0;mso-position-horizontal-relative:page" coordorigin="679,402" coordsize="9907,95" o:spt="100" adj="0,,0" path="m10586,481r-9907,l679,497r9907,l10586,481xm10586,434r-9907,l679,466r9907,l10586,434xm10586,402r-9907,l679,418r9907,l10586,402xe" fillcolor="black" stroked="f">
            <v:stroke joinstyle="round"/>
            <v:formulas/>
            <v:path arrowok="t" o:connecttype="segments"/>
            <w10:wrap type="topAndBottom" anchorx="page"/>
          </v:shape>
        </w:pict>
      </w:r>
    </w:p>
    <w:p w14:paraId="28577587" w14:textId="77777777" w:rsidR="00BD6D3F" w:rsidRDefault="00BD6D3F">
      <w:pPr>
        <w:pStyle w:val="BodyText"/>
        <w:spacing w:before="9"/>
        <w:rPr>
          <w:sz w:val="25"/>
        </w:rPr>
      </w:pPr>
    </w:p>
    <w:p w14:paraId="3E448FBD" w14:textId="77777777" w:rsidR="00BD6D3F" w:rsidRDefault="000B7AE8">
      <w:pPr>
        <w:pStyle w:val="Heading5"/>
        <w:spacing w:line="372" w:lineRule="auto"/>
        <w:ind w:left="4352" w:right="2895" w:hanging="1516"/>
        <w:rPr>
          <w:rFonts w:ascii="Calibri"/>
        </w:rPr>
      </w:pPr>
      <w:r>
        <w:rPr>
          <w:rFonts w:ascii="Calibri"/>
        </w:rPr>
        <w:t>DEPARTMENT OF MECHANICAL ENGINEERING</w:t>
      </w:r>
      <w:r>
        <w:rPr>
          <w:rFonts w:ascii="Calibri"/>
          <w:spacing w:val="-61"/>
        </w:rPr>
        <w:t xml:space="preserve"> </w:t>
      </w:r>
      <w:r>
        <w:rPr>
          <w:rFonts w:ascii="Calibri"/>
          <w:u w:val="single"/>
        </w:rPr>
        <w:t>BONAFIDE CERTIFICATE</w:t>
      </w:r>
    </w:p>
    <w:p w14:paraId="674B1B60" w14:textId="77777777" w:rsidR="00BD6D3F" w:rsidRDefault="00BD6D3F">
      <w:pPr>
        <w:pStyle w:val="BodyText"/>
        <w:rPr>
          <w:b/>
          <w:sz w:val="20"/>
        </w:rPr>
      </w:pPr>
    </w:p>
    <w:p w14:paraId="47662A49" w14:textId="77777777" w:rsidR="00BD6D3F" w:rsidRDefault="00BD6D3F">
      <w:pPr>
        <w:pStyle w:val="BodyText"/>
        <w:spacing w:before="2"/>
        <w:rPr>
          <w:b/>
          <w:sz w:val="28"/>
        </w:rPr>
      </w:pPr>
    </w:p>
    <w:p w14:paraId="35710863" w14:textId="1CA25C50" w:rsidR="00BD6D3F" w:rsidRDefault="000B7AE8">
      <w:pPr>
        <w:spacing w:before="80" w:line="480" w:lineRule="auto"/>
        <w:ind w:left="490" w:right="143"/>
        <w:jc w:val="center"/>
        <w:rPr>
          <w:b/>
          <w:sz w:val="26"/>
        </w:rPr>
      </w:pPr>
      <w:r>
        <w:rPr>
          <w:w w:val="95"/>
          <w:sz w:val="32"/>
        </w:rPr>
        <w:t>Certified</w:t>
      </w:r>
      <w:r>
        <w:rPr>
          <w:spacing w:val="8"/>
          <w:w w:val="95"/>
          <w:sz w:val="32"/>
        </w:rPr>
        <w:t xml:space="preserve"> </w:t>
      </w:r>
      <w:r>
        <w:rPr>
          <w:w w:val="95"/>
          <w:sz w:val="32"/>
        </w:rPr>
        <w:t>that</w:t>
      </w:r>
      <w:r>
        <w:rPr>
          <w:spacing w:val="4"/>
          <w:w w:val="95"/>
          <w:sz w:val="32"/>
        </w:rPr>
        <w:t xml:space="preserve"> </w:t>
      </w:r>
      <w:r>
        <w:rPr>
          <w:w w:val="95"/>
          <w:sz w:val="32"/>
        </w:rPr>
        <w:t>this</w:t>
      </w:r>
      <w:r>
        <w:rPr>
          <w:spacing w:val="2"/>
          <w:w w:val="95"/>
          <w:sz w:val="32"/>
        </w:rPr>
        <w:t xml:space="preserve"> </w:t>
      </w:r>
      <w:r>
        <w:rPr>
          <w:w w:val="95"/>
          <w:sz w:val="32"/>
        </w:rPr>
        <w:t>project</w:t>
      </w:r>
      <w:r>
        <w:rPr>
          <w:spacing w:val="5"/>
          <w:w w:val="95"/>
          <w:sz w:val="32"/>
        </w:rPr>
        <w:t xml:space="preserve"> </w:t>
      </w:r>
      <w:r>
        <w:rPr>
          <w:w w:val="95"/>
          <w:sz w:val="32"/>
        </w:rPr>
        <w:t>report</w:t>
      </w:r>
      <w:r>
        <w:rPr>
          <w:spacing w:val="-3"/>
          <w:w w:val="95"/>
          <w:sz w:val="32"/>
        </w:rPr>
        <w:t xml:space="preserve"> </w:t>
      </w:r>
      <w:proofErr w:type="gramStart"/>
      <w:r>
        <w:rPr>
          <w:b/>
          <w:w w:val="95"/>
          <w:sz w:val="26"/>
        </w:rPr>
        <w:t>“</w:t>
      </w:r>
      <w:r w:rsidR="00DE524B">
        <w:rPr>
          <w:b/>
          <w:w w:val="95"/>
          <w:sz w:val="26"/>
        </w:rPr>
        <w:t xml:space="preserve"> </w:t>
      </w:r>
      <w:r w:rsidR="00DE524B">
        <w:rPr>
          <w:rFonts w:ascii="Times New Roman" w:hAnsi="Times New Roman"/>
          <w:color w:val="17365D"/>
          <w:w w:val="95"/>
          <w:sz w:val="32"/>
        </w:rPr>
        <w:t>DESIGN</w:t>
      </w:r>
      <w:proofErr w:type="gramEnd"/>
      <w:r w:rsidR="00DE524B">
        <w:rPr>
          <w:rFonts w:ascii="Times New Roman" w:hAnsi="Times New Roman"/>
          <w:color w:val="17365D"/>
          <w:w w:val="95"/>
          <w:sz w:val="32"/>
        </w:rPr>
        <w:t xml:space="preserve"> OF O</w:t>
      </w:r>
      <w:r>
        <w:rPr>
          <w:rFonts w:ascii="Times New Roman" w:hAnsi="Times New Roman"/>
          <w:color w:val="17365D"/>
          <w:w w:val="95"/>
          <w:sz w:val="32"/>
        </w:rPr>
        <w:t>XYGEN</w:t>
      </w:r>
      <w:r>
        <w:rPr>
          <w:rFonts w:ascii="Times New Roman" w:hAnsi="Times New Roman"/>
          <w:color w:val="17365D"/>
          <w:spacing w:val="2"/>
          <w:w w:val="95"/>
          <w:sz w:val="32"/>
        </w:rPr>
        <w:t xml:space="preserve"> </w:t>
      </w:r>
      <w:r>
        <w:rPr>
          <w:rFonts w:ascii="Times New Roman" w:hAnsi="Times New Roman"/>
          <w:color w:val="17365D"/>
          <w:w w:val="95"/>
          <w:sz w:val="32"/>
        </w:rPr>
        <w:t>AND</w:t>
      </w:r>
      <w:r>
        <w:rPr>
          <w:rFonts w:ascii="Times New Roman" w:hAnsi="Times New Roman"/>
          <w:color w:val="17365D"/>
          <w:spacing w:val="7"/>
          <w:w w:val="95"/>
          <w:sz w:val="32"/>
        </w:rPr>
        <w:t xml:space="preserve"> </w:t>
      </w:r>
      <w:r>
        <w:rPr>
          <w:rFonts w:ascii="Times New Roman" w:hAnsi="Times New Roman"/>
          <w:color w:val="17365D"/>
          <w:w w:val="95"/>
          <w:sz w:val="32"/>
        </w:rPr>
        <w:t>HYDROGEN</w:t>
      </w:r>
      <w:r>
        <w:rPr>
          <w:rFonts w:ascii="Times New Roman" w:hAnsi="Times New Roman"/>
          <w:color w:val="17365D"/>
          <w:spacing w:val="2"/>
          <w:w w:val="95"/>
          <w:sz w:val="32"/>
        </w:rPr>
        <w:t xml:space="preserve"> </w:t>
      </w:r>
      <w:r>
        <w:rPr>
          <w:rFonts w:ascii="Times New Roman" w:hAnsi="Times New Roman"/>
          <w:color w:val="17365D"/>
          <w:w w:val="95"/>
          <w:sz w:val="32"/>
        </w:rPr>
        <w:t>GENERATOR</w:t>
      </w:r>
      <w:r>
        <w:rPr>
          <w:rFonts w:ascii="Times New Roman" w:hAnsi="Times New Roman"/>
          <w:color w:val="17365D"/>
          <w:spacing w:val="2"/>
          <w:w w:val="95"/>
          <w:sz w:val="32"/>
        </w:rPr>
        <w:t xml:space="preserve"> </w:t>
      </w:r>
      <w:r>
        <w:rPr>
          <w:b/>
          <w:w w:val="95"/>
          <w:sz w:val="26"/>
        </w:rPr>
        <w:t>”</w:t>
      </w:r>
      <w:r>
        <w:rPr>
          <w:b/>
          <w:spacing w:val="2"/>
          <w:w w:val="95"/>
          <w:sz w:val="26"/>
        </w:rPr>
        <w:t xml:space="preserve"> </w:t>
      </w:r>
      <w:r>
        <w:rPr>
          <w:w w:val="95"/>
          <w:sz w:val="32"/>
        </w:rPr>
        <w:t>is</w:t>
      </w:r>
      <w:r>
        <w:rPr>
          <w:spacing w:val="-65"/>
          <w:w w:val="95"/>
          <w:sz w:val="32"/>
        </w:rPr>
        <w:t xml:space="preserve"> </w:t>
      </w:r>
      <w:r>
        <w:rPr>
          <w:sz w:val="32"/>
        </w:rPr>
        <w:t xml:space="preserve">a </w:t>
      </w:r>
      <w:proofErr w:type="spellStart"/>
      <w:r>
        <w:rPr>
          <w:sz w:val="32"/>
        </w:rPr>
        <w:t>bonafide</w:t>
      </w:r>
      <w:proofErr w:type="spellEnd"/>
      <w:r>
        <w:rPr>
          <w:sz w:val="32"/>
        </w:rPr>
        <w:t xml:space="preserve"> work of</w:t>
      </w:r>
      <w:r>
        <w:rPr>
          <w:spacing w:val="1"/>
          <w:sz w:val="32"/>
        </w:rPr>
        <w:t xml:space="preserve"> </w:t>
      </w:r>
      <w:r>
        <w:rPr>
          <w:b/>
          <w:sz w:val="26"/>
        </w:rPr>
        <w:t>“KISHORE THARU, BHAVESH SAHU, ADITYA PRATAP SINGH, ADITYA</w:t>
      </w:r>
      <w:r>
        <w:rPr>
          <w:b/>
          <w:spacing w:val="1"/>
          <w:sz w:val="26"/>
        </w:rPr>
        <w:t xml:space="preserve"> </w:t>
      </w:r>
      <w:r>
        <w:rPr>
          <w:b/>
          <w:sz w:val="26"/>
        </w:rPr>
        <w:t>PATHADE,</w:t>
      </w:r>
      <w:r>
        <w:rPr>
          <w:b/>
          <w:spacing w:val="-3"/>
          <w:sz w:val="26"/>
        </w:rPr>
        <w:t xml:space="preserve"> </w:t>
      </w:r>
      <w:r>
        <w:rPr>
          <w:b/>
          <w:sz w:val="26"/>
        </w:rPr>
        <w:t>KHUSHAL</w:t>
      </w:r>
      <w:r>
        <w:rPr>
          <w:b/>
          <w:spacing w:val="-4"/>
          <w:sz w:val="26"/>
        </w:rPr>
        <w:t xml:space="preserve"> </w:t>
      </w:r>
      <w:r>
        <w:rPr>
          <w:b/>
          <w:sz w:val="26"/>
        </w:rPr>
        <w:t>THAKRE</w:t>
      </w:r>
      <w:r>
        <w:rPr>
          <w:b/>
          <w:spacing w:val="4"/>
          <w:sz w:val="26"/>
        </w:rPr>
        <w:t xml:space="preserve"> </w:t>
      </w:r>
      <w:r>
        <w:rPr>
          <w:b/>
          <w:sz w:val="26"/>
        </w:rPr>
        <w:t>”</w:t>
      </w:r>
    </w:p>
    <w:p w14:paraId="4C5B9DF3" w14:textId="77777777" w:rsidR="00BD6D3F" w:rsidRDefault="000B7AE8">
      <w:pPr>
        <w:spacing w:before="158"/>
        <w:ind w:left="481" w:right="143"/>
        <w:jc w:val="center"/>
        <w:rPr>
          <w:sz w:val="32"/>
        </w:rPr>
      </w:pPr>
      <w:r>
        <w:rPr>
          <w:sz w:val="32"/>
        </w:rPr>
        <w:t>who carried</w:t>
      </w:r>
      <w:r>
        <w:rPr>
          <w:spacing w:val="-3"/>
          <w:sz w:val="32"/>
        </w:rPr>
        <w:t xml:space="preserve"> </w:t>
      </w:r>
      <w:r>
        <w:rPr>
          <w:sz w:val="32"/>
        </w:rPr>
        <w:t>out</w:t>
      </w:r>
      <w:r>
        <w:rPr>
          <w:spacing w:val="-3"/>
          <w:sz w:val="32"/>
        </w:rPr>
        <w:t xml:space="preserve"> </w:t>
      </w:r>
      <w:r>
        <w:rPr>
          <w:sz w:val="32"/>
        </w:rPr>
        <w:t>the</w:t>
      </w:r>
      <w:r>
        <w:rPr>
          <w:spacing w:val="-6"/>
          <w:sz w:val="32"/>
        </w:rPr>
        <w:t xml:space="preserve"> </w:t>
      </w:r>
      <w:r>
        <w:rPr>
          <w:sz w:val="32"/>
        </w:rPr>
        <w:t>project</w:t>
      </w:r>
      <w:r>
        <w:rPr>
          <w:spacing w:val="-2"/>
          <w:sz w:val="32"/>
        </w:rPr>
        <w:t xml:space="preserve"> </w:t>
      </w:r>
      <w:r>
        <w:rPr>
          <w:sz w:val="32"/>
        </w:rPr>
        <w:t>work</w:t>
      </w:r>
      <w:r>
        <w:rPr>
          <w:spacing w:val="-7"/>
          <w:sz w:val="32"/>
        </w:rPr>
        <w:t xml:space="preserve"> </w:t>
      </w:r>
      <w:r>
        <w:rPr>
          <w:sz w:val="32"/>
        </w:rPr>
        <w:t>under</w:t>
      </w:r>
      <w:r>
        <w:rPr>
          <w:spacing w:val="-2"/>
          <w:sz w:val="32"/>
        </w:rPr>
        <w:t xml:space="preserve"> </w:t>
      </w:r>
      <w:r>
        <w:rPr>
          <w:sz w:val="32"/>
        </w:rPr>
        <w:t>my</w:t>
      </w:r>
      <w:r>
        <w:rPr>
          <w:spacing w:val="-2"/>
          <w:sz w:val="32"/>
        </w:rPr>
        <w:t xml:space="preserve"> </w:t>
      </w:r>
      <w:proofErr w:type="gramStart"/>
      <w:r>
        <w:rPr>
          <w:sz w:val="32"/>
        </w:rPr>
        <w:t>supervision.</w:t>
      </w:r>
      <w:proofErr w:type="gramEnd"/>
    </w:p>
    <w:p w14:paraId="71C740E6" w14:textId="77777777" w:rsidR="00BD6D3F" w:rsidRDefault="00BD6D3F">
      <w:pPr>
        <w:pStyle w:val="BodyText"/>
        <w:rPr>
          <w:sz w:val="32"/>
        </w:rPr>
      </w:pPr>
    </w:p>
    <w:p w14:paraId="0411BEA8" w14:textId="77777777" w:rsidR="00BD6D3F" w:rsidRDefault="00BD6D3F">
      <w:pPr>
        <w:pStyle w:val="BodyText"/>
        <w:spacing w:before="6"/>
        <w:rPr>
          <w:sz w:val="39"/>
        </w:rPr>
      </w:pPr>
    </w:p>
    <w:p w14:paraId="37CBD354" w14:textId="77777777" w:rsidR="00BD6D3F" w:rsidRDefault="000B7AE8">
      <w:pPr>
        <w:pStyle w:val="Heading5"/>
        <w:tabs>
          <w:tab w:val="left" w:pos="2589"/>
        </w:tabs>
        <w:ind w:right="8493" w:firstLine="0"/>
      </w:pPr>
      <w:r>
        <w:t>Date:</w:t>
      </w:r>
      <w:r>
        <w:rPr>
          <w:u w:val="single"/>
        </w:rPr>
        <w:tab/>
      </w:r>
      <w:r>
        <w:t xml:space="preserve"> Place: </w:t>
      </w:r>
      <w:r>
        <w:rPr>
          <w:u w:val="thick"/>
        </w:rPr>
        <w:t>BHOPAL</w:t>
      </w:r>
    </w:p>
    <w:p w14:paraId="2176FC02" w14:textId="77777777" w:rsidR="00BD6D3F" w:rsidRDefault="00BD6D3F">
      <w:pPr>
        <w:pStyle w:val="BodyText"/>
        <w:spacing w:before="3"/>
        <w:rPr>
          <w:rFonts w:ascii="Times New Roman"/>
          <w:b/>
          <w:sz w:val="23"/>
        </w:rPr>
      </w:pPr>
    </w:p>
    <w:p w14:paraId="6CAE9EEF" w14:textId="77777777" w:rsidR="00BD6D3F" w:rsidRDefault="000B7AE8">
      <w:pPr>
        <w:tabs>
          <w:tab w:val="left" w:pos="6212"/>
        </w:tabs>
        <w:spacing w:before="56"/>
        <w:ind w:left="470"/>
      </w:pPr>
      <w:r>
        <w:t>&lt;&lt;Signature</w:t>
      </w:r>
      <w:r>
        <w:rPr>
          <w:spacing w:val="-2"/>
        </w:rPr>
        <w:t xml:space="preserve"> </w:t>
      </w:r>
      <w:r>
        <w:t>of</w:t>
      </w:r>
      <w:r>
        <w:rPr>
          <w:spacing w:val="-4"/>
        </w:rPr>
        <w:t xml:space="preserve"> </w:t>
      </w:r>
      <w:r>
        <w:t>the</w:t>
      </w:r>
      <w:r>
        <w:rPr>
          <w:spacing w:val="-3"/>
        </w:rPr>
        <w:t xml:space="preserve"> </w:t>
      </w:r>
      <w:r>
        <w:t>Head</w:t>
      </w:r>
      <w:r>
        <w:rPr>
          <w:spacing w:val="-1"/>
        </w:rPr>
        <w:t xml:space="preserve"> </w:t>
      </w:r>
      <w:r>
        <w:t>of</w:t>
      </w:r>
      <w:r>
        <w:rPr>
          <w:spacing w:val="-5"/>
        </w:rPr>
        <w:t xml:space="preserve"> </w:t>
      </w:r>
      <w:r>
        <w:t>the</w:t>
      </w:r>
      <w:r>
        <w:rPr>
          <w:spacing w:val="-2"/>
        </w:rPr>
        <w:t xml:space="preserve"> </w:t>
      </w:r>
      <w:r>
        <w:t>Department&gt;&gt;</w:t>
      </w:r>
      <w:r>
        <w:tab/>
        <w:t>&lt;&lt;Signature</w:t>
      </w:r>
      <w:r>
        <w:rPr>
          <w:spacing w:val="-5"/>
        </w:rPr>
        <w:t xml:space="preserve"> </w:t>
      </w:r>
      <w:r>
        <w:t>of</w:t>
      </w:r>
      <w:r>
        <w:rPr>
          <w:spacing w:val="-8"/>
        </w:rPr>
        <w:t xml:space="preserve"> </w:t>
      </w:r>
      <w:r>
        <w:t>the</w:t>
      </w:r>
      <w:r>
        <w:rPr>
          <w:spacing w:val="-5"/>
        </w:rPr>
        <w:t xml:space="preserve"> </w:t>
      </w:r>
      <w:r>
        <w:t>Supervisor&gt;&gt;</w:t>
      </w:r>
    </w:p>
    <w:p w14:paraId="0214183C" w14:textId="77777777" w:rsidR="00BD6D3F" w:rsidRDefault="00BD6D3F">
      <w:pPr>
        <w:pStyle w:val="BodyText"/>
        <w:rPr>
          <w:sz w:val="22"/>
        </w:rPr>
      </w:pPr>
    </w:p>
    <w:p w14:paraId="57F26E5E" w14:textId="77777777" w:rsidR="00BD6D3F" w:rsidRDefault="00BD6D3F">
      <w:pPr>
        <w:pStyle w:val="BodyText"/>
        <w:rPr>
          <w:sz w:val="22"/>
        </w:rPr>
      </w:pPr>
    </w:p>
    <w:p w14:paraId="0A80EB50" w14:textId="77777777" w:rsidR="00BD6D3F" w:rsidRDefault="00BD6D3F">
      <w:pPr>
        <w:pStyle w:val="BodyText"/>
        <w:rPr>
          <w:sz w:val="22"/>
        </w:rPr>
      </w:pPr>
    </w:p>
    <w:p w14:paraId="0ED01A68" w14:textId="77777777" w:rsidR="00BD6D3F" w:rsidRDefault="00BD6D3F">
      <w:pPr>
        <w:pStyle w:val="BodyText"/>
        <w:spacing w:before="1"/>
        <w:rPr>
          <w:sz w:val="17"/>
        </w:rPr>
      </w:pPr>
    </w:p>
    <w:p w14:paraId="6091C00D" w14:textId="70D80802" w:rsidR="00BD6D3F" w:rsidRDefault="000B7AE8">
      <w:pPr>
        <w:pStyle w:val="Heading5"/>
        <w:tabs>
          <w:tab w:val="left" w:pos="5512"/>
        </w:tabs>
        <w:ind w:left="535" w:firstLine="0"/>
        <w:rPr>
          <w:rFonts w:ascii="Calibri"/>
        </w:rPr>
      </w:pPr>
      <w:r>
        <w:rPr>
          <w:rFonts w:ascii="Calibri"/>
        </w:rPr>
        <w:t>PROF.</w:t>
      </w:r>
      <w:r>
        <w:rPr>
          <w:rFonts w:ascii="Calibri"/>
          <w:spacing w:val="-6"/>
        </w:rPr>
        <w:t xml:space="preserve"> </w:t>
      </w:r>
      <w:r>
        <w:rPr>
          <w:rFonts w:ascii="Calibri"/>
        </w:rPr>
        <w:t>J</w:t>
      </w:r>
      <w:r w:rsidR="00DE524B">
        <w:rPr>
          <w:rFonts w:ascii="Calibri"/>
        </w:rPr>
        <w:t>ITENDAR</w:t>
      </w:r>
      <w:r>
        <w:rPr>
          <w:rFonts w:ascii="Calibri"/>
          <w:spacing w:val="-3"/>
        </w:rPr>
        <w:t xml:space="preserve"> </w:t>
      </w:r>
      <w:r>
        <w:rPr>
          <w:rFonts w:ascii="Calibri"/>
        </w:rPr>
        <w:t>PANDEY</w:t>
      </w:r>
      <w:r>
        <w:rPr>
          <w:rFonts w:ascii="Calibri"/>
        </w:rPr>
        <w:tab/>
        <w:t>PROF.</w:t>
      </w:r>
      <w:r>
        <w:rPr>
          <w:rFonts w:ascii="Calibri"/>
          <w:spacing w:val="-4"/>
        </w:rPr>
        <w:t xml:space="preserve"> </w:t>
      </w:r>
      <w:r>
        <w:rPr>
          <w:rFonts w:ascii="Calibri"/>
        </w:rPr>
        <w:t>RAKESH</w:t>
      </w:r>
      <w:r>
        <w:rPr>
          <w:rFonts w:ascii="Calibri"/>
          <w:spacing w:val="-2"/>
        </w:rPr>
        <w:t xml:space="preserve"> </w:t>
      </w:r>
      <w:r>
        <w:rPr>
          <w:rFonts w:ascii="Calibri"/>
        </w:rPr>
        <w:t>SINGH</w:t>
      </w:r>
    </w:p>
    <w:p w14:paraId="52819C5F" w14:textId="77777777" w:rsidR="00BD6D3F" w:rsidRDefault="000B7AE8">
      <w:pPr>
        <w:tabs>
          <w:tab w:val="left" w:pos="5612"/>
        </w:tabs>
        <w:spacing w:before="166"/>
        <w:ind w:left="520"/>
      </w:pPr>
      <w:r>
        <w:t>HEAD</w:t>
      </w:r>
      <w:r>
        <w:rPr>
          <w:spacing w:val="-3"/>
        </w:rPr>
        <w:t xml:space="preserve"> </w:t>
      </w:r>
      <w:r>
        <w:t>OF</w:t>
      </w:r>
      <w:r>
        <w:rPr>
          <w:spacing w:val="-3"/>
        </w:rPr>
        <w:t xml:space="preserve"> </w:t>
      </w:r>
      <w:r>
        <w:t>THE DEPARTMENT</w:t>
      </w:r>
      <w:r>
        <w:tab/>
        <w:t>SUPERVISOR</w:t>
      </w:r>
    </w:p>
    <w:p w14:paraId="5158C6B2" w14:textId="77777777" w:rsidR="00BD6D3F" w:rsidRDefault="00BD6D3F">
      <w:pPr>
        <w:pStyle w:val="BodyText"/>
        <w:rPr>
          <w:sz w:val="22"/>
        </w:rPr>
      </w:pPr>
    </w:p>
    <w:p w14:paraId="55CB80DE" w14:textId="77777777" w:rsidR="00BD6D3F" w:rsidRDefault="00BD6D3F">
      <w:pPr>
        <w:pStyle w:val="BodyText"/>
        <w:rPr>
          <w:sz w:val="22"/>
        </w:rPr>
      </w:pPr>
    </w:p>
    <w:p w14:paraId="7B1B9531" w14:textId="77777777" w:rsidR="00BD6D3F" w:rsidRDefault="00BD6D3F">
      <w:pPr>
        <w:pStyle w:val="BodyText"/>
        <w:spacing w:before="2"/>
        <w:rPr>
          <w:sz w:val="26"/>
        </w:rPr>
      </w:pPr>
    </w:p>
    <w:p w14:paraId="6C37831E" w14:textId="77777777" w:rsidR="00BD6D3F" w:rsidRDefault="000B7AE8">
      <w:pPr>
        <w:tabs>
          <w:tab w:val="left" w:pos="5512"/>
        </w:tabs>
        <w:ind w:left="470"/>
      </w:pPr>
      <w:r>
        <w:t>MECHANICAL</w:t>
      </w:r>
      <w:r>
        <w:rPr>
          <w:spacing w:val="-2"/>
        </w:rPr>
        <w:t xml:space="preserve"> </w:t>
      </w:r>
      <w:r>
        <w:t>ENGINEERING</w:t>
      </w:r>
      <w:r>
        <w:tab/>
        <w:t>MECHANICAL</w:t>
      </w:r>
      <w:r>
        <w:rPr>
          <w:spacing w:val="-2"/>
        </w:rPr>
        <w:t xml:space="preserve"> </w:t>
      </w:r>
      <w:r>
        <w:t>ENGINEERING</w:t>
      </w:r>
    </w:p>
    <w:p w14:paraId="28ADFBBA" w14:textId="77777777" w:rsidR="00BD6D3F" w:rsidRDefault="00BD6D3F">
      <w:pPr>
        <w:sectPr w:rsidR="00BD6D3F">
          <w:pgSz w:w="11910" w:h="16840"/>
          <w:pgMar w:top="680" w:right="580" w:bottom="280" w:left="240" w:header="720" w:footer="720" w:gutter="0"/>
          <w:cols w:space="720"/>
        </w:sectPr>
      </w:pPr>
    </w:p>
    <w:p w14:paraId="359EE2B7" w14:textId="77777777" w:rsidR="00BD6D3F" w:rsidRDefault="00BD6D3F">
      <w:pPr>
        <w:pStyle w:val="BodyText"/>
        <w:rPr>
          <w:sz w:val="20"/>
        </w:rPr>
      </w:pPr>
    </w:p>
    <w:p w14:paraId="2B6C5FA6" w14:textId="77777777" w:rsidR="00BD6D3F" w:rsidRDefault="000B7AE8">
      <w:pPr>
        <w:spacing w:before="252"/>
        <w:ind w:left="490" w:right="140"/>
        <w:jc w:val="center"/>
        <w:rPr>
          <w:rFonts w:ascii="Times New Roman"/>
          <w:b/>
          <w:sz w:val="32"/>
        </w:rPr>
      </w:pPr>
      <w:r>
        <w:rPr>
          <w:rFonts w:ascii="Times New Roman"/>
          <w:b/>
          <w:sz w:val="32"/>
          <w:u w:val="thick"/>
        </w:rPr>
        <w:t>ACKNOWLEDGEMENT</w:t>
      </w:r>
    </w:p>
    <w:p w14:paraId="779E1C9F" w14:textId="77777777" w:rsidR="00BD6D3F" w:rsidRDefault="00BD6D3F">
      <w:pPr>
        <w:pStyle w:val="BodyText"/>
        <w:rPr>
          <w:rFonts w:ascii="Times New Roman"/>
          <w:b/>
          <w:sz w:val="20"/>
        </w:rPr>
      </w:pPr>
    </w:p>
    <w:p w14:paraId="07BCFE3F" w14:textId="77777777" w:rsidR="00BD6D3F" w:rsidRDefault="00BD6D3F">
      <w:pPr>
        <w:pStyle w:val="BodyText"/>
        <w:rPr>
          <w:rFonts w:ascii="Times New Roman"/>
          <w:b/>
          <w:sz w:val="20"/>
        </w:rPr>
      </w:pPr>
    </w:p>
    <w:p w14:paraId="78725B60" w14:textId="77777777" w:rsidR="00BD6D3F" w:rsidRDefault="00BD6D3F">
      <w:pPr>
        <w:pStyle w:val="BodyText"/>
        <w:rPr>
          <w:rFonts w:ascii="Times New Roman"/>
          <w:b/>
          <w:sz w:val="20"/>
        </w:rPr>
      </w:pPr>
    </w:p>
    <w:p w14:paraId="56285D52" w14:textId="77777777" w:rsidR="00BD6D3F" w:rsidRDefault="00BD6D3F">
      <w:pPr>
        <w:pStyle w:val="BodyText"/>
        <w:rPr>
          <w:rFonts w:ascii="Times New Roman"/>
          <w:b/>
          <w:sz w:val="20"/>
        </w:rPr>
      </w:pPr>
    </w:p>
    <w:p w14:paraId="6590FEE9" w14:textId="77777777" w:rsidR="00BD6D3F" w:rsidRDefault="00BD6D3F">
      <w:pPr>
        <w:pStyle w:val="BodyText"/>
        <w:spacing w:before="2"/>
        <w:rPr>
          <w:rFonts w:ascii="Times New Roman"/>
          <w:b/>
          <w:sz w:val="23"/>
        </w:rPr>
      </w:pPr>
    </w:p>
    <w:p w14:paraId="06900E9C" w14:textId="77777777" w:rsidR="00BD6D3F" w:rsidRDefault="000B7AE8">
      <w:pPr>
        <w:spacing w:before="91" w:line="360" w:lineRule="auto"/>
        <w:ind w:left="535" w:right="184" w:hanging="4"/>
        <w:jc w:val="center"/>
        <w:rPr>
          <w:sz w:val="26"/>
        </w:rPr>
      </w:pPr>
      <w:r>
        <w:rPr>
          <w:rFonts w:ascii="Arial MT"/>
          <w:sz w:val="26"/>
        </w:rPr>
        <w:t>We wish to express our profound gratitude to</w:t>
      </w:r>
      <w:r>
        <w:rPr>
          <w:rFonts w:ascii="Arial MT"/>
          <w:spacing w:val="1"/>
          <w:sz w:val="26"/>
        </w:rPr>
        <w:t xml:space="preserve"> </w:t>
      </w:r>
      <w:r>
        <w:rPr>
          <w:rFonts w:ascii="Arial"/>
          <w:b/>
          <w:sz w:val="26"/>
        </w:rPr>
        <w:t>Prof. RAKESH SINGH, Department of</w:t>
      </w:r>
      <w:r>
        <w:rPr>
          <w:rFonts w:ascii="Arial"/>
          <w:b/>
          <w:spacing w:val="1"/>
          <w:sz w:val="26"/>
        </w:rPr>
        <w:t xml:space="preserve"> </w:t>
      </w:r>
      <w:r>
        <w:rPr>
          <w:rFonts w:ascii="Arial"/>
          <w:b/>
          <w:sz w:val="26"/>
        </w:rPr>
        <w:t xml:space="preserve">Mechanical Engineering, Oriental Institute of Science and Technology Bhopal </w:t>
      </w:r>
      <w:r>
        <w:rPr>
          <w:rFonts w:ascii="Arial MT"/>
          <w:sz w:val="26"/>
        </w:rPr>
        <w:t>for his</w:t>
      </w:r>
      <w:r>
        <w:rPr>
          <w:rFonts w:ascii="Arial MT"/>
          <w:spacing w:val="-70"/>
          <w:sz w:val="26"/>
        </w:rPr>
        <w:t xml:space="preserve"> </w:t>
      </w:r>
      <w:r>
        <w:rPr>
          <w:rFonts w:ascii="Arial MT"/>
          <w:sz w:val="26"/>
        </w:rPr>
        <w:t>invaluable</w:t>
      </w:r>
      <w:r>
        <w:rPr>
          <w:rFonts w:ascii="Arial MT"/>
          <w:spacing w:val="-2"/>
          <w:sz w:val="26"/>
        </w:rPr>
        <w:t xml:space="preserve"> </w:t>
      </w:r>
      <w:r>
        <w:rPr>
          <w:rFonts w:ascii="Arial MT"/>
          <w:sz w:val="26"/>
        </w:rPr>
        <w:t>guidance,</w:t>
      </w:r>
      <w:r>
        <w:rPr>
          <w:rFonts w:ascii="Arial MT"/>
          <w:spacing w:val="-5"/>
          <w:sz w:val="26"/>
        </w:rPr>
        <w:t xml:space="preserve"> </w:t>
      </w:r>
      <w:r>
        <w:rPr>
          <w:rFonts w:ascii="Arial MT"/>
          <w:sz w:val="26"/>
        </w:rPr>
        <w:t>sustained</w:t>
      </w:r>
      <w:r>
        <w:rPr>
          <w:rFonts w:ascii="Arial MT"/>
          <w:spacing w:val="-2"/>
          <w:sz w:val="26"/>
        </w:rPr>
        <w:t xml:space="preserve"> </w:t>
      </w:r>
      <w:r>
        <w:rPr>
          <w:rFonts w:ascii="Arial MT"/>
          <w:sz w:val="26"/>
        </w:rPr>
        <w:t>help</w:t>
      </w:r>
      <w:r>
        <w:rPr>
          <w:rFonts w:ascii="Arial MT"/>
          <w:spacing w:val="-2"/>
          <w:sz w:val="26"/>
        </w:rPr>
        <w:t xml:space="preserve"> </w:t>
      </w:r>
      <w:r>
        <w:rPr>
          <w:rFonts w:ascii="Arial MT"/>
          <w:sz w:val="26"/>
        </w:rPr>
        <w:t>and</w:t>
      </w:r>
      <w:r>
        <w:rPr>
          <w:rFonts w:ascii="Arial MT"/>
          <w:spacing w:val="-1"/>
          <w:sz w:val="26"/>
        </w:rPr>
        <w:t xml:space="preserve"> </w:t>
      </w:r>
      <w:r>
        <w:rPr>
          <w:rFonts w:ascii="Arial MT"/>
          <w:sz w:val="26"/>
        </w:rPr>
        <w:t>inspiration</w:t>
      </w:r>
      <w:r>
        <w:rPr>
          <w:rFonts w:ascii="Arial MT"/>
          <w:spacing w:val="-2"/>
          <w:sz w:val="26"/>
        </w:rPr>
        <w:t xml:space="preserve"> </w:t>
      </w:r>
      <w:r>
        <w:rPr>
          <w:rFonts w:ascii="Arial MT"/>
          <w:sz w:val="26"/>
        </w:rPr>
        <w:t>in</w:t>
      </w:r>
      <w:r>
        <w:rPr>
          <w:rFonts w:ascii="Arial MT"/>
          <w:spacing w:val="-2"/>
          <w:sz w:val="26"/>
        </w:rPr>
        <w:t xml:space="preserve"> </w:t>
      </w:r>
      <w:r>
        <w:rPr>
          <w:rFonts w:ascii="Arial MT"/>
          <w:sz w:val="26"/>
        </w:rPr>
        <w:t>carrying</w:t>
      </w:r>
      <w:r>
        <w:rPr>
          <w:rFonts w:ascii="Arial MT"/>
          <w:spacing w:val="-2"/>
          <w:sz w:val="26"/>
        </w:rPr>
        <w:t xml:space="preserve"> </w:t>
      </w:r>
      <w:r>
        <w:rPr>
          <w:rFonts w:ascii="Arial MT"/>
          <w:sz w:val="26"/>
        </w:rPr>
        <w:t>out</w:t>
      </w:r>
      <w:r>
        <w:rPr>
          <w:rFonts w:ascii="Arial MT"/>
          <w:spacing w:val="-4"/>
          <w:sz w:val="26"/>
        </w:rPr>
        <w:t xml:space="preserve"> </w:t>
      </w:r>
      <w:r>
        <w:rPr>
          <w:rFonts w:ascii="Arial MT"/>
          <w:sz w:val="26"/>
        </w:rPr>
        <w:t>the</w:t>
      </w:r>
      <w:r>
        <w:rPr>
          <w:rFonts w:ascii="Arial MT"/>
          <w:spacing w:val="3"/>
          <w:sz w:val="26"/>
        </w:rPr>
        <w:t xml:space="preserve"> </w:t>
      </w:r>
      <w:r>
        <w:rPr>
          <w:rFonts w:ascii="Arial MT"/>
          <w:sz w:val="26"/>
        </w:rPr>
        <w:t>work</w:t>
      </w:r>
      <w:r>
        <w:rPr>
          <w:sz w:val="26"/>
        </w:rPr>
        <w:t>.</w:t>
      </w:r>
    </w:p>
    <w:p w14:paraId="5F8D219B" w14:textId="77777777" w:rsidR="00BD6D3F" w:rsidRDefault="00BD6D3F">
      <w:pPr>
        <w:pStyle w:val="BodyText"/>
        <w:rPr>
          <w:sz w:val="30"/>
        </w:rPr>
      </w:pPr>
    </w:p>
    <w:p w14:paraId="444F1438" w14:textId="77777777" w:rsidR="00BD6D3F" w:rsidRDefault="00BD6D3F">
      <w:pPr>
        <w:pStyle w:val="BodyText"/>
        <w:spacing w:before="5"/>
        <w:rPr>
          <w:sz w:val="35"/>
        </w:rPr>
      </w:pPr>
    </w:p>
    <w:p w14:paraId="28C78B2D" w14:textId="77777777" w:rsidR="00BD6D3F" w:rsidRDefault="000B7AE8">
      <w:pPr>
        <w:ind w:left="489" w:right="143"/>
        <w:jc w:val="center"/>
        <w:rPr>
          <w:rFonts w:ascii="Arial"/>
          <w:b/>
          <w:sz w:val="26"/>
        </w:rPr>
      </w:pPr>
      <w:r>
        <w:rPr>
          <w:rFonts w:ascii="Arial MT"/>
          <w:sz w:val="26"/>
        </w:rPr>
        <w:t>We</w:t>
      </w:r>
      <w:r>
        <w:rPr>
          <w:rFonts w:ascii="Arial MT"/>
          <w:spacing w:val="-4"/>
          <w:sz w:val="26"/>
        </w:rPr>
        <w:t xml:space="preserve"> </w:t>
      </w:r>
      <w:r>
        <w:rPr>
          <w:rFonts w:ascii="Arial MT"/>
          <w:sz w:val="26"/>
        </w:rPr>
        <w:t>sincerely</w:t>
      </w:r>
      <w:r>
        <w:rPr>
          <w:rFonts w:ascii="Arial MT"/>
          <w:spacing w:val="-4"/>
          <w:sz w:val="26"/>
        </w:rPr>
        <w:t xml:space="preserve"> </w:t>
      </w:r>
      <w:r>
        <w:rPr>
          <w:rFonts w:ascii="Arial MT"/>
          <w:sz w:val="26"/>
        </w:rPr>
        <w:t>thank</w:t>
      </w:r>
      <w:r>
        <w:rPr>
          <w:rFonts w:ascii="Arial MT"/>
          <w:spacing w:val="-1"/>
          <w:sz w:val="26"/>
        </w:rPr>
        <w:t xml:space="preserve"> </w:t>
      </w:r>
      <w:r>
        <w:rPr>
          <w:rFonts w:ascii="Arial"/>
          <w:b/>
          <w:sz w:val="26"/>
        </w:rPr>
        <w:t xml:space="preserve">Prof. </w:t>
      </w:r>
      <w:r w:rsidR="00613A75">
        <w:rPr>
          <w:rFonts w:ascii="Arial"/>
          <w:b/>
          <w:sz w:val="26"/>
        </w:rPr>
        <w:t>JITENDRA PANDEY</w:t>
      </w:r>
      <w:r>
        <w:rPr>
          <w:rFonts w:ascii="Arial"/>
          <w:b/>
          <w:sz w:val="26"/>
        </w:rPr>
        <w:t>,</w:t>
      </w:r>
      <w:r>
        <w:rPr>
          <w:rFonts w:ascii="Arial"/>
          <w:b/>
          <w:spacing w:val="-6"/>
          <w:sz w:val="26"/>
        </w:rPr>
        <w:t xml:space="preserve"> </w:t>
      </w:r>
      <w:r>
        <w:rPr>
          <w:rFonts w:ascii="Arial"/>
          <w:b/>
          <w:sz w:val="26"/>
        </w:rPr>
        <w:t>Head</w:t>
      </w:r>
      <w:r>
        <w:rPr>
          <w:rFonts w:ascii="Arial"/>
          <w:b/>
          <w:spacing w:val="-3"/>
          <w:sz w:val="26"/>
        </w:rPr>
        <w:t xml:space="preserve"> </w:t>
      </w:r>
      <w:r>
        <w:rPr>
          <w:rFonts w:ascii="Arial"/>
          <w:b/>
          <w:sz w:val="26"/>
        </w:rPr>
        <w:t>of</w:t>
      </w:r>
      <w:r>
        <w:rPr>
          <w:rFonts w:ascii="Arial"/>
          <w:b/>
          <w:spacing w:val="-2"/>
          <w:sz w:val="26"/>
        </w:rPr>
        <w:t xml:space="preserve"> </w:t>
      </w:r>
      <w:r>
        <w:rPr>
          <w:rFonts w:ascii="Arial"/>
          <w:b/>
          <w:sz w:val="26"/>
        </w:rPr>
        <w:t>Mechanical</w:t>
      </w:r>
      <w:r>
        <w:rPr>
          <w:rFonts w:ascii="Arial"/>
          <w:b/>
          <w:spacing w:val="-4"/>
          <w:sz w:val="26"/>
        </w:rPr>
        <w:t xml:space="preserve"> </w:t>
      </w:r>
      <w:r>
        <w:rPr>
          <w:rFonts w:ascii="Arial"/>
          <w:b/>
          <w:sz w:val="26"/>
        </w:rPr>
        <w:t>Engineering</w:t>
      </w:r>
    </w:p>
    <w:p w14:paraId="0A33073B" w14:textId="77777777" w:rsidR="00BD6D3F" w:rsidRDefault="000B7AE8">
      <w:pPr>
        <w:pStyle w:val="Heading6"/>
        <w:ind w:left="483"/>
      </w:pPr>
      <w:r>
        <w:t>Department,</w:t>
      </w:r>
      <w:r>
        <w:rPr>
          <w:spacing w:val="-1"/>
        </w:rPr>
        <w:t xml:space="preserve"> </w:t>
      </w:r>
      <w:r>
        <w:t>OIST</w:t>
      </w:r>
      <w:r>
        <w:rPr>
          <w:spacing w:val="-3"/>
        </w:rPr>
        <w:t xml:space="preserve"> </w:t>
      </w:r>
      <w:r>
        <w:t>Bhopal</w:t>
      </w:r>
      <w:r>
        <w:rPr>
          <w:spacing w:val="-2"/>
        </w:rPr>
        <w:t xml:space="preserve"> </w:t>
      </w:r>
      <w:r>
        <w:t>for his</w:t>
      </w:r>
      <w:r>
        <w:rPr>
          <w:spacing w:val="2"/>
        </w:rPr>
        <w:t xml:space="preserve"> </w:t>
      </w:r>
      <w:r>
        <w:t>co-operation</w:t>
      </w:r>
      <w:r>
        <w:rPr>
          <w:spacing w:val="-3"/>
        </w:rPr>
        <w:t xml:space="preserve"> </w:t>
      </w:r>
      <w:r>
        <w:t>and</w:t>
      </w:r>
      <w:r>
        <w:rPr>
          <w:spacing w:val="-3"/>
        </w:rPr>
        <w:t xml:space="preserve"> </w:t>
      </w:r>
      <w:r>
        <w:t>guidance</w:t>
      </w:r>
      <w:r>
        <w:rPr>
          <w:spacing w:val="-3"/>
        </w:rPr>
        <w:t xml:space="preserve"> </w:t>
      </w:r>
      <w:r>
        <w:t>during</w:t>
      </w:r>
      <w:r>
        <w:rPr>
          <w:spacing w:val="-2"/>
        </w:rPr>
        <w:t xml:space="preserve"> </w:t>
      </w:r>
      <w:r>
        <w:t>the</w:t>
      </w:r>
      <w:r>
        <w:rPr>
          <w:spacing w:val="-3"/>
        </w:rPr>
        <w:t xml:space="preserve"> </w:t>
      </w:r>
      <w:r>
        <w:t>project</w:t>
      </w:r>
      <w:r>
        <w:rPr>
          <w:spacing w:val="-6"/>
        </w:rPr>
        <w:t xml:space="preserve"> </w:t>
      </w:r>
      <w:r>
        <w:t>work.</w:t>
      </w:r>
    </w:p>
    <w:p w14:paraId="62A919A7" w14:textId="77777777" w:rsidR="00BD6D3F" w:rsidRDefault="00BD6D3F">
      <w:pPr>
        <w:pStyle w:val="BodyText"/>
        <w:rPr>
          <w:rFonts w:ascii="Arial MT"/>
          <w:sz w:val="28"/>
        </w:rPr>
      </w:pPr>
    </w:p>
    <w:p w14:paraId="0C4A16DB" w14:textId="77777777" w:rsidR="00BD6D3F" w:rsidRDefault="00BD6D3F">
      <w:pPr>
        <w:pStyle w:val="BodyText"/>
        <w:rPr>
          <w:rFonts w:ascii="Arial MT"/>
          <w:sz w:val="28"/>
        </w:rPr>
      </w:pPr>
    </w:p>
    <w:p w14:paraId="115B745A" w14:textId="77777777" w:rsidR="00BD6D3F" w:rsidRDefault="00BD6D3F">
      <w:pPr>
        <w:pStyle w:val="BodyText"/>
        <w:spacing w:before="8"/>
        <w:rPr>
          <w:rFonts w:ascii="Arial MT"/>
          <w:sz w:val="23"/>
        </w:rPr>
      </w:pPr>
    </w:p>
    <w:p w14:paraId="7C8B5B49" w14:textId="77777777" w:rsidR="00BD6D3F" w:rsidRDefault="000B7AE8">
      <w:pPr>
        <w:ind w:left="486" w:right="143"/>
        <w:jc w:val="center"/>
        <w:rPr>
          <w:rFonts w:ascii="Arial"/>
          <w:b/>
          <w:sz w:val="26"/>
        </w:rPr>
      </w:pPr>
      <w:r>
        <w:rPr>
          <w:rFonts w:ascii="Arial MT"/>
          <w:sz w:val="26"/>
        </w:rPr>
        <w:t>We</w:t>
      </w:r>
      <w:r>
        <w:rPr>
          <w:rFonts w:ascii="Arial MT"/>
          <w:spacing w:val="-5"/>
          <w:sz w:val="26"/>
        </w:rPr>
        <w:t xml:space="preserve"> </w:t>
      </w:r>
      <w:r>
        <w:rPr>
          <w:rFonts w:ascii="Arial MT"/>
          <w:sz w:val="26"/>
        </w:rPr>
        <w:t>wish</w:t>
      </w:r>
      <w:r>
        <w:rPr>
          <w:rFonts w:ascii="Arial MT"/>
          <w:spacing w:val="-3"/>
          <w:sz w:val="26"/>
        </w:rPr>
        <w:t xml:space="preserve"> </w:t>
      </w:r>
      <w:r>
        <w:rPr>
          <w:rFonts w:ascii="Arial MT"/>
          <w:sz w:val="26"/>
        </w:rPr>
        <w:t>to</w:t>
      </w:r>
      <w:r>
        <w:rPr>
          <w:rFonts w:ascii="Arial MT"/>
          <w:spacing w:val="-3"/>
          <w:sz w:val="26"/>
        </w:rPr>
        <w:t xml:space="preserve"> </w:t>
      </w:r>
      <w:r>
        <w:rPr>
          <w:rFonts w:ascii="Arial MT"/>
          <w:sz w:val="26"/>
        </w:rPr>
        <w:t>express</w:t>
      </w:r>
      <w:r>
        <w:rPr>
          <w:rFonts w:ascii="Arial MT"/>
          <w:spacing w:val="-3"/>
          <w:sz w:val="26"/>
        </w:rPr>
        <w:t xml:space="preserve"> </w:t>
      </w:r>
      <w:r>
        <w:rPr>
          <w:rFonts w:ascii="Arial MT"/>
          <w:sz w:val="26"/>
        </w:rPr>
        <w:t>our</w:t>
      </w:r>
      <w:r>
        <w:rPr>
          <w:rFonts w:ascii="Arial MT"/>
          <w:spacing w:val="-1"/>
          <w:sz w:val="26"/>
        </w:rPr>
        <w:t xml:space="preserve"> </w:t>
      </w:r>
      <w:r>
        <w:rPr>
          <w:rFonts w:ascii="Arial MT"/>
          <w:sz w:val="26"/>
        </w:rPr>
        <w:t>deep</w:t>
      </w:r>
      <w:r>
        <w:rPr>
          <w:rFonts w:ascii="Arial MT"/>
          <w:spacing w:val="-3"/>
          <w:sz w:val="26"/>
        </w:rPr>
        <w:t xml:space="preserve"> </w:t>
      </w:r>
      <w:r>
        <w:rPr>
          <w:rFonts w:ascii="Arial MT"/>
          <w:sz w:val="26"/>
        </w:rPr>
        <w:t>gratitude</w:t>
      </w:r>
      <w:r>
        <w:rPr>
          <w:rFonts w:ascii="Arial MT"/>
          <w:spacing w:val="-3"/>
          <w:sz w:val="26"/>
        </w:rPr>
        <w:t xml:space="preserve"> </w:t>
      </w:r>
      <w:r>
        <w:rPr>
          <w:rFonts w:ascii="Arial MT"/>
          <w:sz w:val="26"/>
        </w:rPr>
        <w:t>to</w:t>
      </w:r>
      <w:r>
        <w:rPr>
          <w:rFonts w:ascii="Arial MT"/>
          <w:spacing w:val="7"/>
          <w:sz w:val="26"/>
        </w:rPr>
        <w:t xml:space="preserve"> </w:t>
      </w:r>
      <w:r>
        <w:rPr>
          <w:rFonts w:ascii="Arial"/>
          <w:b/>
          <w:sz w:val="26"/>
        </w:rPr>
        <w:t>Dr.</w:t>
      </w:r>
      <w:r>
        <w:rPr>
          <w:rFonts w:ascii="Arial"/>
          <w:b/>
          <w:spacing w:val="-6"/>
          <w:sz w:val="26"/>
        </w:rPr>
        <w:t xml:space="preserve"> </w:t>
      </w:r>
      <w:r>
        <w:rPr>
          <w:rFonts w:ascii="Arial"/>
          <w:b/>
          <w:sz w:val="26"/>
        </w:rPr>
        <w:t>RAJESH</w:t>
      </w:r>
      <w:r>
        <w:rPr>
          <w:rFonts w:ascii="Arial"/>
          <w:b/>
          <w:spacing w:val="-2"/>
          <w:sz w:val="26"/>
        </w:rPr>
        <w:t xml:space="preserve"> </w:t>
      </w:r>
      <w:proofErr w:type="gramStart"/>
      <w:r>
        <w:rPr>
          <w:rFonts w:ascii="Arial"/>
          <w:b/>
          <w:sz w:val="26"/>
        </w:rPr>
        <w:t>SHUKLA</w:t>
      </w:r>
      <w:r>
        <w:rPr>
          <w:rFonts w:ascii="Arial"/>
          <w:b/>
          <w:spacing w:val="1"/>
          <w:sz w:val="26"/>
        </w:rPr>
        <w:t xml:space="preserve"> </w:t>
      </w:r>
      <w:r>
        <w:rPr>
          <w:rFonts w:ascii="Arial"/>
          <w:b/>
          <w:sz w:val="26"/>
        </w:rPr>
        <w:t>,</w:t>
      </w:r>
      <w:proofErr w:type="gramEnd"/>
      <w:r>
        <w:rPr>
          <w:rFonts w:ascii="Arial"/>
          <w:b/>
          <w:spacing w:val="-6"/>
          <w:sz w:val="26"/>
        </w:rPr>
        <w:t xml:space="preserve"> </w:t>
      </w:r>
      <w:r>
        <w:rPr>
          <w:rFonts w:ascii="Arial"/>
          <w:b/>
          <w:sz w:val="26"/>
        </w:rPr>
        <w:t>Director,</w:t>
      </w:r>
      <w:r>
        <w:rPr>
          <w:rFonts w:ascii="Arial"/>
          <w:b/>
          <w:spacing w:val="-1"/>
          <w:sz w:val="26"/>
        </w:rPr>
        <w:t xml:space="preserve"> </w:t>
      </w:r>
      <w:r>
        <w:rPr>
          <w:rFonts w:ascii="Arial"/>
          <w:b/>
          <w:sz w:val="26"/>
        </w:rPr>
        <w:t>OIST</w:t>
      </w:r>
      <w:r>
        <w:rPr>
          <w:rFonts w:ascii="Arial"/>
          <w:b/>
          <w:spacing w:val="2"/>
          <w:sz w:val="26"/>
        </w:rPr>
        <w:t xml:space="preserve"> </w:t>
      </w:r>
      <w:r>
        <w:rPr>
          <w:rFonts w:ascii="Arial"/>
          <w:b/>
          <w:sz w:val="26"/>
        </w:rPr>
        <w:t>Bhopal</w:t>
      </w:r>
    </w:p>
    <w:p w14:paraId="093A0160" w14:textId="77777777" w:rsidR="00BD6D3F" w:rsidRDefault="000B7AE8">
      <w:pPr>
        <w:pStyle w:val="Heading6"/>
      </w:pPr>
      <w:r>
        <w:t>for</w:t>
      </w:r>
      <w:r>
        <w:rPr>
          <w:spacing w:val="-5"/>
        </w:rPr>
        <w:t xml:space="preserve"> </w:t>
      </w:r>
      <w:r>
        <w:t>her kind</w:t>
      </w:r>
      <w:r>
        <w:rPr>
          <w:spacing w:val="-3"/>
        </w:rPr>
        <w:t xml:space="preserve"> </w:t>
      </w:r>
      <w:r>
        <w:t>permission</w:t>
      </w:r>
      <w:r>
        <w:rPr>
          <w:spacing w:val="-2"/>
        </w:rPr>
        <w:t xml:space="preserve"> </w:t>
      </w:r>
      <w:r>
        <w:t>to</w:t>
      </w:r>
      <w:r>
        <w:rPr>
          <w:spacing w:val="-3"/>
        </w:rPr>
        <w:t xml:space="preserve"> </w:t>
      </w:r>
      <w:r>
        <w:t>carry</w:t>
      </w:r>
      <w:r>
        <w:rPr>
          <w:spacing w:val="-3"/>
        </w:rPr>
        <w:t xml:space="preserve"> </w:t>
      </w:r>
      <w:r>
        <w:t>out</w:t>
      </w:r>
      <w:r>
        <w:rPr>
          <w:spacing w:val="-5"/>
        </w:rPr>
        <w:t xml:space="preserve"> </w:t>
      </w:r>
      <w:r>
        <w:t>the</w:t>
      </w:r>
      <w:r>
        <w:rPr>
          <w:spacing w:val="2"/>
        </w:rPr>
        <w:t xml:space="preserve"> </w:t>
      </w:r>
      <w:r>
        <w:t>work</w:t>
      </w:r>
      <w:r>
        <w:rPr>
          <w:spacing w:val="2"/>
        </w:rPr>
        <w:t xml:space="preserve"> </w:t>
      </w:r>
      <w:r>
        <w:t>at</w:t>
      </w:r>
      <w:r>
        <w:rPr>
          <w:spacing w:val="-1"/>
        </w:rPr>
        <w:t xml:space="preserve"> </w:t>
      </w:r>
      <w:r>
        <w:t>OIST</w:t>
      </w:r>
      <w:r>
        <w:rPr>
          <w:spacing w:val="-2"/>
        </w:rPr>
        <w:t xml:space="preserve"> </w:t>
      </w:r>
      <w:proofErr w:type="gramStart"/>
      <w:r>
        <w:t>Bhopal</w:t>
      </w:r>
      <w:r>
        <w:rPr>
          <w:spacing w:val="-2"/>
        </w:rPr>
        <w:t xml:space="preserve"> </w:t>
      </w:r>
      <w:r>
        <w:t>.</w:t>
      </w:r>
      <w:proofErr w:type="gramEnd"/>
    </w:p>
    <w:p w14:paraId="11536B1D" w14:textId="77777777" w:rsidR="00BD6D3F" w:rsidRDefault="00BD6D3F">
      <w:pPr>
        <w:pStyle w:val="BodyText"/>
        <w:rPr>
          <w:rFonts w:ascii="Arial MT"/>
          <w:sz w:val="28"/>
        </w:rPr>
      </w:pPr>
    </w:p>
    <w:p w14:paraId="4840E398" w14:textId="77777777" w:rsidR="00BD6D3F" w:rsidRDefault="00BD6D3F">
      <w:pPr>
        <w:pStyle w:val="BodyText"/>
        <w:rPr>
          <w:rFonts w:ascii="Arial MT"/>
          <w:sz w:val="28"/>
        </w:rPr>
      </w:pPr>
    </w:p>
    <w:p w14:paraId="7C681090" w14:textId="77777777" w:rsidR="00BD6D3F" w:rsidRDefault="00BD6D3F">
      <w:pPr>
        <w:pStyle w:val="BodyText"/>
        <w:spacing w:before="8"/>
        <w:rPr>
          <w:rFonts w:ascii="Arial MT"/>
          <w:sz w:val="23"/>
        </w:rPr>
      </w:pPr>
    </w:p>
    <w:p w14:paraId="3F50560E" w14:textId="77777777" w:rsidR="00BD6D3F" w:rsidRDefault="000B7AE8">
      <w:pPr>
        <w:spacing w:line="362" w:lineRule="auto"/>
        <w:ind w:left="490" w:right="143"/>
        <w:jc w:val="center"/>
        <w:rPr>
          <w:rFonts w:ascii="Arial MT"/>
          <w:sz w:val="26"/>
        </w:rPr>
      </w:pPr>
      <w:r>
        <w:rPr>
          <w:rFonts w:ascii="Arial MT"/>
          <w:sz w:val="26"/>
        </w:rPr>
        <w:t>Finally we would like to thank all the persons who directly or indirectly helped us in carrying</w:t>
      </w:r>
      <w:r>
        <w:rPr>
          <w:rFonts w:ascii="Arial MT"/>
          <w:spacing w:val="-70"/>
          <w:sz w:val="26"/>
        </w:rPr>
        <w:t xml:space="preserve"> </w:t>
      </w:r>
      <w:r>
        <w:rPr>
          <w:rFonts w:ascii="Arial MT"/>
          <w:sz w:val="26"/>
        </w:rPr>
        <w:t>out</w:t>
      </w:r>
      <w:r>
        <w:rPr>
          <w:rFonts w:ascii="Arial MT"/>
          <w:spacing w:val="-6"/>
          <w:sz w:val="26"/>
        </w:rPr>
        <w:t xml:space="preserve"> </w:t>
      </w:r>
      <w:r>
        <w:rPr>
          <w:rFonts w:ascii="Arial MT"/>
          <w:sz w:val="26"/>
        </w:rPr>
        <w:t>this</w:t>
      </w:r>
      <w:r>
        <w:rPr>
          <w:rFonts w:ascii="Arial MT"/>
          <w:spacing w:val="-3"/>
          <w:sz w:val="26"/>
        </w:rPr>
        <w:t xml:space="preserve"> </w:t>
      </w:r>
      <w:r>
        <w:rPr>
          <w:rFonts w:ascii="Arial MT"/>
          <w:sz w:val="26"/>
        </w:rPr>
        <w:t>project work.</w:t>
      </w:r>
    </w:p>
    <w:p w14:paraId="080226BD" w14:textId="77777777" w:rsidR="00BD6D3F" w:rsidRDefault="00BD6D3F">
      <w:pPr>
        <w:pStyle w:val="BodyText"/>
        <w:rPr>
          <w:rFonts w:ascii="Arial MT"/>
          <w:sz w:val="28"/>
        </w:rPr>
      </w:pPr>
    </w:p>
    <w:p w14:paraId="5594D75B" w14:textId="77777777" w:rsidR="00BD6D3F" w:rsidRDefault="00BD6D3F">
      <w:pPr>
        <w:pStyle w:val="BodyText"/>
        <w:rPr>
          <w:rFonts w:ascii="Arial MT"/>
          <w:sz w:val="28"/>
        </w:rPr>
      </w:pPr>
    </w:p>
    <w:p w14:paraId="4A16AED3" w14:textId="77777777" w:rsidR="00BD6D3F" w:rsidRDefault="00BD6D3F">
      <w:pPr>
        <w:pStyle w:val="BodyText"/>
        <w:rPr>
          <w:rFonts w:ascii="Arial MT"/>
          <w:sz w:val="28"/>
        </w:rPr>
      </w:pPr>
    </w:p>
    <w:p w14:paraId="633DBCA7" w14:textId="77777777" w:rsidR="00BD6D3F" w:rsidRDefault="00BD6D3F">
      <w:pPr>
        <w:pStyle w:val="BodyText"/>
        <w:rPr>
          <w:rFonts w:ascii="Arial MT"/>
          <w:sz w:val="28"/>
        </w:rPr>
      </w:pPr>
    </w:p>
    <w:p w14:paraId="527B3100" w14:textId="77777777" w:rsidR="00BD6D3F" w:rsidRDefault="00BD6D3F">
      <w:pPr>
        <w:pStyle w:val="BodyText"/>
        <w:rPr>
          <w:rFonts w:ascii="Arial MT"/>
          <w:sz w:val="28"/>
        </w:rPr>
      </w:pPr>
    </w:p>
    <w:p w14:paraId="5B13C123" w14:textId="77777777" w:rsidR="00BD6D3F" w:rsidRDefault="000B7AE8">
      <w:pPr>
        <w:spacing w:before="208" w:line="379" w:lineRule="auto"/>
        <w:ind w:left="6343" w:right="116" w:firstLine="635"/>
        <w:jc w:val="right"/>
        <w:rPr>
          <w:rFonts w:ascii="Times New Roman"/>
          <w:b/>
          <w:sz w:val="24"/>
        </w:rPr>
      </w:pPr>
      <w:r>
        <w:rPr>
          <w:rFonts w:ascii="Times New Roman"/>
          <w:b/>
          <w:sz w:val="24"/>
        </w:rPr>
        <w:t>ADITYA PATHADE (0105ME181008)</w:t>
      </w:r>
      <w:r>
        <w:rPr>
          <w:rFonts w:ascii="Times New Roman"/>
          <w:b/>
          <w:spacing w:val="-57"/>
          <w:sz w:val="24"/>
        </w:rPr>
        <w:t xml:space="preserve"> </w:t>
      </w:r>
      <w:r>
        <w:rPr>
          <w:rFonts w:ascii="Times New Roman"/>
          <w:b/>
          <w:sz w:val="24"/>
        </w:rPr>
        <w:t>ADITYA PRATAP SINGH (0105ME181009)</w:t>
      </w:r>
      <w:r>
        <w:rPr>
          <w:rFonts w:ascii="Times New Roman"/>
          <w:b/>
          <w:spacing w:val="-57"/>
          <w:sz w:val="24"/>
        </w:rPr>
        <w:t xml:space="preserve"> </w:t>
      </w:r>
      <w:r>
        <w:rPr>
          <w:rFonts w:ascii="Times New Roman"/>
          <w:b/>
          <w:sz w:val="24"/>
        </w:rPr>
        <w:t>BHAVESH SAHU (0105ME181032)</w:t>
      </w:r>
      <w:r>
        <w:rPr>
          <w:rFonts w:ascii="Times New Roman"/>
          <w:b/>
          <w:spacing w:val="1"/>
          <w:sz w:val="24"/>
        </w:rPr>
        <w:t xml:space="preserve"> </w:t>
      </w:r>
      <w:r>
        <w:rPr>
          <w:rFonts w:ascii="Times New Roman"/>
          <w:b/>
          <w:sz w:val="24"/>
        </w:rPr>
        <w:t>KHUSHAL THAKRE (0105ME181050)</w:t>
      </w:r>
      <w:r>
        <w:rPr>
          <w:rFonts w:ascii="Times New Roman"/>
          <w:b/>
          <w:spacing w:val="1"/>
          <w:sz w:val="24"/>
        </w:rPr>
        <w:t xml:space="preserve"> </w:t>
      </w:r>
      <w:r>
        <w:rPr>
          <w:rFonts w:ascii="Times New Roman"/>
          <w:b/>
          <w:sz w:val="24"/>
        </w:rPr>
        <w:t>KISHORE</w:t>
      </w:r>
      <w:r>
        <w:rPr>
          <w:rFonts w:ascii="Times New Roman"/>
          <w:b/>
          <w:spacing w:val="-1"/>
          <w:sz w:val="24"/>
        </w:rPr>
        <w:t xml:space="preserve"> </w:t>
      </w:r>
      <w:r>
        <w:rPr>
          <w:rFonts w:ascii="Times New Roman"/>
          <w:b/>
          <w:sz w:val="24"/>
        </w:rPr>
        <w:t>THARU</w:t>
      </w:r>
      <w:r>
        <w:rPr>
          <w:rFonts w:ascii="Times New Roman"/>
          <w:b/>
          <w:spacing w:val="1"/>
          <w:sz w:val="24"/>
        </w:rPr>
        <w:t xml:space="preserve"> </w:t>
      </w:r>
      <w:r>
        <w:rPr>
          <w:rFonts w:ascii="Times New Roman"/>
          <w:b/>
          <w:sz w:val="24"/>
        </w:rPr>
        <w:t>(0105ME181051)</w:t>
      </w:r>
    </w:p>
    <w:p w14:paraId="1FE54A63" w14:textId="77777777" w:rsidR="00BD6D3F" w:rsidRDefault="00BD6D3F">
      <w:pPr>
        <w:spacing w:line="379" w:lineRule="auto"/>
        <w:jc w:val="right"/>
        <w:rPr>
          <w:rFonts w:ascii="Times New Roman"/>
          <w:sz w:val="24"/>
        </w:rPr>
        <w:sectPr w:rsidR="00BD6D3F">
          <w:pgSz w:w="11910" w:h="16840"/>
          <w:pgMar w:top="1600" w:right="580" w:bottom="280" w:left="240" w:header="720" w:footer="720" w:gutter="0"/>
          <w:cols w:space="720"/>
        </w:sectPr>
      </w:pPr>
    </w:p>
    <w:p w14:paraId="3A63764E" w14:textId="77777777" w:rsidR="00613A75" w:rsidRPr="0078351A" w:rsidRDefault="000B7AE8" w:rsidP="0078351A">
      <w:pPr>
        <w:pStyle w:val="ListParagraph"/>
        <w:rPr>
          <w:b/>
          <w:sz w:val="32"/>
          <w:szCs w:val="32"/>
        </w:rPr>
      </w:pPr>
      <w:bookmarkStart w:id="0" w:name="TABLE_OF_CONTENTS"/>
      <w:bookmarkEnd w:id="0"/>
      <w:r w:rsidRPr="0078351A">
        <w:rPr>
          <w:b/>
          <w:sz w:val="32"/>
          <w:szCs w:val="32"/>
        </w:rPr>
        <w:lastRenderedPageBreak/>
        <w:t>TABLE</w:t>
      </w:r>
      <w:r w:rsidRPr="0078351A">
        <w:rPr>
          <w:b/>
          <w:spacing w:val="-6"/>
          <w:sz w:val="32"/>
          <w:szCs w:val="32"/>
        </w:rPr>
        <w:t xml:space="preserve"> </w:t>
      </w:r>
      <w:r w:rsidRPr="0078351A">
        <w:rPr>
          <w:b/>
          <w:sz w:val="32"/>
          <w:szCs w:val="32"/>
        </w:rPr>
        <w:t>OF</w:t>
      </w:r>
      <w:r w:rsidRPr="0078351A">
        <w:rPr>
          <w:b/>
          <w:spacing w:val="-6"/>
          <w:sz w:val="32"/>
          <w:szCs w:val="32"/>
        </w:rPr>
        <w:t xml:space="preserve"> </w:t>
      </w:r>
      <w:r w:rsidRPr="0078351A">
        <w:rPr>
          <w:b/>
          <w:sz w:val="32"/>
          <w:szCs w:val="32"/>
        </w:rPr>
        <w:t>CONTENTS</w:t>
      </w:r>
    </w:p>
    <w:p w14:paraId="14BE6CF9" w14:textId="77777777" w:rsidR="00BD6D3F" w:rsidRDefault="00BD6D3F">
      <w:pPr>
        <w:pStyle w:val="BodyText"/>
        <w:rPr>
          <w:rFonts w:ascii="Calibri Light"/>
        </w:rPr>
      </w:pPr>
    </w:p>
    <w:p w14:paraId="68674FBE" w14:textId="77777777" w:rsidR="00BD6D3F" w:rsidRDefault="00BD6D3F">
      <w:pPr>
        <w:pStyle w:val="BodyText"/>
        <w:spacing w:before="12"/>
        <w:rPr>
          <w:rFonts w:ascii="Calibri Light"/>
        </w:rPr>
      </w:pPr>
    </w:p>
    <w:p w14:paraId="5E6B0A35" w14:textId="77777777" w:rsidR="00BD6D3F" w:rsidRDefault="000B7AE8">
      <w:pPr>
        <w:pStyle w:val="ListParagraph"/>
        <w:numPr>
          <w:ilvl w:val="0"/>
          <w:numId w:val="5"/>
        </w:numPr>
        <w:tabs>
          <w:tab w:val="left" w:pos="975"/>
          <w:tab w:val="left" w:pos="976"/>
        </w:tabs>
        <w:ind w:hanging="506"/>
        <w:rPr>
          <w:rFonts w:ascii="Arial Black"/>
          <w:sz w:val="28"/>
        </w:rPr>
      </w:pPr>
      <w:r>
        <w:rPr>
          <w:rFonts w:ascii="Arial Black"/>
          <w:sz w:val="28"/>
        </w:rPr>
        <w:t>INTRODUCTION</w:t>
      </w:r>
    </w:p>
    <w:p w14:paraId="4B737975" w14:textId="77777777" w:rsidR="00613A75" w:rsidRPr="00613A75" w:rsidRDefault="009269AA" w:rsidP="00613A75">
      <w:pPr>
        <w:widowControl/>
        <w:numPr>
          <w:ilvl w:val="0"/>
          <w:numId w:val="6"/>
        </w:numPr>
        <w:shd w:val="clear" w:color="auto" w:fill="FFFFFF"/>
        <w:autoSpaceDE/>
        <w:autoSpaceDN/>
        <w:spacing w:before="100" w:beforeAutospacing="1" w:after="50"/>
        <w:rPr>
          <w:rFonts w:ascii="Calibri Light" w:hAnsi="Calibri Light" w:cs="Calibri Light"/>
          <w:color w:val="333333"/>
          <w:sz w:val="24"/>
          <w:szCs w:val="24"/>
        </w:rPr>
      </w:pPr>
      <w:hyperlink r:id="rId11" w:anchor="what-is-electrolysis?" w:history="1">
        <w:r w:rsidR="00613A75" w:rsidRPr="00613A75">
          <w:rPr>
            <w:rStyle w:val="Hyperlink"/>
            <w:rFonts w:ascii="Calibri Light" w:hAnsi="Calibri Light" w:cs="Calibri Light"/>
            <w:color w:val="73AD21"/>
            <w:sz w:val="24"/>
            <w:szCs w:val="24"/>
          </w:rPr>
          <w:t>What is Electrolysis?</w:t>
        </w:r>
      </w:hyperlink>
    </w:p>
    <w:p w14:paraId="28074E0E" w14:textId="77777777" w:rsidR="00613A75" w:rsidRPr="00613A75" w:rsidRDefault="009269AA" w:rsidP="00613A75">
      <w:pPr>
        <w:widowControl/>
        <w:numPr>
          <w:ilvl w:val="0"/>
          <w:numId w:val="6"/>
        </w:numPr>
        <w:shd w:val="clear" w:color="auto" w:fill="FFFFFF"/>
        <w:autoSpaceDE/>
        <w:autoSpaceDN/>
        <w:spacing w:before="100" w:beforeAutospacing="1" w:after="50"/>
        <w:rPr>
          <w:rFonts w:ascii="Calibri Light" w:hAnsi="Calibri Light" w:cs="Calibri Light"/>
          <w:color w:val="333333"/>
          <w:sz w:val="24"/>
          <w:szCs w:val="24"/>
        </w:rPr>
      </w:pPr>
      <w:hyperlink r:id="rId12" w:anchor="electrolytic-process" w:history="1">
        <w:r w:rsidR="00613A75" w:rsidRPr="00613A75">
          <w:rPr>
            <w:rStyle w:val="Hyperlink"/>
            <w:rFonts w:ascii="Calibri Light" w:hAnsi="Calibri Light" w:cs="Calibri Light"/>
            <w:color w:val="73AD21"/>
            <w:sz w:val="24"/>
            <w:szCs w:val="24"/>
          </w:rPr>
          <w:t>Electrolytic Process</w:t>
        </w:r>
      </w:hyperlink>
    </w:p>
    <w:p w14:paraId="3B4A2CAD" w14:textId="77777777" w:rsidR="00613A75" w:rsidRPr="00613A75" w:rsidRDefault="009269AA" w:rsidP="00613A75">
      <w:pPr>
        <w:widowControl/>
        <w:numPr>
          <w:ilvl w:val="0"/>
          <w:numId w:val="6"/>
        </w:numPr>
        <w:shd w:val="clear" w:color="auto" w:fill="FFFFFF"/>
        <w:autoSpaceDE/>
        <w:autoSpaceDN/>
        <w:spacing w:before="100" w:beforeAutospacing="1" w:after="50"/>
        <w:rPr>
          <w:rFonts w:ascii="Calibri Light" w:hAnsi="Calibri Light" w:cs="Calibri Light"/>
          <w:color w:val="333333"/>
          <w:sz w:val="24"/>
          <w:szCs w:val="24"/>
        </w:rPr>
      </w:pPr>
      <w:hyperlink r:id="rId13" w:anchor="cell-potential-or-voltage" w:history="1">
        <w:r w:rsidR="00613A75" w:rsidRPr="00613A75">
          <w:rPr>
            <w:rStyle w:val="Hyperlink"/>
            <w:rFonts w:ascii="Calibri Light" w:hAnsi="Calibri Light" w:cs="Calibri Light"/>
            <w:color w:val="73AD21"/>
            <w:sz w:val="24"/>
            <w:szCs w:val="24"/>
          </w:rPr>
          <w:t>Cell Potential or Voltage</w:t>
        </w:r>
      </w:hyperlink>
    </w:p>
    <w:p w14:paraId="27A0CE87" w14:textId="77777777" w:rsidR="00613A75" w:rsidRPr="00613A75" w:rsidRDefault="009269AA" w:rsidP="00613A75">
      <w:pPr>
        <w:widowControl/>
        <w:numPr>
          <w:ilvl w:val="0"/>
          <w:numId w:val="6"/>
        </w:numPr>
        <w:shd w:val="clear" w:color="auto" w:fill="FFFFFF"/>
        <w:autoSpaceDE/>
        <w:autoSpaceDN/>
        <w:spacing w:before="100" w:beforeAutospacing="1" w:after="50"/>
        <w:rPr>
          <w:rFonts w:ascii="Calibri Light" w:hAnsi="Calibri Light" w:cs="Calibri Light"/>
          <w:color w:val="333333"/>
          <w:sz w:val="24"/>
          <w:szCs w:val="24"/>
        </w:rPr>
      </w:pPr>
      <w:hyperlink r:id="rId14" w:anchor="faraday%E2%80%99s-law-of-electrolysis" w:history="1">
        <w:r w:rsidR="00613A75" w:rsidRPr="00613A75">
          <w:rPr>
            <w:rStyle w:val="Hyperlink"/>
            <w:rFonts w:ascii="Calibri Light" w:hAnsi="Calibri Light" w:cs="Calibri Light"/>
            <w:color w:val="73AD21"/>
            <w:sz w:val="24"/>
            <w:szCs w:val="24"/>
          </w:rPr>
          <w:t>Faraday’s Law of Electrolysis</w:t>
        </w:r>
      </w:hyperlink>
    </w:p>
    <w:p w14:paraId="5F1FD72D" w14:textId="77777777" w:rsidR="00613A75" w:rsidRPr="00613A75" w:rsidRDefault="009269AA" w:rsidP="00613A75">
      <w:pPr>
        <w:widowControl/>
        <w:numPr>
          <w:ilvl w:val="0"/>
          <w:numId w:val="6"/>
        </w:numPr>
        <w:shd w:val="clear" w:color="auto" w:fill="FFFFFF"/>
        <w:autoSpaceDE/>
        <w:autoSpaceDN/>
        <w:spacing w:before="100" w:beforeAutospacing="1" w:after="50"/>
        <w:rPr>
          <w:rFonts w:ascii="Calibri Light" w:hAnsi="Calibri Light" w:cs="Calibri Light"/>
          <w:color w:val="333333"/>
          <w:sz w:val="24"/>
          <w:szCs w:val="24"/>
        </w:rPr>
      </w:pPr>
      <w:hyperlink r:id="rId15" w:anchor="product-of-electrolysis" w:history="1">
        <w:r w:rsidR="00613A75" w:rsidRPr="00613A75">
          <w:rPr>
            <w:rStyle w:val="Hyperlink"/>
            <w:rFonts w:ascii="Calibri Light" w:hAnsi="Calibri Light" w:cs="Calibri Light"/>
            <w:color w:val="73AD21"/>
            <w:sz w:val="24"/>
            <w:szCs w:val="24"/>
          </w:rPr>
          <w:t>Product of Electrolysis</w:t>
        </w:r>
      </w:hyperlink>
    </w:p>
    <w:p w14:paraId="638EB3C9" w14:textId="77777777" w:rsidR="00613A75" w:rsidRPr="00613A75" w:rsidRDefault="009269AA" w:rsidP="00613A75">
      <w:pPr>
        <w:widowControl/>
        <w:numPr>
          <w:ilvl w:val="0"/>
          <w:numId w:val="6"/>
        </w:numPr>
        <w:shd w:val="clear" w:color="auto" w:fill="FFFFFF"/>
        <w:autoSpaceDE/>
        <w:autoSpaceDN/>
        <w:spacing w:before="100" w:beforeAutospacing="1" w:after="50"/>
        <w:rPr>
          <w:rFonts w:ascii="Calibri Light" w:hAnsi="Calibri Light" w:cs="Calibri Light"/>
          <w:color w:val="333333"/>
          <w:sz w:val="24"/>
          <w:szCs w:val="24"/>
        </w:rPr>
      </w:pPr>
      <w:hyperlink r:id="rId16" w:anchor="factors-affecting-electrolysis" w:history="1">
        <w:r w:rsidR="00613A75" w:rsidRPr="00613A75">
          <w:rPr>
            <w:rStyle w:val="Hyperlink"/>
            <w:rFonts w:ascii="Calibri Light" w:hAnsi="Calibri Light" w:cs="Calibri Light"/>
            <w:color w:val="73AD21"/>
            <w:sz w:val="24"/>
            <w:szCs w:val="24"/>
          </w:rPr>
          <w:t>Factors Affecting Electrolysis</w:t>
        </w:r>
      </w:hyperlink>
    </w:p>
    <w:p w14:paraId="74940912" w14:textId="77777777" w:rsidR="00613A75" w:rsidRPr="00613A75" w:rsidRDefault="009269AA" w:rsidP="00613A75">
      <w:pPr>
        <w:pStyle w:val="ListParagraph"/>
        <w:numPr>
          <w:ilvl w:val="0"/>
          <w:numId w:val="6"/>
        </w:numPr>
        <w:tabs>
          <w:tab w:val="left" w:pos="975"/>
          <w:tab w:val="left" w:pos="976"/>
        </w:tabs>
        <w:rPr>
          <w:rFonts w:ascii="Arial Black"/>
          <w:sz w:val="28"/>
        </w:rPr>
      </w:pPr>
      <w:hyperlink r:id="rId17" w:anchor="electrolysis-applications" w:history="1">
        <w:r w:rsidR="00613A75" w:rsidRPr="00613A75">
          <w:rPr>
            <w:rStyle w:val="Hyperlink"/>
            <w:rFonts w:ascii="Calibri Light" w:hAnsi="Calibri Light" w:cs="Calibri Light"/>
            <w:color w:val="73AD21"/>
            <w:sz w:val="24"/>
            <w:szCs w:val="24"/>
          </w:rPr>
          <w:t>Electrolysis Applications</w:t>
        </w:r>
      </w:hyperlink>
    </w:p>
    <w:p w14:paraId="6E2CFCAF" w14:textId="77777777" w:rsidR="00BD6D3F" w:rsidRDefault="000B7AE8">
      <w:pPr>
        <w:pStyle w:val="ListParagraph"/>
        <w:numPr>
          <w:ilvl w:val="0"/>
          <w:numId w:val="5"/>
        </w:numPr>
        <w:tabs>
          <w:tab w:val="left" w:pos="975"/>
          <w:tab w:val="left" w:pos="976"/>
        </w:tabs>
        <w:spacing w:before="200"/>
        <w:ind w:hanging="506"/>
        <w:rPr>
          <w:rFonts w:ascii="Arial Black"/>
          <w:sz w:val="28"/>
        </w:rPr>
      </w:pPr>
      <w:r>
        <w:rPr>
          <w:rFonts w:ascii="Arial Black"/>
          <w:sz w:val="28"/>
        </w:rPr>
        <w:t>Oxygen</w:t>
      </w:r>
      <w:r>
        <w:rPr>
          <w:rFonts w:ascii="Arial Black"/>
          <w:spacing w:val="-6"/>
          <w:sz w:val="28"/>
        </w:rPr>
        <w:t xml:space="preserve"> </w:t>
      </w:r>
      <w:r>
        <w:rPr>
          <w:rFonts w:ascii="Arial Black"/>
          <w:sz w:val="28"/>
        </w:rPr>
        <w:t>Production</w:t>
      </w:r>
      <w:r>
        <w:rPr>
          <w:rFonts w:ascii="Arial Black"/>
          <w:spacing w:val="-6"/>
          <w:sz w:val="28"/>
        </w:rPr>
        <w:t xml:space="preserve"> </w:t>
      </w:r>
      <w:r>
        <w:rPr>
          <w:rFonts w:ascii="Arial Black"/>
          <w:sz w:val="28"/>
        </w:rPr>
        <w:t>Technologies</w:t>
      </w:r>
    </w:p>
    <w:p w14:paraId="4EE6BD3C" w14:textId="77777777" w:rsidR="00BD6D3F" w:rsidRDefault="00BD6D3F">
      <w:pPr>
        <w:pStyle w:val="BodyText"/>
        <w:spacing w:before="1"/>
        <w:rPr>
          <w:rFonts w:ascii="Arial Black"/>
          <w:sz w:val="32"/>
        </w:rPr>
      </w:pPr>
    </w:p>
    <w:p w14:paraId="04F683C9" w14:textId="77777777" w:rsidR="00BD6D3F" w:rsidRDefault="000B7AE8">
      <w:pPr>
        <w:pStyle w:val="ListParagraph"/>
        <w:numPr>
          <w:ilvl w:val="1"/>
          <w:numId w:val="5"/>
        </w:numPr>
        <w:tabs>
          <w:tab w:val="left" w:pos="1461"/>
        </w:tabs>
        <w:ind w:left="1460" w:hanging="416"/>
        <w:rPr>
          <w:sz w:val="28"/>
        </w:rPr>
      </w:pPr>
      <w:r>
        <w:rPr>
          <w:sz w:val="28"/>
        </w:rPr>
        <w:t>How</w:t>
      </w:r>
      <w:r>
        <w:rPr>
          <w:spacing w:val="-1"/>
          <w:sz w:val="28"/>
        </w:rPr>
        <w:t xml:space="preserve"> </w:t>
      </w:r>
      <w:r>
        <w:rPr>
          <w:sz w:val="28"/>
        </w:rPr>
        <w:t>Does it</w:t>
      </w:r>
      <w:r>
        <w:rPr>
          <w:spacing w:val="-2"/>
          <w:sz w:val="28"/>
        </w:rPr>
        <w:t xml:space="preserve"> </w:t>
      </w:r>
      <w:r>
        <w:rPr>
          <w:sz w:val="28"/>
        </w:rPr>
        <w:t>Work?</w:t>
      </w:r>
    </w:p>
    <w:p w14:paraId="002A7976" w14:textId="77777777" w:rsidR="00BD6D3F" w:rsidRDefault="000B7AE8">
      <w:pPr>
        <w:pStyle w:val="ListParagraph"/>
        <w:numPr>
          <w:ilvl w:val="1"/>
          <w:numId w:val="5"/>
        </w:numPr>
        <w:tabs>
          <w:tab w:val="left" w:pos="1461"/>
        </w:tabs>
        <w:spacing w:before="183"/>
        <w:ind w:left="1460" w:hanging="416"/>
        <w:rPr>
          <w:sz w:val="28"/>
        </w:rPr>
      </w:pPr>
      <w:r>
        <w:rPr>
          <w:sz w:val="28"/>
        </w:rPr>
        <w:t>Polymer electrolyte</w:t>
      </w:r>
      <w:r>
        <w:rPr>
          <w:spacing w:val="-5"/>
          <w:sz w:val="28"/>
        </w:rPr>
        <w:t xml:space="preserve"> </w:t>
      </w:r>
      <w:r>
        <w:rPr>
          <w:sz w:val="28"/>
        </w:rPr>
        <w:t>membrane</w:t>
      </w:r>
      <w:r>
        <w:rPr>
          <w:spacing w:val="-4"/>
          <w:sz w:val="28"/>
        </w:rPr>
        <w:t xml:space="preserve"> </w:t>
      </w:r>
      <w:proofErr w:type="spellStart"/>
      <w:r>
        <w:rPr>
          <w:sz w:val="28"/>
        </w:rPr>
        <w:t>electrolyzer</w:t>
      </w:r>
      <w:proofErr w:type="spellEnd"/>
      <w:r>
        <w:rPr>
          <w:sz w:val="28"/>
        </w:rPr>
        <w:t>.</w:t>
      </w:r>
    </w:p>
    <w:p w14:paraId="78824342" w14:textId="77777777" w:rsidR="00BD6D3F" w:rsidRDefault="000B7AE8">
      <w:pPr>
        <w:pStyle w:val="ListParagraph"/>
        <w:numPr>
          <w:ilvl w:val="1"/>
          <w:numId w:val="5"/>
        </w:numPr>
        <w:tabs>
          <w:tab w:val="left" w:pos="1461"/>
        </w:tabs>
        <w:spacing w:before="188"/>
        <w:ind w:left="1460" w:hanging="416"/>
        <w:rPr>
          <w:sz w:val="28"/>
        </w:rPr>
      </w:pPr>
      <w:r>
        <w:rPr>
          <w:sz w:val="28"/>
        </w:rPr>
        <w:t>Alkaline</w:t>
      </w:r>
      <w:r>
        <w:rPr>
          <w:spacing w:val="-3"/>
          <w:sz w:val="28"/>
        </w:rPr>
        <w:t xml:space="preserve"> </w:t>
      </w:r>
      <w:proofErr w:type="spellStart"/>
      <w:r>
        <w:rPr>
          <w:sz w:val="28"/>
        </w:rPr>
        <w:t>electrolyzer</w:t>
      </w:r>
      <w:proofErr w:type="spellEnd"/>
      <w:r>
        <w:rPr>
          <w:sz w:val="28"/>
        </w:rPr>
        <w:t>.</w:t>
      </w:r>
    </w:p>
    <w:p w14:paraId="385B3F4D" w14:textId="77777777" w:rsidR="00BD6D3F" w:rsidRDefault="000B7AE8">
      <w:pPr>
        <w:pStyle w:val="ListParagraph"/>
        <w:numPr>
          <w:ilvl w:val="1"/>
          <w:numId w:val="5"/>
        </w:numPr>
        <w:tabs>
          <w:tab w:val="left" w:pos="1461"/>
        </w:tabs>
        <w:spacing w:before="188"/>
        <w:ind w:left="1460" w:hanging="416"/>
        <w:rPr>
          <w:sz w:val="28"/>
        </w:rPr>
      </w:pPr>
      <w:r>
        <w:rPr>
          <w:sz w:val="28"/>
        </w:rPr>
        <w:t>Solid</w:t>
      </w:r>
      <w:r>
        <w:rPr>
          <w:spacing w:val="-4"/>
          <w:sz w:val="28"/>
        </w:rPr>
        <w:t xml:space="preserve"> </w:t>
      </w:r>
      <w:r>
        <w:rPr>
          <w:sz w:val="28"/>
        </w:rPr>
        <w:t>oxide</w:t>
      </w:r>
      <w:r>
        <w:rPr>
          <w:spacing w:val="-1"/>
          <w:sz w:val="28"/>
        </w:rPr>
        <w:t xml:space="preserve"> </w:t>
      </w:r>
      <w:r>
        <w:rPr>
          <w:sz w:val="28"/>
        </w:rPr>
        <w:t>electrolysis</w:t>
      </w:r>
    </w:p>
    <w:p w14:paraId="1F984CA9" w14:textId="77777777" w:rsidR="00BD6D3F" w:rsidRDefault="000B7AE8">
      <w:pPr>
        <w:pStyle w:val="ListParagraph"/>
        <w:numPr>
          <w:ilvl w:val="1"/>
          <w:numId w:val="5"/>
        </w:numPr>
        <w:tabs>
          <w:tab w:val="left" w:pos="1461"/>
        </w:tabs>
        <w:spacing w:before="189"/>
        <w:ind w:left="1460" w:hanging="416"/>
        <w:rPr>
          <w:sz w:val="28"/>
        </w:rPr>
      </w:pPr>
      <w:r>
        <w:rPr>
          <w:sz w:val="28"/>
        </w:rPr>
        <w:t>Why</w:t>
      </w:r>
      <w:r>
        <w:rPr>
          <w:spacing w:val="-5"/>
          <w:sz w:val="28"/>
        </w:rPr>
        <w:t xml:space="preserve"> </w:t>
      </w:r>
      <w:r>
        <w:rPr>
          <w:sz w:val="28"/>
        </w:rPr>
        <w:t>Is</w:t>
      </w:r>
      <w:r>
        <w:rPr>
          <w:spacing w:val="-4"/>
          <w:sz w:val="28"/>
        </w:rPr>
        <w:t xml:space="preserve"> </w:t>
      </w:r>
      <w:r>
        <w:rPr>
          <w:sz w:val="28"/>
        </w:rPr>
        <w:t>This</w:t>
      </w:r>
      <w:r>
        <w:rPr>
          <w:spacing w:val="-2"/>
          <w:sz w:val="28"/>
        </w:rPr>
        <w:t xml:space="preserve"> </w:t>
      </w:r>
      <w:r>
        <w:rPr>
          <w:sz w:val="28"/>
        </w:rPr>
        <w:t>Pathway</w:t>
      </w:r>
      <w:r>
        <w:rPr>
          <w:spacing w:val="-4"/>
          <w:sz w:val="28"/>
        </w:rPr>
        <w:t xml:space="preserve"> </w:t>
      </w:r>
      <w:r>
        <w:rPr>
          <w:sz w:val="28"/>
        </w:rPr>
        <w:t>Being</w:t>
      </w:r>
      <w:r>
        <w:rPr>
          <w:spacing w:val="-5"/>
          <w:sz w:val="28"/>
        </w:rPr>
        <w:t xml:space="preserve"> </w:t>
      </w:r>
      <w:r>
        <w:rPr>
          <w:sz w:val="28"/>
        </w:rPr>
        <w:t>Considered?</w:t>
      </w:r>
    </w:p>
    <w:p w14:paraId="30C1A126" w14:textId="77777777" w:rsidR="00BD6D3F" w:rsidRDefault="000B7AE8">
      <w:pPr>
        <w:pStyle w:val="ListParagraph"/>
        <w:numPr>
          <w:ilvl w:val="1"/>
          <w:numId w:val="5"/>
        </w:numPr>
        <w:tabs>
          <w:tab w:val="left" w:pos="1461"/>
        </w:tabs>
        <w:spacing w:before="188"/>
        <w:ind w:left="1460" w:hanging="416"/>
        <w:rPr>
          <w:sz w:val="28"/>
        </w:rPr>
      </w:pPr>
      <w:r>
        <w:rPr>
          <w:sz w:val="28"/>
        </w:rPr>
        <w:t>Research</w:t>
      </w:r>
      <w:r>
        <w:rPr>
          <w:spacing w:val="-9"/>
          <w:sz w:val="28"/>
        </w:rPr>
        <w:t xml:space="preserve"> </w:t>
      </w:r>
      <w:r>
        <w:rPr>
          <w:sz w:val="28"/>
        </w:rPr>
        <w:t>Focuses</w:t>
      </w:r>
      <w:r>
        <w:rPr>
          <w:spacing w:val="-7"/>
          <w:sz w:val="28"/>
        </w:rPr>
        <w:t xml:space="preserve"> </w:t>
      </w:r>
      <w:r>
        <w:rPr>
          <w:sz w:val="28"/>
        </w:rPr>
        <w:t>On</w:t>
      </w:r>
      <w:r>
        <w:rPr>
          <w:spacing w:val="-4"/>
          <w:sz w:val="28"/>
        </w:rPr>
        <w:t xml:space="preserve"> </w:t>
      </w:r>
      <w:r>
        <w:rPr>
          <w:sz w:val="28"/>
        </w:rPr>
        <w:t>Overcoming</w:t>
      </w:r>
      <w:r>
        <w:rPr>
          <w:spacing w:val="-4"/>
          <w:sz w:val="28"/>
        </w:rPr>
        <w:t xml:space="preserve"> </w:t>
      </w:r>
      <w:r>
        <w:rPr>
          <w:sz w:val="28"/>
        </w:rPr>
        <w:t>Challenges</w:t>
      </w:r>
    </w:p>
    <w:p w14:paraId="0F4FF9A9" w14:textId="77777777" w:rsidR="00BD6D3F" w:rsidRDefault="00BD6D3F">
      <w:pPr>
        <w:pStyle w:val="BodyText"/>
        <w:rPr>
          <w:sz w:val="28"/>
        </w:rPr>
      </w:pPr>
    </w:p>
    <w:p w14:paraId="0A298D7B" w14:textId="77777777" w:rsidR="00BD6D3F" w:rsidRDefault="00BD6D3F">
      <w:pPr>
        <w:pStyle w:val="BodyText"/>
        <w:spacing w:before="10"/>
        <w:rPr>
          <w:sz w:val="23"/>
        </w:rPr>
      </w:pPr>
    </w:p>
    <w:p w14:paraId="77256D4A" w14:textId="77777777" w:rsidR="00BD6D3F" w:rsidRDefault="000B7AE8">
      <w:pPr>
        <w:pStyle w:val="ListParagraph"/>
        <w:numPr>
          <w:ilvl w:val="0"/>
          <w:numId w:val="5"/>
        </w:numPr>
        <w:tabs>
          <w:tab w:val="left" w:pos="975"/>
          <w:tab w:val="left" w:pos="976"/>
        </w:tabs>
        <w:ind w:hanging="506"/>
        <w:rPr>
          <w:rFonts w:ascii="Arial Black"/>
          <w:sz w:val="28"/>
        </w:rPr>
      </w:pPr>
      <w:r>
        <w:rPr>
          <w:rFonts w:ascii="Arial Black"/>
          <w:sz w:val="28"/>
        </w:rPr>
        <w:t>Oxygen</w:t>
      </w:r>
    </w:p>
    <w:p w14:paraId="71DEA644" w14:textId="77777777" w:rsidR="00BD6D3F" w:rsidRDefault="000B7AE8">
      <w:pPr>
        <w:pStyle w:val="ListParagraph"/>
        <w:numPr>
          <w:ilvl w:val="1"/>
          <w:numId w:val="5"/>
        </w:numPr>
        <w:tabs>
          <w:tab w:val="left" w:pos="1461"/>
        </w:tabs>
        <w:spacing w:before="202"/>
        <w:ind w:left="1460" w:hanging="416"/>
        <w:rPr>
          <w:sz w:val="28"/>
        </w:rPr>
      </w:pPr>
      <w:bookmarkStart w:id="1" w:name="3.1_Demand_of__Oxygen"/>
      <w:bookmarkEnd w:id="1"/>
      <w:r>
        <w:rPr>
          <w:sz w:val="28"/>
        </w:rPr>
        <w:t>Demand</w:t>
      </w:r>
      <w:r>
        <w:rPr>
          <w:spacing w:val="-5"/>
          <w:sz w:val="28"/>
        </w:rPr>
        <w:t xml:space="preserve"> </w:t>
      </w:r>
      <w:r>
        <w:rPr>
          <w:sz w:val="28"/>
        </w:rPr>
        <w:t>of</w:t>
      </w:r>
      <w:r>
        <w:rPr>
          <w:spacing w:val="61"/>
          <w:sz w:val="28"/>
        </w:rPr>
        <w:t xml:space="preserve"> </w:t>
      </w:r>
      <w:r>
        <w:rPr>
          <w:sz w:val="28"/>
        </w:rPr>
        <w:t>Oxygen</w:t>
      </w:r>
    </w:p>
    <w:p w14:paraId="059D7E9C" w14:textId="77777777" w:rsidR="00BD6D3F" w:rsidRDefault="000B7AE8">
      <w:pPr>
        <w:pStyle w:val="ListParagraph"/>
        <w:numPr>
          <w:ilvl w:val="1"/>
          <w:numId w:val="5"/>
        </w:numPr>
        <w:tabs>
          <w:tab w:val="left" w:pos="1461"/>
        </w:tabs>
        <w:spacing w:before="143"/>
        <w:ind w:left="1460" w:hanging="416"/>
        <w:rPr>
          <w:sz w:val="28"/>
        </w:rPr>
      </w:pPr>
      <w:bookmarkStart w:id="2" w:name="3.2_About_Medical_Oxygen"/>
      <w:bookmarkEnd w:id="2"/>
      <w:r>
        <w:rPr>
          <w:sz w:val="28"/>
        </w:rPr>
        <w:t>About</w:t>
      </w:r>
      <w:r>
        <w:rPr>
          <w:spacing w:val="-6"/>
          <w:sz w:val="28"/>
        </w:rPr>
        <w:t xml:space="preserve"> </w:t>
      </w:r>
      <w:r>
        <w:rPr>
          <w:sz w:val="28"/>
        </w:rPr>
        <w:t>Medical</w:t>
      </w:r>
      <w:r>
        <w:rPr>
          <w:spacing w:val="-5"/>
          <w:sz w:val="28"/>
        </w:rPr>
        <w:t xml:space="preserve"> </w:t>
      </w:r>
      <w:r>
        <w:rPr>
          <w:sz w:val="28"/>
        </w:rPr>
        <w:t>Oxygen</w:t>
      </w:r>
    </w:p>
    <w:p w14:paraId="060EDC8D" w14:textId="77777777" w:rsidR="00BD6D3F" w:rsidRDefault="000B7AE8">
      <w:pPr>
        <w:pStyle w:val="ListParagraph"/>
        <w:numPr>
          <w:ilvl w:val="1"/>
          <w:numId w:val="5"/>
        </w:numPr>
        <w:tabs>
          <w:tab w:val="left" w:pos="1461"/>
        </w:tabs>
        <w:spacing w:before="148"/>
        <w:ind w:left="1460" w:hanging="416"/>
        <w:rPr>
          <w:sz w:val="28"/>
        </w:rPr>
      </w:pPr>
      <w:bookmarkStart w:id="3" w:name="3.3_Oxygen_Applications"/>
      <w:bookmarkEnd w:id="3"/>
      <w:r>
        <w:rPr>
          <w:sz w:val="28"/>
        </w:rPr>
        <w:t>Oxygen</w:t>
      </w:r>
      <w:r>
        <w:rPr>
          <w:spacing w:val="-11"/>
          <w:sz w:val="28"/>
        </w:rPr>
        <w:t xml:space="preserve"> </w:t>
      </w:r>
      <w:r>
        <w:rPr>
          <w:sz w:val="28"/>
        </w:rPr>
        <w:t>Applications</w:t>
      </w:r>
    </w:p>
    <w:p w14:paraId="032FB158" w14:textId="77777777" w:rsidR="00BD6D3F" w:rsidRDefault="00BD6D3F">
      <w:pPr>
        <w:pStyle w:val="BodyText"/>
        <w:rPr>
          <w:sz w:val="28"/>
        </w:rPr>
      </w:pPr>
    </w:p>
    <w:p w14:paraId="57B31F36" w14:textId="77777777" w:rsidR="00BD6D3F" w:rsidRDefault="00BD6D3F">
      <w:pPr>
        <w:pStyle w:val="BodyText"/>
        <w:spacing w:before="10"/>
        <w:rPr>
          <w:sz w:val="25"/>
        </w:rPr>
      </w:pPr>
    </w:p>
    <w:p w14:paraId="0DC134D6" w14:textId="77777777" w:rsidR="00BD6D3F" w:rsidRDefault="000B7AE8">
      <w:pPr>
        <w:pStyle w:val="ListParagraph"/>
        <w:numPr>
          <w:ilvl w:val="0"/>
          <w:numId w:val="5"/>
        </w:numPr>
        <w:tabs>
          <w:tab w:val="left" w:pos="975"/>
          <w:tab w:val="left" w:pos="976"/>
        </w:tabs>
        <w:ind w:hanging="506"/>
        <w:rPr>
          <w:rFonts w:ascii="Arial Black"/>
          <w:sz w:val="28"/>
        </w:rPr>
      </w:pPr>
      <w:bookmarkStart w:id="4" w:name="4._Hydrogen"/>
      <w:bookmarkEnd w:id="4"/>
      <w:r>
        <w:rPr>
          <w:rFonts w:ascii="Arial Black"/>
          <w:sz w:val="28"/>
        </w:rPr>
        <w:t>Hydrogen</w:t>
      </w:r>
    </w:p>
    <w:p w14:paraId="4814B488" w14:textId="0357297D" w:rsidR="00BD6D3F" w:rsidRDefault="000B7AE8">
      <w:pPr>
        <w:pStyle w:val="ListParagraph"/>
        <w:numPr>
          <w:ilvl w:val="1"/>
          <w:numId w:val="5"/>
        </w:numPr>
        <w:tabs>
          <w:tab w:val="left" w:pos="1396"/>
        </w:tabs>
        <w:spacing w:before="223"/>
        <w:ind w:hanging="421"/>
        <w:rPr>
          <w:rFonts w:ascii="Times New Roman"/>
          <w:sz w:val="28"/>
        </w:rPr>
      </w:pPr>
      <w:bookmarkStart w:id="5" w:name="4.1_Importance_of_Hydrogen"/>
      <w:bookmarkEnd w:id="5"/>
      <w:r>
        <w:rPr>
          <w:rFonts w:ascii="Times New Roman"/>
          <w:sz w:val="28"/>
        </w:rPr>
        <w:t>Importance</w:t>
      </w:r>
      <w:r>
        <w:rPr>
          <w:rFonts w:ascii="Times New Roman"/>
          <w:spacing w:val="-2"/>
          <w:sz w:val="28"/>
        </w:rPr>
        <w:t xml:space="preserve"> </w:t>
      </w:r>
      <w:r>
        <w:rPr>
          <w:rFonts w:ascii="Times New Roman"/>
          <w:sz w:val="28"/>
        </w:rPr>
        <w:t>of</w:t>
      </w:r>
      <w:r>
        <w:rPr>
          <w:rFonts w:ascii="Times New Roman"/>
          <w:spacing w:val="1"/>
          <w:sz w:val="28"/>
        </w:rPr>
        <w:t xml:space="preserve"> </w:t>
      </w:r>
      <w:r>
        <w:rPr>
          <w:rFonts w:ascii="Times New Roman"/>
          <w:sz w:val="28"/>
        </w:rPr>
        <w:t>Hydrogen</w:t>
      </w:r>
    </w:p>
    <w:p w14:paraId="41DF46C6" w14:textId="31BDAAFC" w:rsidR="00DE524B" w:rsidRDefault="00DE524B">
      <w:pPr>
        <w:pStyle w:val="ListParagraph"/>
        <w:numPr>
          <w:ilvl w:val="1"/>
          <w:numId w:val="5"/>
        </w:numPr>
        <w:tabs>
          <w:tab w:val="left" w:pos="1396"/>
        </w:tabs>
        <w:spacing w:before="223"/>
        <w:ind w:hanging="421"/>
        <w:rPr>
          <w:rFonts w:ascii="Times New Roman"/>
          <w:sz w:val="28"/>
        </w:rPr>
      </w:pPr>
      <w:r>
        <w:rPr>
          <w:rFonts w:ascii="Times New Roman"/>
          <w:sz w:val="28"/>
        </w:rPr>
        <w:t>Properties</w:t>
      </w:r>
    </w:p>
    <w:p w14:paraId="5D5EA77C" w14:textId="77777777" w:rsidR="00BD6D3F" w:rsidRDefault="000B7AE8">
      <w:pPr>
        <w:pStyle w:val="ListParagraph"/>
        <w:numPr>
          <w:ilvl w:val="1"/>
          <w:numId w:val="5"/>
        </w:numPr>
        <w:tabs>
          <w:tab w:val="left" w:pos="1396"/>
        </w:tabs>
        <w:spacing w:before="253"/>
        <w:ind w:hanging="421"/>
        <w:rPr>
          <w:rFonts w:ascii="Times New Roman"/>
          <w:sz w:val="28"/>
        </w:rPr>
      </w:pPr>
      <w:bookmarkStart w:id="6" w:name="4.2_Application"/>
      <w:bookmarkEnd w:id="6"/>
      <w:r>
        <w:rPr>
          <w:rFonts w:ascii="Times New Roman"/>
          <w:sz w:val="28"/>
        </w:rPr>
        <w:t>Application</w:t>
      </w:r>
    </w:p>
    <w:p w14:paraId="134C3756" w14:textId="77777777" w:rsidR="00BD6D3F" w:rsidRDefault="000B7AE8">
      <w:pPr>
        <w:pStyle w:val="ListParagraph"/>
        <w:numPr>
          <w:ilvl w:val="0"/>
          <w:numId w:val="5"/>
        </w:numPr>
        <w:tabs>
          <w:tab w:val="left" w:pos="975"/>
          <w:tab w:val="left" w:pos="976"/>
        </w:tabs>
        <w:spacing w:before="146"/>
        <w:ind w:right="1305"/>
        <w:rPr>
          <w:rFonts w:ascii="Arial Black"/>
          <w:sz w:val="28"/>
        </w:rPr>
      </w:pPr>
      <w:r>
        <w:rPr>
          <w:rFonts w:ascii="Arial Black"/>
          <w:sz w:val="28"/>
        </w:rPr>
        <w:t xml:space="preserve">HHO </w:t>
      </w:r>
      <w:proofErr w:type="gramStart"/>
      <w:r>
        <w:rPr>
          <w:rFonts w:ascii="Arial Black"/>
          <w:sz w:val="28"/>
        </w:rPr>
        <w:t>Gas :</w:t>
      </w:r>
      <w:proofErr w:type="gramEnd"/>
      <w:r>
        <w:rPr>
          <w:rFonts w:ascii="Arial Black"/>
          <w:sz w:val="28"/>
        </w:rPr>
        <w:t xml:space="preserve"> </w:t>
      </w:r>
      <w:r w:rsidRPr="00DE524B">
        <w:rPr>
          <w:rFonts w:ascii="Arial Black"/>
          <w:b/>
          <w:bCs/>
          <w:sz w:val="28"/>
        </w:rPr>
        <w:t>Sustainable treatment for</w:t>
      </w:r>
      <w:r w:rsidRPr="00DE524B">
        <w:rPr>
          <w:rFonts w:ascii="Arial Black"/>
          <w:b/>
          <w:bCs/>
          <w:spacing w:val="1"/>
          <w:sz w:val="28"/>
        </w:rPr>
        <w:t xml:space="preserve"> </w:t>
      </w:r>
      <w:r w:rsidRPr="00DE524B">
        <w:rPr>
          <w:rFonts w:ascii="Arial Black"/>
          <w:b/>
          <w:bCs/>
          <w:sz w:val="28"/>
        </w:rPr>
        <w:t>COVID-19 and other</w:t>
      </w:r>
      <w:r w:rsidRPr="00DE524B">
        <w:rPr>
          <w:rFonts w:ascii="Arial Black"/>
          <w:b/>
          <w:bCs/>
          <w:spacing w:val="-91"/>
          <w:sz w:val="28"/>
        </w:rPr>
        <w:t xml:space="preserve"> </w:t>
      </w:r>
      <w:r w:rsidRPr="00DE524B">
        <w:rPr>
          <w:rFonts w:ascii="Arial Black"/>
          <w:b/>
          <w:bCs/>
          <w:sz w:val="28"/>
        </w:rPr>
        <w:t>respiratory diseases</w:t>
      </w:r>
    </w:p>
    <w:p w14:paraId="6DF3984F" w14:textId="77777777" w:rsidR="00BD6D3F" w:rsidRDefault="000B7AE8">
      <w:pPr>
        <w:pStyle w:val="ListParagraph"/>
        <w:numPr>
          <w:ilvl w:val="0"/>
          <w:numId w:val="5"/>
        </w:numPr>
        <w:tabs>
          <w:tab w:val="left" w:pos="975"/>
          <w:tab w:val="left" w:pos="976"/>
        </w:tabs>
        <w:spacing w:before="226"/>
        <w:ind w:hanging="506"/>
        <w:rPr>
          <w:rFonts w:ascii="Arial Black"/>
          <w:sz w:val="28"/>
        </w:rPr>
      </w:pPr>
      <w:bookmarkStart w:id="7" w:name="6._Conclusion"/>
      <w:bookmarkEnd w:id="7"/>
      <w:r>
        <w:rPr>
          <w:rFonts w:ascii="Arial Black"/>
          <w:sz w:val="28"/>
        </w:rPr>
        <w:t>Conclusion</w:t>
      </w:r>
    </w:p>
    <w:p w14:paraId="35270623" w14:textId="77777777" w:rsidR="00BD6D3F" w:rsidRDefault="00BD6D3F">
      <w:pPr>
        <w:rPr>
          <w:rFonts w:ascii="Arial Black"/>
          <w:sz w:val="28"/>
        </w:rPr>
        <w:sectPr w:rsidR="00BD6D3F">
          <w:pgSz w:w="11910" w:h="16840"/>
          <w:pgMar w:top="360" w:right="580" w:bottom="280" w:left="240" w:header="720" w:footer="720" w:gutter="0"/>
          <w:cols w:space="720"/>
        </w:sectPr>
      </w:pPr>
    </w:p>
    <w:p w14:paraId="352334DF" w14:textId="77777777" w:rsidR="00BD6D3F" w:rsidRDefault="00BD6D3F">
      <w:pPr>
        <w:pStyle w:val="BodyText"/>
        <w:rPr>
          <w:rFonts w:ascii="Arial Black"/>
          <w:sz w:val="20"/>
        </w:rPr>
      </w:pPr>
    </w:p>
    <w:p w14:paraId="22B025C8" w14:textId="77777777" w:rsidR="00BD6D3F" w:rsidRDefault="00BD6D3F">
      <w:pPr>
        <w:pStyle w:val="BodyText"/>
        <w:spacing w:before="11"/>
        <w:rPr>
          <w:rFonts w:ascii="Arial Black"/>
          <w:sz w:val="20"/>
        </w:rPr>
      </w:pPr>
    </w:p>
    <w:p w14:paraId="5AA62A2B" w14:textId="77777777" w:rsidR="00BD6D3F" w:rsidRDefault="000B7AE8" w:rsidP="003043BF">
      <w:pPr>
        <w:spacing w:before="59" w:line="360" w:lineRule="auto"/>
        <w:ind w:left="470"/>
        <w:rPr>
          <w:rFonts w:ascii="Times New Roman"/>
          <w:b/>
          <w:sz w:val="96"/>
        </w:rPr>
      </w:pPr>
      <w:r>
        <w:rPr>
          <w:rFonts w:ascii="Times New Roman"/>
          <w:b/>
          <w:sz w:val="96"/>
        </w:rPr>
        <w:t>Abstract</w:t>
      </w:r>
    </w:p>
    <w:p w14:paraId="33AC9C86" w14:textId="77777777" w:rsidR="00BD6D3F" w:rsidRDefault="000B7AE8" w:rsidP="003043BF">
      <w:pPr>
        <w:pStyle w:val="BodyText"/>
        <w:spacing w:before="249" w:line="360" w:lineRule="auto"/>
        <w:ind w:left="470" w:right="178"/>
      </w:pPr>
      <w:r>
        <w:t>Recently some researches concerning how to produce HHO gas using electrolysis have been conducted by</w:t>
      </w:r>
      <w:r>
        <w:rPr>
          <w:spacing w:val="1"/>
        </w:rPr>
        <w:t xml:space="preserve"> </w:t>
      </w:r>
      <w:r>
        <w:t>using several methods and parameters. The problems were the conditioning of hydrogen generator to</w:t>
      </w:r>
      <w:r>
        <w:rPr>
          <w:spacing w:val="1"/>
        </w:rPr>
        <w:t xml:space="preserve"> </w:t>
      </w:r>
      <w:r>
        <w:t>produce HHO gas that can affect the efficiency of electric current applied on the equipment. The surface of</w:t>
      </w:r>
      <w:r>
        <w:rPr>
          <w:spacing w:val="-52"/>
        </w:rPr>
        <w:t xml:space="preserve"> </w:t>
      </w:r>
      <w:r>
        <w:t>the anode and cathode used in a hydrogen generator have to be considered. Based on Faraday Law, the</w:t>
      </w:r>
      <w:r>
        <w:rPr>
          <w:spacing w:val="1"/>
        </w:rPr>
        <w:t xml:space="preserve"> </w:t>
      </w:r>
      <w:r>
        <w:t>number of particles produced by the electrode is proportional to the amount of electric current applied to</w:t>
      </w:r>
      <w:r>
        <w:rPr>
          <w:spacing w:val="1"/>
        </w:rPr>
        <w:t xml:space="preserve"> </w:t>
      </w:r>
      <w:r>
        <w:t>the electrolysis cell. After some calculation, the surface of the stainless steel electrode used in the</w:t>
      </w:r>
      <w:r>
        <w:rPr>
          <w:spacing w:val="1"/>
        </w:rPr>
        <w:t xml:space="preserve"> </w:t>
      </w:r>
      <w:r>
        <w:t>hydrogen generator was 66 cm</w:t>
      </w:r>
      <w:proofErr w:type="gramStart"/>
      <w:r>
        <w:t>2 .</w:t>
      </w:r>
      <w:proofErr w:type="gramEnd"/>
      <w:r>
        <w:t xml:space="preserve"> This research conditioning is focused on the variation of electrolyte</w:t>
      </w:r>
      <w:r>
        <w:rPr>
          <w:spacing w:val="1"/>
        </w:rPr>
        <w:t xml:space="preserve"> </w:t>
      </w:r>
      <w:r>
        <w:t>concentrations used and how much electric current applied to hydrogen generator. Variations of</w:t>
      </w:r>
      <w:r>
        <w:rPr>
          <w:spacing w:val="1"/>
        </w:rPr>
        <w:t xml:space="preserve"> </w:t>
      </w:r>
      <w:r>
        <w:t>electrolyte concentrations and applied electric current were conducted to see the relation between those</w:t>
      </w:r>
      <w:r>
        <w:rPr>
          <w:spacing w:val="1"/>
        </w:rPr>
        <w:t xml:space="preserve"> </w:t>
      </w:r>
      <w:r>
        <w:t>parameters and HHO gas produces, and finally, the best set up was achieved to get the highest volume of</w:t>
      </w:r>
      <w:r>
        <w:rPr>
          <w:spacing w:val="1"/>
        </w:rPr>
        <w:t xml:space="preserve"> </w:t>
      </w:r>
      <w:r>
        <w:t>HHO gas by electrolysis. The best set up was electrolyte concentration of sodium hydroxyl was 0.05 M and</w:t>
      </w:r>
      <w:r>
        <w:rPr>
          <w:spacing w:val="1"/>
        </w:rPr>
        <w:t xml:space="preserve"> </w:t>
      </w:r>
      <w:r>
        <w:t>applied current was 15 A to produce 0.1028 LPM HHO gas with the electric current efficiency of the</w:t>
      </w:r>
      <w:r>
        <w:rPr>
          <w:spacing w:val="1"/>
        </w:rPr>
        <w:t xml:space="preserve"> </w:t>
      </w:r>
      <w:r>
        <w:t>hydrogen</w:t>
      </w:r>
      <w:r>
        <w:rPr>
          <w:spacing w:val="-1"/>
        </w:rPr>
        <w:t xml:space="preserve"> </w:t>
      </w:r>
      <w:r>
        <w:t>generator</w:t>
      </w:r>
      <w:r>
        <w:rPr>
          <w:spacing w:val="1"/>
        </w:rPr>
        <w:t xml:space="preserve"> </w:t>
      </w:r>
      <w:r>
        <w:t>89.13%.</w:t>
      </w:r>
    </w:p>
    <w:p w14:paraId="7FFD7F8A" w14:textId="77777777" w:rsidR="00BD6D3F" w:rsidRDefault="000B7AE8" w:rsidP="003043BF">
      <w:pPr>
        <w:pStyle w:val="ListParagraph"/>
        <w:numPr>
          <w:ilvl w:val="0"/>
          <w:numId w:val="4"/>
        </w:numPr>
        <w:tabs>
          <w:tab w:val="left" w:pos="751"/>
        </w:tabs>
        <w:spacing w:before="159" w:line="360" w:lineRule="auto"/>
        <w:ind w:hanging="281"/>
        <w:rPr>
          <w:rFonts w:ascii="Arial Black"/>
          <w:sz w:val="26"/>
        </w:rPr>
      </w:pPr>
      <w:r>
        <w:rPr>
          <w:rFonts w:ascii="Arial Black"/>
          <w:sz w:val="28"/>
        </w:rPr>
        <w:t>Introduction</w:t>
      </w:r>
    </w:p>
    <w:p w14:paraId="3B12E08C" w14:textId="77777777" w:rsidR="00BD6D3F" w:rsidRDefault="000B7AE8" w:rsidP="003043BF">
      <w:pPr>
        <w:pStyle w:val="BodyText"/>
        <w:spacing w:before="194" w:line="360" w:lineRule="auto"/>
        <w:ind w:left="470" w:right="147"/>
      </w:pPr>
      <w:r>
        <w:t>Energy has become a basic need for human and researchers keep on aiming for an efficient method of</w:t>
      </w:r>
      <w:r>
        <w:rPr>
          <w:spacing w:val="1"/>
        </w:rPr>
        <w:t xml:space="preserve"> </w:t>
      </w:r>
      <w:r>
        <w:t>energy</w:t>
      </w:r>
      <w:r>
        <w:rPr>
          <w:spacing w:val="1"/>
        </w:rPr>
        <w:t xml:space="preserve"> </w:t>
      </w:r>
      <w:r>
        <w:t>conversion.</w:t>
      </w:r>
      <w:r>
        <w:rPr>
          <w:spacing w:val="1"/>
        </w:rPr>
        <w:t xml:space="preserve"> </w:t>
      </w:r>
      <w:r>
        <w:t>Conventionally,</w:t>
      </w:r>
      <w:r>
        <w:rPr>
          <w:spacing w:val="1"/>
        </w:rPr>
        <w:t xml:space="preserve"> </w:t>
      </w:r>
      <w:r>
        <w:t>wood,</w:t>
      </w:r>
      <w:r>
        <w:rPr>
          <w:spacing w:val="1"/>
        </w:rPr>
        <w:t xml:space="preserve"> </w:t>
      </w:r>
      <w:r>
        <w:t>coal, and</w:t>
      </w:r>
      <w:r>
        <w:rPr>
          <w:spacing w:val="4"/>
        </w:rPr>
        <w:t xml:space="preserve"> </w:t>
      </w:r>
      <w:r>
        <w:t>petroleum are</w:t>
      </w:r>
      <w:r>
        <w:rPr>
          <w:spacing w:val="1"/>
        </w:rPr>
        <w:t xml:space="preserve"> </w:t>
      </w:r>
      <w:r>
        <w:t>used</w:t>
      </w:r>
      <w:r>
        <w:rPr>
          <w:spacing w:val="1"/>
        </w:rPr>
        <w:t xml:space="preserve"> </w:t>
      </w:r>
      <w:r>
        <w:t>to generate</w:t>
      </w:r>
      <w:r>
        <w:rPr>
          <w:spacing w:val="1"/>
        </w:rPr>
        <w:t xml:space="preserve"> </w:t>
      </w:r>
      <w:r>
        <w:t>power. However,</w:t>
      </w:r>
      <w:r>
        <w:rPr>
          <w:spacing w:val="1"/>
        </w:rPr>
        <w:t xml:space="preserve"> </w:t>
      </w:r>
      <w:r>
        <w:t>these materials are diminishing after being exploited for ages. Therefore, scientists have to keep on</w:t>
      </w:r>
      <w:r>
        <w:rPr>
          <w:spacing w:val="1"/>
        </w:rPr>
        <w:t xml:space="preserve"> </w:t>
      </w:r>
      <w:r>
        <w:t>researching in finding the new energy resource to overcome this problem. This new energy is called</w:t>
      </w:r>
      <w:r>
        <w:rPr>
          <w:spacing w:val="1"/>
        </w:rPr>
        <w:t xml:space="preserve"> </w:t>
      </w:r>
      <w:r>
        <w:t>renewable energy. In a quest for finding the solution for this energy problem, we have to explore nature</w:t>
      </w:r>
      <w:r>
        <w:rPr>
          <w:spacing w:val="1"/>
        </w:rPr>
        <w:t xml:space="preserve"> </w:t>
      </w:r>
      <w:r>
        <w:t>more. Natural gas has been considered as the alternative, and so has the coals. However, natural gas and</w:t>
      </w:r>
      <w:r>
        <w:rPr>
          <w:spacing w:val="1"/>
        </w:rPr>
        <w:t xml:space="preserve"> </w:t>
      </w:r>
      <w:r>
        <w:t>coals</w:t>
      </w:r>
      <w:r>
        <w:rPr>
          <w:spacing w:val="-3"/>
        </w:rPr>
        <w:t xml:space="preserve"> </w:t>
      </w:r>
      <w:r>
        <w:t>are</w:t>
      </w:r>
      <w:r>
        <w:rPr>
          <w:spacing w:val="-2"/>
        </w:rPr>
        <w:t xml:space="preserve"> </w:t>
      </w:r>
      <w:r>
        <w:t>also</w:t>
      </w:r>
      <w:r>
        <w:rPr>
          <w:spacing w:val="-5"/>
        </w:rPr>
        <w:t xml:space="preserve"> </w:t>
      </w:r>
      <w:r>
        <w:t>considered</w:t>
      </w:r>
      <w:r>
        <w:rPr>
          <w:spacing w:val="-3"/>
        </w:rPr>
        <w:t xml:space="preserve"> </w:t>
      </w:r>
      <w:r>
        <w:t>as</w:t>
      </w:r>
      <w:r>
        <w:rPr>
          <w:spacing w:val="-2"/>
        </w:rPr>
        <w:t xml:space="preserve"> </w:t>
      </w:r>
      <w:r>
        <w:t>fossil</w:t>
      </w:r>
      <w:r>
        <w:rPr>
          <w:spacing w:val="-3"/>
        </w:rPr>
        <w:t xml:space="preserve"> </w:t>
      </w:r>
      <w:r>
        <w:t>fuel,</w:t>
      </w:r>
      <w:r>
        <w:rPr>
          <w:spacing w:val="-3"/>
        </w:rPr>
        <w:t xml:space="preserve"> </w:t>
      </w:r>
      <w:r>
        <w:t>or</w:t>
      </w:r>
      <w:r>
        <w:rPr>
          <w:spacing w:val="-2"/>
        </w:rPr>
        <w:t xml:space="preserve"> </w:t>
      </w:r>
      <w:r>
        <w:t>unrenewable</w:t>
      </w:r>
      <w:r>
        <w:rPr>
          <w:spacing w:val="-3"/>
        </w:rPr>
        <w:t xml:space="preserve"> </w:t>
      </w:r>
      <w:r>
        <w:t>energy,</w:t>
      </w:r>
      <w:r>
        <w:rPr>
          <w:spacing w:val="-3"/>
        </w:rPr>
        <w:t xml:space="preserve"> </w:t>
      </w:r>
      <w:r>
        <w:t>therefore</w:t>
      </w:r>
      <w:r>
        <w:rPr>
          <w:spacing w:val="-2"/>
        </w:rPr>
        <w:t xml:space="preserve"> </w:t>
      </w:r>
      <w:r>
        <w:t>these</w:t>
      </w:r>
      <w:r>
        <w:rPr>
          <w:spacing w:val="-2"/>
        </w:rPr>
        <w:t xml:space="preserve"> </w:t>
      </w:r>
      <w:r>
        <w:t>choices</w:t>
      </w:r>
      <w:r>
        <w:rPr>
          <w:spacing w:val="-1"/>
        </w:rPr>
        <w:t xml:space="preserve"> </w:t>
      </w:r>
      <w:r>
        <w:t>are</w:t>
      </w:r>
      <w:r>
        <w:rPr>
          <w:spacing w:val="-2"/>
        </w:rPr>
        <w:t xml:space="preserve"> </w:t>
      </w:r>
      <w:r>
        <w:t>not</w:t>
      </w:r>
      <w:r>
        <w:rPr>
          <w:spacing w:val="-3"/>
        </w:rPr>
        <w:t xml:space="preserve"> </w:t>
      </w:r>
      <w:r>
        <w:t>sufficient</w:t>
      </w:r>
      <w:r>
        <w:rPr>
          <w:spacing w:val="-3"/>
        </w:rPr>
        <w:t xml:space="preserve"> </w:t>
      </w:r>
      <w:r>
        <w:t>to</w:t>
      </w:r>
      <w:r>
        <w:rPr>
          <w:spacing w:val="-51"/>
        </w:rPr>
        <w:t xml:space="preserve"> </w:t>
      </w:r>
      <w:r>
        <w:t>fulfil the energy needs in the future. Many efforts have been made to substitute hydrocarbon energy into</w:t>
      </w:r>
      <w:r>
        <w:rPr>
          <w:spacing w:val="1"/>
        </w:rPr>
        <w:t xml:space="preserve"> </w:t>
      </w:r>
      <w:r>
        <w:t>the new alternative of renewable energy. Among the alternative energy are solar energy, the energy</w:t>
      </w:r>
      <w:r>
        <w:rPr>
          <w:spacing w:val="1"/>
        </w:rPr>
        <w:t xml:space="preserve"> </w:t>
      </w:r>
      <w:r>
        <w:t>potential of water, and biomass energy. Hydrogen energy is one of the most researched among those</w:t>
      </w:r>
      <w:r>
        <w:rPr>
          <w:spacing w:val="1"/>
        </w:rPr>
        <w:t xml:space="preserve"> </w:t>
      </w:r>
      <w:r>
        <w:t>alternatives since hydrogen</w:t>
      </w:r>
      <w:r>
        <w:rPr>
          <w:spacing w:val="-1"/>
        </w:rPr>
        <w:t xml:space="preserve"> </w:t>
      </w:r>
      <w:r>
        <w:t>is the</w:t>
      </w:r>
      <w:r>
        <w:rPr>
          <w:spacing w:val="-1"/>
        </w:rPr>
        <w:t xml:space="preserve"> </w:t>
      </w:r>
      <w:r>
        <w:t>most</w:t>
      </w:r>
      <w:r>
        <w:rPr>
          <w:spacing w:val="-1"/>
        </w:rPr>
        <w:t xml:space="preserve"> </w:t>
      </w:r>
      <w:r>
        <w:t>found</w:t>
      </w:r>
      <w:r>
        <w:rPr>
          <w:spacing w:val="-2"/>
        </w:rPr>
        <w:t xml:space="preserve"> </w:t>
      </w:r>
      <w:r>
        <w:t>element</w:t>
      </w:r>
      <w:r>
        <w:rPr>
          <w:spacing w:val="-2"/>
        </w:rPr>
        <w:t xml:space="preserve"> </w:t>
      </w:r>
      <w:r>
        <w:t>on</w:t>
      </w:r>
      <w:r>
        <w:rPr>
          <w:spacing w:val="-2"/>
        </w:rPr>
        <w:t xml:space="preserve"> </w:t>
      </w:r>
      <w:r>
        <w:t>earth</w:t>
      </w:r>
      <w:r>
        <w:rPr>
          <w:spacing w:val="-3"/>
        </w:rPr>
        <w:t xml:space="preserve"> </w:t>
      </w:r>
      <w:r>
        <w:t>although</w:t>
      </w:r>
      <w:r>
        <w:rPr>
          <w:spacing w:val="-2"/>
        </w:rPr>
        <w:t xml:space="preserve"> </w:t>
      </w:r>
      <w:r>
        <w:t>it</w:t>
      </w:r>
      <w:r>
        <w:rPr>
          <w:spacing w:val="-1"/>
        </w:rPr>
        <w:t xml:space="preserve"> </w:t>
      </w:r>
      <w:r>
        <w:t>comes</w:t>
      </w:r>
      <w:r>
        <w:rPr>
          <w:spacing w:val="1"/>
        </w:rPr>
        <w:t xml:space="preserve"> </w:t>
      </w:r>
      <w:r>
        <w:t>in</w:t>
      </w:r>
      <w:r>
        <w:rPr>
          <w:spacing w:val="-2"/>
        </w:rPr>
        <w:t xml:space="preserve"> </w:t>
      </w:r>
      <w:r>
        <w:t>a</w:t>
      </w:r>
      <w:r>
        <w:rPr>
          <w:spacing w:val="-2"/>
        </w:rPr>
        <w:t xml:space="preserve"> </w:t>
      </w:r>
      <w:r>
        <w:t>compound.</w:t>
      </w:r>
    </w:p>
    <w:p w14:paraId="5E3D27CF" w14:textId="77777777" w:rsidR="00BD6D3F" w:rsidRDefault="000B7AE8" w:rsidP="003043BF">
      <w:pPr>
        <w:pStyle w:val="BodyText"/>
        <w:spacing w:line="360" w:lineRule="auto"/>
        <w:ind w:left="470" w:right="129"/>
      </w:pPr>
      <w:r>
        <w:t>Hydrogen can be readily applied to substitute hydrocarbon fuel without changing the current machine</w:t>
      </w:r>
      <w:r>
        <w:rPr>
          <w:spacing w:val="1"/>
        </w:rPr>
        <w:t xml:space="preserve"> </w:t>
      </w:r>
      <w:r>
        <w:t>structure,</w:t>
      </w:r>
      <w:r>
        <w:rPr>
          <w:spacing w:val="1"/>
        </w:rPr>
        <w:t xml:space="preserve"> </w:t>
      </w:r>
      <w:r>
        <w:t>causing</w:t>
      </w:r>
      <w:r>
        <w:rPr>
          <w:spacing w:val="3"/>
        </w:rPr>
        <w:t xml:space="preserve"> </w:t>
      </w:r>
      <w:r>
        <w:t>high heat,</w:t>
      </w:r>
      <w:r>
        <w:rPr>
          <w:spacing w:val="1"/>
        </w:rPr>
        <w:t xml:space="preserve"> </w:t>
      </w:r>
      <w:r>
        <w:t>and the</w:t>
      </w:r>
      <w:r>
        <w:rPr>
          <w:spacing w:val="2"/>
        </w:rPr>
        <w:t xml:space="preserve"> </w:t>
      </w:r>
      <w:r>
        <w:t>emitted emission is</w:t>
      </w:r>
      <w:r>
        <w:rPr>
          <w:spacing w:val="2"/>
        </w:rPr>
        <w:t xml:space="preserve"> </w:t>
      </w:r>
      <w:r>
        <w:t>close</w:t>
      </w:r>
      <w:r>
        <w:rPr>
          <w:spacing w:val="2"/>
        </w:rPr>
        <w:t xml:space="preserve"> </w:t>
      </w:r>
      <w:r>
        <w:t>to</w:t>
      </w:r>
      <w:r>
        <w:rPr>
          <w:spacing w:val="-1"/>
        </w:rPr>
        <w:t xml:space="preserve"> </w:t>
      </w:r>
      <w:r>
        <w:t>zero</w:t>
      </w:r>
      <w:r>
        <w:rPr>
          <w:spacing w:val="-1"/>
        </w:rPr>
        <w:t xml:space="preserve"> </w:t>
      </w:r>
      <w:r>
        <w:t>[1-4]. To</w:t>
      </w:r>
      <w:r>
        <w:rPr>
          <w:spacing w:val="-1"/>
        </w:rPr>
        <w:t xml:space="preserve"> </w:t>
      </w:r>
      <w:r>
        <w:t>convert water</w:t>
      </w:r>
      <w:r>
        <w:rPr>
          <w:spacing w:val="2"/>
        </w:rPr>
        <w:t xml:space="preserve"> </w:t>
      </w:r>
      <w:r>
        <w:t>into</w:t>
      </w:r>
      <w:r>
        <w:rPr>
          <w:spacing w:val="1"/>
        </w:rPr>
        <w:t xml:space="preserve"> </w:t>
      </w:r>
      <w:r>
        <w:lastRenderedPageBreak/>
        <w:t xml:space="preserve">hydrogen fuel, we need an </w:t>
      </w:r>
      <w:proofErr w:type="spellStart"/>
      <w:r>
        <w:t>electrolyzer</w:t>
      </w:r>
      <w:proofErr w:type="spellEnd"/>
      <w:r>
        <w:t xml:space="preserve">. The </w:t>
      </w:r>
      <w:proofErr w:type="spellStart"/>
      <w:r>
        <w:t>electrolyzer</w:t>
      </w:r>
      <w:proofErr w:type="spellEnd"/>
      <w:r>
        <w:t xml:space="preserve"> is a machine or equipment to separate water to be</w:t>
      </w:r>
      <w:r>
        <w:rPr>
          <w:spacing w:val="-53"/>
        </w:rPr>
        <w:t xml:space="preserve"> </w:t>
      </w:r>
      <w:r>
        <w:t>hydrogen</w:t>
      </w:r>
      <w:r>
        <w:rPr>
          <w:spacing w:val="2"/>
        </w:rPr>
        <w:t xml:space="preserve"> </w:t>
      </w:r>
      <w:r>
        <w:t>and</w:t>
      </w:r>
      <w:r>
        <w:rPr>
          <w:spacing w:val="1"/>
        </w:rPr>
        <w:t xml:space="preserve"> </w:t>
      </w:r>
      <w:r>
        <w:t>oxygen</w:t>
      </w:r>
      <w:r>
        <w:rPr>
          <w:spacing w:val="2"/>
        </w:rPr>
        <w:t xml:space="preserve"> </w:t>
      </w:r>
      <w:r>
        <w:t>and</w:t>
      </w:r>
      <w:r>
        <w:rPr>
          <w:spacing w:val="2"/>
        </w:rPr>
        <w:t xml:space="preserve"> </w:t>
      </w:r>
      <w:r>
        <w:t>create</w:t>
      </w:r>
      <w:r>
        <w:rPr>
          <w:spacing w:val="3"/>
        </w:rPr>
        <w:t xml:space="preserve"> </w:t>
      </w:r>
      <w:r>
        <w:t>brown</w:t>
      </w:r>
      <w:r>
        <w:rPr>
          <w:spacing w:val="1"/>
        </w:rPr>
        <w:t xml:space="preserve"> </w:t>
      </w:r>
      <w:r>
        <w:t>gas.</w:t>
      </w:r>
      <w:r>
        <w:rPr>
          <w:spacing w:val="1"/>
        </w:rPr>
        <w:t xml:space="preserve"> </w:t>
      </w:r>
      <w:r>
        <w:t>This</w:t>
      </w:r>
      <w:r>
        <w:rPr>
          <w:spacing w:val="4"/>
        </w:rPr>
        <w:t xml:space="preserve"> </w:t>
      </w:r>
      <w:r>
        <w:t>machine</w:t>
      </w:r>
      <w:r>
        <w:rPr>
          <w:spacing w:val="3"/>
        </w:rPr>
        <w:t xml:space="preserve"> </w:t>
      </w:r>
      <w:r>
        <w:t>is</w:t>
      </w:r>
      <w:r>
        <w:rPr>
          <w:spacing w:val="3"/>
        </w:rPr>
        <w:t xml:space="preserve"> </w:t>
      </w:r>
      <w:r>
        <w:t>also</w:t>
      </w:r>
      <w:r>
        <w:rPr>
          <w:spacing w:val="1"/>
        </w:rPr>
        <w:t xml:space="preserve"> </w:t>
      </w:r>
      <w:r>
        <w:t>called</w:t>
      </w:r>
      <w:r>
        <w:rPr>
          <w:spacing w:val="1"/>
        </w:rPr>
        <w:t xml:space="preserve"> </w:t>
      </w:r>
      <w:r>
        <w:t>a</w:t>
      </w:r>
      <w:r>
        <w:rPr>
          <w:spacing w:val="2"/>
        </w:rPr>
        <w:t xml:space="preserve"> </w:t>
      </w:r>
      <w:r>
        <w:t>hydrogen</w:t>
      </w:r>
      <w:r>
        <w:rPr>
          <w:spacing w:val="2"/>
        </w:rPr>
        <w:t xml:space="preserve"> </w:t>
      </w:r>
      <w:r>
        <w:t>generator.</w:t>
      </w:r>
      <w:r>
        <w:rPr>
          <w:spacing w:val="2"/>
        </w:rPr>
        <w:t xml:space="preserve"> </w:t>
      </w:r>
      <w:r>
        <w:t>Electrolysis</w:t>
      </w:r>
      <w:r>
        <w:rPr>
          <w:spacing w:val="1"/>
        </w:rPr>
        <w:t xml:space="preserve"> </w:t>
      </w:r>
      <w:r>
        <w:t>is the process to separate molecule into its original elements by letting the electric flow on it, while water</w:t>
      </w:r>
      <w:r>
        <w:rPr>
          <w:spacing w:val="1"/>
        </w:rPr>
        <w:t xml:space="preserve"> </w:t>
      </w:r>
      <w:r>
        <w:t>electrolysis is the process of separating water molecule back to its original elements by letting the electric</w:t>
      </w:r>
      <w:r>
        <w:rPr>
          <w:spacing w:val="1"/>
        </w:rPr>
        <w:t xml:space="preserve"> </w:t>
      </w:r>
      <w:r>
        <w:t>flow on it. This electrolysis creates HHO gas [5]. HHO gas known as brown gas is obtained from the</w:t>
      </w:r>
      <w:r>
        <w:rPr>
          <w:spacing w:val="1"/>
        </w:rPr>
        <w:t xml:space="preserve"> </w:t>
      </w:r>
      <w:r>
        <w:t>electrolysis process of water. If the electrolyte used is a base solution such as KOH, an alkaline reaction will</w:t>
      </w:r>
      <w:r>
        <w:rPr>
          <w:spacing w:val="1"/>
        </w:rPr>
        <w:t xml:space="preserve"> </w:t>
      </w:r>
      <w:r>
        <w:t>occur. In an alkaline reaction, the reduction reaction occurs at the cathode where the water molecule binds</w:t>
      </w:r>
      <w:r>
        <w:rPr>
          <w:spacing w:val="-52"/>
        </w:rPr>
        <w:t xml:space="preserve"> </w:t>
      </w:r>
      <w:r>
        <w:t>electrons (e-)</w:t>
      </w:r>
      <w:r>
        <w:rPr>
          <w:spacing w:val="-3"/>
        </w:rPr>
        <w:t xml:space="preserve"> </w:t>
      </w:r>
      <w:r>
        <w:t>so</w:t>
      </w:r>
      <w:r>
        <w:rPr>
          <w:spacing w:val="-2"/>
        </w:rPr>
        <w:t xml:space="preserve"> </w:t>
      </w:r>
      <w:r>
        <w:t>that</w:t>
      </w:r>
      <w:r>
        <w:rPr>
          <w:spacing w:val="-1"/>
        </w:rPr>
        <w:t xml:space="preserve"> </w:t>
      </w:r>
      <w:r>
        <w:t>it breaks</w:t>
      </w:r>
      <w:r>
        <w:rPr>
          <w:spacing w:val="1"/>
        </w:rPr>
        <w:t xml:space="preserve"> </w:t>
      </w:r>
      <w:r>
        <w:t>into</w:t>
      </w:r>
      <w:r>
        <w:rPr>
          <w:spacing w:val="-3"/>
        </w:rPr>
        <w:t xml:space="preserve"> </w:t>
      </w:r>
      <w:r>
        <w:t>hydrogen gas</w:t>
      </w:r>
      <w:r>
        <w:rPr>
          <w:spacing w:val="-4"/>
        </w:rPr>
        <w:t xml:space="preserve"> </w:t>
      </w:r>
      <w:r>
        <w:t>(H2)</w:t>
      </w:r>
      <w:r>
        <w:rPr>
          <w:spacing w:val="2"/>
        </w:rPr>
        <w:t xml:space="preserve"> </w:t>
      </w:r>
      <w:r>
        <w:t>and</w:t>
      </w:r>
      <w:r>
        <w:rPr>
          <w:spacing w:val="-1"/>
        </w:rPr>
        <w:t xml:space="preserve"> </w:t>
      </w:r>
      <w:r>
        <w:t>OH-</w:t>
      </w:r>
      <w:r>
        <w:rPr>
          <w:spacing w:val="2"/>
        </w:rPr>
        <w:t xml:space="preserve"> </w:t>
      </w:r>
      <w:r>
        <w:t>anions.</w:t>
      </w:r>
    </w:p>
    <w:p w14:paraId="6B2D1EF1" w14:textId="77777777" w:rsidR="00BD6D3F" w:rsidRDefault="00BD6D3F" w:rsidP="003043BF">
      <w:pPr>
        <w:spacing w:line="360" w:lineRule="auto"/>
        <w:sectPr w:rsidR="00BD6D3F">
          <w:pgSz w:w="11910" w:h="16840"/>
          <w:pgMar w:top="1600" w:right="580" w:bottom="280" w:left="240" w:header="720" w:footer="720" w:gutter="0"/>
          <w:cols w:space="720"/>
        </w:sectPr>
      </w:pPr>
    </w:p>
    <w:p w14:paraId="3D08EF39" w14:textId="77777777" w:rsidR="00BD6D3F" w:rsidRDefault="000B7AE8" w:rsidP="003043BF">
      <w:pPr>
        <w:pStyle w:val="BodyText"/>
        <w:spacing w:before="26" w:line="360" w:lineRule="auto"/>
        <w:ind w:left="470" w:right="159"/>
      </w:pPr>
      <w:r>
        <w:lastRenderedPageBreak/>
        <w:t>The OH-anion is then attracted to the anode side and split into oxygen gas and H2O molecules. Hydrogen</w:t>
      </w:r>
      <w:r>
        <w:rPr>
          <w:spacing w:val="1"/>
        </w:rPr>
        <w:t xml:space="preserve"> </w:t>
      </w:r>
      <w:r>
        <w:t>gas has several characteristics, which are colorless, flammable, very light, and very easy to react with other</w:t>
      </w:r>
      <w:r>
        <w:rPr>
          <w:spacing w:val="-52"/>
        </w:rPr>
        <w:t xml:space="preserve"> </w:t>
      </w:r>
      <w:r>
        <w:t>chemicals. However, HHO gas in normal conditions will not burn on its own without fire. The efficiency of</w:t>
      </w:r>
      <w:r>
        <w:rPr>
          <w:spacing w:val="1"/>
        </w:rPr>
        <w:t xml:space="preserve"> </w:t>
      </w:r>
      <w:r>
        <w:t>electrolysis equipment can be improved by considering the effective surface of electrodes. Therefore when</w:t>
      </w:r>
      <w:r>
        <w:rPr>
          <w:spacing w:val="-52"/>
        </w:rPr>
        <w:t xml:space="preserve"> </w:t>
      </w:r>
      <w:r>
        <w:t>electricity is</w:t>
      </w:r>
      <w:r>
        <w:rPr>
          <w:spacing w:val="1"/>
        </w:rPr>
        <w:t xml:space="preserve"> </w:t>
      </w:r>
      <w:r>
        <w:t>applied</w:t>
      </w:r>
      <w:r>
        <w:rPr>
          <w:spacing w:val="-2"/>
        </w:rPr>
        <w:t xml:space="preserve"> </w:t>
      </w:r>
      <w:r>
        <w:t>to</w:t>
      </w:r>
      <w:r>
        <w:rPr>
          <w:spacing w:val="-2"/>
        </w:rPr>
        <w:t xml:space="preserve"> </w:t>
      </w:r>
      <w:r>
        <w:t>the electrode,</w:t>
      </w:r>
      <w:r>
        <w:rPr>
          <w:spacing w:val="1"/>
        </w:rPr>
        <w:t xml:space="preserve"> </w:t>
      </w:r>
      <w:r>
        <w:t>the available current</w:t>
      </w:r>
      <w:r>
        <w:rPr>
          <w:spacing w:val="-2"/>
        </w:rPr>
        <w:t xml:space="preserve"> </w:t>
      </w:r>
      <w:r>
        <w:t>can</w:t>
      </w:r>
      <w:r>
        <w:rPr>
          <w:spacing w:val="-1"/>
        </w:rPr>
        <w:t xml:space="preserve"> </w:t>
      </w:r>
      <w:r>
        <w:t>be minimized.</w:t>
      </w:r>
    </w:p>
    <w:p w14:paraId="1ACE384C" w14:textId="77777777" w:rsidR="00BD6D3F" w:rsidRDefault="000B7AE8" w:rsidP="003043BF">
      <w:pPr>
        <w:pStyle w:val="BodyText"/>
        <w:spacing w:before="159" w:line="360" w:lineRule="auto"/>
        <w:ind w:left="470" w:right="275"/>
      </w:pPr>
      <w:r>
        <w:t>Electrodes used in this research is a stainless steel 316 and NaOH solution used as the electrolyte. In</w:t>
      </w:r>
      <w:r>
        <w:rPr>
          <w:spacing w:val="1"/>
        </w:rPr>
        <w:t xml:space="preserve"> </w:t>
      </w:r>
      <w:r>
        <w:t>conditioning electrolysis equipment, the surface of the electrodes has to be considered to by minimizing</w:t>
      </w:r>
      <w:r>
        <w:rPr>
          <w:spacing w:val="1"/>
        </w:rPr>
        <w:t xml:space="preserve"> </w:t>
      </w:r>
      <w:r>
        <w:t>the over-current that can increase overheat when using the electrolysis equipment. Measurements using</w:t>
      </w:r>
      <w:r>
        <w:rPr>
          <w:spacing w:val="1"/>
        </w:rPr>
        <w:t xml:space="preserve"> </w:t>
      </w:r>
      <w:r>
        <w:t>flowmeter will be conducted to record the volume of gas output created by generator and composition</w:t>
      </w:r>
      <w:r>
        <w:rPr>
          <w:spacing w:val="1"/>
        </w:rPr>
        <w:t xml:space="preserve"> </w:t>
      </w:r>
      <w:r>
        <w:t>analyses by using gas chromatography are also conducted. The measurement results are used to calculate</w:t>
      </w:r>
      <w:r>
        <w:rPr>
          <w:spacing w:val="-52"/>
        </w:rPr>
        <w:t xml:space="preserve"> </w:t>
      </w:r>
      <w:r>
        <w:t>HHO gas</w:t>
      </w:r>
      <w:r>
        <w:rPr>
          <w:spacing w:val="-5"/>
        </w:rPr>
        <w:t xml:space="preserve"> </w:t>
      </w:r>
      <w:r>
        <w:t>resulted</w:t>
      </w:r>
      <w:r>
        <w:rPr>
          <w:spacing w:val="-2"/>
        </w:rPr>
        <w:t xml:space="preserve"> </w:t>
      </w:r>
      <w:r>
        <w:t>by the generator and</w:t>
      </w:r>
      <w:r>
        <w:rPr>
          <w:spacing w:val="-1"/>
        </w:rPr>
        <w:t xml:space="preserve"> </w:t>
      </w:r>
      <w:r>
        <w:t>the efficiency of electric</w:t>
      </w:r>
      <w:r>
        <w:rPr>
          <w:spacing w:val="-3"/>
        </w:rPr>
        <w:t xml:space="preserve"> </w:t>
      </w:r>
      <w:r>
        <w:t>current</w:t>
      </w:r>
      <w:r>
        <w:rPr>
          <w:spacing w:val="-2"/>
        </w:rPr>
        <w:t xml:space="preserve"> </w:t>
      </w:r>
      <w:r>
        <w:t>used in</w:t>
      </w:r>
      <w:r>
        <w:rPr>
          <w:spacing w:val="-2"/>
        </w:rPr>
        <w:t xml:space="preserve"> </w:t>
      </w:r>
      <w:r>
        <w:t>the equipment</w:t>
      </w:r>
    </w:p>
    <w:p w14:paraId="7452863C" w14:textId="77777777" w:rsidR="00613A75" w:rsidRPr="000B7AE8" w:rsidRDefault="00613A75" w:rsidP="003043BF">
      <w:pPr>
        <w:pStyle w:val="Heading2"/>
        <w:shd w:val="clear" w:color="auto" w:fill="FFFFFF"/>
        <w:spacing w:before="200" w:line="360" w:lineRule="auto"/>
        <w:ind w:left="0" w:firstLine="0"/>
        <w:rPr>
          <w:rFonts w:ascii="Arial" w:hAnsi="Arial" w:cs="Arial"/>
          <w:color w:val="813588"/>
          <w:sz w:val="28"/>
          <w:szCs w:val="28"/>
        </w:rPr>
      </w:pPr>
      <w:r w:rsidRPr="000B7AE8">
        <w:rPr>
          <w:rFonts w:ascii="Arial" w:hAnsi="Arial" w:cs="Arial"/>
          <w:b/>
          <w:bCs/>
          <w:color w:val="813588"/>
          <w:sz w:val="28"/>
          <w:szCs w:val="28"/>
        </w:rPr>
        <w:t>What is Electrolysis?</w:t>
      </w:r>
    </w:p>
    <w:p w14:paraId="1CF4A8B4" w14:textId="77777777" w:rsidR="00613A75" w:rsidRPr="00613A75" w:rsidRDefault="000B7AE8" w:rsidP="003043BF">
      <w:pPr>
        <w:pStyle w:val="NormalWeb"/>
        <w:shd w:val="clear" w:color="auto" w:fill="FFFFFF"/>
        <w:spacing w:before="0" w:beforeAutospacing="0" w:afterAutospacing="0" w:line="360" w:lineRule="auto"/>
        <w:rPr>
          <w:rFonts w:ascii="Arial" w:hAnsi="Arial" w:cs="Arial"/>
          <w:color w:val="333333"/>
        </w:rPr>
      </w:pPr>
      <w:r>
        <w:rPr>
          <w:rFonts w:ascii="Arial" w:hAnsi="Arial" w:cs="Arial"/>
          <w:color w:val="333333"/>
        </w:rPr>
        <w:t xml:space="preserve">                                    </w:t>
      </w:r>
      <w:r w:rsidR="00613A75" w:rsidRPr="00613A75">
        <w:rPr>
          <w:rFonts w:ascii="Arial" w:hAnsi="Arial" w:cs="Arial"/>
          <w:color w:val="333333"/>
        </w:rPr>
        <w:t>Electrolysis is defined as a process of decomposing ionic compounds into their elements by passing a direct electric current through the compound in a fluid form. The cations are reduced at cathode and anions are oxidized at the anode. The main components that are required for conducting electrolysis are an electrolyte, electrodes, and some form of external power source is also needed. Additionally, a partition such as an ion-exchange membrane or a salt bridge is also used but this is optional. These are used mainly to keep the products from diffusing near the opposite electrode.</w:t>
      </w:r>
    </w:p>
    <w:p w14:paraId="70F8D36F"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An acidified or salt-containing water can be decomposed by passing electric current to their original </w:t>
      </w:r>
      <w:proofErr w:type="gramStart"/>
      <w:r w:rsidRPr="00613A75">
        <w:rPr>
          <w:rFonts w:ascii="Arial" w:hAnsi="Arial" w:cs="Arial"/>
          <w:color w:val="333333"/>
        </w:rPr>
        <w:t>elements</w:t>
      </w:r>
      <w:proofErr w:type="gramEnd"/>
      <w:r w:rsidRPr="00613A75">
        <w:rPr>
          <w:rFonts w:ascii="Arial" w:hAnsi="Arial" w:cs="Arial"/>
          <w:color w:val="333333"/>
        </w:rPr>
        <w:t xml:space="preserve"> hydrogen and oxygen. Molten sodium chloride can be decomposed to sodium and chlorine atoms.</w:t>
      </w:r>
    </w:p>
    <w:p w14:paraId="14D4458F"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noProof/>
          <w:color w:val="333333"/>
        </w:rPr>
        <w:drawing>
          <wp:inline distT="0" distB="0" distL="0" distR="0" wp14:anchorId="56573D34" wp14:editId="6BD3E149">
            <wp:extent cx="3708400" cy="2781300"/>
            <wp:effectExtent l="19050" t="0" r="6350" b="0"/>
            <wp:docPr id="2" name="Picture 2" descr="Electrolysi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olysis Process"/>
                    <pic:cNvPicPr>
                      <a:picLocks noChangeAspect="1" noChangeArrowheads="1"/>
                    </pic:cNvPicPr>
                  </pic:nvPicPr>
                  <pic:blipFill>
                    <a:blip r:embed="rId18"/>
                    <a:srcRect/>
                    <a:stretch>
                      <a:fillRect/>
                    </a:stretch>
                  </pic:blipFill>
                  <pic:spPr bwMode="auto">
                    <a:xfrm>
                      <a:off x="0" y="0"/>
                      <a:ext cx="3708400" cy="2781300"/>
                    </a:xfrm>
                    <a:prstGeom prst="rect">
                      <a:avLst/>
                    </a:prstGeom>
                    <a:noFill/>
                    <a:ln w="9525">
                      <a:noFill/>
                      <a:miter lim="800000"/>
                      <a:headEnd/>
                      <a:tailEnd/>
                    </a:ln>
                  </pic:spPr>
                </pic:pic>
              </a:graphicData>
            </a:graphic>
          </wp:inline>
        </w:drawing>
      </w:r>
    </w:p>
    <w:p w14:paraId="2E7D38B8"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Electrolysis is usually done in a vessel named ‘electrolytic cell’ containing two electrodes (cathode and anode) connected to a direct current source and an electrolyte which is an ionic compound undergoing decomposition, in either molten form or in a dissolves state in a suitable solvent. Generally, electrodes that are made from metal, graphite and semiconductor materials are used. However, the choice of a </w:t>
      </w:r>
      <w:r w:rsidRPr="00613A75">
        <w:rPr>
          <w:rFonts w:ascii="Arial" w:hAnsi="Arial" w:cs="Arial"/>
          <w:color w:val="333333"/>
        </w:rPr>
        <w:lastRenderedPageBreak/>
        <w:t>suitable electrode is done based on chemical reactivity between the electrode and electrolyte as well as the manufacturing cost.</w:t>
      </w:r>
      <w:r w:rsidRPr="00613A75">
        <w:rPr>
          <w:rFonts w:ascii="Arial" w:hAnsi="Arial" w:cs="Arial"/>
          <w:color w:val="333333"/>
        </w:rPr>
        <w:br/>
      </w:r>
      <w:bookmarkStart w:id="8" w:name="electrolytic-process"/>
      <w:bookmarkEnd w:id="8"/>
    </w:p>
    <w:p w14:paraId="14F5C669" w14:textId="77777777" w:rsidR="00613A75" w:rsidRPr="000B7AE8" w:rsidRDefault="00613A75" w:rsidP="003043BF">
      <w:pPr>
        <w:pStyle w:val="Heading2"/>
        <w:shd w:val="clear" w:color="auto" w:fill="FFFFFF"/>
        <w:spacing w:before="200" w:line="360" w:lineRule="auto"/>
        <w:rPr>
          <w:rFonts w:ascii="Arial" w:hAnsi="Arial" w:cs="Arial"/>
          <w:color w:val="813588"/>
          <w:sz w:val="28"/>
          <w:szCs w:val="28"/>
        </w:rPr>
      </w:pPr>
      <w:r w:rsidRPr="000B7AE8">
        <w:rPr>
          <w:rFonts w:ascii="Arial" w:hAnsi="Arial" w:cs="Arial"/>
          <w:b/>
          <w:bCs/>
          <w:color w:val="813588"/>
          <w:sz w:val="28"/>
          <w:szCs w:val="28"/>
        </w:rPr>
        <w:t>Electrolytic Process</w:t>
      </w:r>
    </w:p>
    <w:p w14:paraId="33C95C46"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In the process of electrolysis, there is an interchange of ions and atoms due to the addition or removal of electrons from the external circuit. Basically, on passing current, cations move to the cathode, take electrons from the cathode (given by the supply source-battery), and is discharged into the neutral atom. The neutral atom, if solid, is deposited on the cathode and if gas, move upwards. This is a reduction process and the cation is, reduced at the cathode.</w:t>
      </w:r>
    </w:p>
    <w:p w14:paraId="4EE5B0C3"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At the same time anions, give up their extra electrons to the anode and is oxidized to neutral atoms at the anode. Electrons released by the anions travel across the electrical circuit and reach the cathode completing the circuit. Electrolysis involves a simultaneous oxidation reaction at anode and a reduction reaction at the cathode.</w:t>
      </w:r>
    </w:p>
    <w:p w14:paraId="5CBAFFAE"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For example, when electric current, is, passed through molten sodium chloride, the sodium ion is attracted by the cathode, from which, it takes an electrode and becomes a sodium atom.</w:t>
      </w:r>
    </w:p>
    <w:p w14:paraId="0CEFA40F"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Chloride ion reaches the anode, gives its electron, and become chlorine atom to form chlorine molecule.</w:t>
      </w:r>
    </w:p>
    <w:p w14:paraId="607591DD"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Na</w:t>
      </w:r>
      <w:proofErr w:type="gramStart"/>
      <w:r w:rsidRPr="00613A75">
        <w:rPr>
          <w:rFonts w:ascii="Arial" w:hAnsi="Arial" w:cs="Arial"/>
          <w:color w:val="333333"/>
          <w:vertAlign w:val="superscript"/>
        </w:rPr>
        <w:t>+</w:t>
      </w:r>
      <w:r w:rsidRPr="00613A75">
        <w:rPr>
          <w:rFonts w:ascii="Arial" w:hAnsi="Arial" w:cs="Arial"/>
          <w:color w:val="333333"/>
        </w:rPr>
        <w:t>(</w:t>
      </w:r>
      <w:proofErr w:type="gramEnd"/>
      <w:r w:rsidRPr="00613A75">
        <w:rPr>
          <w:rFonts w:ascii="Arial" w:hAnsi="Arial" w:cs="Arial"/>
          <w:color w:val="333333"/>
        </w:rPr>
        <w:t>in electrolyte) + e</w:t>
      </w:r>
      <w:r w:rsidRPr="00613A75">
        <w:rPr>
          <w:rFonts w:ascii="Arial" w:hAnsi="Arial" w:cs="Arial"/>
          <w:color w:val="333333"/>
          <w:vertAlign w:val="superscript"/>
        </w:rPr>
        <w:t>–</w:t>
      </w:r>
      <w:r w:rsidRPr="00613A75">
        <w:rPr>
          <w:rFonts w:ascii="Arial" w:hAnsi="Arial" w:cs="Arial"/>
          <w:color w:val="333333"/>
        </w:rPr>
        <w:t>(from cathode) → Na …. At Cathode</w:t>
      </w:r>
    </w:p>
    <w:p w14:paraId="1969B0E4"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Cl</w:t>
      </w:r>
      <w:r w:rsidRPr="00613A75">
        <w:rPr>
          <w:rFonts w:ascii="Arial" w:hAnsi="Arial" w:cs="Arial"/>
          <w:color w:val="333333"/>
          <w:vertAlign w:val="superscript"/>
        </w:rPr>
        <w:t>–</w:t>
      </w:r>
      <w:r w:rsidRPr="00613A75">
        <w:rPr>
          <w:rFonts w:ascii="Arial" w:hAnsi="Arial" w:cs="Arial"/>
          <w:color w:val="333333"/>
        </w:rPr>
        <w:t>(from electrolyte) → e</w:t>
      </w:r>
      <w:r w:rsidRPr="00613A75">
        <w:rPr>
          <w:rFonts w:ascii="Arial" w:hAnsi="Arial" w:cs="Arial"/>
          <w:color w:val="333333"/>
          <w:vertAlign w:val="superscript"/>
        </w:rPr>
        <w:t>–</w:t>
      </w:r>
      <w:r w:rsidRPr="00613A75">
        <w:rPr>
          <w:rFonts w:ascii="Arial" w:hAnsi="Arial" w:cs="Arial"/>
          <w:color w:val="333333"/>
        </w:rPr>
        <w:t> + Cl → Cl</w:t>
      </w:r>
      <w:r w:rsidRPr="00613A75">
        <w:rPr>
          <w:rFonts w:ascii="Arial" w:hAnsi="Arial" w:cs="Arial"/>
          <w:color w:val="333333"/>
          <w:vertAlign w:val="subscript"/>
        </w:rPr>
        <w:t>2 </w:t>
      </w:r>
      <w:r w:rsidRPr="00613A75">
        <w:rPr>
          <w:rFonts w:ascii="Arial" w:hAnsi="Arial" w:cs="Arial"/>
          <w:color w:val="333333"/>
        </w:rPr>
        <w:t>…. At Anode</w:t>
      </w:r>
    </w:p>
    <w:p w14:paraId="06B3D9FF" w14:textId="77777777" w:rsid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Electrolysis process, while useful to get elemental forms from compounds directly, it can also be used indirectly in the metallurgy of alkali and alkaline earth metals, purification of metals, deposition of metals</w:t>
      </w:r>
      <w:r w:rsidR="000B7AE8">
        <w:rPr>
          <w:rFonts w:ascii="Arial" w:hAnsi="Arial" w:cs="Arial"/>
          <w:color w:val="333333"/>
        </w:rPr>
        <w:t>, preparation of compounds etc.</w:t>
      </w:r>
    </w:p>
    <w:p w14:paraId="3CBEC3D5" w14:textId="77777777" w:rsidR="000B7AE8" w:rsidRDefault="009269AA" w:rsidP="003043BF">
      <w:pPr>
        <w:pStyle w:val="NormalWeb"/>
        <w:shd w:val="clear" w:color="auto" w:fill="FFFFFF"/>
        <w:spacing w:before="0" w:beforeAutospacing="0" w:afterAutospacing="0" w:line="360" w:lineRule="auto"/>
        <w:rPr>
          <w:rFonts w:ascii="Arial" w:hAnsi="Arial" w:cs="Arial"/>
          <w:color w:val="333333"/>
          <w:sz w:val="28"/>
          <w:szCs w:val="28"/>
        </w:rPr>
      </w:pPr>
      <w:hyperlink r:id="rId19" w:history="1">
        <w:r w:rsidR="000B7AE8" w:rsidRPr="000B7AE8">
          <w:rPr>
            <w:rStyle w:val="Hyperlink"/>
            <w:rFonts w:ascii="Arial" w:hAnsi="Arial" w:cs="Arial"/>
            <w:color w:val="73AD21"/>
            <w:sz w:val="28"/>
            <w:szCs w:val="28"/>
          </w:rPr>
          <w:t>Water Electrolysis</w:t>
        </w:r>
      </w:hyperlink>
    </w:p>
    <w:p w14:paraId="7D6BA50E"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Water electrolysis is a popular method used for different applications in various industries, mainly in the food industry, metallurgy, power plants amongst others. Besides, the components of water which include hydrogen and oxygen have many applications. For instance, hydrogen obtained through electrolysis is a clean, renewable and efficient fuel source.</w:t>
      </w:r>
    </w:p>
    <w:p w14:paraId="25A812C2" w14:textId="77777777" w:rsid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Water electrolysis is mainly carried out to yield pure hydrogen and oxygen gases. It involves passing an electric current through the water which results in the decomposition of water into hydrogen and oxygen.</w:t>
      </w:r>
    </w:p>
    <w:p w14:paraId="3BE45BF1" w14:textId="77777777" w:rsidR="000B7AE8" w:rsidRDefault="000B7AE8" w:rsidP="003043BF">
      <w:pPr>
        <w:pStyle w:val="Heading3"/>
        <w:shd w:val="clear" w:color="auto" w:fill="FFFFFF"/>
        <w:spacing w:before="200" w:line="360" w:lineRule="auto"/>
        <w:jc w:val="left"/>
        <w:rPr>
          <w:rFonts w:ascii="Arial" w:hAnsi="Arial" w:cs="Arial"/>
          <w:b w:val="0"/>
          <w:bCs w:val="0"/>
          <w:color w:val="813588"/>
          <w:sz w:val="19"/>
          <w:szCs w:val="19"/>
        </w:rPr>
      </w:pPr>
    </w:p>
    <w:p w14:paraId="42A8009F" w14:textId="77777777" w:rsidR="000B7AE8" w:rsidRDefault="009269AA" w:rsidP="003043BF">
      <w:pPr>
        <w:widowControl/>
        <w:numPr>
          <w:ilvl w:val="0"/>
          <w:numId w:val="9"/>
        </w:numPr>
        <w:shd w:val="clear" w:color="auto" w:fill="FFFFFF"/>
        <w:autoSpaceDE/>
        <w:autoSpaceDN/>
        <w:spacing w:before="100" w:beforeAutospacing="1" w:after="50" w:line="360" w:lineRule="auto"/>
        <w:rPr>
          <w:rFonts w:ascii="Arial" w:hAnsi="Arial" w:cs="Arial"/>
          <w:color w:val="333333"/>
          <w:sz w:val="24"/>
          <w:szCs w:val="24"/>
        </w:rPr>
      </w:pPr>
      <w:hyperlink r:id="rId20" w:anchor="factors-affecting-the-efficiency-of-electrolysis%E2%80%9D" w:history="1">
        <w:r w:rsidR="000B7AE8" w:rsidRPr="000B7AE8">
          <w:rPr>
            <w:rStyle w:val="Hyperlink"/>
            <w:rFonts w:ascii="Arial" w:hAnsi="Arial" w:cs="Arial"/>
            <w:color w:val="73AD21"/>
            <w:sz w:val="24"/>
            <w:szCs w:val="24"/>
          </w:rPr>
          <w:t>Factors Affecting the Efficiency of Electrolysis</w:t>
        </w:r>
      </w:hyperlink>
    </w:p>
    <w:p w14:paraId="422CA5F5" w14:textId="77777777" w:rsidR="000B7AE8" w:rsidRPr="000B7AE8" w:rsidRDefault="009269AA" w:rsidP="003043BF">
      <w:pPr>
        <w:widowControl/>
        <w:numPr>
          <w:ilvl w:val="0"/>
          <w:numId w:val="9"/>
        </w:numPr>
        <w:shd w:val="clear" w:color="auto" w:fill="FFFFFF"/>
        <w:autoSpaceDE/>
        <w:autoSpaceDN/>
        <w:spacing w:before="100" w:beforeAutospacing="1" w:after="50" w:line="360" w:lineRule="auto"/>
        <w:rPr>
          <w:rFonts w:ascii="Arial" w:hAnsi="Arial" w:cs="Arial"/>
          <w:color w:val="333333"/>
          <w:sz w:val="24"/>
          <w:szCs w:val="24"/>
        </w:rPr>
      </w:pPr>
      <w:hyperlink r:id="rId21" w:anchor="cell-potential-and-thermodynamic-feasibility%E2%80%9D" w:history="1">
        <w:r w:rsidR="000B7AE8" w:rsidRPr="000B7AE8">
          <w:rPr>
            <w:rStyle w:val="Hyperlink"/>
            <w:rFonts w:ascii="Arial" w:hAnsi="Arial" w:cs="Arial"/>
            <w:color w:val="73AD21"/>
            <w:sz w:val="24"/>
            <w:szCs w:val="24"/>
          </w:rPr>
          <w:t>Cell Potential and Thermodynamic Feasibility</w:t>
        </w:r>
      </w:hyperlink>
    </w:p>
    <w:p w14:paraId="45E78BCF" w14:textId="77777777" w:rsidR="000B7AE8" w:rsidRPr="000B7AE8" w:rsidRDefault="009269AA" w:rsidP="003043BF">
      <w:pPr>
        <w:widowControl/>
        <w:numPr>
          <w:ilvl w:val="0"/>
          <w:numId w:val="9"/>
        </w:numPr>
        <w:shd w:val="clear" w:color="auto" w:fill="FFFFFF"/>
        <w:autoSpaceDE/>
        <w:autoSpaceDN/>
        <w:spacing w:before="100" w:beforeAutospacing="1" w:after="50" w:line="360" w:lineRule="auto"/>
        <w:rPr>
          <w:rFonts w:ascii="Arial" w:hAnsi="Arial" w:cs="Arial"/>
          <w:color w:val="333333"/>
          <w:sz w:val="24"/>
          <w:szCs w:val="24"/>
        </w:rPr>
      </w:pPr>
      <w:hyperlink r:id="rId22" w:anchor="electrolyte-for-water-electrolysis" w:history="1">
        <w:r w:rsidR="000B7AE8" w:rsidRPr="000B7AE8">
          <w:rPr>
            <w:rStyle w:val="Hyperlink"/>
            <w:rFonts w:ascii="Arial" w:hAnsi="Arial" w:cs="Arial"/>
            <w:color w:val="73AD21"/>
            <w:sz w:val="24"/>
            <w:szCs w:val="24"/>
          </w:rPr>
          <w:t>Electrolyte for Water Electrolysis</w:t>
        </w:r>
      </w:hyperlink>
    </w:p>
    <w:p w14:paraId="5EEB5BF0" w14:textId="77777777" w:rsidR="000B7AE8" w:rsidRPr="000B7AE8" w:rsidRDefault="009269AA" w:rsidP="003043BF">
      <w:pPr>
        <w:widowControl/>
        <w:numPr>
          <w:ilvl w:val="0"/>
          <w:numId w:val="9"/>
        </w:numPr>
        <w:shd w:val="clear" w:color="auto" w:fill="FFFFFF"/>
        <w:autoSpaceDE/>
        <w:autoSpaceDN/>
        <w:spacing w:before="100" w:beforeAutospacing="1" w:after="50" w:line="360" w:lineRule="auto"/>
        <w:rPr>
          <w:rFonts w:ascii="Arial" w:hAnsi="Arial" w:cs="Arial"/>
          <w:color w:val="333333"/>
          <w:sz w:val="24"/>
          <w:szCs w:val="24"/>
        </w:rPr>
      </w:pPr>
      <w:hyperlink r:id="rId23" w:anchor="water-electrolysis-in-the-presence-of-a-base" w:history="1">
        <w:r w:rsidR="000B7AE8" w:rsidRPr="000B7AE8">
          <w:rPr>
            <w:rStyle w:val="Hyperlink"/>
            <w:rFonts w:ascii="Arial" w:hAnsi="Arial" w:cs="Arial"/>
            <w:color w:val="73AD21"/>
            <w:sz w:val="24"/>
            <w:szCs w:val="24"/>
          </w:rPr>
          <w:t>Water Electrolysis in the Presence of a Base</w:t>
        </w:r>
      </w:hyperlink>
    </w:p>
    <w:p w14:paraId="0632FAEE" w14:textId="77777777" w:rsidR="000B7AE8" w:rsidRPr="000B7AE8" w:rsidRDefault="009269AA" w:rsidP="003043BF">
      <w:pPr>
        <w:widowControl/>
        <w:numPr>
          <w:ilvl w:val="0"/>
          <w:numId w:val="9"/>
        </w:numPr>
        <w:shd w:val="clear" w:color="auto" w:fill="FFFFFF"/>
        <w:autoSpaceDE/>
        <w:autoSpaceDN/>
        <w:spacing w:before="100" w:beforeAutospacing="1" w:after="50" w:line="360" w:lineRule="auto"/>
        <w:rPr>
          <w:rFonts w:ascii="Arial" w:hAnsi="Arial" w:cs="Arial"/>
          <w:color w:val="333333"/>
          <w:sz w:val="24"/>
          <w:szCs w:val="24"/>
        </w:rPr>
      </w:pPr>
      <w:hyperlink r:id="rId24" w:anchor="water-electrolysis-in-the-presence-of-salts" w:history="1">
        <w:r w:rsidR="000B7AE8" w:rsidRPr="000B7AE8">
          <w:rPr>
            <w:rStyle w:val="Hyperlink"/>
            <w:rFonts w:ascii="Arial" w:hAnsi="Arial" w:cs="Arial"/>
            <w:color w:val="73AD21"/>
            <w:sz w:val="24"/>
            <w:szCs w:val="24"/>
          </w:rPr>
          <w:t>Water Electrolysis in the Presence of Salts</w:t>
        </w:r>
      </w:hyperlink>
    </w:p>
    <w:p w14:paraId="6CD12FC9" w14:textId="77777777" w:rsidR="000B7AE8" w:rsidRPr="000B7AE8" w:rsidRDefault="009269AA" w:rsidP="003043BF">
      <w:pPr>
        <w:widowControl/>
        <w:numPr>
          <w:ilvl w:val="0"/>
          <w:numId w:val="9"/>
        </w:numPr>
        <w:shd w:val="clear" w:color="auto" w:fill="FFFFFF"/>
        <w:autoSpaceDE/>
        <w:autoSpaceDN/>
        <w:spacing w:before="100" w:beforeAutospacing="1" w:after="50" w:line="360" w:lineRule="auto"/>
        <w:rPr>
          <w:rFonts w:ascii="Arial" w:hAnsi="Arial" w:cs="Arial"/>
          <w:color w:val="333333"/>
          <w:sz w:val="24"/>
          <w:szCs w:val="24"/>
        </w:rPr>
      </w:pPr>
      <w:hyperlink r:id="rId25" w:anchor="electrolysis-of-water-using-electro-catalysts" w:history="1">
        <w:r w:rsidR="000B7AE8" w:rsidRPr="000B7AE8">
          <w:rPr>
            <w:rStyle w:val="Hyperlink"/>
            <w:rFonts w:ascii="Arial" w:hAnsi="Arial" w:cs="Arial"/>
            <w:color w:val="73AD21"/>
            <w:sz w:val="24"/>
            <w:szCs w:val="24"/>
          </w:rPr>
          <w:t>Electrolysis of Water Using Electro Catalysts</w:t>
        </w:r>
      </w:hyperlink>
    </w:p>
    <w:p w14:paraId="30231C1F" w14:textId="77777777" w:rsidR="000B7AE8" w:rsidRDefault="009269AA" w:rsidP="003043BF">
      <w:pPr>
        <w:widowControl/>
        <w:numPr>
          <w:ilvl w:val="0"/>
          <w:numId w:val="9"/>
        </w:numPr>
        <w:shd w:val="clear" w:color="auto" w:fill="FFFFFF"/>
        <w:autoSpaceDE/>
        <w:autoSpaceDN/>
        <w:spacing w:before="100" w:beforeAutospacing="1" w:after="50" w:line="360" w:lineRule="auto"/>
        <w:rPr>
          <w:rFonts w:ascii="Arial" w:hAnsi="Arial" w:cs="Arial"/>
          <w:color w:val="333333"/>
          <w:sz w:val="24"/>
          <w:szCs w:val="24"/>
        </w:rPr>
      </w:pPr>
      <w:hyperlink r:id="rId26" w:anchor="electrolyzers" w:history="1">
        <w:proofErr w:type="spellStart"/>
        <w:r w:rsidR="000B7AE8" w:rsidRPr="000B7AE8">
          <w:rPr>
            <w:rStyle w:val="Hyperlink"/>
            <w:rFonts w:ascii="Arial" w:hAnsi="Arial" w:cs="Arial"/>
            <w:color w:val="73AD21"/>
            <w:sz w:val="24"/>
            <w:szCs w:val="24"/>
          </w:rPr>
          <w:t>Electrolyzers</w:t>
        </w:r>
        <w:proofErr w:type="spellEnd"/>
      </w:hyperlink>
    </w:p>
    <w:p w14:paraId="4DFA8C88"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However, the</w:t>
      </w:r>
      <w:hyperlink r:id="rId27" w:history="1">
        <w:r w:rsidRPr="000B7AE8">
          <w:rPr>
            <w:rStyle w:val="Hyperlink"/>
            <w:rFonts w:ascii="Arial" w:hAnsi="Arial" w:cs="Arial"/>
            <w:color w:val="73AD21"/>
          </w:rPr>
          <w:t> electrolysis</w:t>
        </w:r>
      </w:hyperlink>
      <w:r w:rsidRPr="000B7AE8">
        <w:rPr>
          <w:rFonts w:ascii="Arial" w:hAnsi="Arial" w:cs="Arial"/>
          <w:color w:val="333333"/>
        </w:rPr>
        <w:t> of water is not simple and easy for many reasons.</w:t>
      </w:r>
    </w:p>
    <w:p w14:paraId="1FEE0AE2" w14:textId="77777777" w:rsidR="000B7AE8" w:rsidRPr="000B7AE8" w:rsidRDefault="000B7AE8" w:rsidP="003043BF">
      <w:pPr>
        <w:widowControl/>
        <w:numPr>
          <w:ilvl w:val="0"/>
          <w:numId w:val="10"/>
        </w:numPr>
        <w:shd w:val="clear" w:color="auto" w:fill="FFFFFF"/>
        <w:autoSpaceDE/>
        <w:autoSpaceDN/>
        <w:spacing w:before="100" w:beforeAutospacing="1" w:after="50" w:line="360" w:lineRule="auto"/>
        <w:rPr>
          <w:rFonts w:ascii="Arial" w:hAnsi="Arial" w:cs="Arial"/>
          <w:color w:val="333333"/>
          <w:sz w:val="24"/>
          <w:szCs w:val="24"/>
        </w:rPr>
      </w:pPr>
      <w:r w:rsidRPr="000B7AE8">
        <w:rPr>
          <w:rFonts w:ascii="Arial" w:hAnsi="Arial" w:cs="Arial"/>
          <w:color w:val="333333"/>
          <w:sz w:val="24"/>
          <w:szCs w:val="24"/>
        </w:rPr>
        <w:t xml:space="preserve">Water is very weakly dissociated into hydrogen and hydroxide ions. The concentration of the ions in neutral water is equal (= moles per </w:t>
      </w:r>
      <w:proofErr w:type="spellStart"/>
      <w:r w:rsidRPr="000B7AE8">
        <w:rPr>
          <w:rFonts w:ascii="Arial" w:hAnsi="Arial" w:cs="Arial"/>
          <w:color w:val="333333"/>
          <w:sz w:val="24"/>
          <w:szCs w:val="24"/>
        </w:rPr>
        <w:t>litre</w:t>
      </w:r>
      <w:proofErr w:type="spellEnd"/>
      <w:r w:rsidRPr="000B7AE8">
        <w:rPr>
          <w:rFonts w:ascii="Arial" w:hAnsi="Arial" w:cs="Arial"/>
          <w:color w:val="333333"/>
          <w:sz w:val="24"/>
          <w:szCs w:val="24"/>
        </w:rPr>
        <w:t>). Electrolysis involves the charge carriers, for the current to flow. So, water with a very small amount of ions is a bad conductor of electricity. So, the electrolysis of pure water will be a very slow process.</w:t>
      </w:r>
    </w:p>
    <w:p w14:paraId="0A2452E7" w14:textId="77777777" w:rsidR="000B7AE8" w:rsidRPr="000B7AE8" w:rsidRDefault="000B7AE8" w:rsidP="003043BF">
      <w:pPr>
        <w:widowControl/>
        <w:numPr>
          <w:ilvl w:val="0"/>
          <w:numId w:val="10"/>
        </w:numPr>
        <w:shd w:val="clear" w:color="auto" w:fill="FFFFFF"/>
        <w:autoSpaceDE/>
        <w:autoSpaceDN/>
        <w:spacing w:before="100" w:beforeAutospacing="1" w:after="50" w:line="360" w:lineRule="auto"/>
        <w:rPr>
          <w:rFonts w:ascii="Arial" w:hAnsi="Arial" w:cs="Arial"/>
          <w:color w:val="333333"/>
          <w:sz w:val="24"/>
          <w:szCs w:val="24"/>
        </w:rPr>
      </w:pPr>
      <w:r w:rsidRPr="000B7AE8">
        <w:rPr>
          <w:rFonts w:ascii="Arial" w:hAnsi="Arial" w:cs="Arial"/>
          <w:color w:val="333333"/>
          <w:sz w:val="24"/>
          <w:szCs w:val="24"/>
        </w:rPr>
        <w:t>The hydrogen ion is associated with other water molecules and exists as a hydronium ion. So, any hydroxide ion, moving towards the anode, will be neutralized by the hydronium ion, even before it reaches the anode to form oxygen gas. Similarly, any hydrogen present will be neutralized by the hydroxyl ion present near the cathode and will not be, reduced to hydrogen. So, the electrolysis of water to hydrogen and oxygen will be very small. The electrolysis also involves the transfer of electrons from the anion to the anode and cathode to cations.</w:t>
      </w:r>
    </w:p>
    <w:p w14:paraId="2E8D1061" w14:textId="77777777" w:rsidR="000B7AE8" w:rsidRPr="000B7AE8" w:rsidRDefault="000B7AE8" w:rsidP="003043BF">
      <w:pPr>
        <w:widowControl/>
        <w:numPr>
          <w:ilvl w:val="0"/>
          <w:numId w:val="10"/>
        </w:numPr>
        <w:shd w:val="clear" w:color="auto" w:fill="FFFFFF"/>
        <w:autoSpaceDE/>
        <w:autoSpaceDN/>
        <w:spacing w:before="100" w:beforeAutospacing="1" w:after="50" w:line="360" w:lineRule="auto"/>
        <w:rPr>
          <w:rFonts w:ascii="Arial" w:hAnsi="Arial" w:cs="Arial"/>
          <w:color w:val="333333"/>
          <w:sz w:val="24"/>
          <w:szCs w:val="24"/>
        </w:rPr>
      </w:pPr>
      <w:r w:rsidRPr="000B7AE8">
        <w:rPr>
          <w:rFonts w:ascii="Arial" w:hAnsi="Arial" w:cs="Arial"/>
          <w:color w:val="333333"/>
          <w:sz w:val="24"/>
          <w:szCs w:val="24"/>
        </w:rPr>
        <w:t>In the electrolysis of water, electrodes are inert solids like platinum/palladium whereas electrolyte is a solute in a solution and the product is a gas.</w:t>
      </w:r>
    </w:p>
    <w:p w14:paraId="74BA365F"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bookmarkStart w:id="9" w:name="factors-affecting-the-efficiency-of-elec"/>
      <w:bookmarkEnd w:id="9"/>
      <w:r w:rsidRPr="000B7AE8">
        <w:rPr>
          <w:rFonts w:ascii="Arial" w:hAnsi="Arial" w:cs="Arial"/>
          <w:b/>
          <w:bCs/>
          <w:color w:val="813588"/>
          <w:sz w:val="24"/>
          <w:szCs w:val="24"/>
        </w:rPr>
        <w:t>Factors Affecting the Efficiency of Electrolysis</w:t>
      </w:r>
    </w:p>
    <w:p w14:paraId="26C4D240"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The efficiency of electrolysis or the electron transfer depends on many factors such as;</w:t>
      </w:r>
    </w:p>
    <w:p w14:paraId="67C29EEA"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proofErr w:type="spellStart"/>
      <w:r w:rsidRPr="000B7AE8">
        <w:rPr>
          <w:rFonts w:ascii="Arial" w:hAnsi="Arial" w:cs="Arial"/>
          <w:color w:val="333333"/>
        </w:rPr>
        <w:t>i</w:t>
      </w:r>
      <w:proofErr w:type="spellEnd"/>
      <w:r w:rsidRPr="000B7AE8">
        <w:rPr>
          <w:rFonts w:ascii="Arial" w:hAnsi="Arial" w:cs="Arial"/>
          <w:color w:val="333333"/>
        </w:rPr>
        <w:t>) The number of available cations and anions in the solution.</w:t>
      </w:r>
    </w:p>
    <w:p w14:paraId="305763A8"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ii) Mobility rate of the ions to reach the electrode.</w:t>
      </w:r>
    </w:p>
    <w:p w14:paraId="2396E60C"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iii) Activation energy that is needed for the electron transfer from the electrode to the electrolyte ions.</w:t>
      </w:r>
    </w:p>
    <w:p w14:paraId="6F040ECE"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 xml:space="preserve">iv) The effect of the gas bubble surrounding the electrode on the further </w:t>
      </w:r>
      <w:proofErr w:type="spellStart"/>
      <w:r w:rsidRPr="000B7AE8">
        <w:rPr>
          <w:rFonts w:ascii="Arial" w:hAnsi="Arial" w:cs="Arial"/>
          <w:color w:val="333333"/>
        </w:rPr>
        <w:t>electrotransfer</w:t>
      </w:r>
      <w:proofErr w:type="spellEnd"/>
      <w:r w:rsidRPr="000B7AE8">
        <w:rPr>
          <w:rFonts w:ascii="Arial" w:hAnsi="Arial" w:cs="Arial"/>
          <w:color w:val="333333"/>
        </w:rPr>
        <w:t xml:space="preserve"> etc.</w:t>
      </w:r>
    </w:p>
    <w:p w14:paraId="09B8FABD"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Crossing over of several interfaces (solute- liquid, solute-solid, solid-gas) results in the increase of energy requirements for the electrolysis (overvoltage) than predicted by the thermos-dynamical Gibbs energy.</w:t>
      </w:r>
    </w:p>
    <w:p w14:paraId="1877C88E"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Style w:val="Strong"/>
          <w:rFonts w:ascii="Arial" w:eastAsia="Calibri" w:hAnsi="Arial" w:cs="Arial"/>
          <w:color w:val="333333"/>
        </w:rPr>
        <w:t>Also Read:</w:t>
      </w:r>
      <w:r w:rsidRPr="000B7AE8">
        <w:rPr>
          <w:rFonts w:ascii="Arial" w:hAnsi="Arial" w:cs="Arial"/>
          <w:color w:val="333333"/>
        </w:rPr>
        <w:t> </w:t>
      </w:r>
      <w:hyperlink r:id="rId28" w:history="1">
        <w:r w:rsidRPr="000B7AE8">
          <w:rPr>
            <w:rStyle w:val="Hyperlink"/>
            <w:rFonts w:ascii="Arial" w:hAnsi="Arial" w:cs="Arial"/>
            <w:color w:val="73AD21"/>
          </w:rPr>
          <w:t>Gibbs Free Energy</w:t>
        </w:r>
      </w:hyperlink>
    </w:p>
    <w:p w14:paraId="4655A349"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r w:rsidRPr="000B7AE8">
        <w:rPr>
          <w:rFonts w:ascii="Arial" w:hAnsi="Arial" w:cs="Arial"/>
          <w:b/>
          <w:bCs/>
          <w:color w:val="813588"/>
          <w:sz w:val="24"/>
          <w:szCs w:val="24"/>
        </w:rPr>
        <w:t>Principle of Water Electrolysis</w:t>
      </w:r>
    </w:p>
    <w:p w14:paraId="5E660E18"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Two electrodes or plates that are made from an inert metal such as platinum or iridium are placed in the water. A DC electrical power source is connected to these plates. At the cathode (where electrons enter the water) part Hydrogen will appear. On the anode side, oxygen will appear. If we consider the ideal faradaic efficiency, hydrogen will be produced twice the amount of oxygen. On the other hand, both will be proportional to the total electrical charge conducted by the solution. However, in some cells side reactions can occur and different products are formed with less than ideal faradaic efficiency.</w:t>
      </w:r>
      <w:r w:rsidRPr="000B7AE8">
        <w:rPr>
          <w:rFonts w:ascii="Arial" w:hAnsi="Arial" w:cs="Arial"/>
          <w:color w:val="333333"/>
        </w:rPr>
        <w:br/>
      </w:r>
      <w:bookmarkStart w:id="10" w:name="cell-potential-and-thermodynamic-feasibi"/>
      <w:bookmarkEnd w:id="10"/>
    </w:p>
    <w:p w14:paraId="0C37A21D"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r w:rsidRPr="000B7AE8">
        <w:rPr>
          <w:rFonts w:ascii="Arial" w:hAnsi="Arial" w:cs="Arial"/>
          <w:b/>
          <w:bCs/>
          <w:color w:val="813588"/>
          <w:sz w:val="24"/>
          <w:szCs w:val="24"/>
        </w:rPr>
        <w:t>Electrolysis of Water – Cell Potential and Thermodynamic Feasibility</w:t>
      </w:r>
    </w:p>
    <w:p w14:paraId="4D52DB85"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Half reactions in the electrolysis of pure water at pH=7, and at 25°Care-</w:t>
      </w:r>
    </w:p>
    <w:p w14:paraId="7EBC64DD"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lastRenderedPageBreak/>
        <w:t>At cathode: 2H</w:t>
      </w:r>
      <w:r w:rsidRPr="000B7AE8">
        <w:rPr>
          <w:rFonts w:ascii="Arial" w:hAnsi="Arial" w:cs="Arial"/>
          <w:color w:val="333333"/>
          <w:vertAlign w:val="subscript"/>
        </w:rPr>
        <w:t>2</w:t>
      </w:r>
      <w:r w:rsidRPr="000B7AE8">
        <w:rPr>
          <w:rFonts w:ascii="Arial" w:hAnsi="Arial" w:cs="Arial"/>
          <w:color w:val="333333"/>
        </w:rPr>
        <w:t>O(l) + 2e</w:t>
      </w:r>
      <w:r w:rsidRPr="000B7AE8">
        <w:rPr>
          <w:rFonts w:ascii="Arial" w:hAnsi="Arial" w:cs="Arial"/>
          <w:color w:val="333333"/>
          <w:vertAlign w:val="superscript"/>
        </w:rPr>
        <w:t>–</w:t>
      </w:r>
      <w:r w:rsidRPr="000B7AE8">
        <w:rPr>
          <w:rFonts w:ascii="Arial" w:hAnsi="Arial" w:cs="Arial"/>
          <w:color w:val="333333"/>
        </w:rPr>
        <w:t> → H</w:t>
      </w:r>
      <w:r w:rsidRPr="000B7AE8">
        <w:rPr>
          <w:rFonts w:ascii="Arial" w:hAnsi="Arial" w:cs="Arial"/>
          <w:color w:val="333333"/>
          <w:vertAlign w:val="subscript"/>
        </w:rPr>
        <w:t>2</w:t>
      </w:r>
      <w:r w:rsidRPr="000B7AE8">
        <w:rPr>
          <w:rFonts w:ascii="Arial" w:hAnsi="Arial" w:cs="Arial"/>
          <w:color w:val="333333"/>
        </w:rPr>
        <w:t>(g) + 2OH</w:t>
      </w:r>
      <w:r w:rsidRPr="000B7AE8">
        <w:rPr>
          <w:rFonts w:ascii="Arial" w:hAnsi="Arial" w:cs="Arial"/>
          <w:color w:val="333333"/>
          <w:vertAlign w:val="superscript"/>
        </w:rPr>
        <w:t>–</w:t>
      </w:r>
      <w:r w:rsidRPr="000B7AE8">
        <w:rPr>
          <w:rFonts w:ascii="Arial" w:hAnsi="Arial" w:cs="Arial"/>
          <w:color w:val="333333"/>
        </w:rPr>
        <w:t> E° = -0.42 V</w:t>
      </w:r>
    </w:p>
    <w:p w14:paraId="1C76738A"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At anode: 2H</w:t>
      </w:r>
      <w:r w:rsidRPr="000B7AE8">
        <w:rPr>
          <w:rFonts w:ascii="Arial" w:hAnsi="Arial" w:cs="Arial"/>
          <w:color w:val="333333"/>
          <w:vertAlign w:val="subscript"/>
        </w:rPr>
        <w:t>2</w:t>
      </w:r>
      <w:r w:rsidRPr="000B7AE8">
        <w:rPr>
          <w:rFonts w:ascii="Arial" w:hAnsi="Arial" w:cs="Arial"/>
          <w:color w:val="333333"/>
        </w:rPr>
        <w:t>O → O</w:t>
      </w:r>
      <w:r w:rsidRPr="000B7AE8">
        <w:rPr>
          <w:rFonts w:ascii="Arial" w:hAnsi="Arial" w:cs="Arial"/>
          <w:color w:val="333333"/>
          <w:vertAlign w:val="subscript"/>
        </w:rPr>
        <w:t>2</w:t>
      </w:r>
      <w:r w:rsidRPr="000B7AE8">
        <w:rPr>
          <w:rFonts w:ascii="Arial" w:hAnsi="Arial" w:cs="Arial"/>
          <w:color w:val="333333"/>
        </w:rPr>
        <w:t>(g) + 4H</w:t>
      </w:r>
      <w:r w:rsidRPr="000B7AE8">
        <w:rPr>
          <w:rFonts w:ascii="Arial" w:hAnsi="Arial" w:cs="Arial"/>
          <w:color w:val="333333"/>
          <w:vertAlign w:val="superscript"/>
        </w:rPr>
        <w:t>+</w:t>
      </w:r>
      <w:r w:rsidRPr="000B7AE8">
        <w:rPr>
          <w:rFonts w:ascii="Arial" w:hAnsi="Arial" w:cs="Arial"/>
          <w:color w:val="333333"/>
        </w:rPr>
        <w:t> + 4e</w:t>
      </w:r>
      <w:r w:rsidRPr="000B7AE8">
        <w:rPr>
          <w:rFonts w:ascii="Arial" w:hAnsi="Arial" w:cs="Arial"/>
          <w:color w:val="333333"/>
          <w:vertAlign w:val="superscript"/>
        </w:rPr>
        <w:t>–</w:t>
      </w:r>
      <w:r w:rsidRPr="000B7AE8">
        <w:rPr>
          <w:rFonts w:ascii="Arial" w:hAnsi="Arial" w:cs="Arial"/>
          <w:color w:val="333333"/>
        </w:rPr>
        <w:t> E° = +0.82 V</w:t>
      </w:r>
    </w:p>
    <w:p w14:paraId="073B355A"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The net reaction of electrolysis of water is given as;</w:t>
      </w:r>
    </w:p>
    <w:p w14:paraId="057A645D"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2H</w:t>
      </w:r>
      <w:r w:rsidRPr="000B7AE8">
        <w:rPr>
          <w:rFonts w:ascii="Arial" w:hAnsi="Arial" w:cs="Arial"/>
          <w:color w:val="333333"/>
          <w:vertAlign w:val="subscript"/>
        </w:rPr>
        <w:t>2</w:t>
      </w:r>
      <w:r w:rsidRPr="000B7AE8">
        <w:rPr>
          <w:rFonts w:ascii="Arial" w:hAnsi="Arial" w:cs="Arial"/>
          <w:color w:val="333333"/>
        </w:rPr>
        <w:t>O(l) → 2H</w:t>
      </w:r>
      <w:r w:rsidRPr="000B7AE8">
        <w:rPr>
          <w:rFonts w:ascii="Arial" w:hAnsi="Arial" w:cs="Arial"/>
          <w:color w:val="333333"/>
          <w:vertAlign w:val="subscript"/>
        </w:rPr>
        <w:t>2</w:t>
      </w:r>
      <w:r w:rsidRPr="000B7AE8">
        <w:rPr>
          <w:rFonts w:ascii="Arial" w:hAnsi="Arial" w:cs="Arial"/>
          <w:color w:val="333333"/>
        </w:rPr>
        <w:t>(g) + O</w:t>
      </w:r>
      <w:r w:rsidRPr="000B7AE8">
        <w:rPr>
          <w:rFonts w:ascii="Arial" w:hAnsi="Arial" w:cs="Arial"/>
          <w:color w:val="333333"/>
          <w:vertAlign w:val="subscript"/>
        </w:rPr>
        <w:t>2</w:t>
      </w:r>
      <w:r w:rsidRPr="000B7AE8">
        <w:rPr>
          <w:rFonts w:ascii="Arial" w:hAnsi="Arial" w:cs="Arial"/>
          <w:color w:val="333333"/>
        </w:rPr>
        <w:t>(g) E° = -1.24 V</w:t>
      </w:r>
    </w:p>
    <w:p w14:paraId="4368ECC5"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 xml:space="preserve">The cell potential of electrolysis of pure water is negative and hence is thermodynamically </w:t>
      </w:r>
      <w:proofErr w:type="spellStart"/>
      <w:r w:rsidRPr="000B7AE8">
        <w:rPr>
          <w:rFonts w:ascii="Arial" w:hAnsi="Arial" w:cs="Arial"/>
          <w:color w:val="333333"/>
        </w:rPr>
        <w:t>unfavourable</w:t>
      </w:r>
      <w:proofErr w:type="spellEnd"/>
      <w:r w:rsidRPr="000B7AE8">
        <w:rPr>
          <w:rFonts w:ascii="Arial" w:hAnsi="Arial" w:cs="Arial"/>
          <w:color w:val="333333"/>
        </w:rPr>
        <w:t>. Because of the low concentration of ions and the interfaces to be crossed electrons an extra voltage (Overvoltage) at each electrode is needed to about 0.6V.</w:t>
      </w:r>
    </w:p>
    <w:p w14:paraId="2B50291E"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In practice, continuous electrolysis of pure water is possible only at an external voltage of 2.4V. Since the electrolysis of pure water is thermodynamically non-feasible, methods to make it kinetically feasible are being investigated.</w:t>
      </w:r>
    </w:p>
    <w:p w14:paraId="3D463EC9"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One of the methods is to increase the conductivity by increasing the number of ions available by adding acid, base, or non-reacting salts.</w:t>
      </w:r>
    </w:p>
    <w:p w14:paraId="4AE38B85"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r w:rsidRPr="000B7AE8">
        <w:rPr>
          <w:rFonts w:ascii="Arial" w:hAnsi="Arial" w:cs="Arial"/>
          <w:b/>
          <w:bCs/>
          <w:color w:val="813588"/>
          <w:sz w:val="24"/>
          <w:szCs w:val="24"/>
        </w:rPr>
        <w:t>Electrolyte for Water Electrolysis</w:t>
      </w:r>
    </w:p>
    <w:p w14:paraId="166C59BE"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It is very important to choose the right electrolyte for water electrolysis. Why is it important? If we look at the anion from the electrolyte it usually competes with the hydroxide ions to release an electron. If an electrolyte anion has a less standard electrode potential than hydroxide it will be oxidized instead of the hydroxide. Therefore, oxygen will not be produced. In the case of a cation, if it has a greater standard electrode potential than a hydrogen ion it will be reduced. In this case, hydrogen gas will not be produced.</w:t>
      </w:r>
      <w:r w:rsidRPr="000B7AE8">
        <w:rPr>
          <w:rFonts w:ascii="Arial" w:hAnsi="Arial" w:cs="Arial"/>
          <w:color w:val="333333"/>
        </w:rPr>
        <w:br/>
      </w:r>
      <w:bookmarkStart w:id="11" w:name="electrolyte-for-water-electrolysis"/>
      <w:bookmarkEnd w:id="11"/>
    </w:p>
    <w:p w14:paraId="55BB7B21"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r w:rsidRPr="000B7AE8">
        <w:rPr>
          <w:rFonts w:ascii="Arial" w:hAnsi="Arial" w:cs="Arial"/>
          <w:b/>
          <w:bCs/>
          <w:color w:val="813588"/>
          <w:sz w:val="24"/>
          <w:szCs w:val="24"/>
        </w:rPr>
        <w:t>Water Electrolysis in the Presence of Acids (pH lower than 7)</w:t>
      </w:r>
    </w:p>
    <w:p w14:paraId="146F882B"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Additional hydrogen ions from acid will be reduced at the cathode while water will be oxidized at the anode. Half reactions in an acid medium are;</w:t>
      </w:r>
    </w:p>
    <w:p w14:paraId="15C791AC"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At cathode: 2H</w:t>
      </w:r>
      <w:r w:rsidRPr="000B7AE8">
        <w:rPr>
          <w:rFonts w:ascii="Arial" w:hAnsi="Arial" w:cs="Arial"/>
          <w:color w:val="333333"/>
          <w:vertAlign w:val="superscript"/>
        </w:rPr>
        <w:t>+</w:t>
      </w:r>
      <w:r w:rsidRPr="000B7AE8">
        <w:rPr>
          <w:rFonts w:ascii="Arial" w:hAnsi="Arial" w:cs="Arial"/>
          <w:color w:val="333333"/>
        </w:rPr>
        <w:t> + e</w:t>
      </w:r>
      <w:r w:rsidRPr="000B7AE8">
        <w:rPr>
          <w:rFonts w:ascii="Arial" w:hAnsi="Arial" w:cs="Arial"/>
          <w:color w:val="333333"/>
          <w:vertAlign w:val="superscript"/>
        </w:rPr>
        <w:t>–</w:t>
      </w:r>
      <w:r w:rsidRPr="000B7AE8">
        <w:rPr>
          <w:rFonts w:ascii="Arial" w:hAnsi="Arial" w:cs="Arial"/>
          <w:color w:val="333333"/>
        </w:rPr>
        <w:t> → H</w:t>
      </w:r>
      <w:r w:rsidRPr="000B7AE8">
        <w:rPr>
          <w:rFonts w:ascii="Arial" w:hAnsi="Arial" w:cs="Arial"/>
          <w:color w:val="333333"/>
          <w:vertAlign w:val="subscript"/>
        </w:rPr>
        <w:t>2 </w:t>
      </w:r>
      <w:r w:rsidRPr="000B7AE8">
        <w:rPr>
          <w:rFonts w:ascii="Arial" w:hAnsi="Arial" w:cs="Arial"/>
          <w:color w:val="333333"/>
        </w:rPr>
        <w:t>E° = +0.0 V</w:t>
      </w:r>
    </w:p>
    <w:p w14:paraId="242C21DE"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At anode: 2H</w:t>
      </w:r>
      <w:r w:rsidRPr="000B7AE8">
        <w:rPr>
          <w:rFonts w:ascii="Arial" w:hAnsi="Arial" w:cs="Arial"/>
          <w:color w:val="333333"/>
          <w:vertAlign w:val="subscript"/>
        </w:rPr>
        <w:t>2</w:t>
      </w:r>
      <w:r w:rsidRPr="000B7AE8">
        <w:rPr>
          <w:rFonts w:ascii="Arial" w:hAnsi="Arial" w:cs="Arial"/>
          <w:color w:val="333333"/>
        </w:rPr>
        <w:t>O → O</w:t>
      </w:r>
      <w:r w:rsidRPr="000B7AE8">
        <w:rPr>
          <w:rFonts w:ascii="Arial" w:hAnsi="Arial" w:cs="Arial"/>
          <w:color w:val="333333"/>
          <w:vertAlign w:val="subscript"/>
        </w:rPr>
        <w:t>2</w:t>
      </w:r>
      <w:r w:rsidRPr="000B7AE8">
        <w:rPr>
          <w:rFonts w:ascii="Arial" w:hAnsi="Arial" w:cs="Arial"/>
          <w:color w:val="333333"/>
        </w:rPr>
        <w:t>(g) + 4H</w:t>
      </w:r>
      <w:r w:rsidRPr="000B7AE8">
        <w:rPr>
          <w:rFonts w:ascii="Arial" w:hAnsi="Arial" w:cs="Arial"/>
          <w:color w:val="333333"/>
          <w:vertAlign w:val="superscript"/>
        </w:rPr>
        <w:t>+</w:t>
      </w:r>
      <w:r w:rsidRPr="000B7AE8">
        <w:rPr>
          <w:rFonts w:ascii="Arial" w:hAnsi="Arial" w:cs="Arial"/>
          <w:color w:val="333333"/>
        </w:rPr>
        <w:t> + 4e</w:t>
      </w:r>
      <w:r w:rsidRPr="000B7AE8">
        <w:rPr>
          <w:rFonts w:ascii="Arial" w:hAnsi="Arial" w:cs="Arial"/>
          <w:color w:val="333333"/>
          <w:vertAlign w:val="superscript"/>
        </w:rPr>
        <w:t>–</w:t>
      </w:r>
      <w:r w:rsidRPr="000B7AE8">
        <w:rPr>
          <w:rFonts w:ascii="Arial" w:hAnsi="Arial" w:cs="Arial"/>
          <w:color w:val="333333"/>
        </w:rPr>
        <w:t> E° = +1.23 V</w:t>
      </w:r>
    </w:p>
    <w:p w14:paraId="4C1C05D5"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Net reaction is written as 2H</w:t>
      </w:r>
      <w:r w:rsidRPr="000B7AE8">
        <w:rPr>
          <w:rFonts w:ascii="Arial" w:hAnsi="Arial" w:cs="Arial"/>
          <w:color w:val="333333"/>
          <w:vertAlign w:val="subscript"/>
        </w:rPr>
        <w:t>2</w:t>
      </w:r>
      <w:r w:rsidRPr="000B7AE8">
        <w:rPr>
          <w:rFonts w:ascii="Arial" w:hAnsi="Arial" w:cs="Arial"/>
          <w:color w:val="333333"/>
        </w:rPr>
        <w:t>O → O</w:t>
      </w:r>
      <w:r w:rsidRPr="000B7AE8">
        <w:rPr>
          <w:rFonts w:ascii="Arial" w:hAnsi="Arial" w:cs="Arial"/>
          <w:color w:val="333333"/>
          <w:vertAlign w:val="subscript"/>
        </w:rPr>
        <w:t>2</w:t>
      </w:r>
      <w:r w:rsidRPr="000B7AE8">
        <w:rPr>
          <w:rFonts w:ascii="Arial" w:hAnsi="Arial" w:cs="Arial"/>
          <w:color w:val="333333"/>
        </w:rPr>
        <w:t>(g) + 2H</w:t>
      </w:r>
      <w:r w:rsidRPr="000B7AE8">
        <w:rPr>
          <w:rFonts w:ascii="Arial" w:hAnsi="Arial" w:cs="Arial"/>
          <w:color w:val="333333"/>
          <w:vertAlign w:val="subscript"/>
        </w:rPr>
        <w:t>2</w:t>
      </w:r>
      <w:r w:rsidRPr="000B7AE8">
        <w:rPr>
          <w:rFonts w:ascii="Arial" w:hAnsi="Arial" w:cs="Arial"/>
          <w:color w:val="333333"/>
        </w:rPr>
        <w:t> E° = -1.23 V</w:t>
      </w:r>
    </w:p>
    <w:p w14:paraId="6A18A174"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The electrolysis takes place at a much lower potential than pure water (2.4V).</w:t>
      </w:r>
      <w:r w:rsidRPr="000B7AE8">
        <w:rPr>
          <w:rFonts w:ascii="Arial" w:hAnsi="Arial" w:cs="Arial"/>
          <w:color w:val="333333"/>
        </w:rPr>
        <w:br/>
      </w:r>
      <w:bookmarkStart w:id="12" w:name="water-electrolysis-in-the-presence-of-a-"/>
      <w:bookmarkEnd w:id="12"/>
    </w:p>
    <w:p w14:paraId="4DF6E09E"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r w:rsidRPr="000B7AE8">
        <w:rPr>
          <w:rFonts w:ascii="Arial" w:hAnsi="Arial" w:cs="Arial"/>
          <w:b/>
          <w:bCs/>
          <w:color w:val="813588"/>
          <w:sz w:val="24"/>
          <w:szCs w:val="24"/>
        </w:rPr>
        <w:t>Water Electrolysis in the Presence of a Base (pH higher than 7)</w:t>
      </w:r>
    </w:p>
    <w:p w14:paraId="1313E272"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Additional hydroxyl ions, release their electrons to anode, while electrons at the cathode oxidize water molecules near it. Half reactions of electrolysis in the presence of a base are-</w:t>
      </w:r>
    </w:p>
    <w:p w14:paraId="7CE2E91B"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At cathode: 2H</w:t>
      </w:r>
      <w:r w:rsidRPr="000B7AE8">
        <w:rPr>
          <w:rFonts w:ascii="Arial" w:hAnsi="Arial" w:cs="Arial"/>
          <w:color w:val="333333"/>
          <w:vertAlign w:val="subscript"/>
        </w:rPr>
        <w:t>2</w:t>
      </w:r>
      <w:r w:rsidRPr="000B7AE8">
        <w:rPr>
          <w:rFonts w:ascii="Arial" w:hAnsi="Arial" w:cs="Arial"/>
          <w:color w:val="333333"/>
        </w:rPr>
        <w:t>O(l) + 2e</w:t>
      </w:r>
      <w:r w:rsidRPr="000B7AE8">
        <w:rPr>
          <w:rFonts w:ascii="Arial" w:hAnsi="Arial" w:cs="Arial"/>
          <w:color w:val="333333"/>
          <w:vertAlign w:val="superscript"/>
        </w:rPr>
        <w:t>– </w:t>
      </w:r>
      <w:r w:rsidRPr="000B7AE8">
        <w:rPr>
          <w:rFonts w:ascii="Arial" w:hAnsi="Arial" w:cs="Arial"/>
          <w:color w:val="333333"/>
        </w:rPr>
        <w:t>→ H</w:t>
      </w:r>
      <w:r w:rsidRPr="000B7AE8">
        <w:rPr>
          <w:rFonts w:ascii="Arial" w:hAnsi="Arial" w:cs="Arial"/>
          <w:color w:val="333333"/>
          <w:vertAlign w:val="subscript"/>
        </w:rPr>
        <w:t>2</w:t>
      </w:r>
      <w:r w:rsidRPr="000B7AE8">
        <w:rPr>
          <w:rFonts w:ascii="Arial" w:hAnsi="Arial" w:cs="Arial"/>
          <w:color w:val="333333"/>
        </w:rPr>
        <w:t>(g) + 2OH</w:t>
      </w:r>
      <w:r w:rsidRPr="000B7AE8">
        <w:rPr>
          <w:rFonts w:ascii="Arial" w:hAnsi="Arial" w:cs="Arial"/>
          <w:color w:val="333333"/>
          <w:vertAlign w:val="superscript"/>
        </w:rPr>
        <w:t>–</w:t>
      </w:r>
      <w:r w:rsidRPr="000B7AE8">
        <w:rPr>
          <w:rFonts w:ascii="Arial" w:hAnsi="Arial" w:cs="Arial"/>
          <w:color w:val="333333"/>
        </w:rPr>
        <w:t> E° = -0.83 V</w:t>
      </w:r>
    </w:p>
    <w:p w14:paraId="2815ABC5"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At anode: 4OH</w:t>
      </w:r>
      <w:r w:rsidRPr="000B7AE8">
        <w:rPr>
          <w:rFonts w:ascii="Arial" w:hAnsi="Arial" w:cs="Arial"/>
          <w:color w:val="333333"/>
          <w:vertAlign w:val="superscript"/>
        </w:rPr>
        <w:t>–</w:t>
      </w:r>
      <w:r w:rsidRPr="000B7AE8">
        <w:rPr>
          <w:rFonts w:ascii="Arial" w:hAnsi="Arial" w:cs="Arial"/>
          <w:color w:val="333333"/>
        </w:rPr>
        <w:t> → O</w:t>
      </w:r>
      <w:r w:rsidRPr="000B7AE8">
        <w:rPr>
          <w:rFonts w:ascii="Arial" w:hAnsi="Arial" w:cs="Arial"/>
          <w:color w:val="333333"/>
          <w:vertAlign w:val="subscript"/>
        </w:rPr>
        <w:t>2</w:t>
      </w:r>
      <w:r w:rsidRPr="000B7AE8">
        <w:rPr>
          <w:rFonts w:ascii="Arial" w:hAnsi="Arial" w:cs="Arial"/>
          <w:color w:val="333333"/>
        </w:rPr>
        <w:t> + 2H</w:t>
      </w:r>
      <w:r w:rsidRPr="000B7AE8">
        <w:rPr>
          <w:rFonts w:ascii="Arial" w:hAnsi="Arial" w:cs="Arial"/>
          <w:color w:val="333333"/>
          <w:vertAlign w:val="subscript"/>
        </w:rPr>
        <w:t>2</w:t>
      </w:r>
      <w:r w:rsidRPr="000B7AE8">
        <w:rPr>
          <w:rFonts w:ascii="Arial" w:hAnsi="Arial" w:cs="Arial"/>
          <w:color w:val="333333"/>
        </w:rPr>
        <w:t>O + 4e</w:t>
      </w:r>
      <w:r w:rsidRPr="000B7AE8">
        <w:rPr>
          <w:rFonts w:ascii="Arial" w:hAnsi="Arial" w:cs="Arial"/>
          <w:color w:val="333333"/>
          <w:vertAlign w:val="superscript"/>
        </w:rPr>
        <w:t>– </w:t>
      </w:r>
      <w:r w:rsidRPr="000B7AE8">
        <w:rPr>
          <w:rFonts w:ascii="Arial" w:hAnsi="Arial" w:cs="Arial"/>
          <w:color w:val="333333"/>
        </w:rPr>
        <w:t>E° = +0.4 V</w:t>
      </w:r>
    </w:p>
    <w:p w14:paraId="626B5AE3"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Net reaction is 2H</w:t>
      </w:r>
      <w:r w:rsidRPr="000B7AE8">
        <w:rPr>
          <w:rFonts w:ascii="Arial" w:hAnsi="Arial" w:cs="Arial"/>
          <w:color w:val="333333"/>
          <w:vertAlign w:val="subscript"/>
        </w:rPr>
        <w:t>2</w:t>
      </w:r>
      <w:r w:rsidRPr="000B7AE8">
        <w:rPr>
          <w:rFonts w:ascii="Arial" w:hAnsi="Arial" w:cs="Arial"/>
          <w:color w:val="333333"/>
        </w:rPr>
        <w:t>O → O</w:t>
      </w:r>
      <w:r w:rsidRPr="000B7AE8">
        <w:rPr>
          <w:rFonts w:ascii="Arial" w:hAnsi="Arial" w:cs="Arial"/>
          <w:color w:val="333333"/>
          <w:vertAlign w:val="subscript"/>
        </w:rPr>
        <w:t>2</w:t>
      </w:r>
      <w:r w:rsidRPr="000B7AE8">
        <w:rPr>
          <w:rFonts w:ascii="Arial" w:hAnsi="Arial" w:cs="Arial"/>
          <w:color w:val="333333"/>
        </w:rPr>
        <w:t>(g) + 2H</w:t>
      </w:r>
      <w:r w:rsidRPr="000B7AE8">
        <w:rPr>
          <w:rFonts w:ascii="Arial" w:hAnsi="Arial" w:cs="Arial"/>
          <w:color w:val="333333"/>
          <w:vertAlign w:val="subscript"/>
        </w:rPr>
        <w:t>2</w:t>
      </w:r>
      <w:r w:rsidRPr="000B7AE8">
        <w:rPr>
          <w:rFonts w:ascii="Arial" w:hAnsi="Arial" w:cs="Arial"/>
          <w:color w:val="333333"/>
        </w:rPr>
        <w:t> E° = -1.23 V</w:t>
      </w:r>
    </w:p>
    <w:p w14:paraId="4B8AAAC1"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lastRenderedPageBreak/>
        <w:t>Like electrolysis in an acid medium, electrolysis in the basic medium also needs much lower potential.</w:t>
      </w:r>
    </w:p>
    <w:p w14:paraId="21C5845C"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proofErr w:type="spellStart"/>
      <w:r w:rsidRPr="000B7AE8">
        <w:rPr>
          <w:rFonts w:ascii="Arial" w:hAnsi="Arial" w:cs="Arial"/>
          <w:color w:val="333333"/>
        </w:rPr>
        <w:t>Pourbaix</w:t>
      </w:r>
      <w:proofErr w:type="spellEnd"/>
      <w:r w:rsidRPr="000B7AE8">
        <w:rPr>
          <w:rFonts w:ascii="Arial" w:hAnsi="Arial" w:cs="Arial"/>
          <w:color w:val="333333"/>
        </w:rPr>
        <w:t xml:space="preserve"> diagram gives the equilibrium regions of water, hydrogen and oxygen at various electrode potentials.</w:t>
      </w:r>
    </w:p>
    <w:p w14:paraId="31737385"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noProof/>
          <w:color w:val="333333"/>
        </w:rPr>
        <w:drawing>
          <wp:inline distT="0" distB="0" distL="0" distR="0" wp14:anchorId="3A768EDA" wp14:editId="7153193C">
            <wp:extent cx="6483350" cy="3873500"/>
            <wp:effectExtent l="19050" t="0" r="0" b="0"/>
            <wp:docPr id="6" name="Picture 4" descr="Electrolysis in the Presence of 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lysis in the Presence of a Base"/>
                    <pic:cNvPicPr>
                      <a:picLocks noChangeAspect="1" noChangeArrowheads="1"/>
                    </pic:cNvPicPr>
                  </pic:nvPicPr>
                  <pic:blipFill>
                    <a:blip r:embed="rId29"/>
                    <a:srcRect t="2711" r="15289"/>
                    <a:stretch>
                      <a:fillRect/>
                    </a:stretch>
                  </pic:blipFill>
                  <pic:spPr bwMode="auto">
                    <a:xfrm>
                      <a:off x="0" y="0"/>
                      <a:ext cx="6483350" cy="3873500"/>
                    </a:xfrm>
                    <a:prstGeom prst="rect">
                      <a:avLst/>
                    </a:prstGeom>
                    <a:noFill/>
                    <a:ln w="9525">
                      <a:noFill/>
                      <a:miter lim="800000"/>
                      <a:headEnd/>
                      <a:tailEnd/>
                    </a:ln>
                  </pic:spPr>
                </pic:pic>
              </a:graphicData>
            </a:graphic>
          </wp:inline>
        </w:drawing>
      </w:r>
    </w:p>
    <w:p w14:paraId="352394B3"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bookmarkStart w:id="13" w:name="water-electrolysis-in-the-presence-of-sa"/>
      <w:bookmarkEnd w:id="13"/>
      <w:r w:rsidRPr="000B7AE8">
        <w:rPr>
          <w:rFonts w:ascii="Arial" w:hAnsi="Arial" w:cs="Arial"/>
          <w:b/>
          <w:bCs/>
          <w:color w:val="813588"/>
          <w:sz w:val="24"/>
          <w:szCs w:val="24"/>
        </w:rPr>
        <w:t>Water Electrolysis in the Presence of Salts</w:t>
      </w:r>
    </w:p>
    <w:p w14:paraId="310C79A2"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Salts are 100%dissociate into cations and anions in water and hence increase the ionic concentration for increasing conductivity. But the cations and anions from the salt also will be attracted towards the electrodes and hence become competitors to the decomposition of water to produce hydrogen and oxygen. So, the selection of salts with non-competing ions becomes necessary.</w:t>
      </w:r>
    </w:p>
    <w:p w14:paraId="46A31730"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Salts containing lesser standard electrode potentials than hydrogen and hydroxide ions are suitable for the electrolysis of water.</w:t>
      </w:r>
    </w:p>
    <w:p w14:paraId="79BD7662"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Ions of first and second group elements (Li, Na, K, Mg, Ca, Ba, etc.) have lower standard potential than hydrogen ions and will not be reduced and allow hydrogen ions from water to hydrogen.</w:t>
      </w:r>
    </w:p>
    <w:p w14:paraId="747387A8"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Non-reactive anions like nitrate, sulphate ions have lesser standard reduction potential than hydroxide ions. Sulphate oxidation to peroxy-sulphate has a reduction potential of +2.1V.</w:t>
      </w:r>
    </w:p>
    <w:p w14:paraId="0F283431"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Non-soluble, solid polymeric ionic compounds (</w:t>
      </w:r>
      <w:proofErr w:type="spellStart"/>
      <w:r w:rsidRPr="000B7AE8">
        <w:rPr>
          <w:rFonts w:ascii="Arial" w:hAnsi="Arial" w:cs="Arial"/>
          <w:color w:val="333333"/>
        </w:rPr>
        <w:t>Nafion</w:t>
      </w:r>
      <w:proofErr w:type="spellEnd"/>
      <w:r w:rsidRPr="000B7AE8">
        <w:rPr>
          <w:rFonts w:ascii="Arial" w:hAnsi="Arial" w:cs="Arial"/>
          <w:color w:val="333333"/>
        </w:rPr>
        <w:t>), has been found to help electrolysis of water in less than 1.5V.</w:t>
      </w:r>
      <w:r w:rsidRPr="000B7AE8">
        <w:rPr>
          <w:rFonts w:ascii="Arial" w:hAnsi="Arial" w:cs="Arial"/>
          <w:color w:val="333333"/>
        </w:rPr>
        <w:br/>
      </w:r>
      <w:bookmarkStart w:id="14" w:name="electrolysis-of-water-using-electro-cata"/>
      <w:bookmarkEnd w:id="14"/>
    </w:p>
    <w:p w14:paraId="1466EE88"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r w:rsidRPr="000B7AE8">
        <w:rPr>
          <w:rFonts w:ascii="Arial" w:hAnsi="Arial" w:cs="Arial"/>
          <w:b/>
          <w:bCs/>
          <w:color w:val="813588"/>
          <w:sz w:val="24"/>
          <w:szCs w:val="24"/>
        </w:rPr>
        <w:t>Electrolysis of Water Using Electro Catalysts</w:t>
      </w:r>
    </w:p>
    <w:p w14:paraId="4BD989C2"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 xml:space="preserve">Electro-catalysts are substances that accelerate electrochemical reactions without being consumed in the reaction like a catalyst in chemical reactions. Catalysts take the reaction through a different path of </w:t>
      </w:r>
      <w:r w:rsidRPr="000B7AE8">
        <w:rPr>
          <w:rFonts w:ascii="Arial" w:hAnsi="Arial" w:cs="Arial"/>
          <w:color w:val="333333"/>
        </w:rPr>
        <w:lastRenderedPageBreak/>
        <w:t xml:space="preserve">lower activation energy. High surface area, larger activation </w:t>
      </w:r>
      <w:proofErr w:type="spellStart"/>
      <w:r w:rsidRPr="000B7AE8">
        <w:rPr>
          <w:rFonts w:ascii="Arial" w:hAnsi="Arial" w:cs="Arial"/>
          <w:color w:val="333333"/>
        </w:rPr>
        <w:t>centres</w:t>
      </w:r>
      <w:proofErr w:type="spellEnd"/>
      <w:r w:rsidRPr="000B7AE8">
        <w:rPr>
          <w:rFonts w:ascii="Arial" w:hAnsi="Arial" w:cs="Arial"/>
          <w:color w:val="333333"/>
        </w:rPr>
        <w:t xml:space="preserve"> are the ability of the catalyst in increasing the reactivity.</w:t>
      </w:r>
    </w:p>
    <w:p w14:paraId="7386B3B6"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The activity of the inert electrode like platinum can be, enhanced by modification of the surface by</w:t>
      </w:r>
    </w:p>
    <w:p w14:paraId="11A93DF6"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proofErr w:type="spellStart"/>
      <w:r w:rsidRPr="000B7AE8">
        <w:rPr>
          <w:rFonts w:ascii="Arial" w:hAnsi="Arial" w:cs="Arial"/>
          <w:color w:val="333333"/>
        </w:rPr>
        <w:t>i</w:t>
      </w:r>
      <w:proofErr w:type="spellEnd"/>
      <w:r w:rsidRPr="000B7AE8">
        <w:rPr>
          <w:rFonts w:ascii="Arial" w:hAnsi="Arial" w:cs="Arial"/>
          <w:color w:val="333333"/>
        </w:rPr>
        <w:t>) Increasing the surface area with nanoparticles or alloying with catalytic d-block elements and changing the electronic state coated with other catalytic substances to enhance the electrolysis.</w:t>
      </w:r>
    </w:p>
    <w:p w14:paraId="24BACF20"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ii) Coating the electrode surface with catalytically active substances, like enzymes.</w:t>
      </w:r>
      <w:r w:rsidRPr="000B7AE8">
        <w:rPr>
          <w:rFonts w:ascii="Arial" w:hAnsi="Arial" w:cs="Arial"/>
          <w:color w:val="333333"/>
        </w:rPr>
        <w:br/>
      </w:r>
      <w:bookmarkStart w:id="15" w:name="electrolyzers"/>
      <w:bookmarkEnd w:id="15"/>
    </w:p>
    <w:p w14:paraId="2DA8C06A"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proofErr w:type="spellStart"/>
      <w:r w:rsidRPr="000B7AE8">
        <w:rPr>
          <w:rFonts w:ascii="Arial" w:hAnsi="Arial" w:cs="Arial"/>
          <w:b/>
          <w:bCs/>
          <w:color w:val="813588"/>
          <w:sz w:val="24"/>
          <w:szCs w:val="24"/>
        </w:rPr>
        <w:t>Electrolyzers</w:t>
      </w:r>
      <w:proofErr w:type="spellEnd"/>
    </w:p>
    <w:p w14:paraId="3DEA686B"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 xml:space="preserve">The electrolytic cell used for the electrolysis of water is the </w:t>
      </w:r>
      <w:proofErr w:type="spellStart"/>
      <w:r w:rsidRPr="000B7AE8">
        <w:rPr>
          <w:rFonts w:ascii="Arial" w:hAnsi="Arial" w:cs="Arial"/>
          <w:color w:val="333333"/>
        </w:rPr>
        <w:t>electrolyzer</w:t>
      </w:r>
      <w:proofErr w:type="spellEnd"/>
      <w:r w:rsidRPr="000B7AE8">
        <w:rPr>
          <w:rFonts w:ascii="Arial" w:hAnsi="Arial" w:cs="Arial"/>
          <w:color w:val="333333"/>
        </w:rPr>
        <w:t xml:space="preserve">. Depending on the transporter of the electrolyte, </w:t>
      </w:r>
      <w:proofErr w:type="spellStart"/>
      <w:r w:rsidRPr="000B7AE8">
        <w:rPr>
          <w:rFonts w:ascii="Arial" w:hAnsi="Arial" w:cs="Arial"/>
          <w:color w:val="333333"/>
        </w:rPr>
        <w:t>electrolyzer</w:t>
      </w:r>
      <w:proofErr w:type="spellEnd"/>
      <w:r w:rsidRPr="000B7AE8">
        <w:rPr>
          <w:rFonts w:ascii="Arial" w:hAnsi="Arial" w:cs="Arial"/>
          <w:color w:val="333333"/>
        </w:rPr>
        <w:t xml:space="preserve"> can be divided into three types;</w:t>
      </w:r>
    </w:p>
    <w:p w14:paraId="64B49667" w14:textId="77777777" w:rsidR="000B7AE8" w:rsidRPr="000B7AE8" w:rsidRDefault="000B7AE8" w:rsidP="003043BF">
      <w:pPr>
        <w:pStyle w:val="Heading3"/>
        <w:shd w:val="clear" w:color="auto" w:fill="FFFFFF"/>
        <w:spacing w:before="200" w:line="360" w:lineRule="auto"/>
        <w:rPr>
          <w:rFonts w:ascii="Arial" w:hAnsi="Arial" w:cs="Arial"/>
          <w:b w:val="0"/>
          <w:bCs w:val="0"/>
          <w:color w:val="813588"/>
          <w:sz w:val="24"/>
          <w:szCs w:val="24"/>
        </w:rPr>
      </w:pPr>
      <w:r w:rsidRPr="000B7AE8">
        <w:rPr>
          <w:rStyle w:val="Strong"/>
          <w:rFonts w:ascii="Arial" w:hAnsi="Arial" w:cs="Arial"/>
          <w:b/>
          <w:bCs/>
          <w:color w:val="813588"/>
          <w:sz w:val="24"/>
          <w:szCs w:val="24"/>
        </w:rPr>
        <w:t xml:space="preserve">Polymer Electrolyte Membrane (PEM) </w:t>
      </w:r>
      <w:proofErr w:type="spellStart"/>
      <w:r w:rsidRPr="000B7AE8">
        <w:rPr>
          <w:rStyle w:val="Strong"/>
          <w:rFonts w:ascii="Arial" w:hAnsi="Arial" w:cs="Arial"/>
          <w:b/>
          <w:bCs/>
          <w:color w:val="813588"/>
          <w:sz w:val="24"/>
          <w:szCs w:val="24"/>
        </w:rPr>
        <w:t>Electrolyzer</w:t>
      </w:r>
      <w:proofErr w:type="spellEnd"/>
    </w:p>
    <w:p w14:paraId="7EFADCD5"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 xml:space="preserve">A polymer such as </w:t>
      </w:r>
      <w:proofErr w:type="spellStart"/>
      <w:r w:rsidRPr="000B7AE8">
        <w:rPr>
          <w:rFonts w:ascii="Arial" w:hAnsi="Arial" w:cs="Arial"/>
          <w:color w:val="333333"/>
        </w:rPr>
        <w:t>Nafion</w:t>
      </w:r>
      <w:proofErr w:type="spellEnd"/>
      <w:r w:rsidRPr="000B7AE8">
        <w:rPr>
          <w:rFonts w:ascii="Arial" w:hAnsi="Arial" w:cs="Arial"/>
          <w:color w:val="333333"/>
        </w:rPr>
        <w:t xml:space="preserve"> separates the electrodes and allows hydrogen ions formed by the oxidation of water at the anode to pass through it to the cathode compartment for discharge and form hydrogen gas.</w:t>
      </w:r>
    </w:p>
    <w:p w14:paraId="78F6DB66" w14:textId="77777777" w:rsidR="000B7AE8" w:rsidRPr="000B7AE8" w:rsidRDefault="000B7AE8" w:rsidP="003043BF">
      <w:pPr>
        <w:pStyle w:val="Heading3"/>
        <w:shd w:val="clear" w:color="auto" w:fill="FFFFFF"/>
        <w:spacing w:before="200" w:line="360" w:lineRule="auto"/>
        <w:rPr>
          <w:rFonts w:ascii="Arial" w:hAnsi="Arial" w:cs="Arial"/>
          <w:b w:val="0"/>
          <w:bCs w:val="0"/>
          <w:color w:val="813588"/>
          <w:sz w:val="24"/>
          <w:szCs w:val="24"/>
        </w:rPr>
      </w:pPr>
      <w:r w:rsidRPr="000B7AE8">
        <w:rPr>
          <w:rStyle w:val="Strong"/>
          <w:rFonts w:ascii="Arial" w:hAnsi="Arial" w:cs="Arial"/>
          <w:b/>
          <w:bCs/>
          <w:color w:val="813588"/>
          <w:sz w:val="24"/>
          <w:szCs w:val="24"/>
        </w:rPr>
        <w:t xml:space="preserve">Alkaline </w:t>
      </w:r>
      <w:proofErr w:type="spellStart"/>
      <w:r w:rsidRPr="000B7AE8">
        <w:rPr>
          <w:rStyle w:val="Strong"/>
          <w:rFonts w:ascii="Arial" w:hAnsi="Arial" w:cs="Arial"/>
          <w:b/>
          <w:bCs/>
          <w:color w:val="813588"/>
          <w:sz w:val="24"/>
          <w:szCs w:val="24"/>
        </w:rPr>
        <w:t>Electrolyzers</w:t>
      </w:r>
      <w:proofErr w:type="spellEnd"/>
    </w:p>
    <w:p w14:paraId="314BDA5B"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Dilute aqueous sodium (or potassium) hydroxide used in the electrolysis provides and movement of hydroxide ions to the anode to form oxygen.</w:t>
      </w:r>
    </w:p>
    <w:p w14:paraId="4604AA1A" w14:textId="77777777" w:rsidR="000B7AE8" w:rsidRPr="000B7AE8" w:rsidRDefault="000B7AE8" w:rsidP="003043BF">
      <w:pPr>
        <w:pStyle w:val="Heading3"/>
        <w:shd w:val="clear" w:color="auto" w:fill="FFFFFF"/>
        <w:spacing w:before="200" w:line="360" w:lineRule="auto"/>
        <w:rPr>
          <w:rFonts w:ascii="Arial" w:hAnsi="Arial" w:cs="Arial"/>
          <w:b w:val="0"/>
          <w:bCs w:val="0"/>
          <w:color w:val="813588"/>
          <w:sz w:val="24"/>
          <w:szCs w:val="24"/>
        </w:rPr>
      </w:pPr>
      <w:r w:rsidRPr="000B7AE8">
        <w:rPr>
          <w:rStyle w:val="Strong"/>
          <w:rFonts w:ascii="Arial" w:hAnsi="Arial" w:cs="Arial"/>
          <w:b/>
          <w:bCs/>
          <w:color w:val="813588"/>
          <w:sz w:val="24"/>
          <w:szCs w:val="24"/>
        </w:rPr>
        <w:t xml:space="preserve">Solid Oxide </w:t>
      </w:r>
      <w:proofErr w:type="spellStart"/>
      <w:r w:rsidRPr="000B7AE8">
        <w:rPr>
          <w:rStyle w:val="Strong"/>
          <w:rFonts w:ascii="Arial" w:hAnsi="Arial" w:cs="Arial"/>
          <w:b/>
          <w:bCs/>
          <w:color w:val="813588"/>
          <w:sz w:val="24"/>
          <w:szCs w:val="24"/>
        </w:rPr>
        <w:t>Electrolyzer</w:t>
      </w:r>
      <w:proofErr w:type="spellEnd"/>
    </w:p>
    <w:p w14:paraId="3BFE8781"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Ceramic oxide separates the electrodes. At the cathode, water is reduced to hydrogen and oxide ions. The oxide ions pass through the ceramic oxide to the anode to become oxygen gas. This is used at high temperatures of 700 to 800°C to reduce the external voltage needed for electrolysis.</w:t>
      </w:r>
    </w:p>
    <w:p w14:paraId="2EA13475"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noProof/>
          <w:color w:val="333333"/>
        </w:rPr>
        <w:lastRenderedPageBreak/>
        <w:drawing>
          <wp:inline distT="0" distB="0" distL="0" distR="0" wp14:anchorId="1BFBFD0C" wp14:editId="2D277EB7">
            <wp:extent cx="5937250" cy="4648200"/>
            <wp:effectExtent l="19050" t="0" r="6350" b="0"/>
            <wp:docPr id="4" name="Picture 5" descr="Illustration of a PEM electro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of a PEM electrolyzer"/>
                    <pic:cNvPicPr>
                      <a:picLocks noChangeAspect="1" noChangeArrowheads="1"/>
                    </pic:cNvPicPr>
                  </pic:nvPicPr>
                  <pic:blipFill>
                    <a:blip r:embed="rId30"/>
                    <a:srcRect t="2789" r="16889"/>
                    <a:stretch>
                      <a:fillRect/>
                    </a:stretch>
                  </pic:blipFill>
                  <pic:spPr bwMode="auto">
                    <a:xfrm>
                      <a:off x="0" y="0"/>
                      <a:ext cx="5937250" cy="4648200"/>
                    </a:xfrm>
                    <a:prstGeom prst="rect">
                      <a:avLst/>
                    </a:prstGeom>
                    <a:noFill/>
                    <a:ln w="9525">
                      <a:noFill/>
                      <a:miter lim="800000"/>
                      <a:headEnd/>
                      <a:tailEnd/>
                    </a:ln>
                  </pic:spPr>
                </pic:pic>
              </a:graphicData>
            </a:graphic>
          </wp:inline>
        </w:drawing>
      </w:r>
    </w:p>
    <w:p w14:paraId="7966491D" w14:textId="77777777" w:rsidR="000B7AE8" w:rsidRPr="000B7AE8" w:rsidRDefault="000B7AE8" w:rsidP="003043BF">
      <w:pPr>
        <w:pStyle w:val="Heading2"/>
        <w:shd w:val="clear" w:color="auto" w:fill="FFFFFF"/>
        <w:spacing w:before="200" w:line="360" w:lineRule="auto"/>
        <w:rPr>
          <w:rFonts w:ascii="Arial" w:hAnsi="Arial" w:cs="Arial"/>
          <w:color w:val="813588"/>
          <w:sz w:val="24"/>
          <w:szCs w:val="24"/>
        </w:rPr>
      </w:pPr>
      <w:r w:rsidRPr="000B7AE8">
        <w:rPr>
          <w:rFonts w:ascii="Arial" w:hAnsi="Arial" w:cs="Arial"/>
          <w:b/>
          <w:bCs/>
          <w:color w:val="813588"/>
          <w:sz w:val="24"/>
          <w:szCs w:val="24"/>
        </w:rPr>
        <w:t>Electrolysis of Pure Water</w:t>
      </w:r>
    </w:p>
    <w:p w14:paraId="640FCADB"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r w:rsidRPr="000B7AE8">
        <w:rPr>
          <w:rFonts w:ascii="Arial" w:hAnsi="Arial" w:cs="Arial"/>
          <w:color w:val="333333"/>
        </w:rPr>
        <w:t>An excess amount of energy in the form of overpotential (to overcome various activation barriers) is usually required for the electrolysis of pure water. This excess energy is extremely important because without it the process occurs very slowly and sometimes not at all. The limited self-ionization of water is also a reason for this. Moreover, the electrical conductivity of pure water is about one-millionth than that of seawater. In such cases, the efficiency of electrolysis can be increased by using a proper electrolyte such as a salt, an acid or a base along with electrocatalysts.</w:t>
      </w:r>
    </w:p>
    <w:p w14:paraId="4CE60DFF" w14:textId="77777777" w:rsidR="000B7AE8" w:rsidRPr="000B7AE8" w:rsidRDefault="000B7AE8" w:rsidP="003043BF">
      <w:pPr>
        <w:widowControl/>
        <w:shd w:val="clear" w:color="auto" w:fill="FFFFFF"/>
        <w:autoSpaceDE/>
        <w:autoSpaceDN/>
        <w:spacing w:before="100" w:beforeAutospacing="1" w:after="50" w:line="360" w:lineRule="auto"/>
        <w:ind w:left="720"/>
        <w:rPr>
          <w:rFonts w:ascii="Arial" w:hAnsi="Arial" w:cs="Arial"/>
          <w:color w:val="333333"/>
          <w:sz w:val="24"/>
          <w:szCs w:val="24"/>
        </w:rPr>
      </w:pPr>
    </w:p>
    <w:p w14:paraId="30B3D2B1"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p>
    <w:p w14:paraId="7DA6AF15"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p>
    <w:p w14:paraId="7E97B036" w14:textId="77777777" w:rsidR="000B7AE8" w:rsidRPr="000B7AE8" w:rsidRDefault="000B7AE8" w:rsidP="003043BF">
      <w:pPr>
        <w:pStyle w:val="NormalWeb"/>
        <w:shd w:val="clear" w:color="auto" w:fill="FFFFFF"/>
        <w:spacing w:before="0" w:beforeAutospacing="0" w:afterAutospacing="0" w:line="360" w:lineRule="auto"/>
        <w:rPr>
          <w:rFonts w:ascii="Arial" w:hAnsi="Arial" w:cs="Arial"/>
          <w:color w:val="333333"/>
        </w:rPr>
      </w:pPr>
    </w:p>
    <w:p w14:paraId="1C5003ED" w14:textId="77777777" w:rsidR="000B7AE8" w:rsidRDefault="000B7AE8" w:rsidP="003043BF">
      <w:pPr>
        <w:pStyle w:val="Heading2"/>
        <w:shd w:val="clear" w:color="auto" w:fill="FFFFFF"/>
        <w:spacing w:before="200" w:line="360" w:lineRule="auto"/>
        <w:rPr>
          <w:rFonts w:ascii="Arial" w:hAnsi="Arial" w:cs="Arial"/>
          <w:b/>
          <w:bCs/>
          <w:color w:val="813588"/>
          <w:sz w:val="24"/>
          <w:szCs w:val="24"/>
        </w:rPr>
      </w:pPr>
      <w:bookmarkStart w:id="16" w:name="cell-potential-or-voltage"/>
      <w:bookmarkEnd w:id="16"/>
    </w:p>
    <w:p w14:paraId="44B35BC3" w14:textId="77777777" w:rsidR="00613A75" w:rsidRPr="00613A75" w:rsidRDefault="00613A75" w:rsidP="003043BF">
      <w:pPr>
        <w:pStyle w:val="Heading2"/>
        <w:shd w:val="clear" w:color="auto" w:fill="FFFFFF"/>
        <w:spacing w:before="200" w:line="360" w:lineRule="auto"/>
        <w:rPr>
          <w:rFonts w:ascii="Arial" w:hAnsi="Arial" w:cs="Arial"/>
          <w:color w:val="813588"/>
          <w:sz w:val="24"/>
          <w:szCs w:val="24"/>
        </w:rPr>
      </w:pPr>
      <w:r w:rsidRPr="00613A75">
        <w:rPr>
          <w:rFonts w:ascii="Arial" w:hAnsi="Arial" w:cs="Arial"/>
          <w:b/>
          <w:bCs/>
          <w:color w:val="813588"/>
          <w:sz w:val="24"/>
          <w:szCs w:val="24"/>
        </w:rPr>
        <w:t>Cell Potential or Voltage</w:t>
      </w:r>
    </w:p>
    <w:p w14:paraId="2FD41850"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The minimum potential needed for the electrolysis process depends on their ability of the individual ions to absorb or release electrons. It is also sometimes described as decomposition potential or decomposition voltage which is the minimum voltage (difference in electrode potential) between anode and cathode of an electrolytic cell that enables electrolysis to occur.</w:t>
      </w:r>
    </w:p>
    <w:p w14:paraId="76B5920C"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lastRenderedPageBreak/>
        <w:t>The voltage at which electrolysis is thermodynamically preferred is the difference of the electrode potentials as calculated using the Nernst equation. Applying additional voltage, referred to as overpotential, can increase the rate of reaction and is often needed above the thermodynamic value. It is especially necessary for electrolysis reactions involving gases, such as oxygen, hydrogen or chlorine.</w:t>
      </w:r>
    </w:p>
    <w:p w14:paraId="2EB0C029"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This ability is, measured as an electrode potential of the ions present in the electrolytic cell. The cell potential is the sum of the potential required for the reduction and oxidation reaction. The potential involved in various redox reactions is available in literature as standard reduction potential.</w:t>
      </w:r>
    </w:p>
    <w:p w14:paraId="4DC8AAA7"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Reaction with positive redox cell potentials only will be feasible as per thermodynamic </w:t>
      </w:r>
      <w:hyperlink r:id="rId31" w:history="1">
        <w:r w:rsidRPr="00613A75">
          <w:rPr>
            <w:rStyle w:val="Hyperlink"/>
            <w:rFonts w:ascii="Arial" w:hAnsi="Arial" w:cs="Arial"/>
            <w:color w:val="73AD21"/>
          </w:rPr>
          <w:t>Gibbs free energy</w:t>
        </w:r>
      </w:hyperlink>
      <w:r w:rsidRPr="00613A75">
        <w:rPr>
          <w:rFonts w:ascii="Arial" w:hAnsi="Arial" w:cs="Arial"/>
          <w:color w:val="333333"/>
        </w:rPr>
        <w:t> (or standard potential). Generally, the electrolysis is thermodynamically controlled.</w:t>
      </w:r>
    </w:p>
    <w:p w14:paraId="2647A6A1"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In electrolysis, a potential equal to or slightly more than that, is, applied externally. The ions, which are stable and not reacting, are made to undergo reaction in the presence of externally applied potential. External potential hence makes an </w:t>
      </w:r>
      <w:proofErr w:type="spellStart"/>
      <w:r w:rsidRPr="00613A75">
        <w:rPr>
          <w:rFonts w:ascii="Arial" w:hAnsi="Arial" w:cs="Arial"/>
          <w:color w:val="333333"/>
        </w:rPr>
        <w:t>unfavourable</w:t>
      </w:r>
      <w:proofErr w:type="spellEnd"/>
      <w:r w:rsidRPr="00613A75">
        <w:rPr>
          <w:rFonts w:ascii="Arial" w:hAnsi="Arial" w:cs="Arial"/>
          <w:color w:val="333333"/>
        </w:rPr>
        <w:t xml:space="preserve"> reaction to take place. In electrolysis, chemical bonds connecting atoms are either made or broken and so, electrolysis involves the conversion of electrical energy into chemical energy.</w:t>
      </w:r>
      <w:r w:rsidRPr="00613A75">
        <w:rPr>
          <w:rFonts w:ascii="Arial" w:hAnsi="Arial" w:cs="Arial"/>
          <w:color w:val="333333"/>
        </w:rPr>
        <w:br/>
      </w:r>
      <w:bookmarkStart w:id="17" w:name="faraday’s-law-of-electrolysis"/>
      <w:bookmarkEnd w:id="17"/>
    </w:p>
    <w:p w14:paraId="25D03FCA" w14:textId="77777777" w:rsidR="00613A75" w:rsidRPr="00613A75" w:rsidRDefault="00613A75" w:rsidP="003043BF">
      <w:pPr>
        <w:pStyle w:val="Heading2"/>
        <w:shd w:val="clear" w:color="auto" w:fill="FFFFFF"/>
        <w:spacing w:before="200" w:line="360" w:lineRule="auto"/>
        <w:rPr>
          <w:rFonts w:ascii="Arial" w:hAnsi="Arial" w:cs="Arial"/>
          <w:color w:val="813588"/>
          <w:sz w:val="24"/>
          <w:szCs w:val="24"/>
        </w:rPr>
      </w:pPr>
      <w:r w:rsidRPr="00613A75">
        <w:rPr>
          <w:rFonts w:ascii="Arial" w:hAnsi="Arial" w:cs="Arial"/>
          <w:b/>
          <w:bCs/>
          <w:color w:val="813588"/>
          <w:sz w:val="24"/>
          <w:szCs w:val="24"/>
        </w:rPr>
        <w:t>Faraday’s Law of Electrolysis</w:t>
      </w:r>
    </w:p>
    <w:p w14:paraId="412BDEEE"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The amount of the redox reaction depends on the quantity of electricity flowing through the cell. Amount of reaction or the number of ions discharged is given by Faraday’s law of electrolysis. There are two laws.</w:t>
      </w:r>
    </w:p>
    <w:p w14:paraId="4B14334A"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Faraday’s first law can be summarized as;</w:t>
      </w:r>
    </w:p>
    <w:p w14:paraId="61008E20" w14:textId="77777777" w:rsidR="00613A75" w:rsidRPr="00613A75" w:rsidRDefault="00613A75" w:rsidP="003043BF">
      <w:pPr>
        <w:spacing w:line="360" w:lineRule="auto"/>
        <w:rPr>
          <w:rFonts w:ascii="Times New Roman" w:hAnsi="Times New Roman" w:cs="Times New Roman"/>
          <w:sz w:val="24"/>
          <w:szCs w:val="24"/>
        </w:rPr>
      </w:pPr>
      <w:r w:rsidRPr="00613A75">
        <w:rPr>
          <w:rFonts w:ascii="Arial" w:hAnsi="Arial" w:cs="Arial"/>
          <w:color w:val="333333"/>
          <w:sz w:val="24"/>
          <w:szCs w:val="24"/>
          <w:shd w:val="clear" w:color="auto" w:fill="FFFFFF"/>
        </w:rPr>
        <w:t xml:space="preserve">. Here, m is the mass of the substance that has undergone change, E is the equivalent mass of the substance, ‘I’ is the current </w:t>
      </w:r>
      <w:proofErr w:type="gramStart"/>
      <w:r w:rsidRPr="00613A75">
        <w:rPr>
          <w:rFonts w:ascii="Arial" w:hAnsi="Arial" w:cs="Arial"/>
          <w:color w:val="333333"/>
          <w:sz w:val="24"/>
          <w:szCs w:val="24"/>
          <w:shd w:val="clear" w:color="auto" w:fill="FFFFFF"/>
        </w:rPr>
        <w:t>and ”t</w:t>
      </w:r>
      <w:proofErr w:type="gramEnd"/>
      <w:r w:rsidRPr="00613A75">
        <w:rPr>
          <w:rFonts w:ascii="Arial" w:hAnsi="Arial" w:cs="Arial"/>
          <w:color w:val="333333"/>
          <w:sz w:val="24"/>
          <w:szCs w:val="24"/>
          <w:shd w:val="clear" w:color="auto" w:fill="FFFFFF"/>
        </w:rPr>
        <w:t xml:space="preserve"> is the time in seconds of the passing of current.</w:t>
      </w:r>
    </w:p>
    <w:p w14:paraId="6D593F35"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Faraday’s second law compares the mass of different substances undergoing a change for the same current.</w:t>
      </w:r>
    </w:p>
    <w:p w14:paraId="13DACF70"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According to this second law,</w:t>
      </w:r>
    </w:p>
    <w:p w14:paraId="4C54C6D7"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Here, M and E are the changed mass and equivalent mass of the substances respectively.</w:t>
      </w:r>
      <w:r w:rsidRPr="00613A75">
        <w:rPr>
          <w:rFonts w:ascii="Arial" w:hAnsi="Arial" w:cs="Arial"/>
          <w:color w:val="333333"/>
        </w:rPr>
        <w:br/>
      </w:r>
      <w:bookmarkStart w:id="18" w:name="product-of-electrolysis"/>
      <w:bookmarkEnd w:id="18"/>
    </w:p>
    <w:p w14:paraId="6B5D070F" w14:textId="77777777" w:rsidR="00613A75" w:rsidRPr="00613A75" w:rsidRDefault="00613A75" w:rsidP="003043BF">
      <w:pPr>
        <w:pStyle w:val="Heading2"/>
        <w:shd w:val="clear" w:color="auto" w:fill="FFFFFF"/>
        <w:spacing w:before="200" w:line="360" w:lineRule="auto"/>
        <w:rPr>
          <w:rFonts w:ascii="Arial" w:hAnsi="Arial" w:cs="Arial"/>
          <w:color w:val="813588"/>
          <w:sz w:val="24"/>
          <w:szCs w:val="24"/>
        </w:rPr>
      </w:pPr>
      <w:r w:rsidRPr="00613A75">
        <w:rPr>
          <w:rFonts w:ascii="Arial" w:hAnsi="Arial" w:cs="Arial"/>
          <w:b/>
          <w:bCs/>
          <w:color w:val="813588"/>
          <w:sz w:val="24"/>
          <w:szCs w:val="24"/>
        </w:rPr>
        <w:t>Product of Electrolysis</w:t>
      </w:r>
    </w:p>
    <w:p w14:paraId="6AE4CC4C"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Electrolysis of only two ions (cation and anion) present in a single electrolyte is direct. Electrolysis will produce products present in the compound. When more than one cation and anions are present, each ion will compete for reduction and oxidations. Reactions with more positive redox potentials will be, reduced or oxidized, in preference, to others.</w:t>
      </w:r>
    </w:p>
    <w:p w14:paraId="667E7791"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So, in spite of multiple redox couples present, only one can be reduced or oxidized. Sometimes the ions that are reduced or oxidized may depend on their relative amount. In other words, the redox reaction </w:t>
      </w:r>
      <w:r w:rsidRPr="00613A75">
        <w:rPr>
          <w:rFonts w:ascii="Arial" w:hAnsi="Arial" w:cs="Arial"/>
          <w:color w:val="333333"/>
        </w:rPr>
        <w:lastRenderedPageBreak/>
        <w:t>and electrolysis may become kinetically controlled. In such cases, the product of analysis may differ on the relative concentration of the various ions present in the electrolyte.</w:t>
      </w:r>
    </w:p>
    <w:p w14:paraId="1CBDEE8A"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For example, electrolysis of aqueous sodium chloride may give different products-</w:t>
      </w:r>
    </w:p>
    <w:p w14:paraId="3D74D716" w14:textId="77777777" w:rsidR="00613A75" w:rsidRPr="00613A75" w:rsidRDefault="00613A75" w:rsidP="003043BF">
      <w:pPr>
        <w:widowControl/>
        <w:numPr>
          <w:ilvl w:val="0"/>
          <w:numId w:val="7"/>
        </w:numPr>
        <w:shd w:val="clear" w:color="auto" w:fill="FFFFFF"/>
        <w:autoSpaceDE/>
        <w:autoSpaceDN/>
        <w:spacing w:before="100" w:beforeAutospacing="1" w:after="100" w:afterAutospacing="1" w:line="360" w:lineRule="auto"/>
        <w:rPr>
          <w:rFonts w:ascii="Arial" w:hAnsi="Arial" w:cs="Arial"/>
          <w:color w:val="333333"/>
          <w:sz w:val="24"/>
          <w:szCs w:val="24"/>
        </w:rPr>
      </w:pPr>
      <w:r w:rsidRPr="00613A75">
        <w:rPr>
          <w:rFonts w:ascii="Arial" w:hAnsi="Arial" w:cs="Arial"/>
          <w:color w:val="333333"/>
          <w:sz w:val="24"/>
          <w:szCs w:val="24"/>
        </w:rPr>
        <w:t>Hydrogen and chlorine,</w:t>
      </w:r>
    </w:p>
    <w:p w14:paraId="466C2E40" w14:textId="77777777" w:rsidR="00613A75" w:rsidRPr="00613A75" w:rsidRDefault="00613A75" w:rsidP="003043BF">
      <w:pPr>
        <w:widowControl/>
        <w:numPr>
          <w:ilvl w:val="0"/>
          <w:numId w:val="7"/>
        </w:numPr>
        <w:shd w:val="clear" w:color="auto" w:fill="FFFFFF"/>
        <w:autoSpaceDE/>
        <w:autoSpaceDN/>
        <w:spacing w:before="100" w:beforeAutospacing="1" w:after="100" w:afterAutospacing="1" w:line="360" w:lineRule="auto"/>
        <w:rPr>
          <w:rFonts w:ascii="Arial" w:hAnsi="Arial" w:cs="Arial"/>
          <w:color w:val="333333"/>
          <w:sz w:val="24"/>
          <w:szCs w:val="24"/>
        </w:rPr>
      </w:pPr>
      <w:r w:rsidRPr="00613A75">
        <w:rPr>
          <w:rFonts w:ascii="Arial" w:hAnsi="Arial" w:cs="Arial"/>
          <w:color w:val="333333"/>
          <w:sz w:val="24"/>
          <w:szCs w:val="24"/>
        </w:rPr>
        <w:t>Hydrogen and oxygen and</w:t>
      </w:r>
    </w:p>
    <w:p w14:paraId="3F371D20" w14:textId="77777777" w:rsidR="00613A75" w:rsidRDefault="00613A75" w:rsidP="003043BF">
      <w:pPr>
        <w:widowControl/>
        <w:numPr>
          <w:ilvl w:val="0"/>
          <w:numId w:val="7"/>
        </w:numPr>
        <w:shd w:val="clear" w:color="auto" w:fill="FFFFFF"/>
        <w:autoSpaceDE/>
        <w:autoSpaceDN/>
        <w:spacing w:before="100" w:beforeAutospacing="1" w:after="100" w:afterAutospacing="1" w:line="360" w:lineRule="auto"/>
        <w:rPr>
          <w:rFonts w:ascii="Arial" w:hAnsi="Arial" w:cs="Arial"/>
          <w:color w:val="333333"/>
          <w:sz w:val="24"/>
          <w:szCs w:val="24"/>
        </w:rPr>
      </w:pPr>
      <w:r w:rsidRPr="00613A75">
        <w:rPr>
          <w:rFonts w:ascii="Arial" w:hAnsi="Arial" w:cs="Arial"/>
          <w:color w:val="333333"/>
          <w:sz w:val="24"/>
          <w:szCs w:val="24"/>
        </w:rPr>
        <w:t>Hydrogen, oxygen and chlorine.</w:t>
      </w:r>
    </w:p>
    <w:p w14:paraId="4065203A" w14:textId="77777777" w:rsidR="005D1511" w:rsidRPr="005D1511" w:rsidRDefault="009269AA" w:rsidP="003043BF">
      <w:pPr>
        <w:pStyle w:val="NormalWeb"/>
        <w:shd w:val="clear" w:color="auto" w:fill="FFFFFF"/>
        <w:spacing w:before="0" w:beforeAutospacing="0" w:afterAutospacing="0" w:line="360" w:lineRule="auto"/>
        <w:ind w:left="720"/>
        <w:rPr>
          <w:rFonts w:ascii="Arial" w:hAnsi="Arial" w:cs="Arial"/>
          <w:color w:val="333333"/>
          <w:sz w:val="28"/>
          <w:szCs w:val="28"/>
        </w:rPr>
      </w:pPr>
      <w:hyperlink r:id="rId32" w:history="1">
        <w:r w:rsidR="005D1511" w:rsidRPr="005D1511">
          <w:rPr>
            <w:rStyle w:val="Hyperlink"/>
            <w:rFonts w:ascii="Arial" w:hAnsi="Arial" w:cs="Arial"/>
            <w:color w:val="73AD21"/>
            <w:sz w:val="28"/>
            <w:szCs w:val="28"/>
          </w:rPr>
          <w:t>Nernst Equation</w:t>
        </w:r>
      </w:hyperlink>
    </w:p>
    <w:p w14:paraId="0292357A"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The Nernst equation provides a relation between the cell potential of an electrochemical cell, the standard cell potential, temperature, and the reaction quotient. Even under non-standard conditions, the cell potentials of electrochemical cells can be determined with the help of the Nernst equation.</w:t>
      </w:r>
    </w:p>
    <w:p w14:paraId="3E1A4C15"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The </w:t>
      </w:r>
      <w:r w:rsidRPr="005D1511">
        <w:rPr>
          <w:rStyle w:val="Strong"/>
          <w:rFonts w:ascii="Arial" w:hAnsi="Arial" w:cs="Arial"/>
          <w:color w:val="333333"/>
        </w:rPr>
        <w:t>Nernst equation is often used to calculate the cell potential</w:t>
      </w:r>
      <w:r w:rsidRPr="005D1511">
        <w:rPr>
          <w:rFonts w:ascii="Arial" w:hAnsi="Arial" w:cs="Arial"/>
          <w:color w:val="333333"/>
        </w:rPr>
        <w:t> of an electrochemical cell at any given temperature, pressure, and reactant concentration. The equation was introduced by a German chemist named Walther Hermann Nernst.</w:t>
      </w:r>
    </w:p>
    <w:p w14:paraId="11E59567" w14:textId="77777777" w:rsidR="005D1511" w:rsidRPr="005D1511" w:rsidRDefault="005D1511" w:rsidP="003043BF">
      <w:pPr>
        <w:pStyle w:val="Heading2"/>
        <w:shd w:val="clear" w:color="auto" w:fill="FFFFFF"/>
        <w:spacing w:before="200" w:line="360" w:lineRule="auto"/>
        <w:rPr>
          <w:rFonts w:ascii="Arial" w:hAnsi="Arial" w:cs="Arial"/>
          <w:color w:val="800080"/>
          <w:sz w:val="24"/>
          <w:szCs w:val="24"/>
        </w:rPr>
      </w:pPr>
      <w:r w:rsidRPr="005D1511">
        <w:rPr>
          <w:rFonts w:ascii="Arial" w:hAnsi="Arial" w:cs="Arial"/>
          <w:b/>
          <w:bCs/>
          <w:color w:val="800080"/>
          <w:sz w:val="24"/>
          <w:szCs w:val="24"/>
        </w:rPr>
        <w:t>Expression of Nernst Equation</w:t>
      </w:r>
    </w:p>
    <w:p w14:paraId="2FA15DBF"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Nernst equation is an equation relating the capacity of an atom/ion to take up one or more electrons (reduction potential) measured at any conditions to that measured at standard conditions (</w:t>
      </w:r>
      <w:hyperlink r:id="rId33" w:history="1">
        <w:r w:rsidRPr="005D1511">
          <w:rPr>
            <w:rStyle w:val="Hyperlink"/>
            <w:rFonts w:ascii="Arial" w:hAnsi="Arial" w:cs="Arial"/>
            <w:color w:val="73AD21"/>
          </w:rPr>
          <w:t>standard reduction potentials</w:t>
        </w:r>
      </w:hyperlink>
      <w:r w:rsidRPr="005D1511">
        <w:rPr>
          <w:rFonts w:ascii="Arial" w:hAnsi="Arial" w:cs="Arial"/>
          <w:color w:val="333333"/>
        </w:rPr>
        <w:t>) of 298K and one molar or one atmospheric pressure.</w:t>
      </w:r>
    </w:p>
    <w:p w14:paraId="5C962D3F" w14:textId="77777777" w:rsidR="005D1511" w:rsidRPr="005D1511" w:rsidRDefault="005D1511" w:rsidP="003043BF">
      <w:pPr>
        <w:pStyle w:val="Heading3"/>
        <w:shd w:val="clear" w:color="auto" w:fill="FFFFFF"/>
        <w:spacing w:before="200" w:line="360" w:lineRule="auto"/>
        <w:rPr>
          <w:rFonts w:ascii="Arial" w:hAnsi="Arial" w:cs="Arial"/>
          <w:b w:val="0"/>
          <w:bCs w:val="0"/>
          <w:color w:val="800080"/>
          <w:sz w:val="28"/>
          <w:szCs w:val="28"/>
        </w:rPr>
      </w:pPr>
      <w:r w:rsidRPr="005D1511">
        <w:rPr>
          <w:rFonts w:ascii="Arial" w:hAnsi="Arial" w:cs="Arial"/>
          <w:b w:val="0"/>
          <w:bCs w:val="0"/>
          <w:color w:val="800080"/>
          <w:sz w:val="28"/>
          <w:szCs w:val="28"/>
        </w:rPr>
        <w:t>Nernst Equation for Single Electrode Potential</w:t>
      </w:r>
    </w:p>
    <w:p w14:paraId="0852A0F5"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proofErr w:type="spellStart"/>
      <w:r w:rsidRPr="005D1511">
        <w:rPr>
          <w:rFonts w:ascii="Arial" w:hAnsi="Arial" w:cs="Arial"/>
          <w:color w:val="333333"/>
        </w:rPr>
        <w:t>E</w:t>
      </w:r>
      <w:r w:rsidRPr="005D1511">
        <w:rPr>
          <w:rFonts w:ascii="Arial" w:hAnsi="Arial" w:cs="Arial"/>
          <w:color w:val="333333"/>
          <w:vertAlign w:val="subscript"/>
        </w:rPr>
        <w:t>cell</w:t>
      </w:r>
      <w:proofErr w:type="spellEnd"/>
      <w:r w:rsidRPr="005D1511">
        <w:rPr>
          <w:rFonts w:ascii="Arial" w:hAnsi="Arial" w:cs="Arial"/>
          <w:color w:val="333333"/>
        </w:rPr>
        <w:t> = E</w:t>
      </w:r>
      <w:r w:rsidRPr="005D1511">
        <w:rPr>
          <w:rFonts w:ascii="Arial" w:hAnsi="Arial" w:cs="Arial"/>
          <w:color w:val="333333"/>
          <w:vertAlign w:val="superscript"/>
        </w:rPr>
        <w:t>0</w:t>
      </w:r>
      <w:r w:rsidRPr="005D1511">
        <w:rPr>
          <w:rFonts w:ascii="Arial" w:hAnsi="Arial" w:cs="Arial"/>
          <w:color w:val="333333"/>
        </w:rPr>
        <w:t> – [RT/</w:t>
      </w:r>
      <w:proofErr w:type="spellStart"/>
      <w:r w:rsidRPr="005D1511">
        <w:rPr>
          <w:rFonts w:ascii="Arial" w:hAnsi="Arial" w:cs="Arial"/>
          <w:color w:val="333333"/>
        </w:rPr>
        <w:t>nF</w:t>
      </w:r>
      <w:proofErr w:type="spellEnd"/>
      <w:r w:rsidRPr="005D1511">
        <w:rPr>
          <w:rFonts w:ascii="Arial" w:hAnsi="Arial" w:cs="Arial"/>
          <w:color w:val="333333"/>
        </w:rPr>
        <w:t>] ln Q</w:t>
      </w:r>
    </w:p>
    <w:p w14:paraId="64F58D06"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Where,</w:t>
      </w:r>
    </w:p>
    <w:p w14:paraId="3B301DF5" w14:textId="77777777" w:rsidR="005D1511" w:rsidRPr="005D1511" w:rsidRDefault="005D1511" w:rsidP="003043BF">
      <w:pPr>
        <w:widowControl/>
        <w:numPr>
          <w:ilvl w:val="0"/>
          <w:numId w:val="11"/>
        </w:numPr>
        <w:shd w:val="clear" w:color="auto" w:fill="FFFFFF"/>
        <w:autoSpaceDE/>
        <w:autoSpaceDN/>
        <w:spacing w:before="100" w:beforeAutospacing="1" w:after="50" w:line="360" w:lineRule="auto"/>
        <w:jc w:val="both"/>
        <w:rPr>
          <w:rFonts w:ascii="Arial" w:hAnsi="Arial" w:cs="Arial"/>
          <w:color w:val="333333"/>
          <w:sz w:val="24"/>
          <w:szCs w:val="24"/>
        </w:rPr>
      </w:pPr>
      <w:proofErr w:type="spellStart"/>
      <w:r w:rsidRPr="005D1511">
        <w:rPr>
          <w:rFonts w:ascii="Arial" w:hAnsi="Arial" w:cs="Arial"/>
          <w:color w:val="333333"/>
          <w:sz w:val="24"/>
          <w:szCs w:val="24"/>
        </w:rPr>
        <w:t>E</w:t>
      </w:r>
      <w:r w:rsidRPr="005D1511">
        <w:rPr>
          <w:rFonts w:ascii="Arial" w:hAnsi="Arial" w:cs="Arial"/>
          <w:color w:val="333333"/>
          <w:sz w:val="24"/>
          <w:szCs w:val="24"/>
          <w:vertAlign w:val="subscript"/>
        </w:rPr>
        <w:t>cell</w:t>
      </w:r>
      <w:proofErr w:type="spellEnd"/>
      <w:r w:rsidRPr="005D1511">
        <w:rPr>
          <w:rFonts w:ascii="Arial" w:hAnsi="Arial" w:cs="Arial"/>
          <w:color w:val="333333"/>
          <w:sz w:val="24"/>
          <w:szCs w:val="24"/>
        </w:rPr>
        <w:t> = cell potential of the cell</w:t>
      </w:r>
    </w:p>
    <w:p w14:paraId="3FFA26BB" w14:textId="77777777" w:rsidR="005D1511" w:rsidRPr="005D1511" w:rsidRDefault="005D1511" w:rsidP="003043BF">
      <w:pPr>
        <w:widowControl/>
        <w:numPr>
          <w:ilvl w:val="0"/>
          <w:numId w:val="11"/>
        </w:numPr>
        <w:shd w:val="clear" w:color="auto" w:fill="FFFFFF"/>
        <w:autoSpaceDE/>
        <w:autoSpaceDN/>
        <w:spacing w:before="100" w:beforeAutospacing="1" w:after="50" w:line="360" w:lineRule="auto"/>
        <w:jc w:val="both"/>
        <w:rPr>
          <w:rFonts w:ascii="Arial" w:hAnsi="Arial" w:cs="Arial"/>
          <w:color w:val="333333"/>
          <w:sz w:val="24"/>
          <w:szCs w:val="24"/>
        </w:rPr>
      </w:pPr>
      <w:r w:rsidRPr="005D1511">
        <w:rPr>
          <w:rFonts w:ascii="Arial" w:hAnsi="Arial" w:cs="Arial"/>
          <w:color w:val="333333"/>
          <w:sz w:val="24"/>
          <w:szCs w:val="24"/>
        </w:rPr>
        <w:t>E</w:t>
      </w:r>
      <w:r w:rsidRPr="005D1511">
        <w:rPr>
          <w:rFonts w:ascii="Arial" w:hAnsi="Arial" w:cs="Arial"/>
          <w:color w:val="333333"/>
          <w:sz w:val="24"/>
          <w:szCs w:val="24"/>
          <w:vertAlign w:val="superscript"/>
        </w:rPr>
        <w:t>0</w:t>
      </w:r>
      <w:r w:rsidRPr="005D1511">
        <w:rPr>
          <w:rFonts w:ascii="Arial" w:hAnsi="Arial" w:cs="Arial"/>
          <w:color w:val="333333"/>
          <w:sz w:val="24"/>
          <w:szCs w:val="24"/>
        </w:rPr>
        <w:t> = cell potential under standard conditions</w:t>
      </w:r>
    </w:p>
    <w:p w14:paraId="7AACAEE5" w14:textId="77777777" w:rsidR="005D1511" w:rsidRPr="005D1511" w:rsidRDefault="005D1511" w:rsidP="003043BF">
      <w:pPr>
        <w:widowControl/>
        <w:numPr>
          <w:ilvl w:val="0"/>
          <w:numId w:val="11"/>
        </w:numPr>
        <w:shd w:val="clear" w:color="auto" w:fill="FFFFFF"/>
        <w:autoSpaceDE/>
        <w:autoSpaceDN/>
        <w:spacing w:before="100" w:beforeAutospacing="1" w:after="50" w:line="360" w:lineRule="auto"/>
        <w:jc w:val="both"/>
        <w:rPr>
          <w:rFonts w:ascii="Arial" w:hAnsi="Arial" w:cs="Arial"/>
          <w:color w:val="333333"/>
          <w:sz w:val="24"/>
          <w:szCs w:val="24"/>
        </w:rPr>
      </w:pPr>
      <w:r w:rsidRPr="005D1511">
        <w:rPr>
          <w:rFonts w:ascii="Arial" w:hAnsi="Arial" w:cs="Arial"/>
          <w:color w:val="333333"/>
          <w:sz w:val="24"/>
          <w:szCs w:val="24"/>
        </w:rPr>
        <w:t>R = universal gas constant</w:t>
      </w:r>
    </w:p>
    <w:p w14:paraId="4DBE74A9" w14:textId="77777777" w:rsidR="005D1511" w:rsidRPr="005D1511" w:rsidRDefault="005D1511" w:rsidP="003043BF">
      <w:pPr>
        <w:widowControl/>
        <w:numPr>
          <w:ilvl w:val="0"/>
          <w:numId w:val="11"/>
        </w:numPr>
        <w:shd w:val="clear" w:color="auto" w:fill="FFFFFF"/>
        <w:autoSpaceDE/>
        <w:autoSpaceDN/>
        <w:spacing w:before="100" w:beforeAutospacing="1" w:after="50" w:line="360" w:lineRule="auto"/>
        <w:jc w:val="both"/>
        <w:rPr>
          <w:rFonts w:ascii="Arial" w:hAnsi="Arial" w:cs="Arial"/>
          <w:color w:val="333333"/>
          <w:sz w:val="24"/>
          <w:szCs w:val="24"/>
        </w:rPr>
      </w:pPr>
      <w:r w:rsidRPr="005D1511">
        <w:rPr>
          <w:rFonts w:ascii="Arial" w:hAnsi="Arial" w:cs="Arial"/>
          <w:color w:val="333333"/>
          <w:sz w:val="24"/>
          <w:szCs w:val="24"/>
        </w:rPr>
        <w:t>T = temperature</w:t>
      </w:r>
    </w:p>
    <w:p w14:paraId="1E8E5FC6" w14:textId="77777777" w:rsidR="005D1511" w:rsidRPr="005D1511" w:rsidRDefault="005D1511" w:rsidP="003043BF">
      <w:pPr>
        <w:widowControl/>
        <w:numPr>
          <w:ilvl w:val="0"/>
          <w:numId w:val="11"/>
        </w:numPr>
        <w:shd w:val="clear" w:color="auto" w:fill="FFFFFF"/>
        <w:autoSpaceDE/>
        <w:autoSpaceDN/>
        <w:spacing w:before="100" w:beforeAutospacing="1" w:after="50" w:line="360" w:lineRule="auto"/>
        <w:jc w:val="both"/>
        <w:rPr>
          <w:rFonts w:ascii="Arial" w:hAnsi="Arial" w:cs="Arial"/>
          <w:color w:val="333333"/>
          <w:sz w:val="24"/>
          <w:szCs w:val="24"/>
        </w:rPr>
      </w:pPr>
      <w:r w:rsidRPr="005D1511">
        <w:rPr>
          <w:rFonts w:ascii="Arial" w:hAnsi="Arial" w:cs="Arial"/>
          <w:color w:val="333333"/>
          <w:sz w:val="24"/>
          <w:szCs w:val="24"/>
        </w:rPr>
        <w:t>n = number of electrons transferred in the redox reaction</w:t>
      </w:r>
    </w:p>
    <w:p w14:paraId="56FCE361" w14:textId="77777777" w:rsidR="005D1511" w:rsidRPr="005D1511" w:rsidRDefault="005D1511" w:rsidP="003043BF">
      <w:pPr>
        <w:widowControl/>
        <w:numPr>
          <w:ilvl w:val="0"/>
          <w:numId w:val="11"/>
        </w:numPr>
        <w:shd w:val="clear" w:color="auto" w:fill="FFFFFF"/>
        <w:autoSpaceDE/>
        <w:autoSpaceDN/>
        <w:spacing w:before="100" w:beforeAutospacing="1" w:after="50" w:line="360" w:lineRule="auto"/>
        <w:jc w:val="both"/>
        <w:rPr>
          <w:rFonts w:ascii="Arial" w:hAnsi="Arial" w:cs="Arial"/>
          <w:color w:val="333333"/>
          <w:sz w:val="24"/>
          <w:szCs w:val="24"/>
        </w:rPr>
      </w:pPr>
      <w:r w:rsidRPr="005D1511">
        <w:rPr>
          <w:rFonts w:ascii="Arial" w:hAnsi="Arial" w:cs="Arial"/>
          <w:color w:val="333333"/>
          <w:sz w:val="24"/>
          <w:szCs w:val="24"/>
        </w:rPr>
        <w:t>F = Faraday constant</w:t>
      </w:r>
    </w:p>
    <w:p w14:paraId="3EABDFC6" w14:textId="77777777" w:rsidR="005D1511" w:rsidRPr="005D1511" w:rsidRDefault="005D1511" w:rsidP="003043BF">
      <w:pPr>
        <w:widowControl/>
        <w:numPr>
          <w:ilvl w:val="0"/>
          <w:numId w:val="11"/>
        </w:numPr>
        <w:shd w:val="clear" w:color="auto" w:fill="FFFFFF"/>
        <w:autoSpaceDE/>
        <w:autoSpaceDN/>
        <w:spacing w:before="100" w:beforeAutospacing="1" w:after="50" w:line="360" w:lineRule="auto"/>
        <w:jc w:val="both"/>
        <w:rPr>
          <w:rFonts w:ascii="Arial" w:hAnsi="Arial" w:cs="Arial"/>
          <w:color w:val="333333"/>
          <w:sz w:val="24"/>
          <w:szCs w:val="24"/>
        </w:rPr>
      </w:pPr>
      <w:r w:rsidRPr="005D1511">
        <w:rPr>
          <w:rFonts w:ascii="Arial" w:hAnsi="Arial" w:cs="Arial"/>
          <w:color w:val="333333"/>
          <w:sz w:val="24"/>
          <w:szCs w:val="24"/>
        </w:rPr>
        <w:t>Q = reaction quotient</w:t>
      </w:r>
    </w:p>
    <w:p w14:paraId="62B4791B" w14:textId="77777777" w:rsid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The calculation of single electrode reduction potential (</w:t>
      </w:r>
      <w:proofErr w:type="spellStart"/>
      <w:r w:rsidRPr="005D1511">
        <w:rPr>
          <w:rFonts w:ascii="Arial" w:hAnsi="Arial" w:cs="Arial"/>
          <w:color w:val="333333"/>
        </w:rPr>
        <w:t>E</w:t>
      </w:r>
      <w:r w:rsidRPr="005D1511">
        <w:rPr>
          <w:rFonts w:ascii="Arial" w:hAnsi="Arial" w:cs="Arial"/>
          <w:color w:val="333333"/>
          <w:vertAlign w:val="subscript"/>
        </w:rPr>
        <w:t>red</w:t>
      </w:r>
      <w:proofErr w:type="spellEnd"/>
      <w:r w:rsidRPr="005D1511">
        <w:rPr>
          <w:rFonts w:ascii="Arial" w:hAnsi="Arial" w:cs="Arial"/>
          <w:color w:val="333333"/>
        </w:rPr>
        <w:t>) from the standard single electrode reduction potential (</w:t>
      </w:r>
      <w:proofErr w:type="spellStart"/>
      <w:r w:rsidRPr="005D1511">
        <w:rPr>
          <w:rFonts w:ascii="Arial" w:hAnsi="Arial" w:cs="Arial"/>
          <w:color w:val="333333"/>
        </w:rPr>
        <w:t>E°</w:t>
      </w:r>
      <w:r w:rsidRPr="005D1511">
        <w:rPr>
          <w:rFonts w:ascii="Arial" w:hAnsi="Arial" w:cs="Arial"/>
          <w:color w:val="333333"/>
          <w:vertAlign w:val="subscript"/>
        </w:rPr>
        <w:t>red</w:t>
      </w:r>
      <w:proofErr w:type="spellEnd"/>
      <w:r w:rsidRPr="005D1511">
        <w:rPr>
          <w:rFonts w:ascii="Arial" w:hAnsi="Arial" w:cs="Arial"/>
          <w:color w:val="333333"/>
        </w:rPr>
        <w:t>) for an atom/ion is given by the Nernst equation.</w:t>
      </w:r>
    </w:p>
    <w:p w14:paraId="4096FA45" w14:textId="77777777" w:rsidR="005D1511" w:rsidRPr="005D1511" w:rsidRDefault="005D1511" w:rsidP="003043BF">
      <w:pPr>
        <w:widowControl/>
        <w:shd w:val="clear" w:color="auto" w:fill="FFFFFF"/>
        <w:autoSpaceDE/>
        <w:autoSpaceDN/>
        <w:spacing w:after="100" w:line="360" w:lineRule="auto"/>
        <w:rPr>
          <w:rFonts w:ascii="Arial" w:eastAsia="Times New Roman" w:hAnsi="Arial" w:cs="Arial"/>
          <w:color w:val="333333"/>
          <w:sz w:val="24"/>
          <w:szCs w:val="24"/>
        </w:rPr>
      </w:pPr>
      <w:r w:rsidRPr="005D1511">
        <w:rPr>
          <w:rFonts w:ascii="Arial" w:eastAsia="Times New Roman" w:hAnsi="Arial" w:cs="Arial"/>
          <w:color w:val="333333"/>
          <w:sz w:val="24"/>
          <w:szCs w:val="24"/>
        </w:rPr>
        <w:t>For a reduction reaction, Nernst equation for a single electrode reduction potential for a reduction reaction</w:t>
      </w:r>
    </w:p>
    <w:p w14:paraId="7B0BED66" w14:textId="77777777" w:rsidR="005D1511" w:rsidRPr="005D1511" w:rsidRDefault="005D1511" w:rsidP="003043BF">
      <w:pPr>
        <w:widowControl/>
        <w:shd w:val="clear" w:color="auto" w:fill="FFFFFF"/>
        <w:autoSpaceDE/>
        <w:autoSpaceDN/>
        <w:spacing w:after="100" w:line="360" w:lineRule="auto"/>
        <w:rPr>
          <w:rFonts w:ascii="Arial" w:eastAsia="Times New Roman" w:hAnsi="Arial" w:cs="Arial"/>
          <w:color w:val="333333"/>
          <w:sz w:val="24"/>
          <w:szCs w:val="24"/>
        </w:rPr>
      </w:pPr>
      <w:r w:rsidRPr="005D1511">
        <w:rPr>
          <w:rFonts w:ascii="Arial" w:eastAsia="Times New Roman" w:hAnsi="Arial" w:cs="Arial"/>
          <w:color w:val="333333"/>
          <w:sz w:val="24"/>
          <w:szCs w:val="24"/>
        </w:rPr>
        <w:t>M</w:t>
      </w:r>
      <w:r w:rsidRPr="005D1511">
        <w:rPr>
          <w:rFonts w:ascii="Arial" w:eastAsia="Times New Roman" w:hAnsi="Arial" w:cs="Arial"/>
          <w:color w:val="333333"/>
          <w:sz w:val="24"/>
          <w:szCs w:val="24"/>
          <w:vertAlign w:val="superscript"/>
        </w:rPr>
        <w:t>n+ </w:t>
      </w:r>
      <w:r w:rsidRPr="005D1511">
        <w:rPr>
          <w:rFonts w:ascii="Arial" w:eastAsia="Times New Roman" w:hAnsi="Arial" w:cs="Arial"/>
          <w:color w:val="333333"/>
          <w:sz w:val="24"/>
          <w:szCs w:val="24"/>
        </w:rPr>
        <w:t>+ ne</w:t>
      </w:r>
      <w:r w:rsidRPr="005D1511">
        <w:rPr>
          <w:rFonts w:ascii="Arial" w:eastAsia="Times New Roman" w:hAnsi="Arial" w:cs="Arial"/>
          <w:b/>
          <w:bCs/>
          <w:color w:val="333333"/>
          <w:sz w:val="24"/>
          <w:szCs w:val="24"/>
          <w:vertAlign w:val="superscript"/>
        </w:rPr>
        <w:t>– </w:t>
      </w:r>
      <w:r w:rsidRPr="005D1511">
        <w:rPr>
          <w:rFonts w:ascii="Arial" w:eastAsia="Times New Roman" w:hAnsi="Arial" w:cs="Arial"/>
          <w:b/>
          <w:bCs/>
          <w:color w:val="333333"/>
          <w:sz w:val="24"/>
          <w:szCs w:val="24"/>
        </w:rPr>
        <w:t>→ </w:t>
      </w:r>
      <w:proofErr w:type="spellStart"/>
      <w:r w:rsidRPr="005D1511">
        <w:rPr>
          <w:rFonts w:ascii="Arial" w:eastAsia="Times New Roman" w:hAnsi="Arial" w:cs="Arial"/>
          <w:color w:val="333333"/>
          <w:sz w:val="24"/>
          <w:szCs w:val="24"/>
        </w:rPr>
        <w:t>nM</w:t>
      </w:r>
      <w:proofErr w:type="spellEnd"/>
      <w:r w:rsidRPr="005D1511">
        <w:rPr>
          <w:rFonts w:ascii="Arial" w:eastAsia="Times New Roman" w:hAnsi="Arial" w:cs="Arial"/>
          <w:color w:val="333333"/>
          <w:sz w:val="24"/>
          <w:szCs w:val="24"/>
        </w:rPr>
        <w:t xml:space="preserve"> is;</w:t>
      </w:r>
    </w:p>
    <w:p w14:paraId="139F5513" w14:textId="77777777" w:rsidR="005D1511" w:rsidRPr="005D1511" w:rsidRDefault="005D1511" w:rsidP="003043BF">
      <w:pPr>
        <w:widowControl/>
        <w:shd w:val="clear" w:color="auto" w:fill="FFFFFF"/>
        <w:autoSpaceDE/>
        <w:autoSpaceDN/>
        <w:spacing w:after="100" w:line="360" w:lineRule="auto"/>
        <w:rPr>
          <w:rFonts w:ascii="Arial" w:eastAsia="Times New Roman" w:hAnsi="Arial" w:cs="Arial"/>
          <w:color w:val="333333"/>
          <w:sz w:val="24"/>
          <w:szCs w:val="24"/>
        </w:rPr>
      </w:pPr>
      <w:proofErr w:type="spellStart"/>
      <w:r w:rsidRPr="005D1511">
        <w:rPr>
          <w:rFonts w:ascii="Arial" w:eastAsia="Times New Roman" w:hAnsi="Arial" w:cs="Arial"/>
          <w:color w:val="333333"/>
          <w:sz w:val="24"/>
          <w:szCs w:val="24"/>
        </w:rPr>
        <w:t>E</w:t>
      </w:r>
      <w:r w:rsidRPr="005D1511">
        <w:rPr>
          <w:rFonts w:ascii="Arial" w:eastAsia="Times New Roman" w:hAnsi="Arial" w:cs="Arial"/>
          <w:color w:val="333333"/>
          <w:sz w:val="24"/>
          <w:szCs w:val="24"/>
          <w:vertAlign w:val="subscript"/>
        </w:rPr>
        <w:t>red</w:t>
      </w:r>
      <w:proofErr w:type="spellEnd"/>
      <w:r w:rsidRPr="005D1511">
        <w:rPr>
          <w:rFonts w:ascii="Arial" w:eastAsia="Times New Roman" w:hAnsi="Arial" w:cs="Arial"/>
          <w:color w:val="333333"/>
          <w:sz w:val="24"/>
          <w:szCs w:val="24"/>
        </w:rPr>
        <w:t xml:space="preserve"> = </w:t>
      </w:r>
      <w:proofErr w:type="spellStart"/>
      <w:r w:rsidRPr="005D1511">
        <w:rPr>
          <w:rFonts w:ascii="Arial" w:eastAsia="Times New Roman" w:hAnsi="Arial" w:cs="Arial"/>
          <w:color w:val="333333"/>
          <w:sz w:val="24"/>
          <w:szCs w:val="24"/>
        </w:rPr>
        <w:t>EM</w:t>
      </w:r>
      <w:r w:rsidRPr="005D1511">
        <w:rPr>
          <w:rFonts w:ascii="Arial" w:eastAsia="Times New Roman" w:hAnsi="Arial" w:cs="Arial"/>
          <w:color w:val="333333"/>
          <w:sz w:val="24"/>
          <w:szCs w:val="24"/>
          <w:vertAlign w:val="superscript"/>
        </w:rPr>
        <w:t>n</w:t>
      </w:r>
      <w:proofErr w:type="spellEnd"/>
      <w:r w:rsidRPr="005D1511">
        <w:rPr>
          <w:rFonts w:ascii="Arial" w:eastAsia="Times New Roman" w:hAnsi="Arial" w:cs="Arial"/>
          <w:color w:val="333333"/>
          <w:sz w:val="24"/>
          <w:szCs w:val="24"/>
          <w:vertAlign w:val="superscript"/>
        </w:rPr>
        <w:t>+</w:t>
      </w:r>
      <w:r w:rsidRPr="005D1511">
        <w:rPr>
          <w:rFonts w:ascii="Arial" w:eastAsia="Times New Roman" w:hAnsi="Arial" w:cs="Arial"/>
          <w:color w:val="333333"/>
          <w:sz w:val="24"/>
          <w:szCs w:val="24"/>
        </w:rPr>
        <w:t xml:space="preserve">/M = </w:t>
      </w:r>
      <w:proofErr w:type="spellStart"/>
      <w:r w:rsidRPr="005D1511">
        <w:rPr>
          <w:rFonts w:ascii="Arial" w:eastAsia="Times New Roman" w:hAnsi="Arial" w:cs="Arial"/>
          <w:color w:val="333333"/>
          <w:sz w:val="24"/>
          <w:szCs w:val="24"/>
        </w:rPr>
        <w:t>E</w:t>
      </w:r>
      <w:r w:rsidRPr="005D1511">
        <w:rPr>
          <w:rFonts w:ascii="Arial" w:eastAsia="Times New Roman" w:hAnsi="Arial" w:cs="Arial"/>
          <w:color w:val="333333"/>
          <w:sz w:val="24"/>
          <w:szCs w:val="24"/>
          <w:vertAlign w:val="superscript"/>
        </w:rPr>
        <w:t>o</w:t>
      </w:r>
      <w:r w:rsidRPr="005D1511">
        <w:rPr>
          <w:rFonts w:ascii="Arial" w:eastAsia="Times New Roman" w:hAnsi="Arial" w:cs="Arial"/>
          <w:color w:val="333333"/>
          <w:sz w:val="24"/>
          <w:szCs w:val="24"/>
        </w:rPr>
        <w:t>M</w:t>
      </w:r>
      <w:r w:rsidRPr="005D1511">
        <w:rPr>
          <w:rFonts w:ascii="Arial" w:eastAsia="Times New Roman" w:hAnsi="Arial" w:cs="Arial"/>
          <w:color w:val="333333"/>
          <w:sz w:val="24"/>
          <w:szCs w:val="24"/>
          <w:vertAlign w:val="superscript"/>
        </w:rPr>
        <w:t>n</w:t>
      </w:r>
      <w:proofErr w:type="spellEnd"/>
      <w:r w:rsidRPr="005D1511">
        <w:rPr>
          <w:rFonts w:ascii="Arial" w:eastAsia="Times New Roman" w:hAnsi="Arial" w:cs="Arial"/>
          <w:color w:val="333333"/>
          <w:sz w:val="24"/>
          <w:szCs w:val="24"/>
          <w:vertAlign w:val="superscript"/>
        </w:rPr>
        <w:t>+</w:t>
      </w:r>
      <w:r w:rsidRPr="005D1511">
        <w:rPr>
          <w:rFonts w:ascii="Arial" w:eastAsia="Times New Roman" w:hAnsi="Arial" w:cs="Arial"/>
          <w:color w:val="333333"/>
          <w:sz w:val="24"/>
          <w:szCs w:val="24"/>
        </w:rPr>
        <w:t>/M – [2.303RT/</w:t>
      </w:r>
      <w:proofErr w:type="spellStart"/>
      <w:r w:rsidRPr="005D1511">
        <w:rPr>
          <w:rFonts w:ascii="Arial" w:eastAsia="Times New Roman" w:hAnsi="Arial" w:cs="Arial"/>
          <w:color w:val="333333"/>
          <w:sz w:val="24"/>
          <w:szCs w:val="24"/>
        </w:rPr>
        <w:t>nF</w:t>
      </w:r>
      <w:proofErr w:type="spellEnd"/>
      <w:r w:rsidRPr="005D1511">
        <w:rPr>
          <w:rFonts w:ascii="Arial" w:eastAsia="Times New Roman" w:hAnsi="Arial" w:cs="Arial"/>
          <w:color w:val="333333"/>
          <w:sz w:val="24"/>
          <w:szCs w:val="24"/>
        </w:rPr>
        <w:t>] log [1/[M</w:t>
      </w:r>
      <w:r w:rsidRPr="005D1511">
        <w:rPr>
          <w:rFonts w:ascii="Arial" w:eastAsia="Times New Roman" w:hAnsi="Arial" w:cs="Arial"/>
          <w:color w:val="333333"/>
          <w:sz w:val="24"/>
          <w:szCs w:val="24"/>
          <w:vertAlign w:val="superscript"/>
        </w:rPr>
        <w:t>n+</w:t>
      </w:r>
      <w:r w:rsidRPr="005D1511">
        <w:rPr>
          <w:rFonts w:ascii="Arial" w:eastAsia="Times New Roman" w:hAnsi="Arial" w:cs="Arial"/>
          <w:color w:val="333333"/>
          <w:sz w:val="24"/>
          <w:szCs w:val="24"/>
        </w:rPr>
        <w:t>]]</w:t>
      </w:r>
    </w:p>
    <w:p w14:paraId="628F667C" w14:textId="77777777" w:rsidR="005D1511" w:rsidRPr="005D1511" w:rsidRDefault="005D1511" w:rsidP="003043BF">
      <w:pPr>
        <w:widowControl/>
        <w:shd w:val="clear" w:color="auto" w:fill="FFFFFF"/>
        <w:autoSpaceDE/>
        <w:autoSpaceDN/>
        <w:spacing w:after="100" w:line="360" w:lineRule="auto"/>
        <w:rPr>
          <w:rFonts w:ascii="Arial" w:eastAsia="Times New Roman" w:hAnsi="Arial" w:cs="Arial"/>
          <w:color w:val="333333"/>
          <w:sz w:val="24"/>
          <w:szCs w:val="24"/>
        </w:rPr>
      </w:pPr>
      <w:r w:rsidRPr="005D1511">
        <w:rPr>
          <w:rFonts w:ascii="Arial" w:eastAsia="Times New Roman" w:hAnsi="Arial" w:cs="Arial"/>
          <w:color w:val="333333"/>
          <w:sz w:val="24"/>
          <w:szCs w:val="24"/>
        </w:rPr>
        <w:lastRenderedPageBreak/>
        <w:t>Where,</w:t>
      </w:r>
    </w:p>
    <w:p w14:paraId="325B7FCF" w14:textId="77777777" w:rsidR="005D1511" w:rsidRPr="005D1511" w:rsidRDefault="005D1511" w:rsidP="003043BF">
      <w:pPr>
        <w:widowControl/>
        <w:numPr>
          <w:ilvl w:val="0"/>
          <w:numId w:val="12"/>
        </w:numPr>
        <w:shd w:val="clear" w:color="auto" w:fill="FFFFFF"/>
        <w:autoSpaceDE/>
        <w:autoSpaceDN/>
        <w:spacing w:before="100" w:beforeAutospacing="1" w:after="50" w:line="360" w:lineRule="auto"/>
        <w:rPr>
          <w:rFonts w:ascii="Arial" w:eastAsia="Times New Roman" w:hAnsi="Arial" w:cs="Arial"/>
          <w:color w:val="333333"/>
          <w:sz w:val="24"/>
          <w:szCs w:val="24"/>
        </w:rPr>
      </w:pPr>
      <w:r w:rsidRPr="005D1511">
        <w:rPr>
          <w:rFonts w:ascii="Arial" w:eastAsia="Times New Roman" w:hAnsi="Arial" w:cs="Arial"/>
          <w:color w:val="333333"/>
          <w:sz w:val="24"/>
          <w:szCs w:val="24"/>
        </w:rPr>
        <w:t>R is the gas constant = 8.314 J/K Mole</w:t>
      </w:r>
    </w:p>
    <w:p w14:paraId="7B42FD17" w14:textId="77777777" w:rsidR="005D1511" w:rsidRPr="005D1511" w:rsidRDefault="005D1511" w:rsidP="003043BF">
      <w:pPr>
        <w:widowControl/>
        <w:numPr>
          <w:ilvl w:val="0"/>
          <w:numId w:val="12"/>
        </w:numPr>
        <w:shd w:val="clear" w:color="auto" w:fill="FFFFFF"/>
        <w:autoSpaceDE/>
        <w:autoSpaceDN/>
        <w:spacing w:before="100" w:beforeAutospacing="1" w:after="50" w:line="360" w:lineRule="auto"/>
        <w:rPr>
          <w:rFonts w:ascii="Arial" w:eastAsia="Times New Roman" w:hAnsi="Arial" w:cs="Arial"/>
          <w:color w:val="333333"/>
          <w:sz w:val="24"/>
          <w:szCs w:val="24"/>
        </w:rPr>
      </w:pPr>
      <w:r w:rsidRPr="005D1511">
        <w:rPr>
          <w:rFonts w:ascii="Arial" w:eastAsia="Times New Roman" w:hAnsi="Arial" w:cs="Arial"/>
          <w:color w:val="333333"/>
          <w:sz w:val="24"/>
          <w:szCs w:val="24"/>
        </w:rPr>
        <w:t>T = absolute temperature,</w:t>
      </w:r>
    </w:p>
    <w:p w14:paraId="53F453D7" w14:textId="77777777" w:rsidR="005D1511" w:rsidRPr="005D1511" w:rsidRDefault="005D1511" w:rsidP="003043BF">
      <w:pPr>
        <w:widowControl/>
        <w:numPr>
          <w:ilvl w:val="0"/>
          <w:numId w:val="12"/>
        </w:numPr>
        <w:shd w:val="clear" w:color="auto" w:fill="FFFFFF"/>
        <w:autoSpaceDE/>
        <w:autoSpaceDN/>
        <w:spacing w:before="100" w:beforeAutospacing="1" w:after="50" w:line="360" w:lineRule="auto"/>
        <w:rPr>
          <w:rFonts w:ascii="Arial" w:eastAsia="Times New Roman" w:hAnsi="Arial" w:cs="Arial"/>
          <w:color w:val="333333"/>
          <w:sz w:val="24"/>
          <w:szCs w:val="24"/>
        </w:rPr>
      </w:pPr>
      <w:r w:rsidRPr="005D1511">
        <w:rPr>
          <w:rFonts w:ascii="Arial" w:eastAsia="Times New Roman" w:hAnsi="Arial" w:cs="Arial"/>
          <w:color w:val="333333"/>
          <w:sz w:val="24"/>
          <w:szCs w:val="24"/>
        </w:rPr>
        <w:t>n = number of mole of electron involved,</w:t>
      </w:r>
    </w:p>
    <w:p w14:paraId="5F413BF1" w14:textId="77777777" w:rsidR="005D1511" w:rsidRPr="005D1511" w:rsidRDefault="005D1511" w:rsidP="003043BF">
      <w:pPr>
        <w:widowControl/>
        <w:numPr>
          <w:ilvl w:val="0"/>
          <w:numId w:val="12"/>
        </w:numPr>
        <w:shd w:val="clear" w:color="auto" w:fill="FFFFFF"/>
        <w:autoSpaceDE/>
        <w:autoSpaceDN/>
        <w:spacing w:before="100" w:beforeAutospacing="1" w:after="50" w:line="360" w:lineRule="auto"/>
        <w:rPr>
          <w:rFonts w:ascii="Arial" w:eastAsia="Times New Roman" w:hAnsi="Arial" w:cs="Arial"/>
          <w:color w:val="333333"/>
          <w:sz w:val="24"/>
          <w:szCs w:val="24"/>
        </w:rPr>
      </w:pPr>
      <w:r w:rsidRPr="005D1511">
        <w:rPr>
          <w:rFonts w:ascii="Arial" w:eastAsia="Times New Roman" w:hAnsi="Arial" w:cs="Arial"/>
          <w:color w:val="333333"/>
          <w:sz w:val="24"/>
          <w:szCs w:val="24"/>
        </w:rPr>
        <w:t>F = 96487 (≈96500) coulomb/mole = charged carried by one mole of electrons.</w:t>
      </w:r>
    </w:p>
    <w:p w14:paraId="64A56869" w14:textId="77777777" w:rsidR="005D1511" w:rsidRDefault="005D1511" w:rsidP="003043BF">
      <w:pPr>
        <w:widowControl/>
        <w:numPr>
          <w:ilvl w:val="0"/>
          <w:numId w:val="12"/>
        </w:numPr>
        <w:shd w:val="clear" w:color="auto" w:fill="FFFFFF"/>
        <w:autoSpaceDE/>
        <w:autoSpaceDN/>
        <w:spacing w:before="100" w:beforeAutospacing="1" w:after="50" w:line="360" w:lineRule="auto"/>
        <w:rPr>
          <w:rFonts w:ascii="Arial" w:eastAsia="Times New Roman" w:hAnsi="Arial" w:cs="Arial"/>
          <w:color w:val="333333"/>
          <w:sz w:val="24"/>
          <w:szCs w:val="24"/>
        </w:rPr>
      </w:pPr>
      <w:r w:rsidRPr="005D1511">
        <w:rPr>
          <w:rFonts w:ascii="Arial" w:eastAsia="Times New Roman" w:hAnsi="Arial" w:cs="Arial"/>
          <w:color w:val="333333"/>
          <w:sz w:val="24"/>
          <w:szCs w:val="24"/>
        </w:rPr>
        <w:t>[M</w:t>
      </w:r>
      <w:r w:rsidRPr="005D1511">
        <w:rPr>
          <w:rFonts w:ascii="Arial" w:eastAsia="Times New Roman" w:hAnsi="Arial" w:cs="Arial"/>
          <w:color w:val="333333"/>
          <w:sz w:val="24"/>
          <w:szCs w:val="24"/>
          <w:vertAlign w:val="superscript"/>
        </w:rPr>
        <w:t>n+</w:t>
      </w:r>
      <w:r w:rsidRPr="005D1511">
        <w:rPr>
          <w:rFonts w:ascii="Arial" w:eastAsia="Times New Roman" w:hAnsi="Arial" w:cs="Arial"/>
          <w:color w:val="333333"/>
          <w:sz w:val="24"/>
          <w:szCs w:val="24"/>
        </w:rPr>
        <w:t>] = active mass of the ions. For simplicity, it may be taken as equal to the molar concentration of the salt.</w:t>
      </w:r>
    </w:p>
    <w:p w14:paraId="38A37882" w14:textId="77777777" w:rsidR="005D1511" w:rsidRDefault="005D1511" w:rsidP="003043BF">
      <w:pPr>
        <w:pStyle w:val="Heading1"/>
        <w:spacing w:before="0" w:line="360" w:lineRule="auto"/>
        <w:rPr>
          <w:rFonts w:ascii="Arial" w:hAnsi="Arial" w:cs="Arial"/>
          <w:b w:val="0"/>
          <w:bCs w:val="0"/>
          <w:color w:val="FFFFFF"/>
          <w:sz w:val="24"/>
          <w:szCs w:val="24"/>
        </w:rPr>
      </w:pPr>
      <w:r>
        <w:rPr>
          <w:rFonts w:ascii="Arial" w:hAnsi="Arial" w:cs="Arial"/>
          <w:b w:val="0"/>
          <w:bCs w:val="0"/>
          <w:color w:val="FFFFFF"/>
          <w:sz w:val="24"/>
          <w:szCs w:val="24"/>
        </w:rPr>
        <w:t>Electrolytes</w:t>
      </w:r>
    </w:p>
    <w:p w14:paraId="7252F06F" w14:textId="77777777" w:rsidR="005D1511" w:rsidRDefault="005D1511" w:rsidP="003043BF">
      <w:pPr>
        <w:pStyle w:val="Heading2"/>
        <w:shd w:val="clear" w:color="auto" w:fill="FFFFFF"/>
        <w:spacing w:before="200" w:line="360" w:lineRule="auto"/>
        <w:rPr>
          <w:rFonts w:ascii="Arial" w:hAnsi="Arial" w:cs="Arial"/>
          <w:b/>
          <w:bCs/>
          <w:color w:val="813588"/>
          <w:sz w:val="28"/>
          <w:szCs w:val="28"/>
        </w:rPr>
      </w:pPr>
      <w:r w:rsidRPr="005D1511">
        <w:rPr>
          <w:rFonts w:ascii="Arial" w:hAnsi="Arial" w:cs="Arial"/>
          <w:b/>
          <w:bCs/>
          <w:color w:val="813588"/>
          <w:sz w:val="28"/>
          <w:szCs w:val="28"/>
        </w:rPr>
        <w:t>Electrolytes</w:t>
      </w:r>
    </w:p>
    <w:p w14:paraId="72DED106" w14:textId="77777777" w:rsidR="005D1511" w:rsidRDefault="005D1511" w:rsidP="003043BF">
      <w:pPr>
        <w:pStyle w:val="Heading2"/>
        <w:shd w:val="clear" w:color="auto" w:fill="FFFFFF"/>
        <w:spacing w:before="200" w:line="360" w:lineRule="auto"/>
        <w:rPr>
          <w:rFonts w:ascii="Arial" w:hAnsi="Arial" w:cs="Arial"/>
          <w:color w:val="333333"/>
          <w:sz w:val="24"/>
          <w:szCs w:val="24"/>
          <w:shd w:val="clear" w:color="auto" w:fill="FFFFFF"/>
        </w:rPr>
      </w:pPr>
      <w:r w:rsidRPr="005D1511">
        <w:rPr>
          <w:rFonts w:ascii="Arial" w:hAnsi="Arial" w:cs="Arial"/>
          <w:color w:val="333333"/>
          <w:sz w:val="24"/>
          <w:szCs w:val="24"/>
          <w:shd w:val="clear" w:color="auto" w:fill="FFFFFF"/>
        </w:rPr>
        <w:t>An electrolyte is a substance that dissociates in water into charged particles called ions. Positively charged ions are called cations. Negatively charged ions are called anions. Simply, an electrolyte is a substance that can conduct an electric current when melted or dissolved in water.</w:t>
      </w:r>
    </w:p>
    <w:p w14:paraId="6905D960" w14:textId="77777777" w:rsidR="005D1511" w:rsidRPr="005D1511" w:rsidRDefault="005D1511" w:rsidP="003043BF">
      <w:pPr>
        <w:pStyle w:val="Heading3"/>
        <w:shd w:val="clear" w:color="auto" w:fill="FFFFFF"/>
        <w:spacing w:before="200" w:line="360" w:lineRule="auto"/>
        <w:rPr>
          <w:rFonts w:ascii="Arial" w:hAnsi="Arial" w:cs="Arial"/>
          <w:b w:val="0"/>
          <w:bCs w:val="0"/>
          <w:color w:val="813588"/>
          <w:sz w:val="24"/>
          <w:szCs w:val="24"/>
        </w:rPr>
      </w:pPr>
      <w:r w:rsidRPr="005D1511">
        <w:rPr>
          <w:rFonts w:ascii="Arial" w:hAnsi="Arial" w:cs="Arial"/>
          <w:b w:val="0"/>
          <w:bCs w:val="0"/>
          <w:color w:val="813588"/>
          <w:sz w:val="24"/>
          <w:szCs w:val="24"/>
        </w:rPr>
        <w:t>Electrolytes Explanation</w:t>
      </w:r>
    </w:p>
    <w:p w14:paraId="20711E01"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An ionic compound for example, sodium chloride dissolved in water is called an electrolyte because it conducts electricity. Electrolytes are important body constituents because they,</w:t>
      </w:r>
    </w:p>
    <w:p w14:paraId="2E98D5F2" w14:textId="77777777" w:rsidR="005D1511" w:rsidRPr="005D1511" w:rsidRDefault="005D1511" w:rsidP="003043BF">
      <w:pPr>
        <w:widowControl/>
        <w:numPr>
          <w:ilvl w:val="0"/>
          <w:numId w:val="13"/>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Conduct electricity, essential for muscle and nerve function.</w:t>
      </w:r>
    </w:p>
    <w:p w14:paraId="385466A1" w14:textId="77777777" w:rsidR="005D1511" w:rsidRPr="005D1511" w:rsidRDefault="005D1511" w:rsidP="003043BF">
      <w:pPr>
        <w:widowControl/>
        <w:numPr>
          <w:ilvl w:val="0"/>
          <w:numId w:val="13"/>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Exert osmotic pressure, keeping body fluids in their own compartments.</w:t>
      </w:r>
    </w:p>
    <w:p w14:paraId="18F1ED6E" w14:textId="77777777" w:rsidR="005D1511" w:rsidRPr="005D1511" w:rsidRDefault="005D1511" w:rsidP="003043BF">
      <w:pPr>
        <w:widowControl/>
        <w:numPr>
          <w:ilvl w:val="0"/>
          <w:numId w:val="13"/>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Act as before to resist pH changes in body fluids.</w:t>
      </w:r>
    </w:p>
    <w:p w14:paraId="142E5E9E"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Many biological compounds, for example, </w:t>
      </w:r>
      <w:hyperlink r:id="rId34" w:history="1">
        <w:r w:rsidRPr="005D1511">
          <w:rPr>
            <w:rStyle w:val="Hyperlink"/>
            <w:rFonts w:ascii="Arial" w:hAnsi="Arial" w:cs="Arial"/>
            <w:color w:val="73AD21"/>
          </w:rPr>
          <w:t>carbohydrates</w:t>
        </w:r>
      </w:hyperlink>
      <w:r w:rsidRPr="005D1511">
        <w:rPr>
          <w:rFonts w:ascii="Arial" w:hAnsi="Arial" w:cs="Arial"/>
          <w:color w:val="333333"/>
        </w:rPr>
        <w:t> are not ionic and therefore have no electrical properties when dissolved in water. Important electrolytes other than sodium and chloride include potassium, calcium, bicarbonate and phosphate.</w:t>
      </w:r>
    </w:p>
    <w:p w14:paraId="51F09C14" w14:textId="77777777" w:rsidR="005D1511" w:rsidRPr="005D1511" w:rsidRDefault="005D1511" w:rsidP="003043BF">
      <w:pPr>
        <w:pStyle w:val="Heading2"/>
        <w:shd w:val="clear" w:color="auto" w:fill="FFFFFF"/>
        <w:spacing w:before="200" w:line="360" w:lineRule="auto"/>
        <w:rPr>
          <w:rFonts w:ascii="Arial" w:hAnsi="Arial" w:cs="Arial"/>
          <w:color w:val="813588"/>
          <w:sz w:val="24"/>
          <w:szCs w:val="24"/>
        </w:rPr>
      </w:pPr>
      <w:r w:rsidRPr="005D1511">
        <w:rPr>
          <w:rFonts w:ascii="Arial" w:hAnsi="Arial" w:cs="Arial"/>
          <w:b/>
          <w:bCs/>
          <w:color w:val="813588"/>
          <w:sz w:val="24"/>
          <w:szCs w:val="24"/>
        </w:rPr>
        <w:t>List of Electrolytes</w:t>
      </w:r>
    </w:p>
    <w:p w14:paraId="16A08C73" w14:textId="77777777" w:rsidR="005D1511" w:rsidRPr="005D1511" w:rsidRDefault="005D1511" w:rsidP="003043BF">
      <w:pPr>
        <w:pStyle w:val="Heading3"/>
        <w:shd w:val="clear" w:color="auto" w:fill="FFFFFF"/>
        <w:spacing w:before="200" w:line="360" w:lineRule="auto"/>
        <w:rPr>
          <w:rFonts w:ascii="Arial" w:hAnsi="Arial" w:cs="Arial"/>
          <w:b w:val="0"/>
          <w:bCs w:val="0"/>
          <w:color w:val="813588"/>
          <w:sz w:val="24"/>
          <w:szCs w:val="24"/>
        </w:rPr>
      </w:pPr>
      <w:r w:rsidRPr="005D1511">
        <w:rPr>
          <w:rFonts w:ascii="Arial" w:hAnsi="Arial" w:cs="Arial"/>
          <w:b w:val="0"/>
          <w:bCs w:val="0"/>
          <w:color w:val="813588"/>
          <w:sz w:val="24"/>
          <w:szCs w:val="24"/>
        </w:rPr>
        <w:t>1. Major Electrolytes Outside the Cell</w:t>
      </w:r>
    </w:p>
    <w:p w14:paraId="2838E1CF"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Sodium and chloride, the major electrolytes in extracellular fluid, exert most of their influence outside the cell. Sodium concentration affects serum osmolality and extracellular fluid volume. Sodium also helps nerve and muscle cells interact. Chloride helps maintain osmotic pressure. Gastric mucosal cells need chloride to produce hydrochloric acid, which breaks down food into absorbable components.</w:t>
      </w:r>
    </w:p>
    <w:p w14:paraId="293B875C"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Calcium and bicarbonate are two other electrolytes found in extracellular fluid. Calcium is the major cation involved in the structure and function of bones and teeth. Calcium is needed to</w:t>
      </w:r>
    </w:p>
    <w:p w14:paraId="6BC4A0FF" w14:textId="77777777" w:rsidR="005D1511" w:rsidRPr="005D1511" w:rsidRDefault="005D1511" w:rsidP="003043BF">
      <w:pPr>
        <w:widowControl/>
        <w:numPr>
          <w:ilvl w:val="0"/>
          <w:numId w:val="14"/>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stabilize the cell membrane and reduce its permeability to sodium transmit nerve impulses</w:t>
      </w:r>
    </w:p>
    <w:p w14:paraId="716148E6" w14:textId="77777777" w:rsidR="005D1511" w:rsidRPr="005D1511" w:rsidRDefault="005D1511" w:rsidP="003043BF">
      <w:pPr>
        <w:widowControl/>
        <w:numPr>
          <w:ilvl w:val="0"/>
          <w:numId w:val="14"/>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contract muscles</w:t>
      </w:r>
    </w:p>
    <w:p w14:paraId="3C369FE8" w14:textId="77777777" w:rsidR="005D1511" w:rsidRPr="005D1511" w:rsidRDefault="005D1511" w:rsidP="003043BF">
      <w:pPr>
        <w:widowControl/>
        <w:numPr>
          <w:ilvl w:val="0"/>
          <w:numId w:val="14"/>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coagulate blood</w:t>
      </w:r>
    </w:p>
    <w:p w14:paraId="16A166F8" w14:textId="77777777" w:rsidR="005D1511" w:rsidRPr="005D1511" w:rsidRDefault="005D1511" w:rsidP="003043BF">
      <w:pPr>
        <w:widowControl/>
        <w:numPr>
          <w:ilvl w:val="0"/>
          <w:numId w:val="14"/>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lastRenderedPageBreak/>
        <w:t>form bone and teeth</w:t>
      </w:r>
    </w:p>
    <w:p w14:paraId="48F7E9D9" w14:textId="77777777" w:rsidR="005D1511" w:rsidRPr="005D1511" w:rsidRDefault="005D1511" w:rsidP="003043BF">
      <w:pPr>
        <w:widowControl/>
        <w:numPr>
          <w:ilvl w:val="0"/>
          <w:numId w:val="14"/>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bicarbonate plays a vital role in acid base balance.</w:t>
      </w:r>
    </w:p>
    <w:p w14:paraId="69D2F4AF" w14:textId="77777777" w:rsidR="005D1511" w:rsidRPr="005D1511" w:rsidRDefault="005D1511" w:rsidP="003043BF">
      <w:pPr>
        <w:pStyle w:val="Heading3"/>
        <w:shd w:val="clear" w:color="auto" w:fill="FFFFFF"/>
        <w:spacing w:before="200" w:line="360" w:lineRule="auto"/>
        <w:rPr>
          <w:rFonts w:ascii="Arial" w:hAnsi="Arial" w:cs="Arial"/>
          <w:b w:val="0"/>
          <w:bCs w:val="0"/>
          <w:color w:val="813588"/>
          <w:sz w:val="24"/>
          <w:szCs w:val="24"/>
        </w:rPr>
      </w:pPr>
      <w:r w:rsidRPr="005D1511">
        <w:rPr>
          <w:rFonts w:ascii="Arial" w:hAnsi="Arial" w:cs="Arial"/>
          <w:b w:val="0"/>
          <w:bCs w:val="0"/>
          <w:color w:val="813588"/>
          <w:sz w:val="24"/>
          <w:szCs w:val="24"/>
        </w:rPr>
        <w:t>2. Major Electrolytes Inside the Cell</w:t>
      </w:r>
    </w:p>
    <w:p w14:paraId="5D01C905"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Potassium, phosphate and magnesium are among the most abundant electrolytes inside the cell.</w:t>
      </w:r>
    </w:p>
    <w:p w14:paraId="2889B0CA"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Style w:val="Strong"/>
          <w:rFonts w:ascii="Arial" w:hAnsi="Arial" w:cs="Arial"/>
          <w:color w:val="333333"/>
        </w:rPr>
        <w:t>Potent potassium</w:t>
      </w:r>
    </w:p>
    <w:p w14:paraId="45500568" w14:textId="77777777" w:rsidR="005D1511" w:rsidRPr="005D1511" w:rsidRDefault="005D1511" w:rsidP="003043BF">
      <w:pPr>
        <w:widowControl/>
        <w:numPr>
          <w:ilvl w:val="0"/>
          <w:numId w:val="15"/>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Potassium plays an important role in</w:t>
      </w:r>
    </w:p>
    <w:p w14:paraId="29EC4052" w14:textId="77777777" w:rsidR="005D1511" w:rsidRPr="005D1511" w:rsidRDefault="005D1511" w:rsidP="003043BF">
      <w:pPr>
        <w:widowControl/>
        <w:numPr>
          <w:ilvl w:val="0"/>
          <w:numId w:val="15"/>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cell excitability regulation</w:t>
      </w:r>
    </w:p>
    <w:p w14:paraId="676C65F3" w14:textId="77777777" w:rsidR="005D1511" w:rsidRPr="005D1511" w:rsidRDefault="005D1511" w:rsidP="003043BF">
      <w:pPr>
        <w:widowControl/>
        <w:numPr>
          <w:ilvl w:val="0"/>
          <w:numId w:val="15"/>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nerve impulse conduction</w:t>
      </w:r>
    </w:p>
    <w:p w14:paraId="44900527" w14:textId="77777777" w:rsidR="005D1511" w:rsidRPr="005D1511" w:rsidRDefault="005D1511" w:rsidP="003043BF">
      <w:pPr>
        <w:widowControl/>
        <w:numPr>
          <w:ilvl w:val="0"/>
          <w:numId w:val="15"/>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resting membrane potential</w:t>
      </w:r>
    </w:p>
    <w:p w14:paraId="642275E5" w14:textId="77777777" w:rsidR="005D1511" w:rsidRPr="005D1511" w:rsidRDefault="005D1511" w:rsidP="003043BF">
      <w:pPr>
        <w:widowControl/>
        <w:numPr>
          <w:ilvl w:val="0"/>
          <w:numId w:val="15"/>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muscle contraction and myocardial membrane responsiveness</w:t>
      </w:r>
    </w:p>
    <w:p w14:paraId="1911AC08" w14:textId="77777777" w:rsidR="005D1511" w:rsidRPr="005D1511" w:rsidRDefault="005D1511" w:rsidP="003043BF">
      <w:pPr>
        <w:widowControl/>
        <w:numPr>
          <w:ilvl w:val="0"/>
          <w:numId w:val="15"/>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intracellular osmolality control</w:t>
      </w:r>
    </w:p>
    <w:p w14:paraId="56018094"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Style w:val="Strong"/>
          <w:rFonts w:ascii="Arial" w:hAnsi="Arial" w:cs="Arial"/>
          <w:color w:val="333333"/>
        </w:rPr>
        <w:t>Fundamental phosphorus</w:t>
      </w:r>
    </w:p>
    <w:p w14:paraId="12AE8728"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The body contains phosphorus in the form of phosphate salts. Sometime the word phosphorus in the form of phosphate salts. Sometimes the words phosphorus and phosphate are used interchangeably. Phosphate is essential for energy metabolism. Combined with calcium, phosphate plays a key role in bone and tooth mineralization. It also helps maintain acid-base balance.</w:t>
      </w:r>
    </w:p>
    <w:p w14:paraId="4C83D7C2"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Magnesium acts as a catalyst for </w:t>
      </w:r>
      <w:hyperlink r:id="rId35" w:history="1">
        <w:r w:rsidRPr="005D1511">
          <w:rPr>
            <w:rStyle w:val="Hyperlink"/>
            <w:rFonts w:ascii="Arial" w:hAnsi="Arial" w:cs="Arial"/>
            <w:color w:val="73AD21"/>
          </w:rPr>
          <w:t>enzyme reactions</w:t>
        </w:r>
      </w:hyperlink>
      <w:r w:rsidRPr="005D1511">
        <w:rPr>
          <w:rFonts w:ascii="Arial" w:hAnsi="Arial" w:cs="Arial"/>
          <w:color w:val="333333"/>
        </w:rPr>
        <w:t>. It regulates neuromuscular contraction promotes normal functioning of the nervous and cardiovascular systems, and cardiovascular systems and aids in protein synthesis and sodium and potassium ion transportation.</w:t>
      </w:r>
    </w:p>
    <w:p w14:paraId="78F8F93A" w14:textId="77777777" w:rsidR="005D1511" w:rsidRPr="005D1511" w:rsidRDefault="005D1511" w:rsidP="003043BF">
      <w:pPr>
        <w:pStyle w:val="Heading2"/>
        <w:shd w:val="clear" w:color="auto" w:fill="FFFFFF"/>
        <w:spacing w:before="200" w:line="360" w:lineRule="auto"/>
        <w:rPr>
          <w:rFonts w:ascii="Arial" w:hAnsi="Arial" w:cs="Arial"/>
          <w:color w:val="813588"/>
          <w:sz w:val="24"/>
          <w:szCs w:val="24"/>
        </w:rPr>
      </w:pPr>
      <w:r w:rsidRPr="005D1511">
        <w:rPr>
          <w:rFonts w:ascii="Arial" w:hAnsi="Arial" w:cs="Arial"/>
          <w:b/>
          <w:bCs/>
          <w:color w:val="813588"/>
          <w:sz w:val="24"/>
          <w:szCs w:val="24"/>
        </w:rPr>
        <w:t>Understanding Electrolytes</w:t>
      </w:r>
    </w:p>
    <w:p w14:paraId="027E186A"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Electrolytes help to regulate water distribution, govern acid base balance and transmit nerve impulses. They also contribute to energy generation and blood clotting. This table summarizes the functions of each of the body’s major electrolytes.</w:t>
      </w:r>
    </w:p>
    <w:tbl>
      <w:tblPr>
        <w:tblW w:w="11730"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38"/>
        <w:gridCol w:w="10192"/>
      </w:tblGrid>
      <w:tr w:rsidR="005D1511" w:rsidRPr="005D1511" w14:paraId="26ED7C92"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3A7B552D" w14:textId="77777777" w:rsidR="005D1511" w:rsidRPr="005D1511" w:rsidRDefault="005D1511" w:rsidP="003043BF">
            <w:pPr>
              <w:spacing w:line="360" w:lineRule="auto"/>
              <w:rPr>
                <w:sz w:val="24"/>
                <w:szCs w:val="24"/>
              </w:rPr>
            </w:pPr>
            <w:r w:rsidRPr="005D1511">
              <w:rPr>
                <w:sz w:val="24"/>
                <w:szCs w:val="24"/>
              </w:rPr>
              <w:t>Potassium (K)</w:t>
            </w:r>
          </w:p>
        </w:tc>
        <w:tc>
          <w:tcPr>
            <w:tcW w:w="10147" w:type="dxa"/>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287F81CF" w14:textId="77777777" w:rsidR="005D1511" w:rsidRPr="005D1511" w:rsidRDefault="005D1511" w:rsidP="003043BF">
            <w:pPr>
              <w:widowControl/>
              <w:numPr>
                <w:ilvl w:val="0"/>
                <w:numId w:val="16"/>
              </w:numPr>
              <w:autoSpaceDE/>
              <w:autoSpaceDN/>
              <w:spacing w:before="100" w:beforeAutospacing="1" w:after="50" w:line="360" w:lineRule="auto"/>
              <w:rPr>
                <w:sz w:val="24"/>
                <w:szCs w:val="24"/>
              </w:rPr>
            </w:pPr>
            <w:r w:rsidRPr="005D1511">
              <w:rPr>
                <w:sz w:val="24"/>
                <w:szCs w:val="24"/>
              </w:rPr>
              <w:t>Main intracellular fluid (ICF) cation.</w:t>
            </w:r>
          </w:p>
          <w:p w14:paraId="3EA3A03E" w14:textId="77777777" w:rsidR="005D1511" w:rsidRPr="005D1511" w:rsidRDefault="005D1511" w:rsidP="003043BF">
            <w:pPr>
              <w:widowControl/>
              <w:numPr>
                <w:ilvl w:val="0"/>
                <w:numId w:val="16"/>
              </w:numPr>
              <w:autoSpaceDE/>
              <w:autoSpaceDN/>
              <w:spacing w:before="100" w:beforeAutospacing="1" w:after="50" w:line="360" w:lineRule="auto"/>
              <w:rPr>
                <w:sz w:val="24"/>
                <w:szCs w:val="24"/>
              </w:rPr>
            </w:pPr>
            <w:r w:rsidRPr="005D1511">
              <w:rPr>
                <w:sz w:val="24"/>
                <w:szCs w:val="24"/>
              </w:rPr>
              <w:t>Regulate cell excitability.</w:t>
            </w:r>
          </w:p>
          <w:p w14:paraId="26472D49" w14:textId="77777777" w:rsidR="005D1511" w:rsidRPr="005D1511" w:rsidRDefault="005D1511" w:rsidP="003043BF">
            <w:pPr>
              <w:widowControl/>
              <w:numPr>
                <w:ilvl w:val="0"/>
                <w:numId w:val="16"/>
              </w:numPr>
              <w:autoSpaceDE/>
              <w:autoSpaceDN/>
              <w:spacing w:before="100" w:beforeAutospacing="1" w:after="50" w:line="360" w:lineRule="auto"/>
              <w:rPr>
                <w:sz w:val="24"/>
                <w:szCs w:val="24"/>
              </w:rPr>
            </w:pPr>
            <w:r w:rsidRPr="005D1511">
              <w:rPr>
                <w:sz w:val="24"/>
                <w:szCs w:val="24"/>
              </w:rPr>
              <w:t>Permeates cell membranes, thereby affecting the cells electrical status.</w:t>
            </w:r>
          </w:p>
          <w:p w14:paraId="13A11D4B" w14:textId="77777777" w:rsidR="005D1511" w:rsidRPr="005D1511" w:rsidRDefault="005D1511" w:rsidP="003043BF">
            <w:pPr>
              <w:widowControl/>
              <w:numPr>
                <w:ilvl w:val="0"/>
                <w:numId w:val="16"/>
              </w:numPr>
              <w:autoSpaceDE/>
              <w:autoSpaceDN/>
              <w:spacing w:before="100" w:beforeAutospacing="1" w:after="50" w:line="360" w:lineRule="auto"/>
              <w:rPr>
                <w:sz w:val="24"/>
                <w:szCs w:val="24"/>
              </w:rPr>
            </w:pPr>
            <w:r w:rsidRPr="005D1511">
              <w:rPr>
                <w:sz w:val="24"/>
                <w:szCs w:val="24"/>
              </w:rPr>
              <w:t>Helps to control ICF osmolality and consequently ICF osmotic pressure.</w:t>
            </w:r>
          </w:p>
        </w:tc>
      </w:tr>
      <w:tr w:rsidR="005D1511" w:rsidRPr="005D1511" w14:paraId="2ECBD99C"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7FD0BAF6" w14:textId="77777777" w:rsidR="005D1511" w:rsidRPr="005D1511" w:rsidRDefault="005D1511" w:rsidP="003043BF">
            <w:pPr>
              <w:spacing w:line="360" w:lineRule="auto"/>
              <w:rPr>
                <w:sz w:val="24"/>
                <w:szCs w:val="24"/>
              </w:rPr>
            </w:pPr>
            <w:r w:rsidRPr="005D1511">
              <w:rPr>
                <w:sz w:val="24"/>
                <w:szCs w:val="24"/>
              </w:rPr>
              <w:t>Magnesium (Mg)</w:t>
            </w:r>
          </w:p>
        </w:tc>
        <w:tc>
          <w:tcPr>
            <w:tcW w:w="10147" w:type="dxa"/>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05A16BFA" w14:textId="77777777" w:rsidR="005D1511" w:rsidRPr="005D1511" w:rsidRDefault="005D1511" w:rsidP="003043BF">
            <w:pPr>
              <w:widowControl/>
              <w:numPr>
                <w:ilvl w:val="0"/>
                <w:numId w:val="17"/>
              </w:numPr>
              <w:autoSpaceDE/>
              <w:autoSpaceDN/>
              <w:spacing w:before="100" w:beforeAutospacing="1" w:after="50" w:line="360" w:lineRule="auto"/>
              <w:rPr>
                <w:sz w:val="24"/>
                <w:szCs w:val="24"/>
              </w:rPr>
            </w:pPr>
            <w:r w:rsidRPr="005D1511">
              <w:rPr>
                <w:sz w:val="24"/>
                <w:szCs w:val="24"/>
              </w:rPr>
              <w:t>A leading ICF cation.</w:t>
            </w:r>
          </w:p>
          <w:p w14:paraId="1CB80BFF" w14:textId="77777777" w:rsidR="005D1511" w:rsidRPr="005D1511" w:rsidRDefault="005D1511" w:rsidP="003043BF">
            <w:pPr>
              <w:widowControl/>
              <w:numPr>
                <w:ilvl w:val="0"/>
                <w:numId w:val="17"/>
              </w:numPr>
              <w:autoSpaceDE/>
              <w:autoSpaceDN/>
              <w:spacing w:before="100" w:beforeAutospacing="1" w:after="50" w:line="360" w:lineRule="auto"/>
              <w:rPr>
                <w:sz w:val="24"/>
                <w:szCs w:val="24"/>
              </w:rPr>
            </w:pPr>
            <w:r w:rsidRPr="005D1511">
              <w:rPr>
                <w:sz w:val="24"/>
                <w:szCs w:val="24"/>
              </w:rPr>
              <w:t>Contributes to many enzymatic and metabolic processes particularly protein synthesis.</w:t>
            </w:r>
          </w:p>
          <w:p w14:paraId="5BB0F5A0" w14:textId="77777777" w:rsidR="005D1511" w:rsidRPr="005D1511" w:rsidRDefault="005D1511" w:rsidP="003043BF">
            <w:pPr>
              <w:widowControl/>
              <w:numPr>
                <w:ilvl w:val="0"/>
                <w:numId w:val="17"/>
              </w:numPr>
              <w:autoSpaceDE/>
              <w:autoSpaceDN/>
              <w:spacing w:before="100" w:beforeAutospacing="1" w:after="50" w:line="360" w:lineRule="auto"/>
              <w:rPr>
                <w:sz w:val="24"/>
                <w:szCs w:val="24"/>
              </w:rPr>
            </w:pPr>
            <w:r w:rsidRPr="005D1511">
              <w:rPr>
                <w:sz w:val="24"/>
                <w:szCs w:val="24"/>
              </w:rPr>
              <w:t>Modifies nerve impulse transmission and skeletal muscle response.</w:t>
            </w:r>
          </w:p>
        </w:tc>
      </w:tr>
      <w:tr w:rsidR="005D1511" w:rsidRPr="005D1511" w14:paraId="6021759D"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5D681162" w14:textId="77777777" w:rsidR="005D1511" w:rsidRPr="005D1511" w:rsidRDefault="005D1511" w:rsidP="003043BF">
            <w:pPr>
              <w:spacing w:line="360" w:lineRule="auto"/>
              <w:rPr>
                <w:sz w:val="24"/>
                <w:szCs w:val="24"/>
              </w:rPr>
            </w:pPr>
            <w:r w:rsidRPr="005D1511">
              <w:rPr>
                <w:sz w:val="24"/>
                <w:szCs w:val="24"/>
              </w:rPr>
              <w:t>Phosphorus (P)</w:t>
            </w:r>
          </w:p>
        </w:tc>
        <w:tc>
          <w:tcPr>
            <w:tcW w:w="10147" w:type="dxa"/>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7C6FC306" w14:textId="77777777" w:rsidR="005D1511" w:rsidRPr="005D1511" w:rsidRDefault="005D1511" w:rsidP="003043BF">
            <w:pPr>
              <w:widowControl/>
              <w:numPr>
                <w:ilvl w:val="0"/>
                <w:numId w:val="18"/>
              </w:numPr>
              <w:autoSpaceDE/>
              <w:autoSpaceDN/>
              <w:spacing w:before="100" w:beforeAutospacing="1" w:after="50" w:line="360" w:lineRule="auto"/>
              <w:rPr>
                <w:sz w:val="24"/>
                <w:szCs w:val="24"/>
              </w:rPr>
            </w:pPr>
            <w:r w:rsidRPr="005D1511">
              <w:rPr>
                <w:sz w:val="24"/>
                <w:szCs w:val="24"/>
              </w:rPr>
              <w:t>Main ICF anion</w:t>
            </w:r>
          </w:p>
          <w:p w14:paraId="6699C8FE" w14:textId="77777777" w:rsidR="005D1511" w:rsidRPr="005D1511" w:rsidRDefault="005D1511" w:rsidP="003043BF">
            <w:pPr>
              <w:widowControl/>
              <w:numPr>
                <w:ilvl w:val="0"/>
                <w:numId w:val="18"/>
              </w:numPr>
              <w:autoSpaceDE/>
              <w:autoSpaceDN/>
              <w:spacing w:before="100" w:beforeAutospacing="1" w:after="50" w:line="360" w:lineRule="auto"/>
              <w:rPr>
                <w:sz w:val="24"/>
                <w:szCs w:val="24"/>
              </w:rPr>
            </w:pPr>
            <w:r w:rsidRPr="005D1511">
              <w:rPr>
                <w:sz w:val="24"/>
                <w:szCs w:val="24"/>
              </w:rPr>
              <w:t>Promotes energy storage and carbohydrate, protein and fat metabolism.</w:t>
            </w:r>
          </w:p>
          <w:p w14:paraId="34C0B661" w14:textId="77777777" w:rsidR="005D1511" w:rsidRPr="005D1511" w:rsidRDefault="005D1511" w:rsidP="003043BF">
            <w:pPr>
              <w:widowControl/>
              <w:numPr>
                <w:ilvl w:val="0"/>
                <w:numId w:val="18"/>
              </w:numPr>
              <w:autoSpaceDE/>
              <w:autoSpaceDN/>
              <w:spacing w:before="100" w:beforeAutospacing="1" w:after="50" w:line="360" w:lineRule="auto"/>
              <w:rPr>
                <w:sz w:val="24"/>
                <w:szCs w:val="24"/>
              </w:rPr>
            </w:pPr>
            <w:r w:rsidRPr="005D1511">
              <w:rPr>
                <w:sz w:val="24"/>
                <w:szCs w:val="24"/>
              </w:rPr>
              <w:lastRenderedPageBreak/>
              <w:t>Acts as a hydrogen buffer.</w:t>
            </w:r>
          </w:p>
        </w:tc>
      </w:tr>
      <w:tr w:rsidR="005D1511" w:rsidRPr="005D1511" w14:paraId="752696CF"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7EA9E1B9" w14:textId="77777777" w:rsidR="005D1511" w:rsidRPr="005D1511" w:rsidRDefault="005D1511" w:rsidP="003043BF">
            <w:pPr>
              <w:spacing w:line="360" w:lineRule="auto"/>
              <w:rPr>
                <w:sz w:val="24"/>
                <w:szCs w:val="24"/>
              </w:rPr>
            </w:pPr>
            <w:r w:rsidRPr="005D1511">
              <w:rPr>
                <w:sz w:val="24"/>
                <w:szCs w:val="24"/>
              </w:rPr>
              <w:lastRenderedPageBreak/>
              <w:t>Sodium (Na)</w:t>
            </w:r>
          </w:p>
        </w:tc>
        <w:tc>
          <w:tcPr>
            <w:tcW w:w="10147" w:type="dxa"/>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5645604E" w14:textId="77777777" w:rsidR="005D1511" w:rsidRPr="005D1511" w:rsidRDefault="005D1511" w:rsidP="003043BF">
            <w:pPr>
              <w:widowControl/>
              <w:numPr>
                <w:ilvl w:val="0"/>
                <w:numId w:val="19"/>
              </w:numPr>
              <w:autoSpaceDE/>
              <w:autoSpaceDN/>
              <w:spacing w:before="100" w:beforeAutospacing="1" w:after="50" w:line="360" w:lineRule="auto"/>
              <w:rPr>
                <w:sz w:val="24"/>
                <w:szCs w:val="24"/>
              </w:rPr>
            </w:pPr>
            <w:r w:rsidRPr="005D1511">
              <w:rPr>
                <w:sz w:val="24"/>
                <w:szCs w:val="24"/>
              </w:rPr>
              <w:t>Main extracellular fluid (ECF) cation.</w:t>
            </w:r>
          </w:p>
          <w:p w14:paraId="3E8C71F8" w14:textId="77777777" w:rsidR="005D1511" w:rsidRPr="005D1511" w:rsidRDefault="005D1511" w:rsidP="003043BF">
            <w:pPr>
              <w:widowControl/>
              <w:numPr>
                <w:ilvl w:val="0"/>
                <w:numId w:val="19"/>
              </w:numPr>
              <w:autoSpaceDE/>
              <w:autoSpaceDN/>
              <w:spacing w:before="100" w:beforeAutospacing="1" w:after="50" w:line="360" w:lineRule="auto"/>
              <w:rPr>
                <w:sz w:val="24"/>
                <w:szCs w:val="24"/>
              </w:rPr>
            </w:pPr>
            <w:r w:rsidRPr="005D1511">
              <w:rPr>
                <w:sz w:val="24"/>
                <w:szCs w:val="24"/>
              </w:rPr>
              <w:t>Helps govern normal ECF osmolality.</w:t>
            </w:r>
          </w:p>
          <w:p w14:paraId="2CFD0492" w14:textId="77777777" w:rsidR="005D1511" w:rsidRPr="005D1511" w:rsidRDefault="005D1511" w:rsidP="003043BF">
            <w:pPr>
              <w:widowControl/>
              <w:numPr>
                <w:ilvl w:val="0"/>
                <w:numId w:val="19"/>
              </w:numPr>
              <w:autoSpaceDE/>
              <w:autoSpaceDN/>
              <w:spacing w:before="100" w:beforeAutospacing="1" w:after="50" w:line="360" w:lineRule="auto"/>
              <w:rPr>
                <w:sz w:val="24"/>
                <w:szCs w:val="24"/>
              </w:rPr>
            </w:pPr>
            <w:r w:rsidRPr="005D1511">
              <w:rPr>
                <w:sz w:val="24"/>
                <w:szCs w:val="24"/>
              </w:rPr>
              <w:t>Helps maintain acid base balance</w:t>
            </w:r>
          </w:p>
          <w:p w14:paraId="01A527D7" w14:textId="77777777" w:rsidR="005D1511" w:rsidRPr="005D1511" w:rsidRDefault="005D1511" w:rsidP="003043BF">
            <w:pPr>
              <w:widowControl/>
              <w:numPr>
                <w:ilvl w:val="0"/>
                <w:numId w:val="19"/>
              </w:numPr>
              <w:autoSpaceDE/>
              <w:autoSpaceDN/>
              <w:spacing w:before="100" w:beforeAutospacing="1" w:after="50" w:line="360" w:lineRule="auto"/>
              <w:rPr>
                <w:sz w:val="24"/>
                <w:szCs w:val="24"/>
              </w:rPr>
            </w:pPr>
            <w:r w:rsidRPr="005D1511">
              <w:rPr>
                <w:sz w:val="24"/>
                <w:szCs w:val="24"/>
              </w:rPr>
              <w:t>Activate nerve and muscle cells</w:t>
            </w:r>
          </w:p>
          <w:p w14:paraId="37F60B91" w14:textId="77777777" w:rsidR="005D1511" w:rsidRPr="005D1511" w:rsidRDefault="005D1511" w:rsidP="003043BF">
            <w:pPr>
              <w:widowControl/>
              <w:numPr>
                <w:ilvl w:val="0"/>
                <w:numId w:val="19"/>
              </w:numPr>
              <w:autoSpaceDE/>
              <w:autoSpaceDN/>
              <w:spacing w:before="100" w:beforeAutospacing="1" w:after="50" w:line="360" w:lineRule="auto"/>
              <w:rPr>
                <w:sz w:val="24"/>
                <w:szCs w:val="24"/>
              </w:rPr>
            </w:pPr>
            <w:r w:rsidRPr="005D1511">
              <w:rPr>
                <w:sz w:val="24"/>
                <w:szCs w:val="24"/>
              </w:rPr>
              <w:t xml:space="preserve">Influence water </w:t>
            </w:r>
            <w:proofErr w:type="gramStart"/>
            <w:r w:rsidRPr="005D1511">
              <w:rPr>
                <w:sz w:val="24"/>
                <w:szCs w:val="24"/>
              </w:rPr>
              <w:t>distribution .</w:t>
            </w:r>
            <w:proofErr w:type="gramEnd"/>
          </w:p>
        </w:tc>
      </w:tr>
      <w:tr w:rsidR="005D1511" w:rsidRPr="005D1511" w14:paraId="3B56A1FE"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64748666" w14:textId="77777777" w:rsidR="005D1511" w:rsidRPr="005D1511" w:rsidRDefault="005D1511" w:rsidP="003043BF">
            <w:pPr>
              <w:spacing w:line="360" w:lineRule="auto"/>
              <w:rPr>
                <w:sz w:val="24"/>
                <w:szCs w:val="24"/>
              </w:rPr>
            </w:pPr>
            <w:r w:rsidRPr="005D1511">
              <w:rPr>
                <w:sz w:val="24"/>
                <w:szCs w:val="24"/>
              </w:rPr>
              <w:t>Chloride (Cl)</w:t>
            </w:r>
          </w:p>
        </w:tc>
        <w:tc>
          <w:tcPr>
            <w:tcW w:w="10147" w:type="dxa"/>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6554D2FD" w14:textId="77777777" w:rsidR="005D1511" w:rsidRPr="005D1511" w:rsidRDefault="005D1511" w:rsidP="003043BF">
            <w:pPr>
              <w:widowControl/>
              <w:numPr>
                <w:ilvl w:val="0"/>
                <w:numId w:val="20"/>
              </w:numPr>
              <w:autoSpaceDE/>
              <w:autoSpaceDN/>
              <w:spacing w:before="100" w:beforeAutospacing="1" w:after="50" w:line="360" w:lineRule="auto"/>
              <w:rPr>
                <w:sz w:val="24"/>
                <w:szCs w:val="24"/>
              </w:rPr>
            </w:pPr>
            <w:r w:rsidRPr="005D1511">
              <w:rPr>
                <w:sz w:val="24"/>
                <w:szCs w:val="24"/>
              </w:rPr>
              <w:t>Main ECF anion.</w:t>
            </w:r>
          </w:p>
          <w:p w14:paraId="022F2F3F" w14:textId="77777777" w:rsidR="005D1511" w:rsidRPr="005D1511" w:rsidRDefault="005D1511" w:rsidP="003043BF">
            <w:pPr>
              <w:widowControl/>
              <w:numPr>
                <w:ilvl w:val="0"/>
                <w:numId w:val="20"/>
              </w:numPr>
              <w:autoSpaceDE/>
              <w:autoSpaceDN/>
              <w:spacing w:before="100" w:beforeAutospacing="1" w:after="50" w:line="360" w:lineRule="auto"/>
              <w:rPr>
                <w:sz w:val="24"/>
                <w:szCs w:val="24"/>
              </w:rPr>
            </w:pPr>
            <w:r w:rsidRPr="005D1511">
              <w:rPr>
                <w:sz w:val="24"/>
                <w:szCs w:val="24"/>
              </w:rPr>
              <w:t>Helps maintain normal ECF osmolality.</w:t>
            </w:r>
          </w:p>
          <w:p w14:paraId="6734369C" w14:textId="77777777" w:rsidR="005D1511" w:rsidRPr="005D1511" w:rsidRDefault="005D1511" w:rsidP="003043BF">
            <w:pPr>
              <w:widowControl/>
              <w:numPr>
                <w:ilvl w:val="0"/>
                <w:numId w:val="20"/>
              </w:numPr>
              <w:autoSpaceDE/>
              <w:autoSpaceDN/>
              <w:spacing w:before="100" w:beforeAutospacing="1" w:after="50" w:line="360" w:lineRule="auto"/>
              <w:rPr>
                <w:sz w:val="24"/>
                <w:szCs w:val="24"/>
              </w:rPr>
            </w:pPr>
            <w:r w:rsidRPr="005D1511">
              <w:rPr>
                <w:sz w:val="24"/>
                <w:szCs w:val="24"/>
              </w:rPr>
              <w:t xml:space="preserve">Affects body </w:t>
            </w:r>
            <w:proofErr w:type="spellStart"/>
            <w:r w:rsidRPr="005D1511">
              <w:rPr>
                <w:sz w:val="24"/>
                <w:szCs w:val="24"/>
              </w:rPr>
              <w:t>pH.</w:t>
            </w:r>
            <w:proofErr w:type="spellEnd"/>
          </w:p>
          <w:p w14:paraId="591FFDC0" w14:textId="77777777" w:rsidR="005D1511" w:rsidRPr="005D1511" w:rsidRDefault="005D1511" w:rsidP="003043BF">
            <w:pPr>
              <w:widowControl/>
              <w:numPr>
                <w:ilvl w:val="0"/>
                <w:numId w:val="20"/>
              </w:numPr>
              <w:autoSpaceDE/>
              <w:autoSpaceDN/>
              <w:spacing w:before="100" w:beforeAutospacing="1" w:after="50" w:line="360" w:lineRule="auto"/>
              <w:rPr>
                <w:sz w:val="24"/>
                <w:szCs w:val="24"/>
              </w:rPr>
            </w:pPr>
            <w:r w:rsidRPr="005D1511">
              <w:rPr>
                <w:sz w:val="24"/>
                <w:szCs w:val="24"/>
              </w:rPr>
              <w:t>Plays a vital role in maintaining acid base balance combines with hydrogen ions to produce hydrochloric acid.</w:t>
            </w:r>
          </w:p>
        </w:tc>
      </w:tr>
      <w:tr w:rsidR="005D1511" w:rsidRPr="005D1511" w14:paraId="4C71F7B9"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05914EB1" w14:textId="77777777" w:rsidR="005D1511" w:rsidRPr="005D1511" w:rsidRDefault="005D1511" w:rsidP="003043BF">
            <w:pPr>
              <w:spacing w:line="360" w:lineRule="auto"/>
              <w:rPr>
                <w:sz w:val="24"/>
                <w:szCs w:val="24"/>
              </w:rPr>
            </w:pPr>
            <w:r w:rsidRPr="005D1511">
              <w:rPr>
                <w:sz w:val="24"/>
                <w:szCs w:val="24"/>
              </w:rPr>
              <w:t>Calcium (Ca)</w:t>
            </w:r>
          </w:p>
        </w:tc>
        <w:tc>
          <w:tcPr>
            <w:tcW w:w="10147" w:type="dxa"/>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32847F5E" w14:textId="77777777" w:rsidR="005D1511" w:rsidRPr="005D1511" w:rsidRDefault="005D1511" w:rsidP="003043BF">
            <w:pPr>
              <w:widowControl/>
              <w:numPr>
                <w:ilvl w:val="0"/>
                <w:numId w:val="21"/>
              </w:numPr>
              <w:autoSpaceDE/>
              <w:autoSpaceDN/>
              <w:spacing w:before="100" w:beforeAutospacing="1" w:after="50" w:line="360" w:lineRule="auto"/>
              <w:rPr>
                <w:sz w:val="24"/>
                <w:szCs w:val="24"/>
              </w:rPr>
            </w:pPr>
            <w:r w:rsidRPr="005D1511">
              <w:rPr>
                <w:sz w:val="24"/>
                <w:szCs w:val="24"/>
              </w:rPr>
              <w:t>A major cation in teeth and bones found in fairly equal concentrations in ICF and ECF.</w:t>
            </w:r>
          </w:p>
          <w:p w14:paraId="2017134A" w14:textId="77777777" w:rsidR="005D1511" w:rsidRPr="005D1511" w:rsidRDefault="005D1511" w:rsidP="003043BF">
            <w:pPr>
              <w:widowControl/>
              <w:numPr>
                <w:ilvl w:val="0"/>
                <w:numId w:val="21"/>
              </w:numPr>
              <w:autoSpaceDE/>
              <w:autoSpaceDN/>
              <w:spacing w:before="100" w:beforeAutospacing="1" w:after="50" w:line="360" w:lineRule="auto"/>
              <w:rPr>
                <w:sz w:val="24"/>
                <w:szCs w:val="24"/>
              </w:rPr>
            </w:pPr>
            <w:r w:rsidRPr="005D1511">
              <w:rPr>
                <w:sz w:val="24"/>
                <w:szCs w:val="24"/>
              </w:rPr>
              <w:t>Also found in cell membranes, where it helps calls adhere to one another and maintain their shape.</w:t>
            </w:r>
          </w:p>
          <w:p w14:paraId="304BC511" w14:textId="77777777" w:rsidR="005D1511" w:rsidRPr="005D1511" w:rsidRDefault="005D1511" w:rsidP="003043BF">
            <w:pPr>
              <w:widowControl/>
              <w:numPr>
                <w:ilvl w:val="0"/>
                <w:numId w:val="21"/>
              </w:numPr>
              <w:autoSpaceDE/>
              <w:autoSpaceDN/>
              <w:spacing w:before="100" w:beforeAutospacing="1" w:after="50" w:line="360" w:lineRule="auto"/>
              <w:rPr>
                <w:sz w:val="24"/>
                <w:szCs w:val="24"/>
              </w:rPr>
            </w:pPr>
            <w:r w:rsidRPr="005D1511">
              <w:rPr>
                <w:sz w:val="24"/>
                <w:szCs w:val="24"/>
              </w:rPr>
              <w:t>Acts as an enzyme activator within cells.</w:t>
            </w:r>
          </w:p>
          <w:p w14:paraId="65D3E614" w14:textId="77777777" w:rsidR="005D1511" w:rsidRPr="005D1511" w:rsidRDefault="005D1511" w:rsidP="003043BF">
            <w:pPr>
              <w:widowControl/>
              <w:numPr>
                <w:ilvl w:val="0"/>
                <w:numId w:val="21"/>
              </w:numPr>
              <w:autoSpaceDE/>
              <w:autoSpaceDN/>
              <w:spacing w:before="100" w:beforeAutospacing="1" w:after="50" w:line="360" w:lineRule="auto"/>
              <w:rPr>
                <w:sz w:val="24"/>
                <w:szCs w:val="24"/>
              </w:rPr>
            </w:pPr>
            <w:r w:rsidRPr="005D1511">
              <w:rPr>
                <w:sz w:val="24"/>
                <w:szCs w:val="24"/>
              </w:rPr>
              <w:t>Aids coagulation</w:t>
            </w:r>
          </w:p>
          <w:p w14:paraId="0D2E835B" w14:textId="77777777" w:rsidR="005D1511" w:rsidRPr="005D1511" w:rsidRDefault="005D1511" w:rsidP="003043BF">
            <w:pPr>
              <w:widowControl/>
              <w:numPr>
                <w:ilvl w:val="0"/>
                <w:numId w:val="21"/>
              </w:numPr>
              <w:autoSpaceDE/>
              <w:autoSpaceDN/>
              <w:spacing w:before="100" w:beforeAutospacing="1" w:after="50" w:line="360" w:lineRule="auto"/>
              <w:rPr>
                <w:sz w:val="24"/>
                <w:szCs w:val="24"/>
              </w:rPr>
            </w:pPr>
            <w:r w:rsidRPr="005D1511">
              <w:rPr>
                <w:sz w:val="24"/>
                <w:szCs w:val="24"/>
              </w:rPr>
              <w:t>Affects cell membrane permeability and firing level.</w:t>
            </w:r>
          </w:p>
        </w:tc>
      </w:tr>
    </w:tbl>
    <w:p w14:paraId="4B3960DA" w14:textId="77777777" w:rsidR="005D1511" w:rsidRPr="005D1511" w:rsidRDefault="005D1511" w:rsidP="003043BF">
      <w:pPr>
        <w:pStyle w:val="Heading4"/>
        <w:shd w:val="clear" w:color="auto" w:fill="FFFFFF"/>
        <w:spacing w:line="360" w:lineRule="auto"/>
        <w:rPr>
          <w:rFonts w:ascii="Arial" w:hAnsi="Arial" w:cs="Arial"/>
          <w:color w:val="333333"/>
          <w:sz w:val="24"/>
          <w:szCs w:val="24"/>
        </w:rPr>
      </w:pPr>
      <w:r w:rsidRPr="005D1511">
        <w:rPr>
          <w:rFonts w:ascii="Arial" w:hAnsi="Arial" w:cs="Arial"/>
          <w:b/>
          <w:bCs/>
          <w:color w:val="333333"/>
          <w:sz w:val="24"/>
          <w:szCs w:val="24"/>
        </w:rPr>
        <w:t>Electrochemical Cells</w:t>
      </w:r>
    </w:p>
    <w:p w14:paraId="73457391"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Electrochemical cells are of three basic types. The electrolytic cell, the </w:t>
      </w:r>
      <w:hyperlink r:id="rId36" w:history="1">
        <w:r w:rsidRPr="005D1511">
          <w:rPr>
            <w:rStyle w:val="Hyperlink"/>
            <w:rFonts w:ascii="Arial" w:hAnsi="Arial" w:cs="Arial"/>
            <w:color w:val="73AD21"/>
          </w:rPr>
          <w:t>galvanic cell</w:t>
        </w:r>
      </w:hyperlink>
      <w:r w:rsidRPr="005D1511">
        <w:rPr>
          <w:rFonts w:ascii="Arial" w:hAnsi="Arial" w:cs="Arial"/>
          <w:color w:val="333333"/>
        </w:rPr>
        <w:t>, and the concentration cell. All such cells are similar in that they have four basic components. These components are</w:t>
      </w:r>
    </w:p>
    <w:p w14:paraId="4A6F82DA" w14:textId="77777777" w:rsidR="005D1511" w:rsidRPr="005D1511" w:rsidRDefault="005D1511" w:rsidP="003043BF">
      <w:pPr>
        <w:widowControl/>
        <w:numPr>
          <w:ilvl w:val="0"/>
          <w:numId w:val="22"/>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The electrolyte is the current-carrying medium between the anode and cathode. It usually is homogeneous in an aqueous solution, but in moist soil, it may vary locally as to concentration or kind of dissolved chemicals.</w:t>
      </w:r>
    </w:p>
    <w:p w14:paraId="32FBC4BB" w14:textId="77777777" w:rsidR="005D1511" w:rsidRPr="005D1511" w:rsidRDefault="005D1511" w:rsidP="003043BF">
      <w:pPr>
        <w:widowControl/>
        <w:numPr>
          <w:ilvl w:val="0"/>
          <w:numId w:val="22"/>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The anode is a metal or substance in contact with the electrolyte capable of conducting an electric current and corrodes by combining with chemicals in the electrolytes.</w:t>
      </w:r>
    </w:p>
    <w:p w14:paraId="7FB7041C" w14:textId="77777777" w:rsidR="005D1511" w:rsidRPr="005D1511" w:rsidRDefault="005D1511" w:rsidP="003043BF">
      <w:pPr>
        <w:widowControl/>
        <w:numPr>
          <w:ilvl w:val="0"/>
          <w:numId w:val="22"/>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The cathode is also a metal contacting the electrolyte. It is not corroded but receives protection against corrosion.</w:t>
      </w:r>
    </w:p>
    <w:p w14:paraId="2B259FA2" w14:textId="77777777" w:rsidR="005D1511" w:rsidRPr="005D1511" w:rsidRDefault="005D1511" w:rsidP="003043BF">
      <w:pPr>
        <w:widowControl/>
        <w:numPr>
          <w:ilvl w:val="0"/>
          <w:numId w:val="22"/>
        </w:numPr>
        <w:shd w:val="clear" w:color="auto" w:fill="FFFFFF"/>
        <w:autoSpaceDE/>
        <w:autoSpaceDN/>
        <w:spacing w:before="100" w:beforeAutospacing="1" w:after="50" w:line="360" w:lineRule="auto"/>
        <w:rPr>
          <w:rFonts w:ascii="Arial" w:hAnsi="Arial" w:cs="Arial"/>
          <w:color w:val="333333"/>
          <w:sz w:val="24"/>
          <w:szCs w:val="24"/>
        </w:rPr>
      </w:pPr>
      <w:r w:rsidRPr="005D1511">
        <w:rPr>
          <w:rFonts w:ascii="Arial" w:hAnsi="Arial" w:cs="Arial"/>
          <w:color w:val="333333"/>
          <w:sz w:val="24"/>
          <w:szCs w:val="24"/>
        </w:rPr>
        <w:t>The conductor extremely connects the anode and cathode and completes the circuit for current flow.</w:t>
      </w:r>
    </w:p>
    <w:p w14:paraId="02612365" w14:textId="77777777" w:rsidR="003B3EFA" w:rsidRDefault="003B3EFA" w:rsidP="003043BF">
      <w:pPr>
        <w:pStyle w:val="Heading4"/>
        <w:shd w:val="clear" w:color="auto" w:fill="FFFFFF"/>
        <w:spacing w:line="360" w:lineRule="auto"/>
        <w:rPr>
          <w:rFonts w:ascii="Arial" w:hAnsi="Arial" w:cs="Arial"/>
          <w:b/>
          <w:bCs/>
          <w:color w:val="333333"/>
          <w:sz w:val="24"/>
          <w:szCs w:val="24"/>
        </w:rPr>
      </w:pPr>
    </w:p>
    <w:p w14:paraId="5D69CE42" w14:textId="6B38F021" w:rsidR="005D1511" w:rsidRPr="005D1511" w:rsidRDefault="005D1511" w:rsidP="003043BF">
      <w:pPr>
        <w:pStyle w:val="Heading4"/>
        <w:shd w:val="clear" w:color="auto" w:fill="FFFFFF"/>
        <w:spacing w:line="360" w:lineRule="auto"/>
        <w:rPr>
          <w:rFonts w:ascii="Arial" w:hAnsi="Arial" w:cs="Arial"/>
          <w:color w:val="333333"/>
          <w:sz w:val="24"/>
          <w:szCs w:val="24"/>
        </w:rPr>
      </w:pPr>
      <w:r w:rsidRPr="005D1511">
        <w:rPr>
          <w:rFonts w:ascii="Arial" w:hAnsi="Arial" w:cs="Arial"/>
          <w:b/>
          <w:bCs/>
          <w:color w:val="333333"/>
          <w:sz w:val="24"/>
          <w:szCs w:val="24"/>
        </w:rPr>
        <w:lastRenderedPageBreak/>
        <w:t>Electrolyte Movement</w:t>
      </w:r>
    </w:p>
    <w:p w14:paraId="3F1AB3F6"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When cells die their contents spill into the extracellular area and upset the electrolyte balance. In this case, elevated levels of intracellular electrolytes are found in plasma.</w:t>
      </w:r>
    </w:p>
    <w:p w14:paraId="7E76B31D"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Although electrolytes are generally concentrated in a specific compartment, they aren’t confined to these areas. Like fluids, they move around trying to maintain balance and electroneutrality.</w:t>
      </w:r>
    </w:p>
    <w:p w14:paraId="2AC25C11" w14:textId="77777777" w:rsidR="005D1511" w:rsidRPr="005D1511" w:rsidRDefault="005D1511" w:rsidP="003043BF">
      <w:pPr>
        <w:pStyle w:val="Heading4"/>
        <w:shd w:val="clear" w:color="auto" w:fill="FFFFFF"/>
        <w:spacing w:line="360" w:lineRule="auto"/>
        <w:rPr>
          <w:rFonts w:ascii="Arial" w:hAnsi="Arial" w:cs="Arial"/>
          <w:color w:val="333333"/>
          <w:sz w:val="24"/>
          <w:szCs w:val="24"/>
        </w:rPr>
      </w:pPr>
      <w:r w:rsidRPr="005D1511">
        <w:rPr>
          <w:rFonts w:ascii="Arial" w:hAnsi="Arial" w:cs="Arial"/>
          <w:b/>
          <w:bCs/>
          <w:color w:val="333333"/>
          <w:sz w:val="24"/>
          <w:szCs w:val="24"/>
        </w:rPr>
        <w:t>Electrolyte Balance</w:t>
      </w:r>
    </w:p>
    <w:p w14:paraId="7D52CDD1"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Fluid and output acid-base balance hormone secretion and normal cell function can influence electrolyte balance. Because electrolytes and individually imbalances in one electrolyte can affect balance in others.</w:t>
      </w:r>
    </w:p>
    <w:p w14:paraId="6CAEBC5D"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The body fluids contain a variety of dissolved chemicals that may be categorized as either nonelectrolytes or electrolytes. Nonelectrolytes are those compounds with covalent bonds that therefore do not dissociate when dissolved in water. Electrolytes are those compounds with at least one ionic bond that dissociate freely when dissolved in water.</w:t>
      </w:r>
    </w:p>
    <w:p w14:paraId="067D3C4B" w14:textId="77777777" w:rsidR="005D1511" w:rsidRPr="005D1511" w:rsidRDefault="005D1511" w:rsidP="003043BF">
      <w:pPr>
        <w:pStyle w:val="NormalWeb"/>
        <w:shd w:val="clear" w:color="auto" w:fill="FFFFFF"/>
        <w:spacing w:before="0" w:beforeAutospacing="0" w:afterAutospacing="0" w:line="360" w:lineRule="auto"/>
        <w:rPr>
          <w:rFonts w:ascii="Arial" w:hAnsi="Arial" w:cs="Arial"/>
          <w:color w:val="333333"/>
        </w:rPr>
      </w:pPr>
      <w:r w:rsidRPr="005D1511">
        <w:rPr>
          <w:rFonts w:ascii="Arial" w:hAnsi="Arial" w:cs="Arial"/>
          <w:color w:val="333333"/>
        </w:rPr>
        <w:t>Even though electrolytes exist inside and outside only the levels outside the cell in the bloodstream are measured. Although serum levels remain fairly stable throughout a person’s life span, understanding which levels are normal and which are abnormal is critical to reacting quickly and appropriately to a patient’s electrolyte imbalance.</w:t>
      </w:r>
    </w:p>
    <w:p w14:paraId="0D7EAA25" w14:textId="77777777" w:rsidR="005D1511" w:rsidRPr="005D1511" w:rsidRDefault="005D1511" w:rsidP="003043BF">
      <w:pPr>
        <w:pStyle w:val="Heading1"/>
        <w:spacing w:before="0" w:line="360" w:lineRule="auto"/>
        <w:jc w:val="left"/>
        <w:rPr>
          <w:rFonts w:ascii="Arial" w:hAnsi="Arial" w:cs="Arial"/>
          <w:b w:val="0"/>
          <w:bCs w:val="0"/>
          <w:color w:val="FFFFFF"/>
          <w:sz w:val="24"/>
          <w:szCs w:val="24"/>
        </w:rPr>
      </w:pPr>
    </w:p>
    <w:p w14:paraId="4F51F6F3" w14:textId="77777777" w:rsidR="00613A75" w:rsidRPr="005D1511" w:rsidRDefault="00613A75" w:rsidP="003043BF">
      <w:pPr>
        <w:pStyle w:val="Heading2"/>
        <w:shd w:val="clear" w:color="auto" w:fill="FFFFFF"/>
        <w:spacing w:before="200" w:line="360" w:lineRule="auto"/>
        <w:rPr>
          <w:rFonts w:ascii="Arial" w:hAnsi="Arial" w:cs="Arial"/>
          <w:color w:val="813588"/>
          <w:sz w:val="28"/>
          <w:szCs w:val="28"/>
        </w:rPr>
      </w:pPr>
      <w:bookmarkStart w:id="19" w:name="factors-affecting-electrolysis"/>
      <w:bookmarkEnd w:id="19"/>
      <w:r w:rsidRPr="005D1511">
        <w:rPr>
          <w:rFonts w:ascii="Arial" w:hAnsi="Arial" w:cs="Arial"/>
          <w:b/>
          <w:bCs/>
          <w:color w:val="813588"/>
          <w:sz w:val="28"/>
          <w:szCs w:val="28"/>
        </w:rPr>
        <w:t>Factors Affecting Electrolysis</w:t>
      </w:r>
    </w:p>
    <w:p w14:paraId="167BBA3F"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The factors that may affect the electrolysis are;</w:t>
      </w:r>
    </w:p>
    <w:p w14:paraId="23A4C0EE"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proofErr w:type="spellStart"/>
      <w:r w:rsidRPr="00613A75">
        <w:rPr>
          <w:rFonts w:ascii="Arial" w:hAnsi="Arial" w:cs="Arial"/>
          <w:color w:val="333333"/>
        </w:rPr>
        <w:t>i</w:t>
      </w:r>
      <w:proofErr w:type="spellEnd"/>
      <w:r w:rsidRPr="00613A75">
        <w:rPr>
          <w:rFonts w:ascii="Arial" w:hAnsi="Arial" w:cs="Arial"/>
          <w:color w:val="333333"/>
        </w:rPr>
        <w:t>) The nature of the electrode</w:t>
      </w:r>
    </w:p>
    <w:p w14:paraId="028A2D3A"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ii) Nature and state of the electrolyte</w:t>
      </w:r>
    </w:p>
    <w:p w14:paraId="09F5B77B"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iii) Nature and electrode potential of ions present in the electrolyte and</w:t>
      </w:r>
    </w:p>
    <w:p w14:paraId="328CA003"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iv) Overvoltage at the electrodes.</w:t>
      </w:r>
    </w:p>
    <w:p w14:paraId="57E351A5"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proofErr w:type="spellStart"/>
      <w:r w:rsidRPr="00613A75">
        <w:rPr>
          <w:rStyle w:val="Strong"/>
          <w:rFonts w:ascii="Arial" w:hAnsi="Arial" w:cs="Arial"/>
          <w:color w:val="333333"/>
        </w:rPr>
        <w:t>i</w:t>
      </w:r>
      <w:proofErr w:type="spellEnd"/>
      <w:r w:rsidRPr="00613A75">
        <w:rPr>
          <w:rStyle w:val="Strong"/>
          <w:rFonts w:ascii="Arial" w:hAnsi="Arial" w:cs="Arial"/>
          <w:color w:val="333333"/>
        </w:rPr>
        <w:t>) Nature and State of the Electrolyte</w:t>
      </w:r>
    </w:p>
    <w:p w14:paraId="46C00B3C"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Electrolysis involves the movement of ions towards the oppositely charged electrodes. Naturally, the electrolyte should have mobile ions. In solids, ions are in specific positions and cannot move at ordinary temperatures. Hence, solids are unsuitable for electrolysis.</w:t>
      </w:r>
    </w:p>
    <w:p w14:paraId="507BC853"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For electrolysis, electrolyte should be in the liquid form- molten or in solution with a suitable polar solvent. Sodium chloride will undergo electrolysis in the molten state or in aqueous solution.</w:t>
      </w:r>
    </w:p>
    <w:p w14:paraId="37C0F597"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Style w:val="Strong"/>
          <w:rFonts w:ascii="Arial" w:hAnsi="Arial" w:cs="Arial"/>
          <w:color w:val="333333"/>
        </w:rPr>
        <w:t>ii) Nature and Electrode Potential of Ions Present in the Electrolyte</w:t>
      </w:r>
    </w:p>
    <w:p w14:paraId="009A68BE" w14:textId="77777777" w:rsidR="00613A75" w:rsidRPr="00613A75" w:rsidRDefault="00613A75" w:rsidP="003043BF">
      <w:pPr>
        <w:widowControl/>
        <w:numPr>
          <w:ilvl w:val="0"/>
          <w:numId w:val="8"/>
        </w:numPr>
        <w:shd w:val="clear" w:color="auto" w:fill="FFFFFF"/>
        <w:autoSpaceDE/>
        <w:autoSpaceDN/>
        <w:spacing w:before="100" w:beforeAutospacing="1" w:after="50" w:line="360" w:lineRule="auto"/>
        <w:rPr>
          <w:rFonts w:ascii="Arial" w:hAnsi="Arial" w:cs="Arial"/>
          <w:color w:val="333333"/>
          <w:sz w:val="24"/>
          <w:szCs w:val="24"/>
        </w:rPr>
      </w:pPr>
      <w:r w:rsidRPr="00613A75">
        <w:rPr>
          <w:rFonts w:ascii="Arial" w:hAnsi="Arial" w:cs="Arial"/>
          <w:color w:val="333333"/>
          <w:sz w:val="24"/>
          <w:szCs w:val="24"/>
        </w:rPr>
        <w:t>Electrolysis of electrolytes of two elemental ions is straight forward giving the two elements on electrolysis. Molten sodium chloride gives sodium atoms and chlorine molecule.</w:t>
      </w:r>
    </w:p>
    <w:p w14:paraId="3EB0EE0E" w14:textId="77777777" w:rsidR="00613A75" w:rsidRPr="00613A75" w:rsidRDefault="00613A75" w:rsidP="003043BF">
      <w:pPr>
        <w:widowControl/>
        <w:numPr>
          <w:ilvl w:val="0"/>
          <w:numId w:val="8"/>
        </w:numPr>
        <w:shd w:val="clear" w:color="auto" w:fill="FFFFFF"/>
        <w:autoSpaceDE/>
        <w:autoSpaceDN/>
        <w:spacing w:before="100" w:beforeAutospacing="1" w:after="50" w:line="360" w:lineRule="auto"/>
        <w:rPr>
          <w:rFonts w:ascii="Arial" w:hAnsi="Arial" w:cs="Arial"/>
          <w:color w:val="333333"/>
          <w:sz w:val="24"/>
          <w:szCs w:val="24"/>
        </w:rPr>
      </w:pPr>
      <w:r w:rsidRPr="00613A75">
        <w:rPr>
          <w:rFonts w:ascii="Arial" w:hAnsi="Arial" w:cs="Arial"/>
          <w:color w:val="333333"/>
          <w:sz w:val="24"/>
          <w:szCs w:val="24"/>
        </w:rPr>
        <w:t>Electrolysis of radical ions does not give the elemental atoms.</w:t>
      </w:r>
    </w:p>
    <w:p w14:paraId="24A96F4C" w14:textId="77777777" w:rsidR="00613A75" w:rsidRPr="00613A75" w:rsidRDefault="00613A75" w:rsidP="003043BF">
      <w:pPr>
        <w:widowControl/>
        <w:numPr>
          <w:ilvl w:val="0"/>
          <w:numId w:val="8"/>
        </w:numPr>
        <w:shd w:val="clear" w:color="auto" w:fill="FFFFFF"/>
        <w:autoSpaceDE/>
        <w:autoSpaceDN/>
        <w:spacing w:before="100" w:beforeAutospacing="1" w:after="50" w:line="360" w:lineRule="auto"/>
        <w:rPr>
          <w:rFonts w:ascii="Arial" w:hAnsi="Arial" w:cs="Arial"/>
          <w:color w:val="333333"/>
          <w:sz w:val="24"/>
          <w:szCs w:val="24"/>
        </w:rPr>
      </w:pPr>
      <w:r w:rsidRPr="00613A75">
        <w:rPr>
          <w:rFonts w:ascii="Arial" w:hAnsi="Arial" w:cs="Arial"/>
          <w:color w:val="333333"/>
          <w:sz w:val="24"/>
          <w:szCs w:val="24"/>
        </w:rPr>
        <w:lastRenderedPageBreak/>
        <w:t>Electrolytes containing more than one ionic compound depends on the relative redox potentials.</w:t>
      </w:r>
    </w:p>
    <w:p w14:paraId="131F7E3E" w14:textId="77777777" w:rsidR="00613A75" w:rsidRPr="00613A75" w:rsidRDefault="00613A75" w:rsidP="003043BF">
      <w:pPr>
        <w:widowControl/>
        <w:numPr>
          <w:ilvl w:val="0"/>
          <w:numId w:val="8"/>
        </w:numPr>
        <w:shd w:val="clear" w:color="auto" w:fill="FFFFFF"/>
        <w:autoSpaceDE/>
        <w:autoSpaceDN/>
        <w:spacing w:before="100" w:beforeAutospacing="1" w:after="50" w:line="360" w:lineRule="auto"/>
        <w:rPr>
          <w:rFonts w:ascii="Arial" w:hAnsi="Arial" w:cs="Arial"/>
          <w:color w:val="333333"/>
          <w:sz w:val="24"/>
          <w:szCs w:val="24"/>
        </w:rPr>
      </w:pPr>
      <w:r w:rsidRPr="00613A75">
        <w:rPr>
          <w:rFonts w:ascii="Arial" w:hAnsi="Arial" w:cs="Arial"/>
          <w:color w:val="333333"/>
          <w:sz w:val="24"/>
          <w:szCs w:val="24"/>
        </w:rPr>
        <w:t>Electrolysis of aqueous solutions of electrolytes. Water molecules also can undergo redox reactions and will compete with redox reactions of the electrolyte ions.</w:t>
      </w:r>
    </w:p>
    <w:p w14:paraId="3A3ADCE0" w14:textId="77777777" w:rsidR="00613A75" w:rsidRDefault="00613A75" w:rsidP="003043BF">
      <w:pPr>
        <w:widowControl/>
        <w:numPr>
          <w:ilvl w:val="0"/>
          <w:numId w:val="8"/>
        </w:numPr>
        <w:shd w:val="clear" w:color="auto" w:fill="FFFFFF"/>
        <w:autoSpaceDE/>
        <w:autoSpaceDN/>
        <w:spacing w:before="100" w:beforeAutospacing="1" w:after="50" w:line="360" w:lineRule="auto"/>
        <w:rPr>
          <w:rFonts w:ascii="Arial" w:hAnsi="Arial" w:cs="Arial"/>
          <w:color w:val="333333"/>
          <w:sz w:val="24"/>
          <w:szCs w:val="24"/>
        </w:rPr>
      </w:pPr>
      <w:r w:rsidRPr="00613A75">
        <w:rPr>
          <w:rFonts w:ascii="Arial" w:hAnsi="Arial" w:cs="Arial"/>
          <w:color w:val="333333"/>
          <w:sz w:val="24"/>
          <w:szCs w:val="24"/>
        </w:rPr>
        <w:t>Electrolysis of molten sodium chloride gives sodium and chlorine. But electrolysis of aqueous sodium chloride gives hydrogen and chlorine and not sodium.</w:t>
      </w:r>
    </w:p>
    <w:p w14:paraId="7F385ABB" w14:textId="77777777" w:rsidR="005D1511" w:rsidRPr="005D1511" w:rsidRDefault="005D1511" w:rsidP="003043BF">
      <w:pPr>
        <w:widowControl/>
        <w:shd w:val="clear" w:color="auto" w:fill="FFFFFF"/>
        <w:autoSpaceDE/>
        <w:autoSpaceDN/>
        <w:spacing w:before="100" w:beforeAutospacing="1" w:after="50" w:line="360" w:lineRule="auto"/>
        <w:ind w:left="720"/>
        <w:rPr>
          <w:rFonts w:ascii="Arial" w:hAnsi="Arial" w:cs="Arial"/>
          <w:color w:val="333333"/>
          <w:sz w:val="24"/>
          <w:szCs w:val="24"/>
        </w:rPr>
      </w:pPr>
    </w:p>
    <w:p w14:paraId="2FFDC493"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Style w:val="Strong"/>
          <w:rFonts w:ascii="Arial" w:hAnsi="Arial" w:cs="Arial"/>
          <w:color w:val="333333"/>
        </w:rPr>
        <w:t>iii) Nature of the Electrode</w:t>
      </w:r>
    </w:p>
    <w:p w14:paraId="356B12FF"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For the same electrolyte, the nature of the electrolyte may give different products. When aqueous copper sulphate solution is, electrolyzed, the following redox reactions are possible.</w:t>
      </w:r>
    </w:p>
    <w:p w14:paraId="67C48113"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At cathode: Reduction at pH =7</w:t>
      </w:r>
    </w:p>
    <w:p w14:paraId="789897D5"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Cu</w:t>
      </w:r>
      <w:r w:rsidRPr="00613A75">
        <w:rPr>
          <w:rFonts w:ascii="Arial" w:hAnsi="Arial" w:cs="Arial"/>
          <w:color w:val="333333"/>
          <w:vertAlign w:val="superscript"/>
        </w:rPr>
        <w:t>2+</w:t>
      </w:r>
      <w:r w:rsidRPr="00613A75">
        <w:rPr>
          <w:rFonts w:ascii="Arial" w:hAnsi="Arial" w:cs="Arial"/>
          <w:color w:val="333333"/>
        </w:rPr>
        <w:t> (</w:t>
      </w:r>
      <w:proofErr w:type="spellStart"/>
      <w:r w:rsidRPr="00613A75">
        <w:rPr>
          <w:rFonts w:ascii="Arial" w:hAnsi="Arial" w:cs="Arial"/>
          <w:color w:val="333333"/>
        </w:rPr>
        <w:t>aq</w:t>
      </w:r>
      <w:proofErr w:type="spellEnd"/>
      <w:r w:rsidRPr="00613A75">
        <w:rPr>
          <w:rFonts w:ascii="Arial" w:hAnsi="Arial" w:cs="Arial"/>
          <w:color w:val="333333"/>
        </w:rPr>
        <w:t>) + 2e</w:t>
      </w:r>
      <w:r w:rsidRPr="00613A75">
        <w:rPr>
          <w:rStyle w:val="Strong"/>
          <w:rFonts w:ascii="Arial" w:hAnsi="Arial" w:cs="Arial"/>
          <w:color w:val="333333"/>
          <w:vertAlign w:val="superscript"/>
        </w:rPr>
        <w:t>–</w:t>
      </w:r>
      <w:r w:rsidRPr="00613A75">
        <w:rPr>
          <w:rFonts w:ascii="Arial" w:hAnsi="Arial" w:cs="Arial"/>
          <w:color w:val="333333"/>
        </w:rPr>
        <w:t> →Cu (s) E° = 0.34V and 2H</w:t>
      </w:r>
      <w:r w:rsidRPr="00613A75">
        <w:rPr>
          <w:rFonts w:ascii="Arial" w:hAnsi="Arial" w:cs="Arial"/>
          <w:color w:val="333333"/>
          <w:vertAlign w:val="subscript"/>
        </w:rPr>
        <w:t>2</w:t>
      </w:r>
      <w:r w:rsidRPr="00613A75">
        <w:rPr>
          <w:rFonts w:ascii="Arial" w:hAnsi="Arial" w:cs="Arial"/>
          <w:color w:val="333333"/>
        </w:rPr>
        <w:t>O + 2e</w:t>
      </w:r>
      <w:r w:rsidRPr="00613A75">
        <w:rPr>
          <w:rStyle w:val="Strong"/>
          <w:rFonts w:ascii="Arial" w:hAnsi="Arial" w:cs="Arial"/>
          <w:color w:val="333333"/>
          <w:vertAlign w:val="superscript"/>
        </w:rPr>
        <w:t>–</w:t>
      </w:r>
      <w:r w:rsidRPr="00613A75">
        <w:rPr>
          <w:rFonts w:ascii="Arial" w:hAnsi="Arial" w:cs="Arial"/>
          <w:color w:val="333333"/>
        </w:rPr>
        <w:t>→H</w:t>
      </w:r>
      <w:r w:rsidRPr="00613A75">
        <w:rPr>
          <w:rFonts w:ascii="Arial" w:hAnsi="Arial" w:cs="Arial"/>
          <w:color w:val="333333"/>
          <w:vertAlign w:val="subscript"/>
        </w:rPr>
        <w:t>2</w:t>
      </w:r>
      <w:r w:rsidRPr="00613A75">
        <w:rPr>
          <w:rFonts w:ascii="Arial" w:hAnsi="Arial" w:cs="Arial"/>
          <w:color w:val="333333"/>
        </w:rPr>
        <w:t> + 2OH</w:t>
      </w:r>
      <w:r w:rsidRPr="00613A75">
        <w:rPr>
          <w:rStyle w:val="Strong"/>
          <w:rFonts w:ascii="Arial" w:hAnsi="Arial" w:cs="Arial"/>
          <w:color w:val="333333"/>
          <w:vertAlign w:val="superscript"/>
        </w:rPr>
        <w:t>–</w:t>
      </w:r>
      <w:r w:rsidRPr="00613A75">
        <w:rPr>
          <w:rFonts w:ascii="Arial" w:hAnsi="Arial" w:cs="Arial"/>
          <w:color w:val="333333"/>
        </w:rPr>
        <w:t> E° = -1.02V</w:t>
      </w:r>
    </w:p>
    <w:p w14:paraId="1105AFBB"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At anode: Oxidation at pH = 7</w:t>
      </w:r>
    </w:p>
    <w:p w14:paraId="22335B66"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Cu(s) →Cu</w:t>
      </w:r>
      <w:r w:rsidRPr="00613A75">
        <w:rPr>
          <w:rFonts w:ascii="Arial" w:hAnsi="Arial" w:cs="Arial"/>
          <w:color w:val="333333"/>
          <w:vertAlign w:val="superscript"/>
        </w:rPr>
        <w:t>2+</w:t>
      </w:r>
      <w:r w:rsidRPr="00613A75">
        <w:rPr>
          <w:rFonts w:ascii="Arial" w:hAnsi="Arial" w:cs="Arial"/>
          <w:color w:val="333333"/>
        </w:rPr>
        <w:t> (</w:t>
      </w:r>
      <w:proofErr w:type="spellStart"/>
      <w:r w:rsidRPr="00613A75">
        <w:rPr>
          <w:rFonts w:ascii="Arial" w:hAnsi="Arial" w:cs="Arial"/>
          <w:color w:val="333333"/>
        </w:rPr>
        <w:t>aq</w:t>
      </w:r>
      <w:proofErr w:type="spellEnd"/>
      <w:r w:rsidRPr="00613A75">
        <w:rPr>
          <w:rFonts w:ascii="Arial" w:hAnsi="Arial" w:cs="Arial"/>
          <w:color w:val="333333"/>
        </w:rPr>
        <w:t>) + 2e</w:t>
      </w:r>
      <w:r w:rsidRPr="00613A75">
        <w:rPr>
          <w:rStyle w:val="Strong"/>
          <w:rFonts w:ascii="Arial" w:hAnsi="Arial" w:cs="Arial"/>
          <w:color w:val="333333"/>
          <w:vertAlign w:val="superscript"/>
        </w:rPr>
        <w:t>–</w:t>
      </w:r>
      <w:r w:rsidRPr="00613A75">
        <w:rPr>
          <w:rFonts w:ascii="Arial" w:hAnsi="Arial" w:cs="Arial"/>
          <w:color w:val="333333"/>
        </w:rPr>
        <w:t> E° = – 0.34V and 2H</w:t>
      </w:r>
      <w:r w:rsidRPr="00613A75">
        <w:rPr>
          <w:rFonts w:ascii="Arial" w:hAnsi="Arial" w:cs="Arial"/>
          <w:color w:val="333333"/>
          <w:vertAlign w:val="subscript"/>
        </w:rPr>
        <w:t>2</w:t>
      </w:r>
      <w:r w:rsidRPr="00613A75">
        <w:rPr>
          <w:rFonts w:ascii="Arial" w:hAnsi="Arial" w:cs="Arial"/>
          <w:color w:val="333333"/>
        </w:rPr>
        <w:t>O → O</w:t>
      </w:r>
      <w:r w:rsidRPr="00613A75">
        <w:rPr>
          <w:rFonts w:ascii="Arial" w:hAnsi="Arial" w:cs="Arial"/>
          <w:color w:val="333333"/>
          <w:vertAlign w:val="subscript"/>
        </w:rPr>
        <w:t>2</w:t>
      </w:r>
      <w:r w:rsidRPr="00613A75">
        <w:rPr>
          <w:rFonts w:ascii="Arial" w:hAnsi="Arial" w:cs="Arial"/>
          <w:color w:val="333333"/>
        </w:rPr>
        <w:t>(g) + 4H</w:t>
      </w:r>
      <w:r w:rsidRPr="00613A75">
        <w:rPr>
          <w:rFonts w:ascii="Arial" w:hAnsi="Arial" w:cs="Arial"/>
          <w:color w:val="333333"/>
          <w:vertAlign w:val="superscript"/>
        </w:rPr>
        <w:t>+</w:t>
      </w:r>
      <w:r w:rsidRPr="00613A75">
        <w:rPr>
          <w:rFonts w:ascii="Arial" w:hAnsi="Arial" w:cs="Arial"/>
          <w:color w:val="333333"/>
        </w:rPr>
        <w:t> + 4e</w:t>
      </w:r>
      <w:r w:rsidRPr="00613A75">
        <w:rPr>
          <w:rStyle w:val="Strong"/>
          <w:rFonts w:ascii="Arial" w:hAnsi="Arial" w:cs="Arial"/>
          <w:color w:val="333333"/>
          <w:vertAlign w:val="superscript"/>
        </w:rPr>
        <w:t>–</w:t>
      </w:r>
      <w:r w:rsidRPr="00613A75">
        <w:rPr>
          <w:rFonts w:ascii="Arial" w:hAnsi="Arial" w:cs="Arial"/>
          <w:color w:val="333333"/>
        </w:rPr>
        <w:t> E° = +1.4 V</w:t>
      </w:r>
    </w:p>
    <w:p w14:paraId="45DECA73" w14:textId="5DD5B9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At the cathode, out of the two electrodes reduction potential of copper ions is more positive than the reduction of water. So, irrespective of electrode, copper ions from the electrolyte will be reduced and deposited on the cathode, increasing its mass. But the reaction at anode depends on the electrode.</w:t>
      </w:r>
      <w:r w:rsidR="003B3EFA" w:rsidRPr="00613A75">
        <w:rPr>
          <w:rFonts w:ascii="Arial" w:hAnsi="Arial" w:cs="Arial"/>
          <w:color w:val="333333"/>
        </w:rPr>
        <w:t xml:space="preserve"> </w:t>
      </w:r>
    </w:p>
    <w:p w14:paraId="0F096A35"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Electrolysis with inert electrodes like platinum, graphite, etc. Inert electrodes do not react with the electrolyte or the products and so does not undergo any changes. Since oxidation of water has more positive potential, oxygen will be evolved at the anode.</w:t>
      </w:r>
    </w:p>
    <w:p w14:paraId="773C3137"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But, if the copper is used as an anode, it will react with the sulphate ion to retain the electrolyte concentration. So, there will not be any gas evolution. Instead, the anode mass slowly decreases going into the solution.</w:t>
      </w:r>
    </w:p>
    <w:p w14:paraId="5B391380"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Style w:val="Strong"/>
          <w:rFonts w:ascii="Arial" w:hAnsi="Arial" w:cs="Arial"/>
          <w:color w:val="333333"/>
        </w:rPr>
        <w:t>iv) Overvoltage at the Electrodes</w:t>
      </w:r>
      <w:r w:rsidRPr="00613A75">
        <w:rPr>
          <w:rFonts w:ascii="Arial" w:hAnsi="Arial" w:cs="Arial"/>
          <w:color w:val="333333"/>
        </w:rPr>
        <w:t>.</w:t>
      </w:r>
    </w:p>
    <w:p w14:paraId="37ADED8B"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The redox potential of electrolyte ions decides the electrolysis reactions and products. Sometimes, redox potentials of some half-reactions during the electrolysis </w:t>
      </w:r>
      <w:proofErr w:type="gramStart"/>
      <w:r w:rsidRPr="00613A75">
        <w:rPr>
          <w:rFonts w:ascii="Arial" w:hAnsi="Arial" w:cs="Arial"/>
          <w:color w:val="333333"/>
        </w:rPr>
        <w:t>is</w:t>
      </w:r>
      <w:proofErr w:type="gramEnd"/>
      <w:r w:rsidRPr="00613A75">
        <w:rPr>
          <w:rFonts w:ascii="Arial" w:hAnsi="Arial" w:cs="Arial"/>
          <w:color w:val="333333"/>
        </w:rPr>
        <w:t xml:space="preserve"> more than the thermodynamic potentials. This excess voltage (over-voltage) of the half-reaction may make the reaction </w:t>
      </w:r>
      <w:proofErr w:type="spellStart"/>
      <w:r w:rsidRPr="00613A75">
        <w:rPr>
          <w:rFonts w:ascii="Arial" w:hAnsi="Arial" w:cs="Arial"/>
          <w:color w:val="333333"/>
        </w:rPr>
        <w:t>unfavourable</w:t>
      </w:r>
      <w:proofErr w:type="spellEnd"/>
      <w:r w:rsidRPr="00613A75">
        <w:rPr>
          <w:rFonts w:ascii="Arial" w:hAnsi="Arial" w:cs="Arial"/>
          <w:color w:val="333333"/>
        </w:rPr>
        <w:t xml:space="preserve"> and change the product of electrolysis.</w:t>
      </w:r>
    </w:p>
    <w:p w14:paraId="267EB162"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In the hydrolysis of aqueous sodium chloride, at the anode, two oxidation reactions can take place. The reduction potential of water and chloride is +0.82V and 0.1.36V respectively.</w:t>
      </w:r>
    </w:p>
    <w:p w14:paraId="6567C5CE"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2H</w:t>
      </w:r>
      <w:r w:rsidRPr="00613A75">
        <w:rPr>
          <w:rFonts w:ascii="Arial" w:hAnsi="Arial" w:cs="Arial"/>
          <w:color w:val="333333"/>
          <w:vertAlign w:val="subscript"/>
        </w:rPr>
        <w:t>2</w:t>
      </w:r>
      <w:r w:rsidRPr="00613A75">
        <w:rPr>
          <w:rFonts w:ascii="Arial" w:hAnsi="Arial" w:cs="Arial"/>
          <w:color w:val="333333"/>
        </w:rPr>
        <w:t>O→O</w:t>
      </w:r>
      <w:r w:rsidRPr="00613A75">
        <w:rPr>
          <w:rFonts w:ascii="Arial" w:hAnsi="Arial" w:cs="Arial"/>
          <w:color w:val="333333"/>
          <w:vertAlign w:val="subscript"/>
        </w:rPr>
        <w:t>2</w:t>
      </w:r>
      <w:r w:rsidRPr="00613A75">
        <w:rPr>
          <w:rFonts w:ascii="Arial" w:hAnsi="Arial" w:cs="Arial"/>
          <w:color w:val="333333"/>
        </w:rPr>
        <w:t>(g) + 4H</w:t>
      </w:r>
      <w:r w:rsidRPr="00613A75">
        <w:rPr>
          <w:rFonts w:ascii="Arial" w:hAnsi="Arial" w:cs="Arial"/>
          <w:color w:val="333333"/>
          <w:vertAlign w:val="superscript"/>
        </w:rPr>
        <w:t>+</w:t>
      </w:r>
      <w:r w:rsidRPr="00613A75">
        <w:rPr>
          <w:rFonts w:ascii="Arial" w:hAnsi="Arial" w:cs="Arial"/>
          <w:color w:val="333333"/>
        </w:rPr>
        <w:t> + 4e</w:t>
      </w:r>
      <w:r w:rsidRPr="00613A75">
        <w:rPr>
          <w:rStyle w:val="Strong"/>
          <w:rFonts w:ascii="Arial" w:hAnsi="Arial" w:cs="Arial"/>
          <w:color w:val="333333"/>
          <w:vertAlign w:val="superscript"/>
        </w:rPr>
        <w:t>–</w:t>
      </w:r>
      <w:r w:rsidRPr="00613A75">
        <w:rPr>
          <w:rFonts w:ascii="Arial" w:hAnsi="Arial" w:cs="Arial"/>
          <w:color w:val="333333"/>
        </w:rPr>
        <w:t> E° = -0.82 V</w:t>
      </w:r>
    </w:p>
    <w:p w14:paraId="591C5B6F"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2Cl</w:t>
      </w:r>
      <w:r w:rsidRPr="00613A75">
        <w:rPr>
          <w:rStyle w:val="Strong"/>
          <w:rFonts w:ascii="Arial" w:hAnsi="Arial" w:cs="Arial"/>
          <w:color w:val="333333"/>
          <w:vertAlign w:val="superscript"/>
        </w:rPr>
        <w:t>– </w:t>
      </w:r>
      <w:r w:rsidRPr="00613A75">
        <w:rPr>
          <w:rFonts w:ascii="Arial" w:hAnsi="Arial" w:cs="Arial"/>
          <w:color w:val="333333"/>
        </w:rPr>
        <w:t>→ Cl</w:t>
      </w:r>
      <w:r w:rsidRPr="00613A75">
        <w:rPr>
          <w:rFonts w:ascii="Arial" w:hAnsi="Arial" w:cs="Arial"/>
          <w:color w:val="333333"/>
          <w:vertAlign w:val="subscript"/>
        </w:rPr>
        <w:t>2</w:t>
      </w:r>
      <w:r w:rsidRPr="00613A75">
        <w:rPr>
          <w:rFonts w:ascii="Arial" w:hAnsi="Arial" w:cs="Arial"/>
          <w:color w:val="333333"/>
        </w:rPr>
        <w:t> + 2e</w:t>
      </w:r>
      <w:r w:rsidRPr="00613A75">
        <w:rPr>
          <w:rStyle w:val="Strong"/>
          <w:rFonts w:ascii="Arial" w:hAnsi="Arial" w:cs="Arial"/>
          <w:color w:val="333333"/>
          <w:vertAlign w:val="superscript"/>
        </w:rPr>
        <w:t>– </w:t>
      </w:r>
      <w:r w:rsidRPr="00613A75">
        <w:rPr>
          <w:rFonts w:ascii="Arial" w:hAnsi="Arial" w:cs="Arial"/>
          <w:color w:val="333333"/>
        </w:rPr>
        <w:t>E = – 1.36V</w:t>
      </w:r>
    </w:p>
    <w:p w14:paraId="2FEC84DF"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Oxidation of water being more positive is more feasible and so, the evolution of oxygen gas should happen at the anode. But, the evolution of oxygen from water has an overvoltage of -0.6V making the voltage for the oxidation of water as -1.42V. Chloride oxidation is more positive than the net voltage of </w:t>
      </w:r>
      <w:r w:rsidRPr="00613A75">
        <w:rPr>
          <w:rFonts w:ascii="Arial" w:hAnsi="Arial" w:cs="Arial"/>
          <w:color w:val="333333"/>
        </w:rPr>
        <w:lastRenderedPageBreak/>
        <w:t>water oxidation. Chloride is oxidized to chlorine at the anode. Chlorine is liberated and not oxygen because of overvoltage.</w:t>
      </w:r>
      <w:r w:rsidRPr="00613A75">
        <w:rPr>
          <w:rFonts w:ascii="Arial" w:hAnsi="Arial" w:cs="Arial"/>
          <w:color w:val="333333"/>
        </w:rPr>
        <w:br/>
      </w:r>
      <w:bookmarkStart w:id="20" w:name="electrolysis-applications"/>
      <w:bookmarkEnd w:id="20"/>
    </w:p>
    <w:p w14:paraId="1FB226CC" w14:textId="77777777" w:rsidR="00613A75" w:rsidRPr="003B3EFA" w:rsidRDefault="00613A75" w:rsidP="003043BF">
      <w:pPr>
        <w:pStyle w:val="Heading2"/>
        <w:shd w:val="clear" w:color="auto" w:fill="FFFFFF"/>
        <w:spacing w:before="200" w:line="360" w:lineRule="auto"/>
        <w:rPr>
          <w:rFonts w:ascii="Arial" w:hAnsi="Arial" w:cs="Arial"/>
          <w:color w:val="813588"/>
          <w:sz w:val="28"/>
          <w:szCs w:val="28"/>
        </w:rPr>
      </w:pPr>
      <w:r w:rsidRPr="003B3EFA">
        <w:rPr>
          <w:rFonts w:ascii="Arial" w:hAnsi="Arial" w:cs="Arial"/>
          <w:b/>
          <w:bCs/>
          <w:color w:val="813588"/>
          <w:sz w:val="28"/>
          <w:szCs w:val="28"/>
        </w:rPr>
        <w:t>Electrolysis Applications</w:t>
      </w:r>
    </w:p>
    <w:p w14:paraId="1087140A"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Electrolysis, as stated above, is a process of converting the ions of a compound in a liquid state into their reduced or oxidized state by passing an electric current through the compound. Thus, electrolysis finds many applications both in experimental and industrial products. Some of the important ones are:</w:t>
      </w:r>
    </w:p>
    <w:p w14:paraId="29187264"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1) Determination of equivalent eight of substances.</w:t>
      </w:r>
      <w:r w:rsidRPr="00613A75">
        <w:rPr>
          <w:rFonts w:ascii="Arial" w:hAnsi="Arial" w:cs="Arial"/>
          <w:color w:val="333333"/>
        </w:rPr>
        <w:br/>
        <w:t>2) Metallurgy of alkali and alkaline earth metals.</w:t>
      </w:r>
      <w:r w:rsidRPr="00613A75">
        <w:rPr>
          <w:rFonts w:ascii="Arial" w:hAnsi="Arial" w:cs="Arial"/>
          <w:color w:val="333333"/>
        </w:rPr>
        <w:br/>
        <w:t>3) Purification of metals.</w:t>
      </w:r>
      <w:r w:rsidRPr="00613A75">
        <w:rPr>
          <w:rFonts w:ascii="Arial" w:hAnsi="Arial" w:cs="Arial"/>
          <w:color w:val="333333"/>
        </w:rPr>
        <w:br/>
        <w:t>4) Manufacture of pure gases.</w:t>
      </w:r>
      <w:r w:rsidRPr="00613A75">
        <w:rPr>
          <w:rFonts w:ascii="Arial" w:hAnsi="Arial" w:cs="Arial"/>
          <w:color w:val="333333"/>
        </w:rPr>
        <w:br/>
        <w:t>5) Manufacture of compounds like sodium hydroxide, sodium carbonate, potassium chlorate etc.</w:t>
      </w:r>
      <w:r w:rsidRPr="00613A75">
        <w:rPr>
          <w:rFonts w:ascii="Arial" w:hAnsi="Arial" w:cs="Arial"/>
          <w:color w:val="333333"/>
        </w:rPr>
        <w:br/>
        <w:t>6) Electroplating for corrosion resistance, ornaments etc.</w:t>
      </w:r>
    </w:p>
    <w:p w14:paraId="29E926FE"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We shall discuss the different applications of electrolysis in detail below.</w:t>
      </w:r>
    </w:p>
    <w:p w14:paraId="7089AEBE" w14:textId="77777777" w:rsidR="00613A75" w:rsidRPr="003B3EFA" w:rsidRDefault="00613A75" w:rsidP="003043BF">
      <w:pPr>
        <w:pStyle w:val="Heading3"/>
        <w:shd w:val="clear" w:color="auto" w:fill="FFFFFF"/>
        <w:spacing w:before="200" w:line="360" w:lineRule="auto"/>
        <w:rPr>
          <w:rFonts w:ascii="Arial" w:hAnsi="Arial" w:cs="Arial"/>
          <w:b w:val="0"/>
          <w:bCs w:val="0"/>
          <w:color w:val="813588"/>
          <w:sz w:val="28"/>
          <w:szCs w:val="28"/>
        </w:rPr>
      </w:pPr>
      <w:r w:rsidRPr="003B3EFA">
        <w:rPr>
          <w:rFonts w:ascii="Arial" w:hAnsi="Arial" w:cs="Arial"/>
          <w:b w:val="0"/>
          <w:bCs w:val="0"/>
          <w:color w:val="813588"/>
          <w:sz w:val="28"/>
          <w:szCs w:val="28"/>
        </w:rPr>
        <w:t>Determination of Equivalent Eight of Substances</w:t>
      </w:r>
    </w:p>
    <w:p w14:paraId="6D01B25F"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We know Faraday’s Second Law states that the mass of substances deposited is proportional to their equivalent weight. Mass of any deposited substance can be, mathematically related as;</w:t>
      </w:r>
    </w:p>
    <w:p w14:paraId="7524D062"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Equivalent mass of an unknown metal or substance can be calculated by passing a known current through the solutions and determining the mass of substances (M1 and M2) deposited in their respective cells. If the equivalent of one substance is known, the equivalent mass of the unknown substance can be calculated from the above equation.</w:t>
      </w:r>
    </w:p>
    <w:p w14:paraId="205B32C5" w14:textId="77777777" w:rsidR="00613A75" w:rsidRPr="003B3EFA" w:rsidRDefault="00613A75" w:rsidP="003043BF">
      <w:pPr>
        <w:pStyle w:val="Heading3"/>
        <w:shd w:val="clear" w:color="auto" w:fill="FFFFFF"/>
        <w:spacing w:before="200" w:line="360" w:lineRule="auto"/>
        <w:rPr>
          <w:rFonts w:ascii="Arial" w:hAnsi="Arial" w:cs="Arial"/>
          <w:b w:val="0"/>
          <w:bCs w:val="0"/>
          <w:color w:val="813588"/>
          <w:sz w:val="28"/>
          <w:szCs w:val="28"/>
        </w:rPr>
      </w:pPr>
      <w:r w:rsidRPr="003B3EFA">
        <w:rPr>
          <w:rFonts w:ascii="Arial" w:hAnsi="Arial" w:cs="Arial"/>
          <w:b w:val="0"/>
          <w:bCs w:val="0"/>
          <w:color w:val="813588"/>
          <w:sz w:val="28"/>
          <w:szCs w:val="28"/>
        </w:rPr>
        <w:t>Electrolysis of Molten Salts</w:t>
      </w:r>
    </w:p>
    <w:p w14:paraId="65B76A15"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Metallurgy of alkali and alkaline earth and third group metals ores of metal are concentrated and converted mostly to oxides. Oxides are reduced with reducing agents such as carbon, </w:t>
      </w:r>
      <w:proofErr w:type="spellStart"/>
      <w:r w:rsidRPr="00613A75">
        <w:rPr>
          <w:rFonts w:ascii="Arial" w:hAnsi="Arial" w:cs="Arial"/>
          <w:color w:val="333333"/>
        </w:rPr>
        <w:t>aluminium</w:t>
      </w:r>
      <w:proofErr w:type="spellEnd"/>
      <w:r w:rsidRPr="00613A75">
        <w:rPr>
          <w:rFonts w:ascii="Arial" w:hAnsi="Arial" w:cs="Arial"/>
          <w:color w:val="333333"/>
        </w:rPr>
        <w:t xml:space="preserve"> etc. Since, alkali and alkali earth metals have the largest reduction potentials they cannot be, reduced by any other metals or their compounds.</w:t>
      </w:r>
    </w:p>
    <w:p w14:paraId="486DA283"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The only way of isolation of alkali and alkali earth metals is to directly electrolyze their molten chlorides. Mixing with other halides like calcium chlorides reduces the melting point of pure halides.</w:t>
      </w:r>
    </w:p>
    <w:p w14:paraId="3100513C" w14:textId="77777777" w:rsidR="00613A75" w:rsidRPr="003B3EFA" w:rsidRDefault="00613A75" w:rsidP="003043BF">
      <w:pPr>
        <w:pStyle w:val="Heading3"/>
        <w:shd w:val="clear" w:color="auto" w:fill="FFFFFF"/>
        <w:spacing w:before="200" w:line="360" w:lineRule="auto"/>
        <w:rPr>
          <w:rFonts w:ascii="Arial" w:hAnsi="Arial" w:cs="Arial"/>
          <w:b w:val="0"/>
          <w:bCs w:val="0"/>
          <w:color w:val="813588"/>
          <w:sz w:val="28"/>
          <w:szCs w:val="28"/>
        </w:rPr>
      </w:pPr>
      <w:r w:rsidRPr="003B3EFA">
        <w:rPr>
          <w:rFonts w:ascii="Arial" w:hAnsi="Arial" w:cs="Arial"/>
          <w:b w:val="0"/>
          <w:bCs w:val="0"/>
          <w:color w:val="813588"/>
          <w:sz w:val="28"/>
          <w:szCs w:val="28"/>
        </w:rPr>
        <w:t>Electrorefining – Purification of Metals</w:t>
      </w:r>
    </w:p>
    <w:p w14:paraId="743935DF" w14:textId="71086CC5" w:rsid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Metals obtained after concentration and reduction of ores have a purity of about 90 -99%. An aqueous solution of the metal salt with the impure metal as anode and a pure metal as the cathode is electrolyzed. Pure metal, of more than 99% purity, deposits on the cathode and the impurities are collected at the bottom as mud. Copper and nickel are some examples of the metal purified by electrorefining.</w:t>
      </w:r>
    </w:p>
    <w:p w14:paraId="6B41A8AA" w14:textId="77777777" w:rsidR="003B3EFA" w:rsidRPr="00613A75" w:rsidRDefault="003B3EFA" w:rsidP="003043BF">
      <w:pPr>
        <w:pStyle w:val="NormalWeb"/>
        <w:shd w:val="clear" w:color="auto" w:fill="FFFFFF"/>
        <w:spacing w:before="0" w:beforeAutospacing="0" w:afterAutospacing="0" w:line="360" w:lineRule="auto"/>
        <w:rPr>
          <w:rFonts w:ascii="Arial" w:hAnsi="Arial" w:cs="Arial"/>
          <w:color w:val="333333"/>
        </w:rPr>
      </w:pPr>
    </w:p>
    <w:p w14:paraId="51D4AC5D" w14:textId="77777777" w:rsidR="00613A75" w:rsidRPr="003B3EFA" w:rsidRDefault="00613A75" w:rsidP="003043BF">
      <w:pPr>
        <w:pStyle w:val="Heading3"/>
        <w:shd w:val="clear" w:color="auto" w:fill="FFFFFF"/>
        <w:spacing w:before="200" w:line="360" w:lineRule="auto"/>
        <w:rPr>
          <w:rFonts w:ascii="Arial" w:hAnsi="Arial" w:cs="Arial"/>
          <w:b w:val="0"/>
          <w:bCs w:val="0"/>
          <w:color w:val="813588"/>
          <w:sz w:val="28"/>
          <w:szCs w:val="28"/>
        </w:rPr>
      </w:pPr>
      <w:r w:rsidRPr="003B3EFA">
        <w:rPr>
          <w:rFonts w:ascii="Arial" w:hAnsi="Arial" w:cs="Arial"/>
          <w:b w:val="0"/>
          <w:bCs w:val="0"/>
          <w:color w:val="813588"/>
          <w:sz w:val="28"/>
          <w:szCs w:val="28"/>
        </w:rPr>
        <w:lastRenderedPageBreak/>
        <w:t>Electroplating</w:t>
      </w:r>
    </w:p>
    <w:p w14:paraId="66E54B77"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An object can be, coated to the required thickness with a select metal by electrolysis. The object to be, coated is, made cathode. An aqueous solution of the metal salt to be coated is the electrolyte. The same metal or any inert metal can be the anode. On electrolysis, metal ion from the electrolyte deposits on the object. The loss of metal ions in the solution will be, compensated if the same metal is made the anode.</w:t>
      </w:r>
    </w:p>
    <w:p w14:paraId="058D12B7"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The deposition can be, used to protect the metal from </w:t>
      </w:r>
      <w:hyperlink r:id="rId37" w:history="1">
        <w:r w:rsidRPr="00613A75">
          <w:rPr>
            <w:rStyle w:val="Hyperlink"/>
            <w:rFonts w:ascii="Arial" w:hAnsi="Arial" w:cs="Arial"/>
            <w:color w:val="73AD21"/>
          </w:rPr>
          <w:t>corrosion</w:t>
        </w:r>
      </w:hyperlink>
      <w:r w:rsidRPr="00613A75">
        <w:rPr>
          <w:rFonts w:ascii="Arial" w:hAnsi="Arial" w:cs="Arial"/>
          <w:color w:val="333333"/>
        </w:rPr>
        <w:t> are for making ornaments etc. Coating of iron with metals like zinc, lead, chromium, nickel improves the corrosion resistance of iron. Gold and silver coating on cheaper metals is used for making ornaments.</w:t>
      </w:r>
    </w:p>
    <w:p w14:paraId="10139AF9"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It is also used in electrochemical machining (ECM). Here an electrolytic cathode is used as a shaped tool for removing material by anodic oxidation from a workpiece. ECM technique is often used for deburring or for putting a permanent mark or logo on metal surfaces like tools or knives.</w:t>
      </w:r>
    </w:p>
    <w:p w14:paraId="5B2D078A" w14:textId="77777777" w:rsidR="00613A75" w:rsidRPr="00613A75" w:rsidRDefault="00613A75" w:rsidP="003043BF">
      <w:pPr>
        <w:pStyle w:val="Heading3"/>
        <w:shd w:val="clear" w:color="auto" w:fill="FFFFFF"/>
        <w:spacing w:before="200" w:line="360" w:lineRule="auto"/>
        <w:rPr>
          <w:rFonts w:ascii="Arial" w:hAnsi="Arial" w:cs="Arial"/>
          <w:b w:val="0"/>
          <w:bCs w:val="0"/>
          <w:color w:val="813588"/>
          <w:sz w:val="24"/>
          <w:szCs w:val="24"/>
        </w:rPr>
      </w:pPr>
      <w:r w:rsidRPr="00613A75">
        <w:rPr>
          <w:rFonts w:ascii="Arial" w:hAnsi="Arial" w:cs="Arial"/>
          <w:b w:val="0"/>
          <w:bCs w:val="0"/>
          <w:color w:val="813588"/>
          <w:sz w:val="24"/>
          <w:szCs w:val="24"/>
        </w:rPr>
        <w:t>Electro-forming</w:t>
      </w:r>
    </w:p>
    <w:p w14:paraId="6987251A"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Electroforming is a process of making a replica of objects using electrolysis. The object to be replicated is pressed in wax to make a mould. Graphite powder is, coated uniformly to make it conducting. This is, used as a cathode and the salt of the metal to be deposited is taken as the electrolyte. After getting the required coating by electrolysis, wax and the graphite are, melted away.</w:t>
      </w:r>
    </w:p>
    <w:p w14:paraId="00A74CD6" w14:textId="77777777" w:rsidR="00613A75" w:rsidRPr="00613A75" w:rsidRDefault="00613A75" w:rsidP="003043BF">
      <w:pPr>
        <w:pStyle w:val="Heading3"/>
        <w:shd w:val="clear" w:color="auto" w:fill="FFFFFF"/>
        <w:spacing w:before="200" w:line="360" w:lineRule="auto"/>
        <w:rPr>
          <w:rFonts w:ascii="Arial" w:hAnsi="Arial" w:cs="Arial"/>
          <w:b w:val="0"/>
          <w:bCs w:val="0"/>
          <w:color w:val="813588"/>
          <w:sz w:val="24"/>
          <w:szCs w:val="24"/>
        </w:rPr>
      </w:pPr>
      <w:r w:rsidRPr="00613A75">
        <w:rPr>
          <w:rFonts w:ascii="Arial" w:hAnsi="Arial" w:cs="Arial"/>
          <w:b w:val="0"/>
          <w:bCs w:val="0"/>
          <w:color w:val="813588"/>
          <w:sz w:val="24"/>
          <w:szCs w:val="24"/>
        </w:rPr>
        <w:t>Manufacture of Pure Gases</w:t>
      </w:r>
    </w:p>
    <w:p w14:paraId="2D3B60EB"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Aqueous salts on hydrolysis yield different products depending on the relative concentrations of salt and water. Electrolysis of concentrated brine (sodium chloride) forms pure hydrogen and chlorine gases. Pure chlorine gas is, collected in the Chlor-alkali industries by the electrolysis of brine aqueous solution.</w:t>
      </w:r>
    </w:p>
    <w:p w14:paraId="5A01F388"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Pure hydrogen and oxygen are, obtained by hydrolysis of water in the presence of acid or base or inert salt of alkali and alkaline earth metals. Percentage of hydrogen for commercial use is manufactured by the electrolysis of water, worldwide.</w:t>
      </w:r>
    </w:p>
    <w:p w14:paraId="17E89DC9"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Continuous electrolysis of water, removes all the normal hydrogen isotopes leaving the deuterium ions. The deuterium oxide leftover after electrolysis of normal water is ‘Heavy water’. Heavy water is used as a moderator in nuclear reactors producing electrical energy from nuclear reactions.</w:t>
      </w:r>
    </w:p>
    <w:p w14:paraId="51F9DD11" w14:textId="77777777" w:rsidR="00613A75" w:rsidRPr="00613A75" w:rsidRDefault="00613A75" w:rsidP="003043BF">
      <w:pPr>
        <w:pStyle w:val="Heading3"/>
        <w:shd w:val="clear" w:color="auto" w:fill="FFFFFF"/>
        <w:spacing w:before="200" w:line="360" w:lineRule="auto"/>
        <w:rPr>
          <w:rFonts w:ascii="Arial" w:hAnsi="Arial" w:cs="Arial"/>
          <w:b w:val="0"/>
          <w:bCs w:val="0"/>
          <w:color w:val="813588"/>
          <w:sz w:val="24"/>
          <w:szCs w:val="24"/>
        </w:rPr>
      </w:pPr>
      <w:r w:rsidRPr="00613A75">
        <w:rPr>
          <w:rFonts w:ascii="Arial" w:hAnsi="Arial" w:cs="Arial"/>
          <w:b w:val="0"/>
          <w:bCs w:val="0"/>
          <w:color w:val="813588"/>
          <w:sz w:val="24"/>
          <w:szCs w:val="24"/>
        </w:rPr>
        <w:t>Manufacture of Compounds</w:t>
      </w:r>
    </w:p>
    <w:p w14:paraId="79A2C617"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Compounds like sodium hydroxide, sodium </w:t>
      </w:r>
      <w:proofErr w:type="spellStart"/>
      <w:r w:rsidRPr="00613A75">
        <w:rPr>
          <w:rFonts w:ascii="Arial" w:hAnsi="Arial" w:cs="Arial"/>
          <w:color w:val="333333"/>
        </w:rPr>
        <w:t>hydrosulphite</w:t>
      </w:r>
      <w:proofErr w:type="spellEnd"/>
      <w:r w:rsidRPr="00613A75">
        <w:rPr>
          <w:rFonts w:ascii="Arial" w:hAnsi="Arial" w:cs="Arial"/>
          <w:color w:val="333333"/>
        </w:rPr>
        <w:t xml:space="preserve">, potassium permanganate, potassium chlorate, ammonium per-sulphate, heavy water etc. are manufactured by electrolysis. Sodium hydroxide is a side product in the </w:t>
      </w:r>
      <w:proofErr w:type="spellStart"/>
      <w:r w:rsidRPr="00613A75">
        <w:rPr>
          <w:rFonts w:ascii="Arial" w:hAnsi="Arial" w:cs="Arial"/>
          <w:color w:val="333333"/>
        </w:rPr>
        <w:t>chloralkali</w:t>
      </w:r>
      <w:proofErr w:type="spellEnd"/>
      <w:r w:rsidRPr="00613A75">
        <w:rPr>
          <w:rFonts w:ascii="Arial" w:hAnsi="Arial" w:cs="Arial"/>
          <w:color w:val="333333"/>
        </w:rPr>
        <w:t xml:space="preserve"> industries preparing chlorine gas by the electrolysis of brine.</w:t>
      </w:r>
    </w:p>
    <w:p w14:paraId="7496564A"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Potassium permanganate is obtained by the electrolysis of potassium manganite solution. Ammonium sulphate or ammonium </w:t>
      </w:r>
      <w:proofErr w:type="spellStart"/>
      <w:r w:rsidRPr="00613A75">
        <w:rPr>
          <w:rFonts w:ascii="Arial" w:hAnsi="Arial" w:cs="Arial"/>
          <w:color w:val="333333"/>
        </w:rPr>
        <w:t>bisulphate</w:t>
      </w:r>
      <w:proofErr w:type="spellEnd"/>
      <w:r w:rsidRPr="00613A75">
        <w:rPr>
          <w:rFonts w:ascii="Arial" w:hAnsi="Arial" w:cs="Arial"/>
          <w:color w:val="333333"/>
        </w:rPr>
        <w:t xml:space="preserve"> on electrolysis forms ammonium persulphate.</w:t>
      </w:r>
    </w:p>
    <w:p w14:paraId="4679517D" w14:textId="77777777" w:rsidR="00613A75" w:rsidRPr="00613A75" w:rsidRDefault="00613A75" w:rsidP="003043BF">
      <w:pPr>
        <w:pStyle w:val="Heading3"/>
        <w:shd w:val="clear" w:color="auto" w:fill="FFFFFF"/>
        <w:spacing w:before="200" w:line="360" w:lineRule="auto"/>
        <w:rPr>
          <w:rFonts w:ascii="Arial" w:hAnsi="Arial" w:cs="Arial"/>
          <w:b w:val="0"/>
          <w:bCs w:val="0"/>
          <w:color w:val="813588"/>
          <w:sz w:val="24"/>
          <w:szCs w:val="24"/>
        </w:rPr>
      </w:pPr>
      <w:proofErr w:type="spellStart"/>
      <w:r w:rsidRPr="00613A75">
        <w:rPr>
          <w:rFonts w:ascii="Arial" w:hAnsi="Arial" w:cs="Arial"/>
          <w:b w:val="0"/>
          <w:bCs w:val="0"/>
          <w:color w:val="813588"/>
          <w:sz w:val="24"/>
          <w:szCs w:val="24"/>
        </w:rPr>
        <w:t>Electrocrystallization</w:t>
      </w:r>
      <w:proofErr w:type="spellEnd"/>
    </w:p>
    <w:p w14:paraId="373804F3" w14:textId="77777777" w:rsidR="00613A75" w:rsidRPr="00613A75" w:rsidRDefault="00613A75" w:rsidP="003043BF">
      <w:pPr>
        <w:pStyle w:val="NormalWeb"/>
        <w:shd w:val="clear" w:color="auto" w:fill="FFFFFF"/>
        <w:spacing w:before="0" w:beforeAutospacing="0" w:afterAutospacing="0" w:line="360" w:lineRule="auto"/>
        <w:rPr>
          <w:rFonts w:ascii="Arial" w:hAnsi="Arial" w:cs="Arial"/>
          <w:color w:val="333333"/>
        </w:rPr>
      </w:pPr>
      <w:r w:rsidRPr="00613A75">
        <w:rPr>
          <w:rFonts w:ascii="Arial" w:hAnsi="Arial" w:cs="Arial"/>
          <w:color w:val="333333"/>
        </w:rPr>
        <w:t xml:space="preserve">This is a specialized application of electrolysis. In this process, conductive crystals are grown on one of the electrodes from oxidized or reduced species that are generated in situ. This technique is popularly </w:t>
      </w:r>
      <w:r w:rsidRPr="00613A75">
        <w:rPr>
          <w:rFonts w:ascii="Arial" w:hAnsi="Arial" w:cs="Arial"/>
          <w:color w:val="333333"/>
        </w:rPr>
        <w:lastRenderedPageBreak/>
        <w:t>used to manufacture single crystals of low-dimensional electrical conductors such as linear chain compounds or charge-transfer salts.</w:t>
      </w:r>
    </w:p>
    <w:p w14:paraId="7B229E43" w14:textId="77777777" w:rsidR="00613A75" w:rsidRPr="00613A75" w:rsidRDefault="00613A75" w:rsidP="003043BF">
      <w:pPr>
        <w:pStyle w:val="BodyText"/>
        <w:spacing w:before="159" w:line="360" w:lineRule="auto"/>
        <w:ind w:left="470" w:right="275"/>
      </w:pPr>
    </w:p>
    <w:p w14:paraId="7A1E752F" w14:textId="77777777" w:rsidR="00BD6D3F" w:rsidRDefault="00BD6D3F" w:rsidP="003043BF">
      <w:pPr>
        <w:pStyle w:val="BodyText"/>
        <w:spacing w:line="360" w:lineRule="auto"/>
      </w:pPr>
    </w:p>
    <w:p w14:paraId="7D828E39" w14:textId="77777777" w:rsidR="00BD6D3F" w:rsidRDefault="00BD6D3F" w:rsidP="003043BF">
      <w:pPr>
        <w:pStyle w:val="BodyText"/>
        <w:spacing w:line="360" w:lineRule="auto"/>
      </w:pPr>
    </w:p>
    <w:p w14:paraId="14970E2E" w14:textId="77777777" w:rsidR="00BD6D3F" w:rsidRDefault="00BD6D3F" w:rsidP="003043BF">
      <w:pPr>
        <w:pStyle w:val="BodyText"/>
        <w:spacing w:line="360" w:lineRule="auto"/>
      </w:pPr>
    </w:p>
    <w:p w14:paraId="0207BCBA" w14:textId="77777777" w:rsidR="00BD6D3F" w:rsidRDefault="00BD6D3F" w:rsidP="003043BF">
      <w:pPr>
        <w:pStyle w:val="BodyText"/>
        <w:spacing w:before="5" w:line="360" w:lineRule="auto"/>
        <w:rPr>
          <w:sz w:val="22"/>
        </w:rPr>
      </w:pPr>
    </w:p>
    <w:p w14:paraId="7DDFE004" w14:textId="77777777" w:rsidR="00BD6D3F" w:rsidRDefault="000B7AE8" w:rsidP="003043BF">
      <w:pPr>
        <w:pStyle w:val="ListParagraph"/>
        <w:numPr>
          <w:ilvl w:val="0"/>
          <w:numId w:val="4"/>
        </w:numPr>
        <w:tabs>
          <w:tab w:val="left" w:pos="845"/>
        </w:tabs>
        <w:spacing w:line="360" w:lineRule="auto"/>
        <w:ind w:left="844" w:hanging="375"/>
        <w:rPr>
          <w:rFonts w:ascii="Arial Black"/>
          <w:sz w:val="28"/>
        </w:rPr>
      </w:pPr>
      <w:r>
        <w:rPr>
          <w:rFonts w:ascii="Arial Black"/>
          <w:sz w:val="28"/>
        </w:rPr>
        <w:t>Oxygen</w:t>
      </w:r>
      <w:r>
        <w:rPr>
          <w:rFonts w:ascii="Arial Black"/>
          <w:spacing w:val="-6"/>
          <w:sz w:val="28"/>
        </w:rPr>
        <w:t xml:space="preserve"> </w:t>
      </w:r>
      <w:r>
        <w:rPr>
          <w:rFonts w:ascii="Arial Black"/>
          <w:sz w:val="28"/>
        </w:rPr>
        <w:t>Production</w:t>
      </w:r>
      <w:r>
        <w:rPr>
          <w:rFonts w:ascii="Arial Black"/>
          <w:spacing w:val="-6"/>
          <w:sz w:val="28"/>
        </w:rPr>
        <w:t xml:space="preserve"> </w:t>
      </w:r>
      <w:r>
        <w:rPr>
          <w:rFonts w:ascii="Arial Black"/>
          <w:sz w:val="28"/>
        </w:rPr>
        <w:t>Technologies</w:t>
      </w:r>
    </w:p>
    <w:p w14:paraId="10A1FF5B" w14:textId="77777777" w:rsidR="00BD6D3F" w:rsidRDefault="000B7AE8" w:rsidP="003043BF">
      <w:pPr>
        <w:pStyle w:val="BodyText"/>
        <w:spacing w:before="190" w:line="360" w:lineRule="auto"/>
        <w:ind w:left="470" w:right="144" w:firstLine="1575"/>
      </w:pPr>
      <w:r>
        <w:t xml:space="preserve">An air separation unit using a </w:t>
      </w:r>
      <w:proofErr w:type="gramStart"/>
      <w:r>
        <w:t>conventional ,</w:t>
      </w:r>
      <w:proofErr w:type="gramEnd"/>
      <w:r>
        <w:t xml:space="preserve"> multi-column distillation process produces</w:t>
      </w:r>
      <w:r>
        <w:rPr>
          <w:spacing w:val="1"/>
        </w:rPr>
        <w:t xml:space="preserve"> </w:t>
      </w:r>
      <w:r>
        <w:t>oxygen from compressed air at high recovery and purity . Cryogenic air separation is currently the most</w:t>
      </w:r>
      <w:r>
        <w:rPr>
          <w:spacing w:val="1"/>
        </w:rPr>
        <w:t xml:space="preserve"> </w:t>
      </w:r>
      <w:r>
        <w:t>efficient and cost-effective technology for producing large quantities of oxygen, nitrogen, and</w:t>
      </w:r>
      <w:r>
        <w:rPr>
          <w:spacing w:val="1"/>
        </w:rPr>
        <w:t xml:space="preserve"> </w:t>
      </w:r>
      <w:r>
        <w:t>or liquid</w:t>
      </w:r>
      <w:r>
        <w:rPr>
          <w:spacing w:val="1"/>
        </w:rPr>
        <w:t xml:space="preserve"> </w:t>
      </w:r>
      <w:r>
        <w:t>products. The energy requirement of the latest technology is about 0.5 kWh/Nm3 -O2. Oxygen purity of</w:t>
      </w:r>
      <w:r>
        <w:rPr>
          <w:spacing w:val="1"/>
        </w:rPr>
        <w:t xml:space="preserve"> </w:t>
      </w:r>
      <w:r>
        <w:t>cryogenic process can be higher than 99 vol. %. Because of high purity requirement, the oxygen for medical</w:t>
      </w:r>
      <w:r>
        <w:rPr>
          <w:spacing w:val="-52"/>
        </w:rPr>
        <w:t xml:space="preserve"> </w:t>
      </w:r>
      <w:r>
        <w:t>use is normally produced by cryogenic process. Neither technology excepting electrolysis is expected to</w:t>
      </w:r>
      <w:r>
        <w:rPr>
          <w:spacing w:val="1"/>
        </w:rPr>
        <w:t xml:space="preserve"> </w:t>
      </w:r>
      <w:r>
        <w:t>challenge</w:t>
      </w:r>
      <w:r>
        <w:rPr>
          <w:spacing w:val="-1"/>
        </w:rPr>
        <w:t xml:space="preserve"> </w:t>
      </w:r>
      <w:r>
        <w:t>cryogenic</w:t>
      </w:r>
      <w:r>
        <w:rPr>
          <w:spacing w:val="-2"/>
        </w:rPr>
        <w:t xml:space="preserve"> </w:t>
      </w:r>
      <w:r>
        <w:t>air</w:t>
      </w:r>
      <w:r>
        <w:rPr>
          <w:spacing w:val="-1"/>
        </w:rPr>
        <w:t xml:space="preserve"> </w:t>
      </w:r>
      <w:r>
        <w:t>separation</w:t>
      </w:r>
      <w:r>
        <w:rPr>
          <w:spacing w:val="-2"/>
        </w:rPr>
        <w:t xml:space="preserve"> </w:t>
      </w:r>
      <w:r>
        <w:t>for</w:t>
      </w:r>
      <w:r>
        <w:rPr>
          <w:spacing w:val="-1"/>
        </w:rPr>
        <w:t xml:space="preserve"> </w:t>
      </w:r>
      <w:r>
        <w:t>large</w:t>
      </w:r>
      <w:r>
        <w:rPr>
          <w:spacing w:val="-1"/>
        </w:rPr>
        <w:t xml:space="preserve"> </w:t>
      </w:r>
      <w:r>
        <w:t>quantities production</w:t>
      </w:r>
      <w:r>
        <w:rPr>
          <w:spacing w:val="-3"/>
        </w:rPr>
        <w:t xml:space="preserve"> </w:t>
      </w:r>
      <w:r>
        <w:t>of oxygen</w:t>
      </w:r>
      <w:r>
        <w:rPr>
          <w:spacing w:val="-2"/>
        </w:rPr>
        <w:t xml:space="preserve"> </w:t>
      </w:r>
      <w:r>
        <w:t>especially at</w:t>
      </w:r>
      <w:r>
        <w:rPr>
          <w:spacing w:val="-3"/>
        </w:rPr>
        <w:t xml:space="preserve"> </w:t>
      </w:r>
      <w:r>
        <w:t>high</w:t>
      </w:r>
      <w:r>
        <w:rPr>
          <w:spacing w:val="-2"/>
        </w:rPr>
        <w:t xml:space="preserve"> </w:t>
      </w:r>
      <w:r>
        <w:t>purity.</w:t>
      </w:r>
    </w:p>
    <w:p w14:paraId="31CE00E1" w14:textId="77777777" w:rsidR="00BD6D3F" w:rsidRDefault="000B7AE8" w:rsidP="003043BF">
      <w:pPr>
        <w:pStyle w:val="BodyText"/>
        <w:spacing w:before="1" w:line="360" w:lineRule="auto"/>
        <w:ind w:left="470" w:right="171"/>
      </w:pPr>
      <w:r>
        <w:t>Because cryogenic air separation consists of five major processes, i.e. air compression, air pre-treatment,</w:t>
      </w:r>
      <w:r>
        <w:rPr>
          <w:spacing w:val="1"/>
        </w:rPr>
        <w:t xml:space="preserve"> </w:t>
      </w:r>
      <w:r>
        <w:t>heat exchange, cryogenic separation and oxygen compression, it is utilized for large scale production larger</w:t>
      </w:r>
      <w:r>
        <w:rPr>
          <w:spacing w:val="-52"/>
        </w:rPr>
        <w:t xml:space="preserve"> </w:t>
      </w:r>
      <w:r>
        <w:t>than</w:t>
      </w:r>
      <w:r>
        <w:rPr>
          <w:spacing w:val="-2"/>
        </w:rPr>
        <w:t xml:space="preserve"> </w:t>
      </w:r>
      <w:r>
        <w:t>8,000</w:t>
      </w:r>
      <w:r>
        <w:rPr>
          <w:spacing w:val="-2"/>
        </w:rPr>
        <w:t xml:space="preserve"> </w:t>
      </w:r>
      <w:r>
        <w:t>Nm3</w:t>
      </w:r>
      <w:r>
        <w:rPr>
          <w:spacing w:val="-3"/>
        </w:rPr>
        <w:t xml:space="preserve"> </w:t>
      </w:r>
      <w:r>
        <w:t>/h, and</w:t>
      </w:r>
      <w:r>
        <w:rPr>
          <w:spacing w:val="-2"/>
        </w:rPr>
        <w:t xml:space="preserve"> </w:t>
      </w:r>
      <w:r>
        <w:t>is</w:t>
      </w:r>
      <w:r>
        <w:rPr>
          <w:spacing w:val="1"/>
        </w:rPr>
        <w:t xml:space="preserve"> </w:t>
      </w:r>
      <w:r>
        <w:t>not</w:t>
      </w:r>
      <w:r>
        <w:rPr>
          <w:spacing w:val="-1"/>
        </w:rPr>
        <w:t xml:space="preserve"> </w:t>
      </w:r>
      <w:r>
        <w:t>suitable for</w:t>
      </w:r>
      <w:r>
        <w:rPr>
          <w:spacing w:val="1"/>
        </w:rPr>
        <w:t xml:space="preserve"> </w:t>
      </w:r>
      <w:r>
        <w:t>a</w:t>
      </w:r>
      <w:r>
        <w:rPr>
          <w:spacing w:val="-1"/>
        </w:rPr>
        <w:t xml:space="preserve"> </w:t>
      </w:r>
      <w:r>
        <w:t>small</w:t>
      </w:r>
      <w:r>
        <w:rPr>
          <w:spacing w:val="-1"/>
        </w:rPr>
        <w:t xml:space="preserve"> </w:t>
      </w:r>
      <w:r>
        <w:t>scale</w:t>
      </w:r>
      <w:r>
        <w:rPr>
          <w:spacing w:val="-1"/>
        </w:rPr>
        <w:t xml:space="preserve"> </w:t>
      </w:r>
      <w:r>
        <w:t>on-site oxygen</w:t>
      </w:r>
      <w:r>
        <w:rPr>
          <w:spacing w:val="-1"/>
        </w:rPr>
        <w:t xml:space="preserve"> </w:t>
      </w:r>
      <w:r>
        <w:t>production.</w:t>
      </w:r>
    </w:p>
    <w:p w14:paraId="470481C4" w14:textId="77777777" w:rsidR="00BD6D3F" w:rsidRDefault="000B7AE8" w:rsidP="003043BF">
      <w:pPr>
        <w:pStyle w:val="BodyText"/>
        <w:spacing w:before="156" w:line="360" w:lineRule="auto"/>
        <w:ind w:left="470" w:right="271" w:firstLine="1415"/>
      </w:pPr>
      <w:r>
        <w:t>Adsorption process is based on the ability of some natural and synthetic materials such as</w:t>
      </w:r>
      <w:r>
        <w:rPr>
          <w:spacing w:val="1"/>
        </w:rPr>
        <w:t xml:space="preserve"> </w:t>
      </w:r>
      <w:r>
        <w:t>zeolites to preferentially adsorb nitrogen. The regeneration of adsorbent is necessary and can be</w:t>
      </w:r>
      <w:r>
        <w:rPr>
          <w:spacing w:val="1"/>
        </w:rPr>
        <w:t xml:space="preserve"> </w:t>
      </w:r>
      <w:r>
        <w:t>accomplished by heating the bed of zeolitic material (temperature swing adsorption, TSA) or reducing</w:t>
      </w:r>
      <w:r>
        <w:rPr>
          <w:spacing w:val="1"/>
        </w:rPr>
        <w:t xml:space="preserve"> </w:t>
      </w:r>
      <w:r>
        <w:t>pressure in the bed (pressure swing adsorption, PSA). Because of the faster cycle time and simplified</w:t>
      </w:r>
      <w:r>
        <w:rPr>
          <w:spacing w:val="1"/>
        </w:rPr>
        <w:t xml:space="preserve"> </w:t>
      </w:r>
      <w:r>
        <w:t>operation, PSA is usually used. Oxygen purity of adsorption process is typically 93 – 95 vol.%. The required</w:t>
      </w:r>
      <w:r>
        <w:rPr>
          <w:spacing w:val="-52"/>
        </w:rPr>
        <w:t xml:space="preserve"> </w:t>
      </w:r>
      <w:r>
        <w:t>energy in adsorption process is also about 0.5 kWh/Nm3 -O2. Adsorption process is used for smaller</w:t>
      </w:r>
      <w:r>
        <w:rPr>
          <w:spacing w:val="1"/>
        </w:rPr>
        <w:t xml:space="preserve"> </w:t>
      </w:r>
      <w:r>
        <w:t>application</w:t>
      </w:r>
      <w:r>
        <w:rPr>
          <w:spacing w:val="-2"/>
        </w:rPr>
        <w:t xml:space="preserve"> </w:t>
      </w:r>
      <w:r>
        <w:t>as</w:t>
      </w:r>
      <w:r>
        <w:rPr>
          <w:spacing w:val="1"/>
        </w:rPr>
        <w:t xml:space="preserve"> </w:t>
      </w:r>
      <w:r>
        <w:t>compared to</w:t>
      </w:r>
      <w:r>
        <w:rPr>
          <w:spacing w:val="-2"/>
        </w:rPr>
        <w:t xml:space="preserve"> </w:t>
      </w:r>
      <w:r>
        <w:t>cryogenic</w:t>
      </w:r>
      <w:r>
        <w:rPr>
          <w:spacing w:val="-1"/>
        </w:rPr>
        <w:t xml:space="preserve"> </w:t>
      </w:r>
      <w:r>
        <w:t>process.</w:t>
      </w:r>
    </w:p>
    <w:p w14:paraId="12F327BA" w14:textId="77777777" w:rsidR="00BD6D3F" w:rsidRDefault="000B7AE8" w:rsidP="003043BF">
      <w:pPr>
        <w:pStyle w:val="BodyText"/>
        <w:spacing w:before="161" w:line="360" w:lineRule="auto"/>
        <w:ind w:left="470" w:right="242" w:firstLine="1415"/>
      </w:pPr>
      <w:r>
        <w:t>Some non-cryogenic processes, i.e. chemical air separation process, membrane process and</w:t>
      </w:r>
      <w:r>
        <w:rPr>
          <w:spacing w:val="-53"/>
        </w:rPr>
        <w:t xml:space="preserve"> </w:t>
      </w:r>
      <w:r>
        <w:t>ion</w:t>
      </w:r>
      <w:r>
        <w:rPr>
          <w:spacing w:val="-2"/>
        </w:rPr>
        <w:t xml:space="preserve"> </w:t>
      </w:r>
      <w:r>
        <w:t>transport membrane,</w:t>
      </w:r>
      <w:r>
        <w:rPr>
          <w:spacing w:val="1"/>
        </w:rPr>
        <w:t xml:space="preserve"> </w:t>
      </w:r>
      <w:r>
        <w:t>are</w:t>
      </w:r>
      <w:r>
        <w:rPr>
          <w:spacing w:val="1"/>
        </w:rPr>
        <w:t xml:space="preserve"> </w:t>
      </w:r>
      <w:r>
        <w:t>also</w:t>
      </w:r>
      <w:r>
        <w:rPr>
          <w:spacing w:val="-2"/>
        </w:rPr>
        <w:t xml:space="preserve"> </w:t>
      </w:r>
      <w:r>
        <w:t>available.</w:t>
      </w:r>
    </w:p>
    <w:p w14:paraId="1547D726" w14:textId="77777777" w:rsidR="00BD6D3F" w:rsidRDefault="000B7AE8" w:rsidP="003043BF">
      <w:pPr>
        <w:pStyle w:val="BodyText"/>
        <w:spacing w:before="157" w:line="360" w:lineRule="auto"/>
        <w:ind w:left="470" w:right="158"/>
      </w:pPr>
      <w:r>
        <w:t>Electrolysis is a promising option for hydrogen production from renewable resources. Electrolysis is the</w:t>
      </w:r>
      <w:r>
        <w:rPr>
          <w:spacing w:val="1"/>
        </w:rPr>
        <w:t xml:space="preserve"> </w:t>
      </w:r>
      <w:r>
        <w:t>process of using electricity to split water into hydrogen and oxygen. This reaction takes place in a unit</w:t>
      </w:r>
      <w:r>
        <w:rPr>
          <w:spacing w:val="1"/>
        </w:rPr>
        <w:t xml:space="preserve"> </w:t>
      </w:r>
      <w:r>
        <w:t xml:space="preserve">called an </w:t>
      </w:r>
      <w:proofErr w:type="spellStart"/>
      <w:r>
        <w:t>electrolyzer</w:t>
      </w:r>
      <w:proofErr w:type="spellEnd"/>
      <w:r>
        <w:t xml:space="preserve">. </w:t>
      </w:r>
      <w:proofErr w:type="spellStart"/>
      <w:r>
        <w:t>Electrolyzers</w:t>
      </w:r>
      <w:proofErr w:type="spellEnd"/>
      <w:r>
        <w:t xml:space="preserve"> can range in size from small, appliance-size equipment that is well-</w:t>
      </w:r>
      <w:r>
        <w:rPr>
          <w:spacing w:val="1"/>
        </w:rPr>
        <w:t xml:space="preserve"> </w:t>
      </w:r>
      <w:r>
        <w:t xml:space="preserve">suited for small-scale distributed hydrogen production to large-scale, central </w:t>
      </w:r>
      <w:proofErr w:type="spellStart"/>
      <w:r>
        <w:t>productionfacilities</w:t>
      </w:r>
      <w:proofErr w:type="spellEnd"/>
      <w:r>
        <w:t xml:space="preserve"> that could</w:t>
      </w:r>
      <w:r>
        <w:rPr>
          <w:spacing w:val="-52"/>
        </w:rPr>
        <w:t xml:space="preserve"> </w:t>
      </w:r>
      <w:r>
        <w:t>be</w:t>
      </w:r>
      <w:r>
        <w:rPr>
          <w:spacing w:val="-1"/>
        </w:rPr>
        <w:t xml:space="preserve"> </w:t>
      </w:r>
      <w:r>
        <w:t>tied</w:t>
      </w:r>
      <w:r>
        <w:rPr>
          <w:spacing w:val="-3"/>
        </w:rPr>
        <w:t xml:space="preserve"> </w:t>
      </w:r>
      <w:r>
        <w:t>directly to</w:t>
      </w:r>
      <w:r>
        <w:rPr>
          <w:spacing w:val="-4"/>
        </w:rPr>
        <w:t xml:space="preserve"> </w:t>
      </w:r>
      <w:r>
        <w:t>renewable</w:t>
      </w:r>
      <w:r>
        <w:rPr>
          <w:spacing w:val="-2"/>
        </w:rPr>
        <w:t xml:space="preserve"> </w:t>
      </w:r>
      <w:r>
        <w:t>or other non-greenhouse-gas-emitting</w:t>
      </w:r>
      <w:r>
        <w:rPr>
          <w:spacing w:val="-4"/>
        </w:rPr>
        <w:t xml:space="preserve"> </w:t>
      </w:r>
      <w:r>
        <w:t>forms</w:t>
      </w:r>
      <w:r>
        <w:rPr>
          <w:spacing w:val="-1"/>
        </w:rPr>
        <w:t xml:space="preserve"> </w:t>
      </w:r>
      <w:r>
        <w:t>of</w:t>
      </w:r>
      <w:r>
        <w:rPr>
          <w:spacing w:val="1"/>
        </w:rPr>
        <w:t xml:space="preserve"> </w:t>
      </w:r>
      <w:r>
        <w:t>electricity production.</w:t>
      </w:r>
    </w:p>
    <w:p w14:paraId="001598B6" w14:textId="77777777" w:rsidR="00BD6D3F" w:rsidRDefault="00BD6D3F" w:rsidP="003043BF">
      <w:pPr>
        <w:spacing w:line="360" w:lineRule="auto"/>
        <w:sectPr w:rsidR="00BD6D3F">
          <w:pgSz w:w="11910" w:h="16840"/>
          <w:pgMar w:top="400" w:right="580" w:bottom="280" w:left="240" w:header="720" w:footer="720" w:gutter="0"/>
          <w:cols w:space="720"/>
        </w:sectPr>
      </w:pPr>
    </w:p>
    <w:p w14:paraId="579031AB" w14:textId="77777777" w:rsidR="00BD6D3F" w:rsidRDefault="009269AA" w:rsidP="003043BF">
      <w:pPr>
        <w:pStyle w:val="BodyText"/>
        <w:spacing w:line="360" w:lineRule="auto"/>
        <w:ind w:left="1672"/>
        <w:rPr>
          <w:sz w:val="20"/>
        </w:rPr>
      </w:pPr>
      <w:r>
        <w:rPr>
          <w:sz w:val="20"/>
        </w:rPr>
      </w:r>
      <w:r>
        <w:rPr>
          <w:sz w:val="20"/>
        </w:rPr>
        <w:pict w14:anchorId="1026A2F9">
          <v:group id="_x0000_s1029" style="width:404.2pt;height:270.35pt;mso-position-horizontal-relative:char;mso-position-vertical-relative:line" coordsize="8084,5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4052;height:5407">
              <v:imagedata r:id="rId38" o:title=""/>
            </v:shape>
            <v:shape id="_x0000_s1030" type="#_x0000_t75" style="position:absolute;left:4052;top:34;width:4032;height:5373">
              <v:imagedata r:id="rId39" o:title=""/>
            </v:shape>
            <w10:anchorlock/>
          </v:group>
        </w:pict>
      </w:r>
    </w:p>
    <w:p w14:paraId="51CE45C3" w14:textId="77777777" w:rsidR="00BD6D3F" w:rsidRDefault="000B7AE8" w:rsidP="003043BF">
      <w:pPr>
        <w:pStyle w:val="BodyText"/>
        <w:spacing w:before="4" w:line="360" w:lineRule="auto"/>
        <w:rPr>
          <w:sz w:val="11"/>
        </w:rPr>
      </w:pPr>
      <w:r>
        <w:rPr>
          <w:noProof/>
        </w:rPr>
        <w:drawing>
          <wp:anchor distT="0" distB="0" distL="0" distR="0" simplePos="0" relativeHeight="4" behindDoc="0" locked="0" layoutInCell="1" allowOverlap="1" wp14:anchorId="3546F2FD" wp14:editId="7DE4A727">
            <wp:simplePos x="0" y="0"/>
            <wp:positionH relativeFrom="page">
              <wp:posOffset>1615578</wp:posOffset>
            </wp:positionH>
            <wp:positionV relativeFrom="paragraph">
              <wp:posOffset>113029</wp:posOffset>
            </wp:positionV>
            <wp:extent cx="5126037" cy="4744878"/>
            <wp:effectExtent l="0" t="0" r="0" b="0"/>
            <wp:wrapTopAndBottom/>
            <wp:docPr id="7" name="image6.jpeg" descr="Illustration of a PEM electro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40" cstate="print"/>
                    <a:stretch>
                      <a:fillRect/>
                    </a:stretch>
                  </pic:blipFill>
                  <pic:spPr>
                    <a:xfrm>
                      <a:off x="0" y="0"/>
                      <a:ext cx="5126037" cy="4744878"/>
                    </a:xfrm>
                    <a:prstGeom prst="rect">
                      <a:avLst/>
                    </a:prstGeom>
                  </pic:spPr>
                </pic:pic>
              </a:graphicData>
            </a:graphic>
          </wp:anchor>
        </w:drawing>
      </w:r>
    </w:p>
    <w:p w14:paraId="71572CBE" w14:textId="77777777" w:rsidR="00BD6D3F" w:rsidRDefault="00BD6D3F" w:rsidP="003043BF">
      <w:pPr>
        <w:pStyle w:val="BodyText"/>
        <w:spacing w:line="360" w:lineRule="auto"/>
        <w:rPr>
          <w:sz w:val="20"/>
        </w:rPr>
      </w:pPr>
    </w:p>
    <w:p w14:paraId="385C6C3C" w14:textId="77777777" w:rsidR="00BD6D3F" w:rsidRDefault="00BD6D3F" w:rsidP="003043BF">
      <w:pPr>
        <w:pStyle w:val="BodyText"/>
        <w:spacing w:line="360" w:lineRule="auto"/>
        <w:rPr>
          <w:sz w:val="20"/>
        </w:rPr>
      </w:pPr>
    </w:p>
    <w:p w14:paraId="4CB11356" w14:textId="77777777" w:rsidR="00BD6D3F" w:rsidRDefault="000B7AE8" w:rsidP="003043BF">
      <w:pPr>
        <w:pStyle w:val="BodyText"/>
        <w:spacing w:before="240" w:line="360" w:lineRule="auto"/>
        <w:ind w:left="470"/>
        <w:rPr>
          <w:rFonts w:ascii="Arial Black"/>
        </w:rPr>
      </w:pPr>
      <w:r>
        <w:rPr>
          <w:rFonts w:ascii="Arial Black"/>
        </w:rPr>
        <w:t>How</w:t>
      </w:r>
      <w:r>
        <w:rPr>
          <w:rFonts w:ascii="Arial Black"/>
          <w:spacing w:val="-2"/>
        </w:rPr>
        <w:t xml:space="preserve"> </w:t>
      </w:r>
      <w:r>
        <w:rPr>
          <w:rFonts w:ascii="Arial Black"/>
        </w:rPr>
        <w:t>Does</w:t>
      </w:r>
      <w:r>
        <w:rPr>
          <w:rFonts w:ascii="Arial Black"/>
          <w:spacing w:val="-2"/>
        </w:rPr>
        <w:t xml:space="preserve"> </w:t>
      </w:r>
      <w:r>
        <w:rPr>
          <w:rFonts w:ascii="Arial Black"/>
        </w:rPr>
        <w:t>it</w:t>
      </w:r>
      <w:r>
        <w:rPr>
          <w:rFonts w:ascii="Arial Black"/>
          <w:spacing w:val="-2"/>
        </w:rPr>
        <w:t xml:space="preserve"> </w:t>
      </w:r>
      <w:r>
        <w:rPr>
          <w:rFonts w:ascii="Arial Black"/>
        </w:rPr>
        <w:t>Work?</w:t>
      </w:r>
    </w:p>
    <w:p w14:paraId="403FA668" w14:textId="77777777" w:rsidR="00BD6D3F" w:rsidRDefault="000B7AE8" w:rsidP="003043BF">
      <w:pPr>
        <w:pStyle w:val="BodyText"/>
        <w:spacing w:before="188" w:line="360" w:lineRule="auto"/>
        <w:ind w:left="470" w:right="598"/>
      </w:pPr>
      <w:r>
        <w:t xml:space="preserve">Like fuel cells, </w:t>
      </w:r>
      <w:proofErr w:type="spellStart"/>
      <w:r>
        <w:t>electrolyzers</w:t>
      </w:r>
      <w:proofErr w:type="spellEnd"/>
      <w:r>
        <w:rPr>
          <w:spacing w:val="1"/>
        </w:rPr>
        <w:t xml:space="preserve"> </w:t>
      </w:r>
      <w:r>
        <w:t>consist of an anode and a cathode separated by an electrolyte. Different</w:t>
      </w:r>
      <w:r>
        <w:rPr>
          <w:spacing w:val="1"/>
        </w:rPr>
        <w:t xml:space="preserve"> </w:t>
      </w:r>
      <w:proofErr w:type="spellStart"/>
      <w:r>
        <w:t>electrolyzers</w:t>
      </w:r>
      <w:proofErr w:type="spellEnd"/>
      <w:r>
        <w:t xml:space="preserve"> function in slightly different ways, mainly due to the different type of electrolyte material</w:t>
      </w:r>
      <w:r>
        <w:rPr>
          <w:spacing w:val="-52"/>
        </w:rPr>
        <w:t xml:space="preserve"> </w:t>
      </w:r>
      <w:r>
        <w:lastRenderedPageBreak/>
        <w:t>involved.</w:t>
      </w:r>
    </w:p>
    <w:p w14:paraId="64DFA74A" w14:textId="77777777" w:rsidR="00BD6D3F" w:rsidRDefault="00BD6D3F" w:rsidP="003043BF">
      <w:pPr>
        <w:spacing w:line="360" w:lineRule="auto"/>
        <w:sectPr w:rsidR="00BD6D3F">
          <w:pgSz w:w="11910" w:h="16840"/>
          <w:pgMar w:top="420" w:right="580" w:bottom="280" w:left="240" w:header="720" w:footer="720" w:gutter="0"/>
          <w:cols w:space="720"/>
        </w:sectPr>
      </w:pPr>
    </w:p>
    <w:p w14:paraId="7321B4F8" w14:textId="77777777" w:rsidR="00BD6D3F" w:rsidRDefault="000B7AE8" w:rsidP="003043BF">
      <w:pPr>
        <w:pStyle w:val="BodyText"/>
        <w:spacing w:before="76" w:line="360" w:lineRule="auto"/>
        <w:ind w:left="470"/>
        <w:rPr>
          <w:rFonts w:ascii="Arial Black"/>
        </w:rPr>
      </w:pPr>
      <w:r>
        <w:rPr>
          <w:rFonts w:ascii="Arial Black"/>
        </w:rPr>
        <w:lastRenderedPageBreak/>
        <w:t>POLYMER</w:t>
      </w:r>
      <w:r>
        <w:rPr>
          <w:rFonts w:ascii="Arial Black"/>
          <w:spacing w:val="-6"/>
        </w:rPr>
        <w:t xml:space="preserve"> </w:t>
      </w:r>
      <w:r>
        <w:rPr>
          <w:rFonts w:ascii="Arial Black"/>
        </w:rPr>
        <w:t>ELECTROLYTE</w:t>
      </w:r>
      <w:r>
        <w:rPr>
          <w:rFonts w:ascii="Arial Black"/>
          <w:spacing w:val="-3"/>
        </w:rPr>
        <w:t xml:space="preserve"> </w:t>
      </w:r>
      <w:r>
        <w:rPr>
          <w:rFonts w:ascii="Arial Black"/>
        </w:rPr>
        <w:t>MEMBRANE</w:t>
      </w:r>
      <w:r>
        <w:rPr>
          <w:rFonts w:ascii="Arial Black"/>
          <w:spacing w:val="1"/>
        </w:rPr>
        <w:t xml:space="preserve"> </w:t>
      </w:r>
      <w:r>
        <w:rPr>
          <w:rFonts w:ascii="Arial Black"/>
        </w:rPr>
        <w:t>ELECTROLYZERS</w:t>
      </w:r>
    </w:p>
    <w:p w14:paraId="6F288E4B" w14:textId="77777777" w:rsidR="00BD6D3F" w:rsidRDefault="000B7AE8" w:rsidP="003043BF">
      <w:pPr>
        <w:pStyle w:val="BodyText"/>
        <w:spacing w:before="187" w:line="360" w:lineRule="auto"/>
        <w:ind w:left="470"/>
      </w:pPr>
      <w:r>
        <w:t>In</w:t>
      </w:r>
      <w:r>
        <w:rPr>
          <w:spacing w:val="-4"/>
        </w:rPr>
        <w:t xml:space="preserve"> </w:t>
      </w:r>
      <w:r>
        <w:t>a</w:t>
      </w:r>
      <w:r>
        <w:rPr>
          <w:spacing w:val="-3"/>
        </w:rPr>
        <w:t xml:space="preserve"> </w:t>
      </w:r>
      <w:r>
        <w:t>polymer electrolyte</w:t>
      </w:r>
      <w:r>
        <w:rPr>
          <w:spacing w:val="-3"/>
        </w:rPr>
        <w:t xml:space="preserve"> </w:t>
      </w:r>
      <w:r>
        <w:t>membrane</w:t>
      </w:r>
      <w:r>
        <w:rPr>
          <w:spacing w:val="-2"/>
        </w:rPr>
        <w:t xml:space="preserve"> </w:t>
      </w:r>
      <w:r>
        <w:t>(PEM)</w:t>
      </w:r>
      <w:r>
        <w:rPr>
          <w:spacing w:val="-1"/>
        </w:rPr>
        <w:t xml:space="preserve"> </w:t>
      </w:r>
      <w:proofErr w:type="spellStart"/>
      <w:r>
        <w:t>electrolyzer</w:t>
      </w:r>
      <w:proofErr w:type="spellEnd"/>
      <w:r>
        <w:t>,</w:t>
      </w:r>
      <w:r>
        <w:rPr>
          <w:spacing w:val="-2"/>
        </w:rPr>
        <w:t xml:space="preserve"> </w:t>
      </w:r>
      <w:r>
        <w:t>the</w:t>
      </w:r>
      <w:r>
        <w:rPr>
          <w:spacing w:val="-2"/>
        </w:rPr>
        <w:t xml:space="preserve"> </w:t>
      </w:r>
      <w:r>
        <w:t>electrolyte</w:t>
      </w:r>
      <w:r>
        <w:rPr>
          <w:spacing w:val="-3"/>
        </w:rPr>
        <w:t xml:space="preserve"> </w:t>
      </w:r>
      <w:r>
        <w:t>is</w:t>
      </w:r>
      <w:r>
        <w:rPr>
          <w:spacing w:val="-1"/>
        </w:rPr>
        <w:t xml:space="preserve"> </w:t>
      </w:r>
      <w:r>
        <w:t>a</w:t>
      </w:r>
      <w:r>
        <w:rPr>
          <w:spacing w:val="-8"/>
        </w:rPr>
        <w:t xml:space="preserve"> </w:t>
      </w:r>
      <w:r>
        <w:t>solid</w:t>
      </w:r>
      <w:r>
        <w:rPr>
          <w:spacing w:val="-3"/>
        </w:rPr>
        <w:t xml:space="preserve"> </w:t>
      </w:r>
      <w:r>
        <w:t>specialty</w:t>
      </w:r>
      <w:r>
        <w:rPr>
          <w:spacing w:val="-2"/>
        </w:rPr>
        <w:t xml:space="preserve"> </w:t>
      </w:r>
      <w:r>
        <w:t>plastic</w:t>
      </w:r>
      <w:r>
        <w:rPr>
          <w:spacing w:val="-5"/>
        </w:rPr>
        <w:t xml:space="preserve"> </w:t>
      </w:r>
      <w:r>
        <w:t>material.</w:t>
      </w:r>
    </w:p>
    <w:p w14:paraId="01E7CB5C" w14:textId="77777777" w:rsidR="00BD6D3F" w:rsidRDefault="000B7AE8" w:rsidP="003043BF">
      <w:pPr>
        <w:pStyle w:val="ListParagraph"/>
        <w:numPr>
          <w:ilvl w:val="0"/>
          <w:numId w:val="3"/>
        </w:numPr>
        <w:tabs>
          <w:tab w:val="left" w:pos="1190"/>
          <w:tab w:val="left" w:pos="1191"/>
        </w:tabs>
        <w:spacing w:before="188" w:line="360" w:lineRule="auto"/>
        <w:ind w:hanging="361"/>
        <w:rPr>
          <w:sz w:val="24"/>
        </w:rPr>
      </w:pPr>
      <w:r>
        <w:rPr>
          <w:sz w:val="24"/>
        </w:rPr>
        <w:t>Water reacts</w:t>
      </w:r>
      <w:r>
        <w:rPr>
          <w:spacing w:val="-2"/>
          <w:sz w:val="24"/>
        </w:rPr>
        <w:t xml:space="preserve"> </w:t>
      </w:r>
      <w:r>
        <w:rPr>
          <w:sz w:val="24"/>
        </w:rPr>
        <w:t>at</w:t>
      </w:r>
      <w:r>
        <w:rPr>
          <w:spacing w:val="-3"/>
          <w:sz w:val="24"/>
        </w:rPr>
        <w:t xml:space="preserve"> </w:t>
      </w:r>
      <w:r>
        <w:rPr>
          <w:sz w:val="24"/>
        </w:rPr>
        <w:t>the</w:t>
      </w:r>
      <w:r>
        <w:rPr>
          <w:spacing w:val="-1"/>
          <w:sz w:val="24"/>
        </w:rPr>
        <w:t xml:space="preserve"> </w:t>
      </w:r>
      <w:r>
        <w:rPr>
          <w:sz w:val="24"/>
        </w:rPr>
        <w:t>anode</w:t>
      </w:r>
      <w:r>
        <w:rPr>
          <w:spacing w:val="-1"/>
          <w:sz w:val="24"/>
        </w:rPr>
        <w:t xml:space="preserve"> </w:t>
      </w:r>
      <w:r>
        <w:rPr>
          <w:sz w:val="24"/>
        </w:rPr>
        <w:t>to</w:t>
      </w:r>
      <w:r>
        <w:rPr>
          <w:spacing w:val="-4"/>
          <w:sz w:val="24"/>
        </w:rPr>
        <w:t xml:space="preserve"> </w:t>
      </w:r>
      <w:r>
        <w:rPr>
          <w:sz w:val="24"/>
        </w:rPr>
        <w:t>form</w:t>
      </w:r>
      <w:r>
        <w:rPr>
          <w:spacing w:val="-4"/>
          <w:sz w:val="24"/>
        </w:rPr>
        <w:t xml:space="preserve"> </w:t>
      </w:r>
      <w:r>
        <w:rPr>
          <w:sz w:val="24"/>
        </w:rPr>
        <w:t>oxygen</w:t>
      </w:r>
      <w:r>
        <w:rPr>
          <w:spacing w:val="-2"/>
          <w:sz w:val="24"/>
        </w:rPr>
        <w:t xml:space="preserve"> </w:t>
      </w:r>
      <w:r>
        <w:rPr>
          <w:sz w:val="24"/>
        </w:rPr>
        <w:t>and</w:t>
      </w:r>
      <w:r>
        <w:rPr>
          <w:spacing w:val="-3"/>
          <w:sz w:val="24"/>
        </w:rPr>
        <w:t xml:space="preserve"> </w:t>
      </w:r>
      <w:r>
        <w:rPr>
          <w:sz w:val="24"/>
        </w:rPr>
        <w:t>positively charged</w:t>
      </w:r>
      <w:r>
        <w:rPr>
          <w:spacing w:val="-2"/>
          <w:sz w:val="24"/>
        </w:rPr>
        <w:t xml:space="preserve"> </w:t>
      </w:r>
      <w:r>
        <w:rPr>
          <w:sz w:val="24"/>
        </w:rPr>
        <w:t>hydrogen</w:t>
      </w:r>
      <w:r>
        <w:rPr>
          <w:spacing w:val="-2"/>
          <w:sz w:val="24"/>
        </w:rPr>
        <w:t xml:space="preserve"> </w:t>
      </w:r>
      <w:r>
        <w:rPr>
          <w:sz w:val="24"/>
        </w:rPr>
        <w:t>ions</w:t>
      </w:r>
      <w:r>
        <w:rPr>
          <w:spacing w:val="-6"/>
          <w:sz w:val="24"/>
        </w:rPr>
        <w:t xml:space="preserve"> </w:t>
      </w:r>
      <w:r>
        <w:rPr>
          <w:sz w:val="24"/>
        </w:rPr>
        <w:t>(protons).</w:t>
      </w:r>
    </w:p>
    <w:p w14:paraId="3471427E" w14:textId="77777777" w:rsidR="00BD6D3F" w:rsidRDefault="000B7AE8" w:rsidP="003043BF">
      <w:pPr>
        <w:pStyle w:val="ListParagraph"/>
        <w:numPr>
          <w:ilvl w:val="0"/>
          <w:numId w:val="3"/>
        </w:numPr>
        <w:tabs>
          <w:tab w:val="left" w:pos="1190"/>
          <w:tab w:val="left" w:pos="1191"/>
        </w:tabs>
        <w:spacing w:before="182" w:line="360" w:lineRule="auto"/>
        <w:ind w:right="484"/>
        <w:rPr>
          <w:sz w:val="24"/>
        </w:rPr>
      </w:pPr>
      <w:r>
        <w:rPr>
          <w:sz w:val="24"/>
        </w:rPr>
        <w:t>The electrons flow through an external circuit and the hydrogen ions selectively move across the</w:t>
      </w:r>
      <w:r>
        <w:rPr>
          <w:spacing w:val="-52"/>
          <w:sz w:val="24"/>
        </w:rPr>
        <w:t xml:space="preserve"> </w:t>
      </w:r>
      <w:r>
        <w:rPr>
          <w:sz w:val="24"/>
        </w:rPr>
        <w:t>PEM</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cathode.</w:t>
      </w:r>
    </w:p>
    <w:p w14:paraId="7810ACD8" w14:textId="77777777" w:rsidR="00BD6D3F" w:rsidRDefault="000B7AE8" w:rsidP="003043BF">
      <w:pPr>
        <w:pStyle w:val="ListParagraph"/>
        <w:numPr>
          <w:ilvl w:val="0"/>
          <w:numId w:val="3"/>
        </w:numPr>
        <w:tabs>
          <w:tab w:val="left" w:pos="1190"/>
          <w:tab w:val="left" w:pos="1191"/>
        </w:tabs>
        <w:spacing w:before="157" w:line="360" w:lineRule="auto"/>
        <w:ind w:right="396"/>
        <w:rPr>
          <w:sz w:val="24"/>
        </w:rPr>
      </w:pPr>
      <w:r>
        <w:rPr>
          <w:sz w:val="24"/>
        </w:rPr>
        <w:t>At the cathode, hydrogen ions combine with electrons from the external circuit to form hydrogen</w:t>
      </w:r>
      <w:r>
        <w:rPr>
          <w:spacing w:val="-52"/>
          <w:sz w:val="24"/>
        </w:rPr>
        <w:t xml:space="preserve"> </w:t>
      </w:r>
      <w:r>
        <w:rPr>
          <w:sz w:val="24"/>
        </w:rPr>
        <w:t>gas.</w:t>
      </w:r>
      <w:r>
        <w:rPr>
          <w:spacing w:val="-2"/>
          <w:sz w:val="24"/>
        </w:rPr>
        <w:t xml:space="preserve"> </w:t>
      </w:r>
      <w:r>
        <w:rPr>
          <w:sz w:val="24"/>
        </w:rPr>
        <w:t>Anode Reaction:</w:t>
      </w:r>
      <w:r>
        <w:rPr>
          <w:spacing w:val="1"/>
          <w:sz w:val="24"/>
        </w:rPr>
        <w:t xml:space="preserve"> </w:t>
      </w:r>
      <w:r>
        <w:rPr>
          <w:sz w:val="24"/>
        </w:rPr>
        <w:t>2H</w:t>
      </w:r>
      <w:r>
        <w:rPr>
          <w:sz w:val="24"/>
          <w:vertAlign w:val="subscript"/>
        </w:rPr>
        <w:t>2</w:t>
      </w:r>
      <w:r>
        <w:rPr>
          <w:sz w:val="24"/>
        </w:rPr>
        <w:t>O →</w:t>
      </w:r>
      <w:r>
        <w:rPr>
          <w:spacing w:val="-2"/>
          <w:sz w:val="24"/>
        </w:rPr>
        <w:t xml:space="preserve"> </w:t>
      </w:r>
      <w:r>
        <w:rPr>
          <w:sz w:val="24"/>
        </w:rPr>
        <w:t>O</w:t>
      </w:r>
      <w:r>
        <w:rPr>
          <w:sz w:val="24"/>
          <w:vertAlign w:val="subscript"/>
        </w:rPr>
        <w:t>2</w:t>
      </w:r>
      <w:r>
        <w:rPr>
          <w:spacing w:val="-2"/>
          <w:sz w:val="24"/>
        </w:rPr>
        <w:t xml:space="preserve"> </w:t>
      </w:r>
      <w:r>
        <w:rPr>
          <w:sz w:val="24"/>
        </w:rPr>
        <w:t>+</w:t>
      </w:r>
      <w:r>
        <w:rPr>
          <w:spacing w:val="-1"/>
          <w:sz w:val="24"/>
        </w:rPr>
        <w:t xml:space="preserve"> </w:t>
      </w:r>
      <w:r>
        <w:rPr>
          <w:sz w:val="24"/>
        </w:rPr>
        <w:t>4H</w:t>
      </w:r>
      <w:r>
        <w:rPr>
          <w:sz w:val="24"/>
          <w:vertAlign w:val="superscript"/>
        </w:rPr>
        <w:t>+</w:t>
      </w:r>
      <w:r>
        <w:rPr>
          <w:spacing w:val="1"/>
          <w:sz w:val="24"/>
        </w:rPr>
        <w:t xml:space="preserve"> </w:t>
      </w:r>
      <w:r>
        <w:rPr>
          <w:sz w:val="24"/>
        </w:rPr>
        <w:t>+</w:t>
      </w:r>
      <w:r>
        <w:rPr>
          <w:spacing w:val="-1"/>
          <w:sz w:val="24"/>
        </w:rPr>
        <w:t xml:space="preserve"> </w:t>
      </w:r>
      <w:r>
        <w:rPr>
          <w:sz w:val="24"/>
        </w:rPr>
        <w:t>4e</w:t>
      </w:r>
      <w:r>
        <w:rPr>
          <w:sz w:val="24"/>
          <w:vertAlign w:val="superscript"/>
        </w:rPr>
        <w:t>-</w:t>
      </w:r>
      <w:r>
        <w:rPr>
          <w:spacing w:val="1"/>
          <w:sz w:val="24"/>
        </w:rPr>
        <w:t xml:space="preserve"> </w:t>
      </w:r>
      <w:r>
        <w:rPr>
          <w:sz w:val="24"/>
        </w:rPr>
        <w:t>Cathode Reaction: 4H</w:t>
      </w:r>
      <w:r>
        <w:rPr>
          <w:sz w:val="24"/>
          <w:vertAlign w:val="superscript"/>
        </w:rPr>
        <w:t>+</w:t>
      </w:r>
      <w:r>
        <w:rPr>
          <w:spacing w:val="1"/>
          <w:sz w:val="24"/>
        </w:rPr>
        <w:t xml:space="preserve"> </w:t>
      </w:r>
      <w:r>
        <w:rPr>
          <w:sz w:val="24"/>
        </w:rPr>
        <w:t>+</w:t>
      </w:r>
      <w:r>
        <w:rPr>
          <w:spacing w:val="-1"/>
          <w:sz w:val="24"/>
        </w:rPr>
        <w:t xml:space="preserve"> </w:t>
      </w:r>
      <w:r>
        <w:rPr>
          <w:sz w:val="24"/>
        </w:rPr>
        <w:t>4e</w:t>
      </w:r>
      <w:r>
        <w:rPr>
          <w:sz w:val="24"/>
          <w:vertAlign w:val="superscript"/>
        </w:rPr>
        <w:t>-</w:t>
      </w:r>
      <w:r>
        <w:rPr>
          <w:spacing w:val="1"/>
          <w:sz w:val="24"/>
        </w:rPr>
        <w:t xml:space="preserve"> </w:t>
      </w:r>
      <w:r>
        <w:rPr>
          <w:sz w:val="24"/>
        </w:rPr>
        <w:t>→</w:t>
      </w:r>
      <w:r>
        <w:rPr>
          <w:spacing w:val="-3"/>
          <w:sz w:val="24"/>
        </w:rPr>
        <w:t xml:space="preserve"> </w:t>
      </w:r>
      <w:r>
        <w:rPr>
          <w:sz w:val="24"/>
        </w:rPr>
        <w:t>2H</w:t>
      </w:r>
      <w:r>
        <w:rPr>
          <w:sz w:val="24"/>
          <w:vertAlign w:val="subscript"/>
        </w:rPr>
        <w:t>2</w:t>
      </w:r>
    </w:p>
    <w:p w14:paraId="32C3DFD8" w14:textId="77777777" w:rsidR="00BD6D3F" w:rsidRDefault="000B7AE8" w:rsidP="003043BF">
      <w:pPr>
        <w:pStyle w:val="BodyText"/>
        <w:spacing w:before="156" w:line="360" w:lineRule="auto"/>
        <w:ind w:left="470"/>
        <w:rPr>
          <w:rFonts w:ascii="Arial Black"/>
        </w:rPr>
      </w:pPr>
      <w:r>
        <w:rPr>
          <w:rFonts w:ascii="Arial Black"/>
        </w:rPr>
        <w:t>ALKALINE</w:t>
      </w:r>
      <w:r>
        <w:rPr>
          <w:rFonts w:ascii="Arial Black"/>
          <w:spacing w:val="-3"/>
        </w:rPr>
        <w:t xml:space="preserve"> </w:t>
      </w:r>
      <w:r>
        <w:rPr>
          <w:rFonts w:ascii="Arial Black"/>
        </w:rPr>
        <w:t>ELECTROLYZERS</w:t>
      </w:r>
    </w:p>
    <w:p w14:paraId="1F6F213C" w14:textId="77777777" w:rsidR="00BD6D3F" w:rsidRDefault="000B7AE8" w:rsidP="003043BF">
      <w:pPr>
        <w:pStyle w:val="BodyText"/>
        <w:spacing w:before="187" w:line="360" w:lineRule="auto"/>
        <w:ind w:left="470" w:right="190"/>
      </w:pPr>
      <w:r>
        <w:t xml:space="preserve">Alkaline </w:t>
      </w:r>
      <w:proofErr w:type="spellStart"/>
      <w:r>
        <w:t>electrolyzers</w:t>
      </w:r>
      <w:proofErr w:type="spellEnd"/>
      <w:r>
        <w:t xml:space="preserve"> operate via transport of hydroxide ions (OH</w:t>
      </w:r>
      <w:r>
        <w:rPr>
          <w:vertAlign w:val="superscript"/>
        </w:rPr>
        <w:t>-</w:t>
      </w:r>
      <w:r>
        <w:t>) through the electrolyte from the</w:t>
      </w:r>
      <w:r>
        <w:rPr>
          <w:spacing w:val="1"/>
        </w:rPr>
        <w:t xml:space="preserve"> </w:t>
      </w:r>
      <w:r>
        <w:t xml:space="preserve">cathode to the anode with hydrogen being generated on the cathode side. </w:t>
      </w:r>
      <w:proofErr w:type="spellStart"/>
      <w:r>
        <w:t>Electrolyzers</w:t>
      </w:r>
      <w:proofErr w:type="spellEnd"/>
      <w:r>
        <w:t xml:space="preserve"> using a liquid</w:t>
      </w:r>
      <w:r>
        <w:rPr>
          <w:spacing w:val="1"/>
        </w:rPr>
        <w:t xml:space="preserve"> </w:t>
      </w:r>
      <w:r>
        <w:t>alkaline solution of sodium or potassium hydroxide as the electrolyte have been commercially available for</w:t>
      </w:r>
      <w:r>
        <w:rPr>
          <w:spacing w:val="-52"/>
        </w:rPr>
        <w:t xml:space="preserve"> </w:t>
      </w:r>
      <w:r>
        <w:t>many years. Newer approaches using solid alkaline exchange membranes as the electrolyte are showing</w:t>
      </w:r>
      <w:r>
        <w:rPr>
          <w:spacing w:val="1"/>
        </w:rPr>
        <w:t xml:space="preserve"> </w:t>
      </w:r>
      <w:r>
        <w:t>promise on</w:t>
      </w:r>
      <w:r>
        <w:rPr>
          <w:spacing w:val="-1"/>
        </w:rPr>
        <w:t xml:space="preserve"> </w:t>
      </w:r>
      <w:r>
        <w:t>the</w:t>
      </w:r>
      <w:r>
        <w:rPr>
          <w:spacing w:val="1"/>
        </w:rPr>
        <w:t xml:space="preserve"> </w:t>
      </w:r>
      <w:r>
        <w:t>lab</w:t>
      </w:r>
      <w:r>
        <w:rPr>
          <w:spacing w:val="-1"/>
        </w:rPr>
        <w:t xml:space="preserve"> </w:t>
      </w:r>
      <w:r>
        <w:t>scale.</w:t>
      </w:r>
    </w:p>
    <w:p w14:paraId="055AC461" w14:textId="77777777" w:rsidR="00BD6D3F" w:rsidRDefault="000B7AE8" w:rsidP="003043BF">
      <w:pPr>
        <w:spacing w:before="155" w:line="360" w:lineRule="auto"/>
        <w:ind w:left="470"/>
        <w:rPr>
          <w:rFonts w:ascii="Arial Black"/>
        </w:rPr>
      </w:pPr>
      <w:r>
        <w:rPr>
          <w:rFonts w:ascii="Arial Black"/>
        </w:rPr>
        <w:t>SOLID</w:t>
      </w:r>
      <w:r>
        <w:rPr>
          <w:rFonts w:ascii="Arial Black"/>
          <w:spacing w:val="-7"/>
        </w:rPr>
        <w:t xml:space="preserve"> </w:t>
      </w:r>
      <w:r>
        <w:rPr>
          <w:rFonts w:ascii="Arial Black"/>
        </w:rPr>
        <w:t>OXIDE</w:t>
      </w:r>
      <w:r>
        <w:rPr>
          <w:rFonts w:ascii="Arial Black"/>
          <w:spacing w:val="-4"/>
        </w:rPr>
        <w:t xml:space="preserve"> </w:t>
      </w:r>
      <w:r>
        <w:rPr>
          <w:rFonts w:ascii="Arial Black"/>
        </w:rPr>
        <w:t>ELECTROLYZERS</w:t>
      </w:r>
    </w:p>
    <w:p w14:paraId="062C7EF4" w14:textId="77777777" w:rsidR="00BD6D3F" w:rsidRDefault="000B7AE8" w:rsidP="003043BF">
      <w:pPr>
        <w:pStyle w:val="BodyText"/>
        <w:spacing w:before="189" w:line="360" w:lineRule="auto"/>
        <w:ind w:left="470" w:right="492"/>
      </w:pPr>
      <w:r>
        <w:t xml:space="preserve">Solid oxide </w:t>
      </w:r>
      <w:proofErr w:type="spellStart"/>
      <w:r>
        <w:t>electrolyzers</w:t>
      </w:r>
      <w:proofErr w:type="spellEnd"/>
      <w:r>
        <w:t>, which use a solid ceramic material as the electrolyte that selectively conducts</w:t>
      </w:r>
      <w:r>
        <w:rPr>
          <w:spacing w:val="1"/>
        </w:rPr>
        <w:t xml:space="preserve"> </w:t>
      </w:r>
      <w:r>
        <w:t>negatively charged oxygen ions (O</w:t>
      </w:r>
      <w:r>
        <w:rPr>
          <w:vertAlign w:val="superscript"/>
        </w:rPr>
        <w:t>2-</w:t>
      </w:r>
      <w:r>
        <w:t>) at elevated temperatures, generate hydrogen in a slightly different</w:t>
      </w:r>
      <w:r>
        <w:rPr>
          <w:spacing w:val="-52"/>
        </w:rPr>
        <w:t xml:space="preserve"> </w:t>
      </w:r>
      <w:r>
        <w:t>way.</w:t>
      </w:r>
    </w:p>
    <w:p w14:paraId="740F1594" w14:textId="77777777" w:rsidR="00BD6D3F" w:rsidRDefault="000B7AE8" w:rsidP="003043BF">
      <w:pPr>
        <w:pStyle w:val="ListParagraph"/>
        <w:numPr>
          <w:ilvl w:val="0"/>
          <w:numId w:val="3"/>
        </w:numPr>
        <w:tabs>
          <w:tab w:val="left" w:pos="1190"/>
          <w:tab w:val="left" w:pos="1191"/>
        </w:tabs>
        <w:spacing w:before="161" w:line="360" w:lineRule="auto"/>
        <w:ind w:right="367"/>
        <w:rPr>
          <w:sz w:val="24"/>
        </w:rPr>
      </w:pPr>
      <w:r>
        <w:rPr>
          <w:sz w:val="24"/>
        </w:rPr>
        <w:t>Water at the cathode combines with electrons from the external circuit to form hydrogen gas and</w:t>
      </w:r>
      <w:r>
        <w:rPr>
          <w:spacing w:val="-52"/>
          <w:sz w:val="24"/>
        </w:rPr>
        <w:t xml:space="preserve"> </w:t>
      </w:r>
      <w:r>
        <w:rPr>
          <w:sz w:val="24"/>
        </w:rPr>
        <w:t>negatively</w:t>
      </w:r>
      <w:r>
        <w:rPr>
          <w:spacing w:val="1"/>
          <w:sz w:val="24"/>
        </w:rPr>
        <w:t xml:space="preserve"> </w:t>
      </w:r>
      <w:r>
        <w:rPr>
          <w:sz w:val="24"/>
        </w:rPr>
        <w:t>charged oxygen ions.</w:t>
      </w:r>
    </w:p>
    <w:p w14:paraId="01BBBECA" w14:textId="77777777" w:rsidR="00BD6D3F" w:rsidRDefault="000B7AE8" w:rsidP="003043BF">
      <w:pPr>
        <w:pStyle w:val="ListParagraph"/>
        <w:numPr>
          <w:ilvl w:val="0"/>
          <w:numId w:val="3"/>
        </w:numPr>
        <w:tabs>
          <w:tab w:val="left" w:pos="1190"/>
          <w:tab w:val="left" w:pos="1191"/>
        </w:tabs>
        <w:spacing w:before="158" w:line="360" w:lineRule="auto"/>
        <w:ind w:right="344"/>
        <w:rPr>
          <w:sz w:val="24"/>
        </w:rPr>
      </w:pPr>
      <w:r>
        <w:rPr>
          <w:sz w:val="24"/>
        </w:rPr>
        <w:t>The oxygen ions pass through the solid ceramic membrane and react at the anode to form oxygen</w:t>
      </w:r>
      <w:r>
        <w:rPr>
          <w:spacing w:val="-52"/>
          <w:sz w:val="24"/>
        </w:rPr>
        <w:t xml:space="preserve"> </w:t>
      </w:r>
      <w:r>
        <w:rPr>
          <w:sz w:val="24"/>
        </w:rPr>
        <w:t>gas and</w:t>
      </w:r>
      <w:r>
        <w:rPr>
          <w:spacing w:val="-1"/>
          <w:sz w:val="24"/>
        </w:rPr>
        <w:t xml:space="preserve"> </w:t>
      </w:r>
      <w:r>
        <w:rPr>
          <w:sz w:val="24"/>
        </w:rPr>
        <w:t>generate</w:t>
      </w:r>
      <w:r>
        <w:rPr>
          <w:spacing w:val="-5"/>
          <w:sz w:val="24"/>
        </w:rPr>
        <w:t xml:space="preserve"> </w:t>
      </w:r>
      <w:r>
        <w:rPr>
          <w:sz w:val="24"/>
        </w:rPr>
        <w:t>electrons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external</w:t>
      </w:r>
      <w:r>
        <w:rPr>
          <w:spacing w:val="-1"/>
          <w:sz w:val="24"/>
        </w:rPr>
        <w:t xml:space="preserve"> </w:t>
      </w:r>
      <w:r>
        <w:rPr>
          <w:sz w:val="24"/>
        </w:rPr>
        <w:t>circuit.</w:t>
      </w:r>
    </w:p>
    <w:p w14:paraId="1A92EDC7" w14:textId="77777777" w:rsidR="00BD6D3F" w:rsidRDefault="000B7AE8" w:rsidP="003043BF">
      <w:pPr>
        <w:pStyle w:val="BodyText"/>
        <w:spacing w:before="162" w:line="360" w:lineRule="auto"/>
        <w:ind w:left="470" w:right="643"/>
      </w:pPr>
      <w:r>
        <w:t xml:space="preserve">Solid oxide </w:t>
      </w:r>
      <w:proofErr w:type="spellStart"/>
      <w:r>
        <w:t>electrolyzers</w:t>
      </w:r>
      <w:proofErr w:type="spellEnd"/>
      <w:r>
        <w:t xml:space="preserve"> must operate at temperatures high enough for the solid oxide membranes to</w:t>
      </w:r>
      <w:r>
        <w:rPr>
          <w:spacing w:val="-52"/>
        </w:rPr>
        <w:t xml:space="preserve"> </w:t>
      </w:r>
      <w:r>
        <w:t xml:space="preserve">function properly (about 700°–800°C, compared to PEM </w:t>
      </w:r>
      <w:proofErr w:type="spellStart"/>
      <w:r>
        <w:t>electrolyzers</w:t>
      </w:r>
      <w:proofErr w:type="spellEnd"/>
      <w:r>
        <w:t>, which operate at 70°–90°C, and</w:t>
      </w:r>
      <w:r>
        <w:rPr>
          <w:spacing w:val="-52"/>
        </w:rPr>
        <w:t xml:space="preserve"> </w:t>
      </w:r>
      <w:r>
        <w:t xml:space="preserve">commercial alkaline </w:t>
      </w:r>
      <w:proofErr w:type="spellStart"/>
      <w:r>
        <w:t>electrolyzers</w:t>
      </w:r>
      <w:proofErr w:type="spellEnd"/>
      <w:r>
        <w:t xml:space="preserve">, which operate at 100°–150°C). The solid oxide </w:t>
      </w:r>
      <w:proofErr w:type="spellStart"/>
      <w:r>
        <w:t>electrolyzers</w:t>
      </w:r>
      <w:proofErr w:type="spellEnd"/>
      <w:r>
        <w:t xml:space="preserve"> can</w:t>
      </w:r>
      <w:r>
        <w:rPr>
          <w:spacing w:val="1"/>
        </w:rPr>
        <w:t xml:space="preserve"> </w:t>
      </w:r>
      <w:r>
        <w:t>effectively use heat available at these elevated temperatures (from various sources, including nuclear</w:t>
      </w:r>
      <w:r>
        <w:rPr>
          <w:spacing w:val="1"/>
        </w:rPr>
        <w:t xml:space="preserve"> </w:t>
      </w:r>
      <w:r>
        <w:t>energy)</w:t>
      </w:r>
      <w:r>
        <w:rPr>
          <w:spacing w:val="-4"/>
        </w:rPr>
        <w:t xml:space="preserve"> </w:t>
      </w:r>
      <w:r>
        <w:t>to</w:t>
      </w:r>
      <w:r>
        <w:rPr>
          <w:spacing w:val="-3"/>
        </w:rPr>
        <w:t xml:space="preserve"> </w:t>
      </w:r>
      <w:r>
        <w:t>decrease the amount</w:t>
      </w:r>
      <w:r>
        <w:rPr>
          <w:spacing w:val="-1"/>
        </w:rPr>
        <w:t xml:space="preserve"> </w:t>
      </w:r>
      <w:r>
        <w:t>of electrical</w:t>
      </w:r>
      <w:r>
        <w:rPr>
          <w:spacing w:val="-2"/>
        </w:rPr>
        <w:t xml:space="preserve"> </w:t>
      </w:r>
      <w:r>
        <w:t>energy</w:t>
      </w:r>
      <w:r>
        <w:rPr>
          <w:spacing w:val="-5"/>
        </w:rPr>
        <w:t xml:space="preserve"> </w:t>
      </w:r>
      <w:r>
        <w:t>needed</w:t>
      </w:r>
      <w:r>
        <w:rPr>
          <w:spacing w:val="-1"/>
        </w:rPr>
        <w:t xml:space="preserve"> </w:t>
      </w:r>
      <w:r>
        <w:t>to</w:t>
      </w:r>
      <w:r>
        <w:rPr>
          <w:spacing w:val="-3"/>
        </w:rPr>
        <w:t xml:space="preserve"> </w:t>
      </w:r>
      <w:r>
        <w:t>produce hydrogen</w:t>
      </w:r>
      <w:r>
        <w:rPr>
          <w:spacing w:val="-1"/>
        </w:rPr>
        <w:t xml:space="preserve"> </w:t>
      </w:r>
      <w:r>
        <w:t>from</w:t>
      </w:r>
      <w:r>
        <w:rPr>
          <w:spacing w:val="-3"/>
        </w:rPr>
        <w:t xml:space="preserve"> </w:t>
      </w:r>
      <w:r>
        <w:t>water.</w:t>
      </w:r>
    </w:p>
    <w:p w14:paraId="11B8AD16" w14:textId="77777777" w:rsidR="00BD6D3F" w:rsidRDefault="000B7AE8" w:rsidP="003043BF">
      <w:pPr>
        <w:pStyle w:val="BodyText"/>
        <w:spacing w:before="158" w:line="360" w:lineRule="auto"/>
        <w:ind w:left="470"/>
        <w:rPr>
          <w:rFonts w:ascii="Arial Black"/>
        </w:rPr>
      </w:pPr>
      <w:r>
        <w:rPr>
          <w:rFonts w:ascii="Arial Black"/>
        </w:rPr>
        <w:t>Why</w:t>
      </w:r>
      <w:r>
        <w:rPr>
          <w:rFonts w:ascii="Arial Black"/>
          <w:spacing w:val="-3"/>
        </w:rPr>
        <w:t xml:space="preserve"> </w:t>
      </w:r>
      <w:r>
        <w:rPr>
          <w:rFonts w:ascii="Arial Black"/>
        </w:rPr>
        <w:t>Is</w:t>
      </w:r>
      <w:r>
        <w:rPr>
          <w:rFonts w:ascii="Arial Black"/>
          <w:spacing w:val="-3"/>
        </w:rPr>
        <w:t xml:space="preserve"> </w:t>
      </w:r>
      <w:r>
        <w:rPr>
          <w:rFonts w:ascii="Arial Black"/>
        </w:rPr>
        <w:t>This</w:t>
      </w:r>
      <w:r>
        <w:rPr>
          <w:rFonts w:ascii="Arial Black"/>
          <w:spacing w:val="-3"/>
        </w:rPr>
        <w:t xml:space="preserve"> </w:t>
      </w:r>
      <w:r>
        <w:rPr>
          <w:rFonts w:ascii="Arial Black"/>
        </w:rPr>
        <w:t>Pathway</w:t>
      </w:r>
      <w:r>
        <w:rPr>
          <w:rFonts w:ascii="Arial Black"/>
          <w:spacing w:val="-3"/>
        </w:rPr>
        <w:t xml:space="preserve"> </w:t>
      </w:r>
      <w:r>
        <w:rPr>
          <w:rFonts w:ascii="Arial Black"/>
        </w:rPr>
        <w:t>Being</w:t>
      </w:r>
      <w:r>
        <w:rPr>
          <w:rFonts w:ascii="Arial Black"/>
          <w:spacing w:val="3"/>
        </w:rPr>
        <w:t xml:space="preserve"> </w:t>
      </w:r>
      <w:r>
        <w:rPr>
          <w:rFonts w:ascii="Arial Black"/>
        </w:rPr>
        <w:t>Considered?</w:t>
      </w:r>
    </w:p>
    <w:p w14:paraId="74D4DB89" w14:textId="77777777" w:rsidR="00BD6D3F" w:rsidRDefault="000B7AE8" w:rsidP="003043BF">
      <w:pPr>
        <w:pStyle w:val="BodyText"/>
        <w:spacing w:before="187" w:line="360" w:lineRule="auto"/>
        <w:ind w:left="470" w:right="316"/>
      </w:pPr>
      <w:r>
        <w:t>Hydrogen produced via electrolysis can result in zero greenhouse gas emissions, depending on the source</w:t>
      </w:r>
      <w:r>
        <w:rPr>
          <w:spacing w:val="-52"/>
        </w:rPr>
        <w:t xml:space="preserve"> </w:t>
      </w:r>
      <w:r>
        <w:t>of the electricity used. The source of the required electricity—including its cost and efficiency, as well as</w:t>
      </w:r>
      <w:r>
        <w:rPr>
          <w:spacing w:val="1"/>
        </w:rPr>
        <w:t xml:space="preserve"> </w:t>
      </w:r>
      <w:r>
        <w:lastRenderedPageBreak/>
        <w:t>emissions resulting from electricity generation—must be considered when evaluating the benefits and</w:t>
      </w:r>
      <w:r>
        <w:rPr>
          <w:spacing w:val="1"/>
        </w:rPr>
        <w:t xml:space="preserve"> </w:t>
      </w:r>
      <w:r>
        <w:t>economic viability of hydrogen production via electrolysis. In many regions of the country, today's power</w:t>
      </w:r>
      <w:r>
        <w:rPr>
          <w:spacing w:val="1"/>
        </w:rPr>
        <w:t xml:space="preserve"> </w:t>
      </w:r>
      <w:r>
        <w:t>grid is not ideal for providing the electricity required for electrolysis because of the greenhouse gases</w:t>
      </w:r>
      <w:r>
        <w:rPr>
          <w:spacing w:val="1"/>
        </w:rPr>
        <w:t xml:space="preserve"> </w:t>
      </w:r>
      <w:r>
        <w:t>released and the amount of fuel required due to the low efficiency of the electricity generation process.</w:t>
      </w:r>
      <w:r>
        <w:rPr>
          <w:spacing w:val="1"/>
        </w:rPr>
        <w:t xml:space="preserve"> </w:t>
      </w:r>
      <w:r>
        <w:t>Hydrogen production via electrolysis is being pursued for renewable (wind) and nuclear energy options.</w:t>
      </w:r>
      <w:r>
        <w:rPr>
          <w:spacing w:val="1"/>
        </w:rPr>
        <w:t xml:space="preserve"> </w:t>
      </w:r>
      <w:r>
        <w:t>These pathways result</w:t>
      </w:r>
      <w:r>
        <w:rPr>
          <w:spacing w:val="-1"/>
        </w:rPr>
        <w:t xml:space="preserve"> </w:t>
      </w:r>
      <w:r>
        <w:t>in</w:t>
      </w:r>
      <w:r>
        <w:rPr>
          <w:spacing w:val="-2"/>
        </w:rPr>
        <w:t xml:space="preserve"> </w:t>
      </w:r>
      <w:r>
        <w:t>virtually</w:t>
      </w:r>
      <w:r>
        <w:rPr>
          <w:spacing w:val="1"/>
        </w:rPr>
        <w:t xml:space="preserve"> </w:t>
      </w:r>
      <w:r>
        <w:t>zero</w:t>
      </w:r>
      <w:r>
        <w:rPr>
          <w:spacing w:val="-7"/>
        </w:rPr>
        <w:t xml:space="preserve"> </w:t>
      </w:r>
      <w:r>
        <w:t>greenhouse gas and</w:t>
      </w:r>
      <w:r>
        <w:rPr>
          <w:spacing w:val="-1"/>
        </w:rPr>
        <w:t xml:space="preserve"> </w:t>
      </w:r>
      <w:r>
        <w:t>criteria</w:t>
      </w:r>
      <w:r>
        <w:rPr>
          <w:spacing w:val="-1"/>
        </w:rPr>
        <w:t xml:space="preserve"> </w:t>
      </w:r>
      <w:r>
        <w:t>pollutant</w:t>
      </w:r>
      <w:r>
        <w:rPr>
          <w:spacing w:val="-1"/>
        </w:rPr>
        <w:t xml:space="preserve"> </w:t>
      </w:r>
      <w:r>
        <w:t>emissions.</w:t>
      </w:r>
    </w:p>
    <w:p w14:paraId="24F71FF7" w14:textId="77777777" w:rsidR="00BD6D3F" w:rsidRDefault="00BD6D3F" w:rsidP="003043BF">
      <w:pPr>
        <w:spacing w:line="360" w:lineRule="auto"/>
        <w:sectPr w:rsidR="00BD6D3F">
          <w:pgSz w:w="11910" w:h="16840"/>
          <w:pgMar w:top="1400" w:right="580" w:bottom="280" w:left="240" w:header="720" w:footer="720" w:gutter="0"/>
          <w:cols w:space="720"/>
        </w:sectPr>
      </w:pPr>
    </w:p>
    <w:p w14:paraId="379210AF" w14:textId="77777777" w:rsidR="00BD6D3F" w:rsidRDefault="000B7AE8" w:rsidP="003043BF">
      <w:pPr>
        <w:pStyle w:val="BodyText"/>
        <w:spacing w:before="76" w:line="360" w:lineRule="auto"/>
        <w:ind w:left="470"/>
        <w:rPr>
          <w:rFonts w:ascii="Arial Black"/>
        </w:rPr>
      </w:pPr>
      <w:r>
        <w:rPr>
          <w:rFonts w:ascii="Arial Black"/>
        </w:rPr>
        <w:lastRenderedPageBreak/>
        <w:t>It</w:t>
      </w:r>
      <w:r>
        <w:rPr>
          <w:rFonts w:ascii="Arial Black"/>
          <w:spacing w:val="-4"/>
        </w:rPr>
        <w:t xml:space="preserve"> </w:t>
      </w:r>
      <w:r>
        <w:rPr>
          <w:rFonts w:ascii="Arial Black"/>
        </w:rPr>
        <w:t>is</w:t>
      </w:r>
      <w:r>
        <w:rPr>
          <w:rFonts w:ascii="Arial Black"/>
          <w:spacing w:val="-3"/>
        </w:rPr>
        <w:t xml:space="preserve"> </w:t>
      </w:r>
      <w:r>
        <w:rPr>
          <w:rFonts w:ascii="Arial Black"/>
        </w:rPr>
        <w:t>important</w:t>
      </w:r>
      <w:r>
        <w:rPr>
          <w:rFonts w:ascii="Arial Black"/>
          <w:spacing w:val="1"/>
        </w:rPr>
        <w:t xml:space="preserve"> </w:t>
      </w:r>
      <w:r>
        <w:rPr>
          <w:rFonts w:ascii="Arial Black"/>
        </w:rPr>
        <w:t>to</w:t>
      </w:r>
      <w:r>
        <w:rPr>
          <w:rFonts w:ascii="Arial Black"/>
          <w:spacing w:val="-2"/>
        </w:rPr>
        <w:t xml:space="preserve"> </w:t>
      </w:r>
      <w:r>
        <w:rPr>
          <w:rFonts w:ascii="Arial Black"/>
        </w:rPr>
        <w:t>note...</w:t>
      </w:r>
    </w:p>
    <w:p w14:paraId="7996EE20" w14:textId="77777777" w:rsidR="00BD6D3F" w:rsidRDefault="000B7AE8" w:rsidP="003043BF">
      <w:pPr>
        <w:pStyle w:val="ListParagraph"/>
        <w:numPr>
          <w:ilvl w:val="0"/>
          <w:numId w:val="3"/>
        </w:numPr>
        <w:tabs>
          <w:tab w:val="left" w:pos="1190"/>
          <w:tab w:val="left" w:pos="1191"/>
        </w:tabs>
        <w:spacing w:before="187" w:line="360" w:lineRule="auto"/>
        <w:ind w:right="388"/>
        <w:rPr>
          <w:sz w:val="24"/>
        </w:rPr>
      </w:pPr>
      <w:r>
        <w:rPr>
          <w:sz w:val="24"/>
        </w:rPr>
        <w:t>Today's grid electricity is not the ideal source of electricity for electrolysis because most of the</w:t>
      </w:r>
      <w:r>
        <w:rPr>
          <w:spacing w:val="1"/>
          <w:sz w:val="24"/>
        </w:rPr>
        <w:t xml:space="preserve"> </w:t>
      </w:r>
      <w:r>
        <w:rPr>
          <w:sz w:val="24"/>
        </w:rPr>
        <w:t>electricity is generated using technologies that result in greenhouse gas emissions and are energy</w:t>
      </w:r>
      <w:r>
        <w:rPr>
          <w:spacing w:val="-52"/>
          <w:sz w:val="24"/>
        </w:rPr>
        <w:t xml:space="preserve"> </w:t>
      </w:r>
      <w:r>
        <w:rPr>
          <w:sz w:val="24"/>
        </w:rPr>
        <w:t>intensive. Electricity generation using renewable or nuclear energy technologies, either separate</w:t>
      </w:r>
      <w:r>
        <w:rPr>
          <w:spacing w:val="1"/>
          <w:sz w:val="24"/>
        </w:rPr>
        <w:t xml:space="preserve"> </w:t>
      </w:r>
      <w:r>
        <w:rPr>
          <w:sz w:val="24"/>
        </w:rPr>
        <w:t>from the grid, or as a growing portion of the grid mix, is a possible option to overcome these</w:t>
      </w:r>
      <w:r>
        <w:rPr>
          <w:spacing w:val="1"/>
          <w:sz w:val="24"/>
        </w:rPr>
        <w:t xml:space="preserve"> </w:t>
      </w:r>
      <w:r>
        <w:rPr>
          <w:sz w:val="24"/>
        </w:rPr>
        <w:t>limitations for</w:t>
      </w:r>
      <w:r>
        <w:rPr>
          <w:spacing w:val="1"/>
          <w:sz w:val="24"/>
        </w:rPr>
        <w:t xml:space="preserve"> </w:t>
      </w:r>
      <w:r>
        <w:rPr>
          <w:sz w:val="24"/>
        </w:rPr>
        <w:t>hydrogen production</w:t>
      </w:r>
      <w:r>
        <w:rPr>
          <w:spacing w:val="-1"/>
          <w:sz w:val="24"/>
        </w:rPr>
        <w:t xml:space="preserve"> </w:t>
      </w:r>
      <w:r>
        <w:rPr>
          <w:sz w:val="24"/>
        </w:rPr>
        <w:t>via</w:t>
      </w:r>
      <w:r>
        <w:rPr>
          <w:spacing w:val="-1"/>
          <w:sz w:val="24"/>
        </w:rPr>
        <w:t xml:space="preserve"> </w:t>
      </w:r>
      <w:r>
        <w:rPr>
          <w:sz w:val="24"/>
        </w:rPr>
        <w:t>electrolysis.</w:t>
      </w:r>
    </w:p>
    <w:p w14:paraId="2E3A38B0" w14:textId="77777777" w:rsidR="00BD6D3F" w:rsidRDefault="000B7AE8" w:rsidP="003043BF">
      <w:pPr>
        <w:pStyle w:val="ListParagraph"/>
        <w:numPr>
          <w:ilvl w:val="0"/>
          <w:numId w:val="3"/>
        </w:numPr>
        <w:tabs>
          <w:tab w:val="left" w:pos="1190"/>
          <w:tab w:val="left" w:pos="1191"/>
        </w:tabs>
        <w:spacing w:before="164" w:line="360" w:lineRule="auto"/>
        <w:ind w:right="229"/>
        <w:rPr>
          <w:sz w:val="24"/>
        </w:rPr>
      </w:pPr>
      <w:r>
        <w:rPr>
          <w:sz w:val="24"/>
        </w:rPr>
        <w:t>The U.S. Department of Energy and others continue efforts to bring down the cost of renewable-</w:t>
      </w:r>
      <w:r>
        <w:rPr>
          <w:spacing w:val="1"/>
          <w:sz w:val="24"/>
        </w:rPr>
        <w:t xml:space="preserve"> </w:t>
      </w:r>
      <w:r>
        <w:rPr>
          <w:sz w:val="24"/>
        </w:rPr>
        <w:t>based electricity production and develop more efficient coal-based electricity production with</w:t>
      </w:r>
      <w:r>
        <w:rPr>
          <w:spacing w:val="1"/>
          <w:sz w:val="24"/>
        </w:rPr>
        <w:t xml:space="preserve"> </w:t>
      </w:r>
      <w:r>
        <w:rPr>
          <w:sz w:val="24"/>
        </w:rPr>
        <w:t>carbon capture, utilization, and storage. Wind-based electricity production, for example, is growing</w:t>
      </w:r>
      <w:r>
        <w:rPr>
          <w:spacing w:val="-52"/>
          <w:sz w:val="24"/>
        </w:rPr>
        <w:t xml:space="preserve"> </w:t>
      </w:r>
      <w:r>
        <w:rPr>
          <w:sz w:val="24"/>
        </w:rPr>
        <w:t>rapidly in</w:t>
      </w:r>
      <w:r>
        <w:rPr>
          <w:spacing w:val="-1"/>
          <w:sz w:val="24"/>
        </w:rPr>
        <w:t xml:space="preserve"> </w:t>
      </w:r>
      <w:r>
        <w:rPr>
          <w:sz w:val="24"/>
        </w:rPr>
        <w:t>the</w:t>
      </w:r>
      <w:r>
        <w:rPr>
          <w:spacing w:val="1"/>
          <w:sz w:val="24"/>
        </w:rPr>
        <w:t xml:space="preserve"> </w:t>
      </w:r>
      <w:r>
        <w:rPr>
          <w:sz w:val="24"/>
        </w:rPr>
        <w:t>United</w:t>
      </w:r>
      <w:r>
        <w:rPr>
          <w:spacing w:val="-1"/>
          <w:sz w:val="24"/>
        </w:rPr>
        <w:t xml:space="preserve"> </w:t>
      </w:r>
      <w:r>
        <w:rPr>
          <w:sz w:val="24"/>
        </w:rPr>
        <w:t>States</w:t>
      </w:r>
      <w:r>
        <w:rPr>
          <w:spacing w:val="2"/>
          <w:sz w:val="24"/>
        </w:rPr>
        <w:t xml:space="preserve"> </w:t>
      </w:r>
      <w:r>
        <w:rPr>
          <w:sz w:val="24"/>
        </w:rPr>
        <w:t>and</w:t>
      </w:r>
      <w:r>
        <w:rPr>
          <w:spacing w:val="-1"/>
          <w:sz w:val="24"/>
        </w:rPr>
        <w:t xml:space="preserve"> </w:t>
      </w:r>
      <w:r>
        <w:rPr>
          <w:sz w:val="24"/>
        </w:rPr>
        <w:t>globally.</w:t>
      </w:r>
    </w:p>
    <w:p w14:paraId="0A9D838B" w14:textId="77777777" w:rsidR="00BD6D3F" w:rsidRDefault="00BD6D3F" w:rsidP="003043BF">
      <w:pPr>
        <w:pStyle w:val="BodyText"/>
        <w:spacing w:line="360" w:lineRule="auto"/>
      </w:pPr>
    </w:p>
    <w:p w14:paraId="57CC2989" w14:textId="77777777" w:rsidR="00BD6D3F" w:rsidRDefault="00BD6D3F" w:rsidP="003043BF">
      <w:pPr>
        <w:pStyle w:val="BodyText"/>
        <w:spacing w:before="8" w:line="360" w:lineRule="auto"/>
        <w:rPr>
          <w:sz w:val="31"/>
        </w:rPr>
      </w:pPr>
    </w:p>
    <w:p w14:paraId="4E6255E5" w14:textId="77777777" w:rsidR="00BD6D3F" w:rsidRDefault="000B7AE8" w:rsidP="003043BF">
      <w:pPr>
        <w:pStyle w:val="BodyText"/>
        <w:spacing w:line="360" w:lineRule="auto"/>
        <w:ind w:left="470"/>
        <w:rPr>
          <w:rFonts w:ascii="Arial Black"/>
        </w:rPr>
      </w:pPr>
      <w:r>
        <w:rPr>
          <w:rFonts w:ascii="Arial Black"/>
        </w:rPr>
        <w:t>Research</w:t>
      </w:r>
      <w:r>
        <w:rPr>
          <w:rFonts w:ascii="Arial Black"/>
          <w:spacing w:val="-3"/>
        </w:rPr>
        <w:t xml:space="preserve"> </w:t>
      </w:r>
      <w:r>
        <w:rPr>
          <w:rFonts w:ascii="Arial Black"/>
        </w:rPr>
        <w:t>Focuses</w:t>
      </w:r>
      <w:r>
        <w:rPr>
          <w:rFonts w:ascii="Arial Black"/>
          <w:spacing w:val="-3"/>
        </w:rPr>
        <w:t xml:space="preserve"> </w:t>
      </w:r>
      <w:r>
        <w:rPr>
          <w:rFonts w:ascii="Arial Black"/>
        </w:rPr>
        <w:t>On</w:t>
      </w:r>
      <w:r>
        <w:rPr>
          <w:rFonts w:ascii="Arial Black"/>
          <w:spacing w:val="-3"/>
        </w:rPr>
        <w:t xml:space="preserve"> </w:t>
      </w:r>
      <w:r>
        <w:rPr>
          <w:rFonts w:ascii="Arial Black"/>
        </w:rPr>
        <w:t>Overcoming</w:t>
      </w:r>
      <w:r>
        <w:rPr>
          <w:rFonts w:ascii="Arial Black"/>
          <w:spacing w:val="3"/>
        </w:rPr>
        <w:t xml:space="preserve"> </w:t>
      </w:r>
      <w:r>
        <w:rPr>
          <w:rFonts w:ascii="Arial Black"/>
        </w:rPr>
        <w:t>Challenges</w:t>
      </w:r>
    </w:p>
    <w:p w14:paraId="2D8605F6" w14:textId="77777777" w:rsidR="00BD6D3F" w:rsidRDefault="000B7AE8" w:rsidP="003043BF">
      <w:pPr>
        <w:pStyle w:val="ListParagraph"/>
        <w:numPr>
          <w:ilvl w:val="0"/>
          <w:numId w:val="3"/>
        </w:numPr>
        <w:tabs>
          <w:tab w:val="left" w:pos="1190"/>
          <w:tab w:val="left" w:pos="1191"/>
        </w:tabs>
        <w:spacing w:before="192" w:line="360" w:lineRule="auto"/>
        <w:ind w:right="673"/>
        <w:rPr>
          <w:sz w:val="24"/>
        </w:rPr>
      </w:pPr>
      <w:r>
        <w:rPr>
          <w:sz w:val="24"/>
        </w:rPr>
        <w:t>Reducing</w:t>
      </w:r>
      <w:r>
        <w:rPr>
          <w:spacing w:val="-1"/>
          <w:sz w:val="24"/>
        </w:rPr>
        <w:t xml:space="preserve"> </w:t>
      </w:r>
      <w:r>
        <w:rPr>
          <w:sz w:val="24"/>
        </w:rPr>
        <w:t>the</w:t>
      </w:r>
      <w:r>
        <w:rPr>
          <w:spacing w:val="-2"/>
          <w:sz w:val="24"/>
        </w:rPr>
        <w:t xml:space="preserve"> </w:t>
      </w:r>
      <w:r>
        <w:rPr>
          <w:sz w:val="24"/>
        </w:rPr>
        <w:t>capital</w:t>
      </w:r>
      <w:r>
        <w:rPr>
          <w:spacing w:val="-4"/>
          <w:sz w:val="24"/>
        </w:rPr>
        <w:t xml:space="preserve"> </w:t>
      </w:r>
      <w:r>
        <w:rPr>
          <w:sz w:val="24"/>
        </w:rPr>
        <w:t>cost</w:t>
      </w:r>
      <w:r>
        <w:rPr>
          <w:spacing w:val="-3"/>
          <w:sz w:val="24"/>
        </w:rPr>
        <w:t xml:space="preserve"> </w:t>
      </w:r>
      <w:r>
        <w:rPr>
          <w:sz w:val="24"/>
        </w:rPr>
        <w:t>of</w:t>
      </w:r>
      <w:r>
        <w:rPr>
          <w:spacing w:val="-2"/>
          <w:sz w:val="24"/>
        </w:rPr>
        <w:t xml:space="preserve"> </w:t>
      </w:r>
      <w:r>
        <w:rPr>
          <w:sz w:val="24"/>
        </w:rPr>
        <w:t>the</w:t>
      </w:r>
      <w:r>
        <w:rPr>
          <w:spacing w:val="-1"/>
          <w:sz w:val="24"/>
        </w:rPr>
        <w:t xml:space="preserve"> </w:t>
      </w:r>
      <w:proofErr w:type="spellStart"/>
      <w:r>
        <w:rPr>
          <w:sz w:val="24"/>
        </w:rPr>
        <w:t>electrolyzer</w:t>
      </w:r>
      <w:proofErr w:type="spellEnd"/>
      <w:r>
        <w:rPr>
          <w:spacing w:val="-1"/>
          <w:sz w:val="24"/>
        </w:rPr>
        <w:t xml:space="preserve"> </w:t>
      </w:r>
      <w:r>
        <w:rPr>
          <w:sz w:val="24"/>
        </w:rPr>
        <w:t>unit</w:t>
      </w:r>
      <w:r>
        <w:rPr>
          <w:spacing w:val="-3"/>
          <w:sz w:val="24"/>
        </w:rPr>
        <w:t xml:space="preserve"> </w:t>
      </w:r>
      <w:r>
        <w:rPr>
          <w:sz w:val="24"/>
        </w:rPr>
        <w:t>and</w:t>
      </w:r>
      <w:r>
        <w:rPr>
          <w:spacing w:val="-4"/>
          <w:sz w:val="24"/>
        </w:rPr>
        <w:t xml:space="preserve"> </w:t>
      </w:r>
      <w:r>
        <w:rPr>
          <w:sz w:val="24"/>
        </w:rPr>
        <w:t>the</w:t>
      </w:r>
      <w:r>
        <w:rPr>
          <w:spacing w:val="-2"/>
          <w:sz w:val="24"/>
        </w:rPr>
        <w:t xml:space="preserve"> </w:t>
      </w:r>
      <w:r>
        <w:rPr>
          <w:sz w:val="24"/>
        </w:rPr>
        <w:t>balance</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system,</w:t>
      </w:r>
      <w:r>
        <w:rPr>
          <w:spacing w:val="-3"/>
          <w:sz w:val="24"/>
        </w:rPr>
        <w:t xml:space="preserve"> </w:t>
      </w:r>
      <w:r>
        <w:rPr>
          <w:sz w:val="24"/>
        </w:rPr>
        <w:t>and</w:t>
      </w:r>
      <w:r>
        <w:rPr>
          <w:spacing w:val="-4"/>
          <w:sz w:val="24"/>
        </w:rPr>
        <w:t xml:space="preserve"> </w:t>
      </w:r>
      <w:r>
        <w:rPr>
          <w:sz w:val="24"/>
        </w:rPr>
        <w:t>improving</w:t>
      </w:r>
      <w:r>
        <w:rPr>
          <w:spacing w:val="-51"/>
          <w:sz w:val="24"/>
        </w:rPr>
        <w:t xml:space="preserve"> </w:t>
      </w:r>
      <w:r>
        <w:rPr>
          <w:sz w:val="24"/>
        </w:rPr>
        <w:t>energy efficiency</w:t>
      </w:r>
      <w:r>
        <w:rPr>
          <w:spacing w:val="1"/>
          <w:sz w:val="24"/>
        </w:rPr>
        <w:t xml:space="preserve"> </w:t>
      </w:r>
      <w:r>
        <w:rPr>
          <w:sz w:val="24"/>
        </w:rPr>
        <w:t>for</w:t>
      </w:r>
      <w:r>
        <w:rPr>
          <w:spacing w:val="1"/>
          <w:sz w:val="24"/>
        </w:rPr>
        <w:t xml:space="preserve"> </w:t>
      </w:r>
      <w:r>
        <w:rPr>
          <w:sz w:val="24"/>
        </w:rPr>
        <w:t>converting</w:t>
      </w:r>
      <w:r>
        <w:rPr>
          <w:spacing w:val="1"/>
          <w:sz w:val="24"/>
        </w:rPr>
        <w:t xml:space="preserve"> </w:t>
      </w:r>
      <w:r>
        <w:rPr>
          <w:sz w:val="24"/>
        </w:rPr>
        <w:t>electricity</w:t>
      </w:r>
      <w:r>
        <w:rPr>
          <w:spacing w:val="1"/>
          <w:sz w:val="24"/>
        </w:rPr>
        <w:t xml:space="preserve"> </w:t>
      </w:r>
      <w:r>
        <w:rPr>
          <w:sz w:val="24"/>
        </w:rPr>
        <w:t>to</w:t>
      </w:r>
      <w:r>
        <w:rPr>
          <w:spacing w:val="-2"/>
          <w:sz w:val="24"/>
        </w:rPr>
        <w:t xml:space="preserve"> </w:t>
      </w:r>
      <w:r>
        <w:rPr>
          <w:sz w:val="24"/>
        </w:rPr>
        <w:t>hydrogen.</w:t>
      </w:r>
    </w:p>
    <w:p w14:paraId="099F8B0F" w14:textId="77777777" w:rsidR="00BD6D3F" w:rsidRDefault="000B7AE8" w:rsidP="003043BF">
      <w:pPr>
        <w:pStyle w:val="ListParagraph"/>
        <w:numPr>
          <w:ilvl w:val="0"/>
          <w:numId w:val="3"/>
        </w:numPr>
        <w:tabs>
          <w:tab w:val="left" w:pos="1190"/>
          <w:tab w:val="left" w:pos="1191"/>
        </w:tabs>
        <w:spacing w:before="157" w:line="360" w:lineRule="auto"/>
        <w:ind w:right="305"/>
        <w:rPr>
          <w:sz w:val="24"/>
        </w:rPr>
      </w:pPr>
      <w:r>
        <w:rPr>
          <w:sz w:val="24"/>
        </w:rPr>
        <w:t>Integrating</w:t>
      </w:r>
      <w:r>
        <w:rPr>
          <w:spacing w:val="-1"/>
          <w:sz w:val="24"/>
        </w:rPr>
        <w:t xml:space="preserve"> </w:t>
      </w:r>
      <w:r>
        <w:rPr>
          <w:sz w:val="24"/>
        </w:rPr>
        <w:t>compression</w:t>
      </w:r>
      <w:r>
        <w:rPr>
          <w:spacing w:val="-4"/>
          <w:sz w:val="24"/>
        </w:rPr>
        <w:t xml:space="preserve"> </w:t>
      </w:r>
      <w:r>
        <w:rPr>
          <w:sz w:val="24"/>
        </w:rPr>
        <w:t>into</w:t>
      </w:r>
      <w:r>
        <w:rPr>
          <w:spacing w:val="-5"/>
          <w:sz w:val="24"/>
        </w:rPr>
        <w:t xml:space="preserve"> </w:t>
      </w:r>
      <w:r>
        <w:rPr>
          <w:sz w:val="24"/>
        </w:rPr>
        <w:t>the</w:t>
      </w:r>
      <w:r>
        <w:rPr>
          <w:spacing w:val="-2"/>
          <w:sz w:val="24"/>
        </w:rPr>
        <w:t xml:space="preserve"> </w:t>
      </w:r>
      <w:proofErr w:type="spellStart"/>
      <w:r>
        <w:rPr>
          <w:sz w:val="24"/>
        </w:rPr>
        <w:t>electrolyzer</w:t>
      </w:r>
      <w:proofErr w:type="spellEnd"/>
      <w:r>
        <w:rPr>
          <w:sz w:val="24"/>
        </w:rPr>
        <w:t xml:space="preserve"> to</w:t>
      </w:r>
      <w:r>
        <w:rPr>
          <w:spacing w:val="-5"/>
          <w:sz w:val="24"/>
        </w:rPr>
        <w:t xml:space="preserve"> </w:t>
      </w:r>
      <w:r>
        <w:rPr>
          <w:sz w:val="24"/>
        </w:rPr>
        <w:t>avoid</w:t>
      </w:r>
      <w:r>
        <w:rPr>
          <w:spacing w:val="-4"/>
          <w:sz w:val="24"/>
        </w:rPr>
        <w:t xml:space="preserve"> </w:t>
      </w:r>
      <w:r>
        <w:rPr>
          <w:sz w:val="24"/>
        </w:rPr>
        <w:t>the</w:t>
      </w:r>
      <w:r>
        <w:rPr>
          <w:spacing w:val="-2"/>
          <w:sz w:val="24"/>
        </w:rPr>
        <w:t xml:space="preserve"> </w:t>
      </w:r>
      <w:r>
        <w:rPr>
          <w:sz w:val="24"/>
        </w:rPr>
        <w:t>cost</w:t>
      </w:r>
      <w:r>
        <w:rPr>
          <w:spacing w:val="-2"/>
          <w:sz w:val="24"/>
        </w:rPr>
        <w:t xml:space="preserve"> </w:t>
      </w:r>
      <w:r>
        <w:rPr>
          <w:sz w:val="24"/>
        </w:rPr>
        <w:t>of</w:t>
      </w:r>
      <w:r>
        <w:rPr>
          <w:spacing w:val="-2"/>
          <w:sz w:val="24"/>
        </w:rPr>
        <w:t xml:space="preserve"> </w:t>
      </w:r>
      <w:r>
        <w:rPr>
          <w:sz w:val="24"/>
        </w:rPr>
        <w:t>a</w:t>
      </w:r>
      <w:r>
        <w:rPr>
          <w:spacing w:val="-3"/>
          <w:sz w:val="24"/>
        </w:rPr>
        <w:t xml:space="preserve"> </w:t>
      </w:r>
      <w:r>
        <w:rPr>
          <w:sz w:val="24"/>
        </w:rPr>
        <w:t>separate</w:t>
      </w:r>
      <w:r>
        <w:rPr>
          <w:spacing w:val="-3"/>
          <w:sz w:val="24"/>
        </w:rPr>
        <w:t xml:space="preserve"> </w:t>
      </w:r>
      <w:r>
        <w:rPr>
          <w:sz w:val="24"/>
        </w:rPr>
        <w:t>hydrogen</w:t>
      </w:r>
      <w:r>
        <w:rPr>
          <w:spacing w:val="-3"/>
          <w:sz w:val="24"/>
        </w:rPr>
        <w:t xml:space="preserve"> </w:t>
      </w:r>
      <w:r>
        <w:rPr>
          <w:sz w:val="24"/>
        </w:rPr>
        <w:t>compressor</w:t>
      </w:r>
      <w:r>
        <w:rPr>
          <w:spacing w:val="-51"/>
          <w:sz w:val="24"/>
        </w:rPr>
        <w:t xml:space="preserve"> </w:t>
      </w:r>
      <w:r>
        <w:rPr>
          <w:sz w:val="24"/>
        </w:rPr>
        <w:t>needed</w:t>
      </w:r>
      <w:r>
        <w:rPr>
          <w:spacing w:val="-1"/>
          <w:sz w:val="24"/>
        </w:rPr>
        <w:t xml:space="preserve"> </w:t>
      </w:r>
      <w:r>
        <w:rPr>
          <w:sz w:val="24"/>
        </w:rPr>
        <w:t>to</w:t>
      </w:r>
      <w:r>
        <w:rPr>
          <w:spacing w:val="-2"/>
          <w:sz w:val="24"/>
        </w:rPr>
        <w:t xml:space="preserve"> </w:t>
      </w:r>
      <w:r>
        <w:rPr>
          <w:sz w:val="24"/>
        </w:rPr>
        <w:t>increase</w:t>
      </w:r>
      <w:r>
        <w:rPr>
          <w:spacing w:val="2"/>
          <w:sz w:val="24"/>
        </w:rPr>
        <w:t xml:space="preserve"> </w:t>
      </w:r>
      <w:r>
        <w:rPr>
          <w:sz w:val="24"/>
        </w:rPr>
        <w:t>pressure</w:t>
      </w:r>
      <w:r>
        <w:rPr>
          <w:spacing w:val="1"/>
          <w:sz w:val="24"/>
        </w:rPr>
        <w:t xml:space="preserve"> </w:t>
      </w:r>
      <w:r>
        <w:rPr>
          <w:sz w:val="24"/>
        </w:rPr>
        <w:t>for</w:t>
      </w:r>
      <w:r>
        <w:rPr>
          <w:spacing w:val="1"/>
          <w:sz w:val="24"/>
        </w:rPr>
        <w:t xml:space="preserve"> </w:t>
      </w:r>
      <w:r>
        <w:rPr>
          <w:sz w:val="24"/>
        </w:rPr>
        <w:t>hydrogen storage.</w:t>
      </w:r>
    </w:p>
    <w:p w14:paraId="48A66603" w14:textId="77777777" w:rsidR="00BD6D3F" w:rsidRDefault="00BD6D3F" w:rsidP="003043BF">
      <w:pPr>
        <w:pStyle w:val="BodyText"/>
        <w:spacing w:line="360" w:lineRule="auto"/>
      </w:pPr>
    </w:p>
    <w:p w14:paraId="32A45755" w14:textId="77777777" w:rsidR="00BD6D3F" w:rsidRDefault="00BD6D3F" w:rsidP="003043BF">
      <w:pPr>
        <w:pStyle w:val="BodyText"/>
        <w:spacing w:line="360" w:lineRule="auto"/>
      </w:pPr>
    </w:p>
    <w:p w14:paraId="65B73457" w14:textId="77777777" w:rsidR="00BD6D3F" w:rsidRDefault="00BD6D3F" w:rsidP="003043BF">
      <w:pPr>
        <w:pStyle w:val="BodyText"/>
        <w:spacing w:before="2" w:line="360" w:lineRule="auto"/>
        <w:rPr>
          <w:sz w:val="28"/>
        </w:rPr>
      </w:pPr>
    </w:p>
    <w:p w14:paraId="405FCCFD" w14:textId="77777777" w:rsidR="00BD6D3F" w:rsidRDefault="000B7AE8" w:rsidP="003043BF">
      <w:pPr>
        <w:pStyle w:val="ListParagraph"/>
        <w:numPr>
          <w:ilvl w:val="0"/>
          <w:numId w:val="4"/>
        </w:numPr>
        <w:tabs>
          <w:tab w:val="left" w:pos="951"/>
        </w:tabs>
        <w:spacing w:before="1" w:line="360" w:lineRule="auto"/>
        <w:ind w:left="950" w:hanging="481"/>
        <w:rPr>
          <w:rFonts w:ascii="Arial Black"/>
          <w:sz w:val="36"/>
        </w:rPr>
      </w:pPr>
      <w:r>
        <w:rPr>
          <w:rFonts w:ascii="Arial Black"/>
          <w:sz w:val="36"/>
        </w:rPr>
        <w:t>Oxygen</w:t>
      </w:r>
    </w:p>
    <w:p w14:paraId="3647E884" w14:textId="77777777" w:rsidR="005D1511" w:rsidRDefault="005D1511" w:rsidP="003043BF">
      <w:pPr>
        <w:pStyle w:val="Heading1"/>
        <w:shd w:val="clear" w:color="auto" w:fill="4F167C"/>
        <w:spacing w:before="0" w:line="360" w:lineRule="auto"/>
        <w:rPr>
          <w:rFonts w:ascii="inherit" w:hAnsi="inherit" w:cs="Arial"/>
          <w:b w:val="0"/>
          <w:bCs w:val="0"/>
          <w:color w:val="FFFFFF"/>
          <w:sz w:val="24"/>
          <w:szCs w:val="24"/>
        </w:rPr>
      </w:pPr>
      <w:r>
        <w:rPr>
          <w:rFonts w:ascii="inherit" w:hAnsi="inherit" w:cs="Arial"/>
          <w:b w:val="0"/>
          <w:bCs w:val="0"/>
          <w:color w:val="FFFFFF"/>
          <w:sz w:val="24"/>
          <w:szCs w:val="24"/>
        </w:rPr>
        <w:t>Oxygen</w:t>
      </w:r>
    </w:p>
    <w:p w14:paraId="7FAFEB4A" w14:textId="77777777" w:rsidR="005D1511" w:rsidRDefault="005D1511" w:rsidP="003043BF">
      <w:pPr>
        <w:shd w:val="clear" w:color="auto" w:fill="7963A0"/>
        <w:spacing w:line="360" w:lineRule="auto"/>
        <w:rPr>
          <w:rFonts w:ascii="Times New Roman" w:hAnsi="Times New Roman" w:cs="Times New Roman"/>
          <w:color w:val="FFFFFF"/>
          <w:sz w:val="24"/>
          <w:szCs w:val="24"/>
        </w:rPr>
      </w:pPr>
      <w:r>
        <w:rPr>
          <w:rStyle w:val="Strong"/>
          <w:color w:val="FFFFFF"/>
        </w:rPr>
        <w:t>Oxygen</w:t>
      </w:r>
    </w:p>
    <w:p w14:paraId="1AE25FD6" w14:textId="77777777" w:rsidR="005D1511" w:rsidRDefault="005D1511" w:rsidP="003043BF">
      <w:pPr>
        <w:shd w:val="clear" w:color="auto" w:fill="FBFBFB"/>
        <w:spacing w:line="360" w:lineRule="auto"/>
      </w:pPr>
      <w:r>
        <w:rPr>
          <w:noProof/>
        </w:rPr>
        <w:lastRenderedPageBreak/>
        <w:drawing>
          <wp:inline distT="0" distB="0" distL="0" distR="0" wp14:anchorId="47ED7BCD" wp14:editId="7CB35264">
            <wp:extent cx="2425700" cy="2425700"/>
            <wp:effectExtent l="19050" t="0" r="0" b="0"/>
            <wp:docPr id="8" name="Picture 8" descr="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xygen"/>
                    <pic:cNvPicPr>
                      <a:picLocks noChangeAspect="1" noChangeArrowheads="1"/>
                    </pic:cNvPicPr>
                  </pic:nvPicPr>
                  <pic:blipFill>
                    <a:blip r:embed="rId41"/>
                    <a:srcRect/>
                    <a:stretch>
                      <a:fillRect/>
                    </a:stretch>
                  </pic:blipFill>
                  <pic:spPr bwMode="auto">
                    <a:xfrm>
                      <a:off x="0" y="0"/>
                      <a:ext cx="2425700" cy="2425700"/>
                    </a:xfrm>
                    <a:prstGeom prst="rect">
                      <a:avLst/>
                    </a:prstGeom>
                    <a:noFill/>
                    <a:ln w="9525">
                      <a:noFill/>
                      <a:miter lim="800000"/>
                      <a:headEnd/>
                      <a:tailEnd/>
                    </a:ln>
                  </pic:spPr>
                </pic:pic>
              </a:graphicData>
            </a:graphic>
          </wp:inline>
        </w:drawing>
      </w:r>
    </w:p>
    <w:tbl>
      <w:tblPr>
        <w:tblW w:w="4910"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043"/>
        <w:gridCol w:w="2867"/>
      </w:tblGrid>
      <w:tr w:rsidR="005D1511" w:rsidRPr="005D1511" w14:paraId="2E0081BE"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79834238" w14:textId="77777777" w:rsidR="005D1511" w:rsidRPr="005D1511" w:rsidRDefault="005D1511" w:rsidP="003043BF">
            <w:pPr>
              <w:spacing w:line="360" w:lineRule="auto"/>
              <w:rPr>
                <w:sz w:val="24"/>
                <w:szCs w:val="24"/>
              </w:rPr>
            </w:pPr>
            <w:r w:rsidRPr="005D1511">
              <w:rPr>
                <w:sz w:val="24"/>
                <w:szCs w:val="24"/>
              </w:rPr>
              <w:t>Symbol</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3B90685D" w14:textId="77777777" w:rsidR="005D1511" w:rsidRPr="005D1511" w:rsidRDefault="005D1511" w:rsidP="003043BF">
            <w:pPr>
              <w:spacing w:line="360" w:lineRule="auto"/>
              <w:rPr>
                <w:sz w:val="24"/>
                <w:szCs w:val="24"/>
              </w:rPr>
            </w:pPr>
            <w:r w:rsidRPr="005D1511">
              <w:rPr>
                <w:rStyle w:val="Strong"/>
                <w:sz w:val="24"/>
                <w:szCs w:val="24"/>
              </w:rPr>
              <w:t>O</w:t>
            </w:r>
          </w:p>
        </w:tc>
      </w:tr>
      <w:tr w:rsidR="005D1511" w:rsidRPr="005D1511" w14:paraId="79A2A8BC"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647E1436" w14:textId="77777777" w:rsidR="005D1511" w:rsidRPr="005D1511" w:rsidRDefault="005D1511" w:rsidP="003043BF">
            <w:pPr>
              <w:spacing w:line="360" w:lineRule="auto"/>
              <w:rPr>
                <w:sz w:val="24"/>
                <w:szCs w:val="24"/>
              </w:rPr>
            </w:pPr>
            <w:r w:rsidRPr="005D1511">
              <w:rPr>
                <w:sz w:val="24"/>
                <w:szCs w:val="24"/>
              </w:rPr>
              <w:t>Atomic Number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53DA52AD" w14:textId="77777777" w:rsidR="005D1511" w:rsidRPr="005D1511" w:rsidRDefault="005D1511" w:rsidP="003043BF">
            <w:pPr>
              <w:spacing w:line="360" w:lineRule="auto"/>
              <w:rPr>
                <w:sz w:val="24"/>
                <w:szCs w:val="24"/>
              </w:rPr>
            </w:pPr>
            <w:r w:rsidRPr="005D1511">
              <w:rPr>
                <w:rStyle w:val="Strong"/>
                <w:sz w:val="24"/>
                <w:szCs w:val="24"/>
              </w:rPr>
              <w:t>8</w:t>
            </w:r>
          </w:p>
        </w:tc>
      </w:tr>
      <w:tr w:rsidR="005D1511" w:rsidRPr="005D1511" w14:paraId="5B270012"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70303818" w14:textId="77777777" w:rsidR="005D1511" w:rsidRPr="005D1511" w:rsidRDefault="005D1511" w:rsidP="003043BF">
            <w:pPr>
              <w:spacing w:line="360" w:lineRule="auto"/>
              <w:rPr>
                <w:sz w:val="24"/>
                <w:szCs w:val="24"/>
              </w:rPr>
            </w:pPr>
            <w:r w:rsidRPr="005D1511">
              <w:rPr>
                <w:sz w:val="24"/>
                <w:szCs w:val="24"/>
              </w:rPr>
              <w:t>Atomic Mass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04E4DE0B" w14:textId="77777777" w:rsidR="005D1511" w:rsidRPr="005D1511" w:rsidRDefault="005D1511" w:rsidP="003043BF">
            <w:pPr>
              <w:spacing w:line="360" w:lineRule="auto"/>
              <w:rPr>
                <w:sz w:val="24"/>
                <w:szCs w:val="24"/>
              </w:rPr>
            </w:pPr>
            <w:r w:rsidRPr="005D1511">
              <w:rPr>
                <w:rStyle w:val="Strong"/>
                <w:sz w:val="24"/>
                <w:szCs w:val="24"/>
              </w:rPr>
              <w:t>15.999 g.mol-1</w:t>
            </w:r>
          </w:p>
        </w:tc>
      </w:tr>
      <w:tr w:rsidR="005D1511" w:rsidRPr="005D1511" w14:paraId="6CA44296"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023A9599" w14:textId="77777777" w:rsidR="005D1511" w:rsidRPr="005D1511" w:rsidRDefault="005D1511" w:rsidP="003043BF">
            <w:pPr>
              <w:spacing w:line="360" w:lineRule="auto"/>
              <w:rPr>
                <w:sz w:val="24"/>
                <w:szCs w:val="24"/>
              </w:rPr>
            </w:pPr>
            <w:r w:rsidRPr="005D1511">
              <w:rPr>
                <w:sz w:val="24"/>
                <w:szCs w:val="24"/>
              </w:rPr>
              <w:t>Discovered by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1C89C701" w14:textId="77777777" w:rsidR="005D1511" w:rsidRPr="005D1511" w:rsidRDefault="005D1511" w:rsidP="003043BF">
            <w:pPr>
              <w:spacing w:line="360" w:lineRule="auto"/>
              <w:rPr>
                <w:sz w:val="24"/>
                <w:szCs w:val="24"/>
              </w:rPr>
            </w:pPr>
            <w:r w:rsidRPr="005D1511">
              <w:rPr>
                <w:rStyle w:val="Strong"/>
                <w:sz w:val="24"/>
                <w:szCs w:val="24"/>
              </w:rPr>
              <w:t>Joseph Priestly in 1774</w:t>
            </w:r>
          </w:p>
        </w:tc>
      </w:tr>
    </w:tbl>
    <w:p w14:paraId="749B616F" w14:textId="77777777" w:rsidR="005D1511" w:rsidRPr="005D1511" w:rsidRDefault="005D1511" w:rsidP="003043BF">
      <w:pPr>
        <w:pStyle w:val="Heading2"/>
        <w:spacing w:before="200" w:line="360" w:lineRule="auto"/>
        <w:rPr>
          <w:rFonts w:ascii="inherit" w:hAnsi="inherit"/>
          <w:color w:val="813588"/>
          <w:sz w:val="24"/>
          <w:szCs w:val="24"/>
        </w:rPr>
      </w:pPr>
      <w:r w:rsidRPr="005D1511">
        <w:rPr>
          <w:rFonts w:ascii="inherit" w:hAnsi="inherit"/>
          <w:b/>
          <w:bCs/>
          <w:color w:val="800080"/>
          <w:sz w:val="24"/>
          <w:szCs w:val="24"/>
        </w:rPr>
        <w:t>Chemical Properties of Oxygen</w:t>
      </w:r>
    </w:p>
    <w:tbl>
      <w:tblPr>
        <w:tblW w:w="6967" w:type="dxa"/>
        <w:tblCellSpacing w:w="15"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86"/>
        <w:gridCol w:w="1305"/>
        <w:gridCol w:w="2211"/>
        <w:gridCol w:w="1465"/>
      </w:tblGrid>
      <w:tr w:rsidR="005D1511" w:rsidRPr="005D1511" w14:paraId="5FE04985"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07F5E3BA" w14:textId="77777777" w:rsidR="005D1511" w:rsidRPr="005D1511" w:rsidRDefault="005D1511" w:rsidP="003043BF">
            <w:pPr>
              <w:spacing w:line="360" w:lineRule="auto"/>
              <w:rPr>
                <w:sz w:val="24"/>
                <w:szCs w:val="24"/>
              </w:rPr>
            </w:pPr>
            <w:r w:rsidRPr="005D1511">
              <w:rPr>
                <w:sz w:val="24"/>
                <w:szCs w:val="24"/>
              </w:rPr>
              <w:t>Group</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7F2E088B" w14:textId="77777777" w:rsidR="005D1511" w:rsidRPr="005D1511" w:rsidRDefault="005D1511" w:rsidP="003043BF">
            <w:pPr>
              <w:spacing w:line="360" w:lineRule="auto"/>
              <w:rPr>
                <w:sz w:val="24"/>
                <w:szCs w:val="24"/>
              </w:rPr>
            </w:pPr>
            <w:r w:rsidRPr="005D1511">
              <w:rPr>
                <w:rStyle w:val="Strong"/>
                <w:sz w:val="24"/>
                <w:szCs w:val="24"/>
              </w:rPr>
              <w:t>16</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240AC29F" w14:textId="77777777" w:rsidR="005D1511" w:rsidRPr="005D1511" w:rsidRDefault="005D1511" w:rsidP="003043BF">
            <w:pPr>
              <w:spacing w:line="360" w:lineRule="auto"/>
              <w:rPr>
                <w:sz w:val="24"/>
                <w:szCs w:val="24"/>
              </w:rPr>
            </w:pPr>
            <w:r w:rsidRPr="005D1511">
              <w:rPr>
                <w:sz w:val="24"/>
                <w:szCs w:val="24"/>
              </w:rPr>
              <w:t>Melting point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4BD906A2" w14:textId="77777777" w:rsidR="005D1511" w:rsidRPr="005D1511" w:rsidRDefault="005D1511" w:rsidP="003043BF">
            <w:pPr>
              <w:spacing w:line="360" w:lineRule="auto"/>
              <w:rPr>
                <w:sz w:val="24"/>
                <w:szCs w:val="24"/>
              </w:rPr>
            </w:pPr>
            <w:r w:rsidRPr="005D1511">
              <w:rPr>
                <w:rStyle w:val="Strong"/>
                <w:sz w:val="24"/>
                <w:szCs w:val="24"/>
              </w:rPr>
              <w:t>-219 °c</w:t>
            </w:r>
          </w:p>
        </w:tc>
      </w:tr>
      <w:tr w:rsidR="005D1511" w:rsidRPr="005D1511" w14:paraId="438CC253"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3A7156E6" w14:textId="77777777" w:rsidR="005D1511" w:rsidRPr="005D1511" w:rsidRDefault="005D1511" w:rsidP="003043BF">
            <w:pPr>
              <w:spacing w:line="360" w:lineRule="auto"/>
              <w:rPr>
                <w:sz w:val="24"/>
                <w:szCs w:val="24"/>
              </w:rPr>
            </w:pPr>
            <w:r w:rsidRPr="005D1511">
              <w:rPr>
                <w:sz w:val="24"/>
                <w:szCs w:val="24"/>
              </w:rPr>
              <w:t>Period</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291F7864" w14:textId="77777777" w:rsidR="005D1511" w:rsidRPr="005D1511" w:rsidRDefault="005D1511" w:rsidP="003043BF">
            <w:pPr>
              <w:spacing w:line="360" w:lineRule="auto"/>
              <w:rPr>
                <w:sz w:val="24"/>
                <w:szCs w:val="24"/>
              </w:rPr>
            </w:pPr>
            <w:r w:rsidRPr="005D1511">
              <w:rPr>
                <w:rStyle w:val="Strong"/>
                <w:sz w:val="24"/>
                <w:szCs w:val="24"/>
              </w:rPr>
              <w:t>2</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375A6F11" w14:textId="77777777" w:rsidR="005D1511" w:rsidRPr="005D1511" w:rsidRDefault="005D1511" w:rsidP="003043BF">
            <w:pPr>
              <w:spacing w:line="360" w:lineRule="auto"/>
              <w:rPr>
                <w:sz w:val="24"/>
                <w:szCs w:val="24"/>
              </w:rPr>
            </w:pPr>
            <w:r w:rsidRPr="005D1511">
              <w:rPr>
                <w:sz w:val="24"/>
                <w:szCs w:val="24"/>
              </w:rPr>
              <w:t>Boiling point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2363B7BE" w14:textId="77777777" w:rsidR="005D1511" w:rsidRPr="005D1511" w:rsidRDefault="005D1511" w:rsidP="003043BF">
            <w:pPr>
              <w:spacing w:line="360" w:lineRule="auto"/>
              <w:rPr>
                <w:sz w:val="24"/>
                <w:szCs w:val="24"/>
              </w:rPr>
            </w:pPr>
            <w:r w:rsidRPr="005D1511">
              <w:rPr>
                <w:rStyle w:val="Strong"/>
                <w:sz w:val="24"/>
                <w:szCs w:val="24"/>
              </w:rPr>
              <w:t>-183 °c</w:t>
            </w:r>
          </w:p>
        </w:tc>
      </w:tr>
      <w:tr w:rsidR="005D1511" w:rsidRPr="005D1511" w14:paraId="49969703"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0A07BCE0" w14:textId="77777777" w:rsidR="005D1511" w:rsidRPr="005D1511" w:rsidRDefault="005D1511" w:rsidP="003043BF">
            <w:pPr>
              <w:spacing w:line="360" w:lineRule="auto"/>
              <w:rPr>
                <w:sz w:val="24"/>
                <w:szCs w:val="24"/>
              </w:rPr>
            </w:pPr>
            <w:r w:rsidRPr="005D1511">
              <w:rPr>
                <w:sz w:val="24"/>
                <w:szCs w:val="24"/>
              </w:rPr>
              <w:t>Block</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65E5A53B" w14:textId="77777777" w:rsidR="005D1511" w:rsidRPr="005D1511" w:rsidRDefault="005D1511" w:rsidP="003043BF">
            <w:pPr>
              <w:spacing w:line="360" w:lineRule="auto"/>
              <w:rPr>
                <w:sz w:val="24"/>
                <w:szCs w:val="24"/>
              </w:rPr>
            </w:pPr>
            <w:r w:rsidRPr="005D1511">
              <w:rPr>
                <w:rStyle w:val="Strong"/>
                <w:sz w:val="24"/>
                <w:szCs w:val="24"/>
              </w:rPr>
              <w:t>p</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3600A9B1" w14:textId="77777777" w:rsidR="005D1511" w:rsidRPr="005D1511" w:rsidRDefault="005D1511" w:rsidP="003043BF">
            <w:pPr>
              <w:spacing w:line="360" w:lineRule="auto"/>
              <w:rPr>
                <w:sz w:val="24"/>
                <w:szCs w:val="24"/>
              </w:rPr>
            </w:pPr>
            <w:r w:rsidRPr="005D1511">
              <w:rPr>
                <w:sz w:val="24"/>
                <w:szCs w:val="24"/>
              </w:rPr>
              <w:t>Density (g cm−3)</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527ABC4C" w14:textId="77777777" w:rsidR="005D1511" w:rsidRPr="005D1511" w:rsidRDefault="005D1511" w:rsidP="003043BF">
            <w:pPr>
              <w:spacing w:line="360" w:lineRule="auto"/>
              <w:rPr>
                <w:sz w:val="24"/>
                <w:szCs w:val="24"/>
              </w:rPr>
            </w:pPr>
            <w:r w:rsidRPr="005D1511">
              <w:rPr>
                <w:rStyle w:val="Strong"/>
                <w:sz w:val="24"/>
                <w:szCs w:val="24"/>
              </w:rPr>
              <w:t>0.001308</w:t>
            </w:r>
          </w:p>
        </w:tc>
      </w:tr>
      <w:tr w:rsidR="005D1511" w:rsidRPr="005D1511" w14:paraId="5A20F689"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312C1B0B" w14:textId="77777777" w:rsidR="005D1511" w:rsidRPr="005D1511" w:rsidRDefault="005D1511" w:rsidP="003043BF">
            <w:pPr>
              <w:spacing w:line="360" w:lineRule="auto"/>
              <w:rPr>
                <w:sz w:val="24"/>
                <w:szCs w:val="24"/>
              </w:rPr>
            </w:pPr>
            <w:r w:rsidRPr="005D1511">
              <w:rPr>
                <w:sz w:val="24"/>
                <w:szCs w:val="24"/>
              </w:rPr>
              <w:t>Atomic number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04163D61" w14:textId="77777777" w:rsidR="005D1511" w:rsidRPr="005D1511" w:rsidRDefault="005D1511" w:rsidP="003043BF">
            <w:pPr>
              <w:spacing w:line="360" w:lineRule="auto"/>
              <w:rPr>
                <w:sz w:val="24"/>
                <w:szCs w:val="24"/>
              </w:rPr>
            </w:pPr>
            <w:r w:rsidRPr="005D1511">
              <w:rPr>
                <w:rStyle w:val="Strong"/>
                <w:sz w:val="24"/>
                <w:szCs w:val="24"/>
              </w:rPr>
              <w:t>8</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643D778C" w14:textId="77777777" w:rsidR="005D1511" w:rsidRPr="005D1511" w:rsidRDefault="005D1511" w:rsidP="003043BF">
            <w:pPr>
              <w:spacing w:line="360" w:lineRule="auto"/>
              <w:rPr>
                <w:sz w:val="24"/>
                <w:szCs w:val="24"/>
              </w:rPr>
            </w:pPr>
            <w:r w:rsidRPr="005D1511">
              <w:rPr>
                <w:sz w:val="24"/>
                <w:szCs w:val="24"/>
              </w:rPr>
              <w:t>Relative atomic mass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25201060" w14:textId="77777777" w:rsidR="005D1511" w:rsidRPr="005D1511" w:rsidRDefault="005D1511" w:rsidP="003043BF">
            <w:pPr>
              <w:spacing w:line="360" w:lineRule="auto"/>
              <w:rPr>
                <w:sz w:val="24"/>
                <w:szCs w:val="24"/>
              </w:rPr>
            </w:pPr>
            <w:r w:rsidRPr="005D1511">
              <w:rPr>
                <w:rStyle w:val="Strong"/>
                <w:sz w:val="24"/>
                <w:szCs w:val="24"/>
              </w:rPr>
              <w:t>15.999</w:t>
            </w:r>
          </w:p>
        </w:tc>
      </w:tr>
      <w:tr w:rsidR="005D1511" w:rsidRPr="005D1511" w14:paraId="786FC21D"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3D9EC06F" w14:textId="77777777" w:rsidR="005D1511" w:rsidRPr="005D1511" w:rsidRDefault="005D1511" w:rsidP="003043BF">
            <w:pPr>
              <w:spacing w:line="360" w:lineRule="auto"/>
              <w:rPr>
                <w:sz w:val="24"/>
                <w:szCs w:val="24"/>
              </w:rPr>
            </w:pPr>
            <w:r w:rsidRPr="005D1511">
              <w:rPr>
                <w:sz w:val="24"/>
                <w:szCs w:val="24"/>
              </w:rPr>
              <w:t>State at 20°C</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0E4933ED" w14:textId="77777777" w:rsidR="005D1511" w:rsidRPr="005D1511" w:rsidRDefault="005D1511" w:rsidP="003043BF">
            <w:pPr>
              <w:spacing w:line="360" w:lineRule="auto"/>
              <w:rPr>
                <w:sz w:val="24"/>
                <w:szCs w:val="24"/>
              </w:rPr>
            </w:pPr>
            <w:r w:rsidRPr="005D1511">
              <w:rPr>
                <w:rStyle w:val="Strong"/>
                <w:sz w:val="24"/>
                <w:szCs w:val="24"/>
              </w:rPr>
              <w:t>Gas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2959B728" w14:textId="77777777" w:rsidR="005D1511" w:rsidRPr="005D1511" w:rsidRDefault="005D1511" w:rsidP="003043BF">
            <w:pPr>
              <w:spacing w:line="360" w:lineRule="auto"/>
              <w:rPr>
                <w:sz w:val="24"/>
                <w:szCs w:val="24"/>
              </w:rPr>
            </w:pPr>
            <w:r w:rsidRPr="005D1511">
              <w:rPr>
                <w:sz w:val="24"/>
                <w:szCs w:val="24"/>
              </w:rPr>
              <w:t>Key isotopes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71D44BE0" w14:textId="77777777" w:rsidR="005D1511" w:rsidRPr="005D1511" w:rsidRDefault="005D1511" w:rsidP="003043BF">
            <w:pPr>
              <w:spacing w:line="360" w:lineRule="auto"/>
              <w:rPr>
                <w:sz w:val="24"/>
                <w:szCs w:val="24"/>
              </w:rPr>
            </w:pPr>
            <w:r w:rsidRPr="005D1511">
              <w:rPr>
                <w:rStyle w:val="Strong"/>
                <w:sz w:val="24"/>
                <w:szCs w:val="24"/>
                <w:vertAlign w:val="superscript"/>
              </w:rPr>
              <w:t>16</w:t>
            </w:r>
            <w:r w:rsidRPr="005D1511">
              <w:rPr>
                <w:rStyle w:val="Strong"/>
                <w:sz w:val="24"/>
                <w:szCs w:val="24"/>
              </w:rPr>
              <w:t>O</w:t>
            </w:r>
          </w:p>
        </w:tc>
      </w:tr>
      <w:tr w:rsidR="005D1511" w:rsidRPr="005D1511" w14:paraId="3C60B5E9"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7276C88B" w14:textId="77777777" w:rsidR="005D1511" w:rsidRPr="005D1511" w:rsidRDefault="005D1511" w:rsidP="003043BF">
            <w:pPr>
              <w:spacing w:line="360" w:lineRule="auto"/>
              <w:rPr>
                <w:sz w:val="24"/>
                <w:szCs w:val="24"/>
              </w:rPr>
            </w:pPr>
            <w:r w:rsidRPr="005D1511">
              <w:rPr>
                <w:sz w:val="24"/>
                <w:szCs w:val="24"/>
              </w:rPr>
              <w:t>Electron configuration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51F87FFF" w14:textId="77777777" w:rsidR="005D1511" w:rsidRPr="005D1511" w:rsidRDefault="005D1511" w:rsidP="003043BF">
            <w:pPr>
              <w:spacing w:line="360" w:lineRule="auto"/>
              <w:rPr>
                <w:sz w:val="24"/>
                <w:szCs w:val="24"/>
              </w:rPr>
            </w:pPr>
            <w:r w:rsidRPr="005D1511">
              <w:rPr>
                <w:rStyle w:val="Strong"/>
                <w:sz w:val="24"/>
                <w:szCs w:val="24"/>
              </w:rPr>
              <w:t>[He]2s</w:t>
            </w:r>
            <w:r w:rsidRPr="005D1511">
              <w:rPr>
                <w:rStyle w:val="Strong"/>
                <w:sz w:val="24"/>
                <w:szCs w:val="24"/>
                <w:vertAlign w:val="superscript"/>
              </w:rPr>
              <w:t>2</w:t>
            </w:r>
            <w:r w:rsidRPr="005D1511">
              <w:rPr>
                <w:sz w:val="24"/>
                <w:szCs w:val="24"/>
                <w:vertAlign w:val="superscript"/>
              </w:rPr>
              <w:t> </w:t>
            </w:r>
            <w:r w:rsidRPr="005D1511">
              <w:rPr>
                <w:rStyle w:val="Strong"/>
                <w:sz w:val="24"/>
                <w:szCs w:val="24"/>
              </w:rPr>
              <w:t>2p</w:t>
            </w:r>
            <w:r w:rsidRPr="005D1511">
              <w:rPr>
                <w:rStyle w:val="Strong"/>
                <w:sz w:val="24"/>
                <w:szCs w:val="24"/>
                <w:vertAlign w:val="superscript"/>
              </w:rPr>
              <w:t>4</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45532B15" w14:textId="77777777" w:rsidR="005D1511" w:rsidRPr="005D1511" w:rsidRDefault="005D1511" w:rsidP="003043BF">
            <w:pPr>
              <w:spacing w:line="360" w:lineRule="auto"/>
              <w:rPr>
                <w:sz w:val="24"/>
                <w:szCs w:val="24"/>
              </w:rPr>
            </w:pPr>
            <w:r w:rsidRPr="005D1511">
              <w:rPr>
                <w:sz w:val="24"/>
                <w:szCs w:val="24"/>
              </w:rPr>
              <w:t>CAS number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22A8AF7B" w14:textId="77777777" w:rsidR="005D1511" w:rsidRPr="005D1511" w:rsidRDefault="005D1511" w:rsidP="003043BF">
            <w:pPr>
              <w:spacing w:line="360" w:lineRule="auto"/>
              <w:rPr>
                <w:sz w:val="24"/>
                <w:szCs w:val="24"/>
              </w:rPr>
            </w:pPr>
            <w:r w:rsidRPr="005D1511">
              <w:rPr>
                <w:rStyle w:val="Strong"/>
                <w:sz w:val="24"/>
                <w:szCs w:val="24"/>
              </w:rPr>
              <w:t>7782-44-7</w:t>
            </w:r>
          </w:p>
        </w:tc>
      </w:tr>
      <w:tr w:rsidR="005D1511" w:rsidRPr="005D1511" w14:paraId="28141DDD" w14:textId="77777777" w:rsidTr="005D1511">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652F7645" w14:textId="77777777" w:rsidR="005D1511" w:rsidRPr="005D1511" w:rsidRDefault="005D1511" w:rsidP="003043BF">
            <w:pPr>
              <w:spacing w:line="360" w:lineRule="auto"/>
              <w:rPr>
                <w:sz w:val="24"/>
                <w:szCs w:val="24"/>
              </w:rPr>
            </w:pPr>
            <w:proofErr w:type="spellStart"/>
            <w:r w:rsidRPr="005D1511">
              <w:rPr>
                <w:sz w:val="24"/>
                <w:szCs w:val="24"/>
              </w:rPr>
              <w:t>ChemSpider</w:t>
            </w:r>
            <w:proofErr w:type="spellEnd"/>
            <w:r w:rsidRPr="005D1511">
              <w:rPr>
                <w:sz w:val="24"/>
                <w:szCs w:val="24"/>
              </w:rPr>
              <w:t xml:space="preserve"> ID</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68D931F8" w14:textId="77777777" w:rsidR="005D1511" w:rsidRPr="005D1511" w:rsidRDefault="005D1511" w:rsidP="003043BF">
            <w:pPr>
              <w:spacing w:line="360" w:lineRule="auto"/>
              <w:rPr>
                <w:sz w:val="24"/>
                <w:szCs w:val="24"/>
              </w:rPr>
            </w:pPr>
            <w:r w:rsidRPr="005D1511">
              <w:rPr>
                <w:rStyle w:val="Strong"/>
                <w:sz w:val="24"/>
                <w:szCs w:val="24"/>
              </w:rPr>
              <w:t>140526</w:t>
            </w:r>
          </w:p>
        </w:tc>
        <w:tc>
          <w:tcPr>
            <w:tcW w:w="0" w:type="auto"/>
            <w:gridSpan w:val="2"/>
            <w:tcBorders>
              <w:top w:val="single" w:sz="4" w:space="0" w:color="DDDDDD"/>
              <w:left w:val="single" w:sz="4" w:space="0" w:color="DDDDDD"/>
              <w:bottom w:val="single" w:sz="4" w:space="0" w:color="DDDDDD"/>
              <w:right w:val="single" w:sz="4" w:space="0" w:color="DDDDDD"/>
            </w:tcBorders>
            <w:shd w:val="clear" w:color="auto" w:fill="FFFFFF"/>
            <w:tcMar>
              <w:top w:w="80" w:type="dxa"/>
              <w:left w:w="80" w:type="dxa"/>
              <w:bottom w:w="80" w:type="dxa"/>
              <w:right w:w="80" w:type="dxa"/>
            </w:tcMar>
            <w:hideMark/>
          </w:tcPr>
          <w:p w14:paraId="6F5EEF6D" w14:textId="77777777" w:rsidR="005D1511" w:rsidRPr="005D1511" w:rsidRDefault="005D1511" w:rsidP="003043BF">
            <w:pPr>
              <w:spacing w:line="360" w:lineRule="auto"/>
              <w:rPr>
                <w:sz w:val="24"/>
                <w:szCs w:val="24"/>
              </w:rPr>
            </w:pPr>
            <w:proofErr w:type="spellStart"/>
            <w:r w:rsidRPr="005D1511">
              <w:rPr>
                <w:sz w:val="24"/>
                <w:szCs w:val="24"/>
              </w:rPr>
              <w:t>ChemSpider</w:t>
            </w:r>
            <w:proofErr w:type="spellEnd"/>
            <w:r w:rsidRPr="005D1511">
              <w:rPr>
                <w:sz w:val="24"/>
                <w:szCs w:val="24"/>
              </w:rPr>
              <w:t xml:space="preserve"> is a free chemical structure database</w:t>
            </w:r>
          </w:p>
        </w:tc>
      </w:tr>
    </w:tbl>
    <w:p w14:paraId="26CA651A" w14:textId="77777777" w:rsidR="005D1511" w:rsidRPr="0011393F" w:rsidRDefault="005D1511" w:rsidP="003043BF">
      <w:pPr>
        <w:pStyle w:val="Heading2"/>
        <w:spacing w:before="200" w:line="360" w:lineRule="auto"/>
        <w:rPr>
          <w:rFonts w:ascii="inherit" w:hAnsi="inherit"/>
          <w:color w:val="813588"/>
          <w:sz w:val="28"/>
          <w:szCs w:val="28"/>
        </w:rPr>
      </w:pPr>
      <w:r w:rsidRPr="0011393F">
        <w:rPr>
          <w:rFonts w:ascii="inherit" w:hAnsi="inherit"/>
          <w:b/>
          <w:bCs/>
          <w:color w:val="800080"/>
          <w:sz w:val="28"/>
          <w:szCs w:val="28"/>
        </w:rPr>
        <w:t>What is Oxygen?</w:t>
      </w:r>
    </w:p>
    <w:p w14:paraId="3D956AAA" w14:textId="77777777" w:rsidR="0011393F" w:rsidRPr="0011393F" w:rsidRDefault="005D1511" w:rsidP="003043BF">
      <w:pPr>
        <w:pStyle w:val="BodyText"/>
        <w:spacing w:line="360" w:lineRule="auto"/>
        <w:rPr>
          <w:rFonts w:ascii="Arial" w:hAnsi="Arial" w:cs="Arial"/>
          <w:color w:val="202122"/>
        </w:rPr>
      </w:pPr>
      <w:r w:rsidRPr="005D1511">
        <w:t>Oxygen is a member of the chalcogen group on the </w:t>
      </w:r>
      <w:r w:rsidRPr="0011393F">
        <w:t>periodic table</w:t>
      </w:r>
      <w:r w:rsidRPr="005D1511">
        <w:t xml:space="preserve">. It is an essential element in the most of the combustion </w:t>
      </w:r>
      <w:proofErr w:type="spellStart"/>
      <w:r w:rsidRPr="005D1511">
        <w:t>processes.</w:t>
      </w:r>
      <w:r w:rsidRPr="0011393F">
        <w:t>It</w:t>
      </w:r>
      <w:proofErr w:type="spellEnd"/>
      <w:r w:rsidRPr="0011393F">
        <w:t xml:space="preserve"> is one of the most abundant elements in the Earth’s crust.</w:t>
      </w:r>
      <w:r w:rsidR="0011393F">
        <w:t xml:space="preserve"> </w:t>
      </w:r>
      <w:r w:rsidR="0011393F" w:rsidRPr="0011393F">
        <w:rPr>
          <w:rFonts w:ascii="Arial" w:hAnsi="Arial" w:cs="Arial"/>
          <w:color w:val="0645AD"/>
        </w:rPr>
        <w:br/>
      </w:r>
      <w:r w:rsidR="0011393F" w:rsidRPr="0011393F">
        <w:rPr>
          <w:rFonts w:ascii="Arial" w:hAnsi="Arial" w:cs="Arial"/>
          <w:color w:val="202122"/>
        </w:rPr>
        <w:t xml:space="preserve">Dioxygen provides the energy released in combustion and aerobic cellular respiration and many major </w:t>
      </w:r>
      <w:r w:rsidR="0011393F" w:rsidRPr="0011393F">
        <w:rPr>
          <w:rFonts w:ascii="Arial" w:hAnsi="Arial" w:cs="Arial"/>
          <w:color w:val="202122"/>
        </w:rPr>
        <w:lastRenderedPageBreak/>
        <w:t>classes of organic molecules in living organisms contain oxygen atoms, such as proteins, nucleic acids, carbohydrates, and fats, as do the major constituent inorganic compounds of animal shells, teeth, and bone. Most of the mass of living organisms is oxygen as a component of water, the major constituent of lifeforms. Oxygen is continuously replenished in Earth's atmosphere by photosynthesis, which uses the energy of sunlight to produce oxygen from water and carbon dioxide. Oxygen is too chemically reactive to remain a free element in air without being continuously replenished by the photosynthetic action of living organisms. Another form (allotrope) of oxygen, ozone (</w:t>
      </w:r>
      <w:r w:rsidR="0011393F" w:rsidRPr="0011393F">
        <w:rPr>
          <w:rStyle w:val="chemf"/>
          <w:rFonts w:ascii="Arial" w:hAnsi="Arial" w:cs="Arial"/>
          <w:color w:val="202122"/>
        </w:rPr>
        <w:t>O</w:t>
      </w:r>
      <w:r w:rsidR="0011393F" w:rsidRPr="0011393F">
        <w:rPr>
          <w:rFonts w:ascii="Arial" w:hAnsi="Arial" w:cs="Arial"/>
          <w:color w:val="202122"/>
        </w:rPr>
        <w:br/>
      </w:r>
      <w:r w:rsidR="0011393F" w:rsidRPr="0011393F">
        <w:rPr>
          <w:rStyle w:val="chemf"/>
          <w:rFonts w:ascii="Arial" w:hAnsi="Arial" w:cs="Arial"/>
          <w:color w:val="202122"/>
          <w:vertAlign w:val="subscript"/>
        </w:rPr>
        <w:t>3</w:t>
      </w:r>
      <w:r w:rsidR="0011393F" w:rsidRPr="0011393F">
        <w:rPr>
          <w:rFonts w:ascii="Arial" w:hAnsi="Arial" w:cs="Arial"/>
          <w:color w:val="202122"/>
        </w:rPr>
        <w:t>), strongly absorbs ultraviolet UVB radiation and the high-altitude ozone layer helps protect the biosphere from ultraviolet radiation. However, ozone present at the surface is a byproduct of smog and thus a pollutant.</w:t>
      </w:r>
    </w:p>
    <w:p w14:paraId="2829DBE5" w14:textId="77777777" w:rsidR="005D1511" w:rsidRPr="0011393F" w:rsidRDefault="0011393F" w:rsidP="003043BF">
      <w:pPr>
        <w:pStyle w:val="NormalWeb"/>
        <w:shd w:val="clear" w:color="auto" w:fill="FFFFFF"/>
        <w:spacing w:before="120" w:beforeAutospacing="0" w:after="120" w:afterAutospacing="0" w:line="360" w:lineRule="auto"/>
        <w:rPr>
          <w:rFonts w:ascii="Arial" w:hAnsi="Arial" w:cs="Arial"/>
          <w:color w:val="202122"/>
        </w:rPr>
      </w:pPr>
      <w:r w:rsidRPr="0011393F">
        <w:rPr>
          <w:rFonts w:ascii="Arial" w:hAnsi="Arial" w:cs="Arial"/>
          <w:color w:val="202122"/>
        </w:rPr>
        <w:t xml:space="preserve">Oxygen was isolated by Michael </w:t>
      </w:r>
      <w:proofErr w:type="spellStart"/>
      <w:r w:rsidRPr="0011393F">
        <w:rPr>
          <w:rFonts w:ascii="Arial" w:hAnsi="Arial" w:cs="Arial"/>
          <w:color w:val="202122"/>
        </w:rPr>
        <w:t>Sendivogius</w:t>
      </w:r>
      <w:proofErr w:type="spellEnd"/>
      <w:r w:rsidRPr="0011393F">
        <w:rPr>
          <w:rFonts w:ascii="Arial" w:hAnsi="Arial" w:cs="Arial"/>
          <w:color w:val="202122"/>
        </w:rPr>
        <w:t> before 1604, but it is commonly believed that the element was discovered independently by Carl Wilhelm Scheele, in Uppsala, in 1773 or earlier, and Joseph Priestley in Wiltshire, in 1774. Priority is often given for Priestley because his work was published first. Priestley, however, called oxygen "dephlogisticated air", and did not recognize it as a chemical element. The name </w:t>
      </w:r>
      <w:r w:rsidRPr="0011393F">
        <w:rPr>
          <w:rFonts w:ascii="Arial" w:hAnsi="Arial" w:cs="Arial"/>
          <w:i/>
          <w:iCs/>
          <w:color w:val="202122"/>
        </w:rPr>
        <w:t>oxygen</w:t>
      </w:r>
      <w:r w:rsidRPr="0011393F">
        <w:rPr>
          <w:rFonts w:ascii="Arial" w:hAnsi="Arial" w:cs="Arial"/>
          <w:color w:val="202122"/>
        </w:rPr>
        <w:t> was coined in 1777 by Antoine Lavoisier, who first recognized oxygen as a chemical element and correctly characterized the role it plays in combustion.</w:t>
      </w:r>
    </w:p>
    <w:p w14:paraId="68E59563" w14:textId="77777777" w:rsidR="005D1511" w:rsidRPr="0011393F" w:rsidRDefault="005D1511" w:rsidP="003043BF">
      <w:pPr>
        <w:pStyle w:val="Heading2"/>
        <w:spacing w:before="200" w:line="360" w:lineRule="auto"/>
        <w:rPr>
          <w:rFonts w:ascii="inherit" w:hAnsi="inherit"/>
          <w:color w:val="813588"/>
          <w:sz w:val="28"/>
          <w:szCs w:val="28"/>
        </w:rPr>
      </w:pPr>
      <w:r w:rsidRPr="0011393F">
        <w:rPr>
          <w:rFonts w:ascii="inherit" w:hAnsi="inherit"/>
          <w:b/>
          <w:bCs/>
          <w:color w:val="800080"/>
          <w:sz w:val="28"/>
          <w:szCs w:val="28"/>
        </w:rPr>
        <w:t>Uses of Oxygen</w:t>
      </w:r>
    </w:p>
    <w:p w14:paraId="4AA0F5D1" w14:textId="77777777" w:rsidR="005D1511" w:rsidRPr="005D1511" w:rsidRDefault="005D1511" w:rsidP="003043BF">
      <w:pPr>
        <w:widowControl/>
        <w:numPr>
          <w:ilvl w:val="0"/>
          <w:numId w:val="24"/>
        </w:numPr>
        <w:autoSpaceDE/>
        <w:autoSpaceDN/>
        <w:spacing w:before="100" w:beforeAutospacing="1" w:after="50" w:line="360" w:lineRule="auto"/>
        <w:rPr>
          <w:rFonts w:ascii="Times New Roman" w:hAnsi="Times New Roman"/>
          <w:sz w:val="24"/>
          <w:szCs w:val="24"/>
        </w:rPr>
      </w:pPr>
      <w:r w:rsidRPr="005D1511">
        <w:rPr>
          <w:sz w:val="24"/>
          <w:szCs w:val="24"/>
        </w:rPr>
        <w:t>It is used in the production and manufacturing of glass and stone products, and in mining.</w:t>
      </w:r>
    </w:p>
    <w:p w14:paraId="1C0340A0" w14:textId="77777777" w:rsidR="005D1511" w:rsidRPr="005D1511" w:rsidRDefault="005D1511" w:rsidP="003043BF">
      <w:pPr>
        <w:widowControl/>
        <w:numPr>
          <w:ilvl w:val="0"/>
          <w:numId w:val="24"/>
        </w:numPr>
        <w:autoSpaceDE/>
        <w:autoSpaceDN/>
        <w:spacing w:before="100" w:beforeAutospacing="1" w:after="50" w:line="360" w:lineRule="auto"/>
        <w:rPr>
          <w:sz w:val="24"/>
          <w:szCs w:val="24"/>
        </w:rPr>
      </w:pPr>
      <w:r w:rsidRPr="005D1511">
        <w:rPr>
          <w:sz w:val="24"/>
          <w:szCs w:val="24"/>
        </w:rPr>
        <w:t>Special oxygen chambers are used in case of high pressure to increase the partial pressure of oxygen around the patient.</w:t>
      </w:r>
    </w:p>
    <w:p w14:paraId="43D2EA9B" w14:textId="77777777" w:rsidR="005D1511" w:rsidRPr="005D1511" w:rsidRDefault="005D1511" w:rsidP="003043BF">
      <w:pPr>
        <w:widowControl/>
        <w:numPr>
          <w:ilvl w:val="0"/>
          <w:numId w:val="24"/>
        </w:numPr>
        <w:autoSpaceDE/>
        <w:autoSpaceDN/>
        <w:spacing w:before="100" w:beforeAutospacing="1" w:after="50" w:line="360" w:lineRule="auto"/>
        <w:rPr>
          <w:sz w:val="24"/>
          <w:szCs w:val="24"/>
        </w:rPr>
      </w:pPr>
      <w:r w:rsidRPr="005D1511">
        <w:rPr>
          <w:sz w:val="24"/>
          <w:szCs w:val="24"/>
        </w:rPr>
        <w:t>The primary applications of oxygen include melting, refining, and manufacture of steel along with other metals.</w:t>
      </w:r>
    </w:p>
    <w:p w14:paraId="0D7F03CB" w14:textId="77777777" w:rsidR="005D1511" w:rsidRPr="0011393F" w:rsidRDefault="005D1511" w:rsidP="003043BF">
      <w:pPr>
        <w:pStyle w:val="Heading2"/>
        <w:spacing w:before="200" w:line="360" w:lineRule="auto"/>
        <w:rPr>
          <w:rFonts w:ascii="inherit" w:hAnsi="inherit"/>
          <w:color w:val="813588"/>
          <w:sz w:val="28"/>
          <w:szCs w:val="28"/>
        </w:rPr>
      </w:pPr>
      <w:r w:rsidRPr="0011393F">
        <w:rPr>
          <w:rFonts w:ascii="inherit" w:hAnsi="inherit"/>
          <w:b/>
          <w:bCs/>
          <w:color w:val="800080"/>
          <w:sz w:val="28"/>
          <w:szCs w:val="28"/>
        </w:rPr>
        <w:t>Physical Properties of Oxygen</w:t>
      </w:r>
    </w:p>
    <w:p w14:paraId="5CC14129" w14:textId="77777777" w:rsidR="005D1511" w:rsidRPr="005D1511" w:rsidRDefault="005D1511" w:rsidP="003043BF">
      <w:pPr>
        <w:widowControl/>
        <w:numPr>
          <w:ilvl w:val="0"/>
          <w:numId w:val="25"/>
        </w:numPr>
        <w:autoSpaceDE/>
        <w:autoSpaceDN/>
        <w:spacing w:before="100" w:beforeAutospacing="1" w:after="50" w:line="360" w:lineRule="auto"/>
        <w:rPr>
          <w:rFonts w:ascii="Times New Roman" w:hAnsi="Times New Roman"/>
          <w:sz w:val="24"/>
          <w:szCs w:val="24"/>
        </w:rPr>
      </w:pPr>
      <w:r w:rsidRPr="005D1511">
        <w:rPr>
          <w:sz w:val="24"/>
          <w:szCs w:val="24"/>
        </w:rPr>
        <w:t xml:space="preserve">The gas is </w:t>
      </w:r>
      <w:proofErr w:type="spellStart"/>
      <w:r w:rsidRPr="005D1511">
        <w:rPr>
          <w:sz w:val="24"/>
          <w:szCs w:val="24"/>
        </w:rPr>
        <w:t>colourless</w:t>
      </w:r>
      <w:proofErr w:type="spellEnd"/>
      <w:r w:rsidRPr="005D1511">
        <w:rPr>
          <w:sz w:val="24"/>
          <w:szCs w:val="24"/>
        </w:rPr>
        <w:t xml:space="preserve">, </w:t>
      </w:r>
      <w:proofErr w:type="spellStart"/>
      <w:r w:rsidRPr="005D1511">
        <w:rPr>
          <w:sz w:val="24"/>
          <w:szCs w:val="24"/>
        </w:rPr>
        <w:t>odourless</w:t>
      </w:r>
      <w:proofErr w:type="spellEnd"/>
      <w:r w:rsidRPr="005D1511">
        <w:rPr>
          <w:sz w:val="24"/>
          <w:szCs w:val="24"/>
        </w:rPr>
        <w:t xml:space="preserve"> and insipid in a normal state. Liquid oxygen is slightly paramagnetic. It is reactive and forms oxides with every element except </w:t>
      </w:r>
      <w:hyperlink r:id="rId42" w:history="1">
        <w:r w:rsidRPr="005D1511">
          <w:rPr>
            <w:rStyle w:val="Hyperlink"/>
            <w:color w:val="73AD21"/>
            <w:sz w:val="24"/>
            <w:szCs w:val="24"/>
          </w:rPr>
          <w:t>helium</w:t>
        </w:r>
      </w:hyperlink>
      <w:r w:rsidRPr="005D1511">
        <w:rPr>
          <w:sz w:val="24"/>
          <w:szCs w:val="24"/>
        </w:rPr>
        <w:t>, neon, krypton, and argon. It is moderately soluble in water.</w:t>
      </w:r>
    </w:p>
    <w:p w14:paraId="7CEDA77E" w14:textId="77777777" w:rsidR="005D1511" w:rsidRPr="005D1511" w:rsidRDefault="005D1511" w:rsidP="003043BF">
      <w:pPr>
        <w:widowControl/>
        <w:numPr>
          <w:ilvl w:val="0"/>
          <w:numId w:val="25"/>
        </w:numPr>
        <w:autoSpaceDE/>
        <w:autoSpaceDN/>
        <w:spacing w:before="100" w:beforeAutospacing="1" w:after="50" w:line="360" w:lineRule="auto"/>
        <w:rPr>
          <w:sz w:val="24"/>
          <w:szCs w:val="24"/>
        </w:rPr>
      </w:pPr>
      <w:r w:rsidRPr="005D1511">
        <w:rPr>
          <w:sz w:val="24"/>
          <w:szCs w:val="24"/>
        </w:rPr>
        <w:t>Dioxygen is one of the common allotropes of oxygen.</w:t>
      </w:r>
    </w:p>
    <w:p w14:paraId="443F98AA" w14:textId="77777777" w:rsidR="005D1511" w:rsidRPr="005D1511" w:rsidRDefault="005D1511" w:rsidP="003043BF">
      <w:pPr>
        <w:widowControl/>
        <w:numPr>
          <w:ilvl w:val="0"/>
          <w:numId w:val="25"/>
        </w:numPr>
        <w:autoSpaceDE/>
        <w:autoSpaceDN/>
        <w:spacing w:before="100" w:beforeAutospacing="1" w:after="50" w:line="360" w:lineRule="auto"/>
        <w:rPr>
          <w:sz w:val="24"/>
          <w:szCs w:val="24"/>
        </w:rPr>
      </w:pPr>
      <w:r w:rsidRPr="005D1511">
        <w:rPr>
          <w:sz w:val="24"/>
          <w:szCs w:val="24"/>
        </w:rPr>
        <w:t>Trioxygen is the most reactive allotrope of oxygen that would cause damage to lung tissue. This allotrope is termed as ozone.</w:t>
      </w:r>
    </w:p>
    <w:p w14:paraId="56D09064" w14:textId="77777777" w:rsidR="005D1511" w:rsidRPr="0011393F" w:rsidRDefault="005D1511" w:rsidP="003043BF">
      <w:pPr>
        <w:pStyle w:val="Heading2"/>
        <w:spacing w:before="200" w:line="360" w:lineRule="auto"/>
        <w:rPr>
          <w:rFonts w:ascii="inherit" w:hAnsi="inherit"/>
          <w:color w:val="813588"/>
          <w:sz w:val="28"/>
          <w:szCs w:val="28"/>
        </w:rPr>
      </w:pPr>
      <w:r w:rsidRPr="0011393F">
        <w:rPr>
          <w:rFonts w:ascii="inherit" w:hAnsi="inherit"/>
          <w:b/>
          <w:bCs/>
          <w:color w:val="800080"/>
          <w:sz w:val="28"/>
          <w:szCs w:val="28"/>
        </w:rPr>
        <w:t>Other Important Information</w:t>
      </w:r>
    </w:p>
    <w:p w14:paraId="1A4035FB" w14:textId="77777777" w:rsidR="005D1511" w:rsidRPr="005D1511" w:rsidRDefault="005D1511" w:rsidP="003043BF">
      <w:pPr>
        <w:widowControl/>
        <w:numPr>
          <w:ilvl w:val="0"/>
          <w:numId w:val="26"/>
        </w:numPr>
        <w:autoSpaceDE/>
        <w:autoSpaceDN/>
        <w:spacing w:before="100" w:beforeAutospacing="1" w:after="50" w:line="360" w:lineRule="auto"/>
        <w:rPr>
          <w:rFonts w:ascii="Times New Roman" w:hAnsi="Times New Roman"/>
          <w:sz w:val="24"/>
          <w:szCs w:val="24"/>
        </w:rPr>
      </w:pPr>
      <w:r w:rsidRPr="005D1511">
        <w:rPr>
          <w:sz w:val="24"/>
          <w:szCs w:val="24"/>
        </w:rPr>
        <w:t>O-16, O-17, and O-18 are the three naturally occurring stable isotopes of Oxygen.</w:t>
      </w:r>
    </w:p>
    <w:p w14:paraId="2C639602" w14:textId="77777777" w:rsidR="005D1511" w:rsidRDefault="005D1511" w:rsidP="003043BF">
      <w:pPr>
        <w:widowControl/>
        <w:numPr>
          <w:ilvl w:val="0"/>
          <w:numId w:val="26"/>
        </w:numPr>
        <w:autoSpaceDE/>
        <w:autoSpaceDN/>
        <w:spacing w:before="100" w:beforeAutospacing="1" w:after="50" w:line="360" w:lineRule="auto"/>
        <w:rPr>
          <w:sz w:val="24"/>
          <w:szCs w:val="24"/>
        </w:rPr>
      </w:pPr>
      <w:r w:rsidRPr="005D1511">
        <w:rPr>
          <w:sz w:val="24"/>
          <w:szCs w:val="24"/>
        </w:rPr>
        <w:lastRenderedPageBreak/>
        <w:t>Oxygen is characterized by a paramagnetic property.</w:t>
      </w:r>
    </w:p>
    <w:p w14:paraId="037E8A92" w14:textId="77777777" w:rsidR="0011393F" w:rsidRDefault="0011393F" w:rsidP="003043BF">
      <w:pPr>
        <w:pStyle w:val="Heading2"/>
        <w:spacing w:line="360" w:lineRule="auto"/>
        <w:rPr>
          <w:rStyle w:val="mw-headline"/>
          <w:rFonts w:ascii="Arial" w:hAnsi="Arial" w:cs="Arial"/>
          <w:color w:val="000000"/>
          <w:sz w:val="29"/>
          <w:szCs w:val="29"/>
        </w:rPr>
      </w:pPr>
      <w:r>
        <w:rPr>
          <w:rStyle w:val="mw-headline"/>
          <w:rFonts w:ascii="Arial" w:hAnsi="Arial" w:cs="Arial"/>
          <w:color w:val="000000"/>
          <w:sz w:val="29"/>
          <w:szCs w:val="29"/>
        </w:rPr>
        <w:t>Allotropes</w:t>
      </w:r>
    </w:p>
    <w:p w14:paraId="2896AD3A" w14:textId="77777777" w:rsidR="0011393F" w:rsidRDefault="009269AA" w:rsidP="003043BF">
      <w:pPr>
        <w:shd w:val="clear" w:color="auto" w:fill="F8F9FA"/>
        <w:spacing w:line="360" w:lineRule="auto"/>
        <w:jc w:val="center"/>
        <w:rPr>
          <w:rFonts w:ascii="Arial" w:hAnsi="Arial" w:cs="Arial"/>
          <w:color w:val="202122"/>
          <w:sz w:val="13"/>
          <w:szCs w:val="13"/>
        </w:rPr>
      </w:pPr>
      <w:hyperlink r:id="rId43" w:history="1">
        <w:r w:rsidR="0011393F">
          <w:rPr>
            <w:rFonts w:ascii="Arial" w:hAnsi="Arial" w:cs="Arial"/>
            <w:color w:val="0645AD"/>
            <w:sz w:val="13"/>
            <w:szCs w:val="13"/>
          </w:rPr>
          <w:br/>
        </w:r>
        <w:r w:rsidR="0011393F">
          <w:rPr>
            <w:rFonts w:ascii="Arial" w:hAnsi="Arial" w:cs="Arial"/>
            <w:noProof/>
            <w:color w:val="0645AD"/>
            <w:sz w:val="13"/>
            <w:szCs w:val="13"/>
          </w:rPr>
          <w:drawing>
            <wp:inline distT="0" distB="0" distL="0" distR="0" wp14:anchorId="066CCE40" wp14:editId="173133E9">
              <wp:extent cx="1905000" cy="1676400"/>
              <wp:effectExtent l="0" t="0" r="0" b="0"/>
              <wp:docPr id="10" name="Picture 10" descr="https://upload.wikimedia.org/wikipedia/commons/thumb/c/c0/Oxygen_molecule.png/200px-Oxygen_molecul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c/c0/Oxygen_molecule.png/200px-Oxygen_molecule.png">
                        <a:hlinkClick r:id="rId43"/>
                      </pic:cNvPr>
                      <pic:cNvPicPr>
                        <a:picLocks noChangeAspect="1" noChangeArrowheads="1"/>
                      </pic:cNvPicPr>
                    </pic:nvPicPr>
                    <pic:blipFill>
                      <a:blip r:embed="rId44"/>
                      <a:srcRect/>
                      <a:stretch>
                        <a:fillRect/>
                      </a:stretch>
                    </pic:blipFill>
                    <pic:spPr bwMode="auto">
                      <a:xfrm>
                        <a:off x="0" y="0"/>
                        <a:ext cx="1905000" cy="1676400"/>
                      </a:xfrm>
                      <a:prstGeom prst="rect">
                        <a:avLst/>
                      </a:prstGeom>
                      <a:noFill/>
                      <a:ln w="9525">
                        <a:noFill/>
                        <a:miter lim="800000"/>
                        <a:headEnd/>
                        <a:tailEnd/>
                      </a:ln>
                    </pic:spPr>
                  </pic:pic>
                </a:graphicData>
              </a:graphic>
            </wp:inline>
          </w:drawing>
        </w:r>
      </w:hyperlink>
    </w:p>
    <w:p w14:paraId="378047AA" w14:textId="77777777" w:rsidR="0011393F" w:rsidRPr="0011393F" w:rsidRDefault="0011393F" w:rsidP="003043BF">
      <w:pPr>
        <w:spacing w:line="360" w:lineRule="auto"/>
        <w:rPr>
          <w:rFonts w:asciiTheme="minorHAnsi" w:hAnsiTheme="minorHAnsi" w:cstheme="minorHAnsi"/>
          <w:sz w:val="24"/>
          <w:szCs w:val="24"/>
        </w:rPr>
      </w:pPr>
      <w:r w:rsidRPr="0011393F">
        <w:rPr>
          <w:rFonts w:asciiTheme="minorHAnsi" w:hAnsiTheme="minorHAnsi" w:cstheme="minorHAnsi"/>
          <w:sz w:val="24"/>
          <w:szCs w:val="24"/>
        </w:rPr>
        <w:t>Space-filling model representation of dioxygen (O</w:t>
      </w:r>
      <w:r w:rsidRPr="0011393F">
        <w:rPr>
          <w:rFonts w:asciiTheme="minorHAnsi" w:hAnsiTheme="minorHAnsi" w:cstheme="minorHAnsi"/>
          <w:sz w:val="24"/>
          <w:szCs w:val="24"/>
          <w:vertAlign w:val="subscript"/>
        </w:rPr>
        <w:t>2</w:t>
      </w:r>
      <w:r w:rsidRPr="0011393F">
        <w:rPr>
          <w:rFonts w:asciiTheme="minorHAnsi" w:hAnsiTheme="minorHAnsi" w:cstheme="minorHAnsi"/>
          <w:sz w:val="24"/>
          <w:szCs w:val="24"/>
        </w:rPr>
        <w:t>) molecule</w:t>
      </w:r>
    </w:p>
    <w:p w14:paraId="4F4A0412" w14:textId="77777777" w:rsidR="0011393F" w:rsidRPr="0011393F" w:rsidRDefault="0011393F" w:rsidP="003043BF">
      <w:pPr>
        <w:pStyle w:val="BodyText"/>
        <w:spacing w:line="360" w:lineRule="auto"/>
        <w:rPr>
          <w:rFonts w:asciiTheme="minorHAnsi" w:hAnsiTheme="minorHAnsi" w:cstheme="minorHAnsi"/>
        </w:rPr>
      </w:pPr>
      <w:r w:rsidRPr="0011393F">
        <w:rPr>
          <w:rFonts w:asciiTheme="minorHAnsi" w:hAnsiTheme="minorHAnsi" w:cstheme="minorHAnsi"/>
        </w:rPr>
        <w:t>The common allotrope of elemental oxygen on Earth is called dioxygen, </w:t>
      </w:r>
      <w:r w:rsidRPr="0011393F">
        <w:rPr>
          <w:rStyle w:val="chemf"/>
          <w:rFonts w:asciiTheme="minorHAnsi" w:hAnsiTheme="minorHAnsi" w:cstheme="minorHAnsi"/>
          <w:color w:val="202122"/>
        </w:rPr>
        <w:t>O</w:t>
      </w:r>
      <w:r w:rsidRPr="0011393F">
        <w:rPr>
          <w:rStyle w:val="chemf"/>
          <w:rFonts w:asciiTheme="minorHAnsi" w:hAnsiTheme="minorHAnsi" w:cstheme="minorHAnsi"/>
          <w:color w:val="202122"/>
          <w:vertAlign w:val="subscript"/>
        </w:rPr>
        <w:t>2</w:t>
      </w:r>
      <w:r w:rsidRPr="0011393F">
        <w:rPr>
          <w:rFonts w:asciiTheme="minorHAnsi" w:hAnsiTheme="minorHAnsi" w:cstheme="minorHAnsi"/>
        </w:rPr>
        <w:t>, the major part of the Earth's atmospheric oxygen (see Occurrence). O</w:t>
      </w:r>
      <w:r w:rsidRPr="0011393F">
        <w:rPr>
          <w:rFonts w:asciiTheme="minorHAnsi" w:hAnsiTheme="minorHAnsi" w:cstheme="minorHAnsi"/>
          <w:vertAlign w:val="subscript"/>
        </w:rPr>
        <w:t>2</w:t>
      </w:r>
      <w:r w:rsidRPr="0011393F">
        <w:rPr>
          <w:rFonts w:asciiTheme="minorHAnsi" w:hAnsiTheme="minorHAnsi" w:cstheme="minorHAnsi"/>
        </w:rPr>
        <w:t> has a bond length of 121 pm and a bond energy of 498 kJ/mol which is smaller than the energy of other double bonds or pairs of single bonds in the biosphere and responsible for the exothermic reaction of O</w:t>
      </w:r>
      <w:r w:rsidRPr="0011393F">
        <w:rPr>
          <w:rFonts w:asciiTheme="minorHAnsi" w:hAnsiTheme="minorHAnsi" w:cstheme="minorHAnsi"/>
          <w:vertAlign w:val="subscript"/>
        </w:rPr>
        <w:t>2</w:t>
      </w:r>
      <w:r w:rsidRPr="0011393F">
        <w:rPr>
          <w:rFonts w:asciiTheme="minorHAnsi" w:hAnsiTheme="minorHAnsi" w:cstheme="minorHAnsi"/>
        </w:rPr>
        <w:t xml:space="preserve"> with any organic </w:t>
      </w:r>
      <w:proofErr w:type="spellStart"/>
      <w:r w:rsidRPr="0011393F">
        <w:rPr>
          <w:rFonts w:asciiTheme="minorHAnsi" w:hAnsiTheme="minorHAnsi" w:cstheme="minorHAnsi"/>
        </w:rPr>
        <w:t>molecule.Due</w:t>
      </w:r>
      <w:proofErr w:type="spellEnd"/>
      <w:r w:rsidRPr="0011393F">
        <w:rPr>
          <w:rFonts w:asciiTheme="minorHAnsi" w:hAnsiTheme="minorHAnsi" w:cstheme="minorHAnsi"/>
        </w:rPr>
        <w:t xml:space="preserve"> to its energy content, O</w:t>
      </w:r>
      <w:r w:rsidRPr="0011393F">
        <w:rPr>
          <w:rFonts w:asciiTheme="minorHAnsi" w:hAnsiTheme="minorHAnsi" w:cstheme="minorHAnsi"/>
          <w:vertAlign w:val="subscript"/>
        </w:rPr>
        <w:t>2</w:t>
      </w:r>
      <w:r w:rsidRPr="0011393F">
        <w:rPr>
          <w:rFonts w:asciiTheme="minorHAnsi" w:hAnsiTheme="minorHAnsi" w:cstheme="minorHAnsi"/>
        </w:rPr>
        <w:t> is used by complex forms of life, such as animals, in cellular respiration. Other aspects of </w:t>
      </w:r>
      <w:r w:rsidRPr="0011393F">
        <w:rPr>
          <w:rStyle w:val="chemf"/>
          <w:rFonts w:asciiTheme="minorHAnsi" w:hAnsiTheme="minorHAnsi" w:cstheme="minorHAnsi"/>
          <w:color w:val="202122"/>
        </w:rPr>
        <w:t>O</w:t>
      </w:r>
      <w:r w:rsidRPr="0011393F">
        <w:rPr>
          <w:rFonts w:asciiTheme="minorHAnsi" w:hAnsiTheme="minorHAnsi" w:cstheme="minorHAnsi"/>
        </w:rPr>
        <w:br/>
      </w:r>
      <w:r w:rsidRPr="0011393F">
        <w:rPr>
          <w:rStyle w:val="chemf"/>
          <w:rFonts w:asciiTheme="minorHAnsi" w:hAnsiTheme="minorHAnsi" w:cstheme="minorHAnsi"/>
          <w:color w:val="202122"/>
          <w:vertAlign w:val="subscript"/>
        </w:rPr>
        <w:t>2</w:t>
      </w:r>
      <w:r w:rsidRPr="0011393F">
        <w:rPr>
          <w:rFonts w:asciiTheme="minorHAnsi" w:hAnsiTheme="minorHAnsi" w:cstheme="minorHAnsi"/>
        </w:rPr>
        <w:t> are covered in the remainder of this article.</w:t>
      </w:r>
    </w:p>
    <w:p w14:paraId="658B1309" w14:textId="77777777" w:rsidR="0011393F" w:rsidRPr="0011393F" w:rsidRDefault="0011393F" w:rsidP="003043BF">
      <w:pPr>
        <w:pStyle w:val="BodyText"/>
        <w:spacing w:line="360" w:lineRule="auto"/>
        <w:rPr>
          <w:rFonts w:asciiTheme="minorHAnsi" w:hAnsiTheme="minorHAnsi" w:cstheme="minorHAnsi"/>
        </w:rPr>
      </w:pPr>
      <w:r w:rsidRPr="0011393F">
        <w:rPr>
          <w:rFonts w:asciiTheme="minorHAnsi" w:hAnsiTheme="minorHAnsi" w:cstheme="minorHAnsi"/>
        </w:rPr>
        <w:t>Trioxygen (</w:t>
      </w:r>
      <w:r w:rsidRPr="0011393F">
        <w:rPr>
          <w:rStyle w:val="chemf"/>
          <w:rFonts w:asciiTheme="minorHAnsi" w:hAnsiTheme="minorHAnsi" w:cstheme="minorHAnsi"/>
          <w:color w:val="202122"/>
        </w:rPr>
        <w:t>O</w:t>
      </w:r>
      <w:r w:rsidRPr="0011393F">
        <w:rPr>
          <w:rStyle w:val="chemf"/>
          <w:rFonts w:asciiTheme="minorHAnsi" w:hAnsiTheme="minorHAnsi" w:cstheme="minorHAnsi"/>
          <w:color w:val="202122"/>
          <w:vertAlign w:val="subscript"/>
        </w:rPr>
        <w:t>3</w:t>
      </w:r>
      <w:r w:rsidRPr="0011393F">
        <w:rPr>
          <w:rFonts w:asciiTheme="minorHAnsi" w:hAnsiTheme="minorHAnsi" w:cstheme="minorHAnsi"/>
        </w:rPr>
        <w:t>) is usually known as ozone and is a very reactive allotrope of oxygen that is damaging to lung tissue. Ozone is produced in the upper atmosphere when </w:t>
      </w:r>
      <w:r w:rsidRPr="0011393F">
        <w:rPr>
          <w:rStyle w:val="chemf"/>
          <w:rFonts w:asciiTheme="minorHAnsi" w:hAnsiTheme="minorHAnsi" w:cstheme="minorHAnsi"/>
          <w:color w:val="202122"/>
        </w:rPr>
        <w:t>O</w:t>
      </w:r>
      <w:r w:rsidRPr="0011393F">
        <w:rPr>
          <w:rStyle w:val="chemf"/>
          <w:rFonts w:asciiTheme="minorHAnsi" w:hAnsiTheme="minorHAnsi" w:cstheme="minorHAnsi"/>
          <w:color w:val="202122"/>
          <w:vertAlign w:val="subscript"/>
        </w:rPr>
        <w:t>2</w:t>
      </w:r>
      <w:r w:rsidRPr="0011393F">
        <w:rPr>
          <w:rFonts w:asciiTheme="minorHAnsi" w:hAnsiTheme="minorHAnsi" w:cstheme="minorHAnsi"/>
        </w:rPr>
        <w:t> combines with atomic oxygen made by the splitting of </w:t>
      </w:r>
      <w:r w:rsidRPr="0011393F">
        <w:rPr>
          <w:rStyle w:val="chemf"/>
          <w:rFonts w:asciiTheme="minorHAnsi" w:hAnsiTheme="minorHAnsi" w:cstheme="minorHAnsi"/>
          <w:color w:val="202122"/>
        </w:rPr>
        <w:t>O</w:t>
      </w:r>
      <w:r w:rsidRPr="0011393F">
        <w:rPr>
          <w:rStyle w:val="chemf"/>
          <w:rFonts w:asciiTheme="minorHAnsi" w:hAnsiTheme="minorHAnsi" w:cstheme="minorHAnsi"/>
          <w:color w:val="202122"/>
          <w:vertAlign w:val="subscript"/>
        </w:rPr>
        <w:t>2</w:t>
      </w:r>
      <w:r w:rsidRPr="0011393F">
        <w:rPr>
          <w:rFonts w:asciiTheme="minorHAnsi" w:hAnsiTheme="minorHAnsi" w:cstheme="minorHAnsi"/>
        </w:rPr>
        <w:t> by ultraviolet (UV) radiation.</w:t>
      </w:r>
      <w:r w:rsidRPr="0011393F">
        <w:rPr>
          <w:rFonts w:asciiTheme="minorHAnsi" w:hAnsiTheme="minorHAnsi" w:cstheme="minorHAnsi"/>
          <w:vertAlign w:val="superscript"/>
        </w:rPr>
        <w:t xml:space="preserve"> </w:t>
      </w:r>
      <w:r w:rsidRPr="0011393F">
        <w:rPr>
          <w:rFonts w:asciiTheme="minorHAnsi" w:hAnsiTheme="minorHAnsi" w:cstheme="minorHAnsi"/>
        </w:rPr>
        <w:t>Since ozone absorbs strongly in the UV region of the spectrum, the ozone layer of the upper atmosphere functions as a protective radiation shield for the planet.</w:t>
      </w:r>
      <w:hyperlink r:id="rId45" w:anchor="cite_note-mellor-19" w:history="1">
        <w:r w:rsidRPr="0011393F">
          <w:rPr>
            <w:rStyle w:val="Hyperlink"/>
            <w:rFonts w:asciiTheme="minorHAnsi" w:hAnsiTheme="minorHAnsi" w:cstheme="minorHAnsi"/>
            <w:color w:val="0645AD"/>
            <w:vertAlign w:val="superscript"/>
          </w:rPr>
          <w:t>[19]</w:t>
        </w:r>
      </w:hyperlink>
      <w:r w:rsidRPr="0011393F">
        <w:rPr>
          <w:rFonts w:asciiTheme="minorHAnsi" w:hAnsiTheme="minorHAnsi" w:cstheme="minorHAnsi"/>
        </w:rPr>
        <w:t> Near the Earth's surface, it is a pollutant formed as a by-product of automobile exhaust. At low earth orbit altitudes, sufficient atomic oxygen is present to cause corrosion of spacecraft.</w:t>
      </w:r>
    </w:p>
    <w:p w14:paraId="23661AB6" w14:textId="77777777" w:rsidR="0011393F" w:rsidRPr="0011393F" w:rsidRDefault="0011393F" w:rsidP="003043BF">
      <w:pPr>
        <w:pStyle w:val="BodyText"/>
        <w:spacing w:line="360" w:lineRule="auto"/>
        <w:rPr>
          <w:rFonts w:asciiTheme="minorHAnsi" w:hAnsiTheme="minorHAnsi" w:cstheme="minorHAnsi"/>
        </w:rPr>
      </w:pPr>
      <w:r w:rsidRPr="0011393F">
        <w:rPr>
          <w:rFonts w:asciiTheme="minorHAnsi" w:hAnsiTheme="minorHAnsi" w:cstheme="minorHAnsi"/>
        </w:rPr>
        <w:t>The metastable molecule tetraoxygen (</w:t>
      </w:r>
      <w:r w:rsidRPr="0011393F">
        <w:rPr>
          <w:rStyle w:val="chemf"/>
          <w:rFonts w:asciiTheme="minorHAnsi" w:hAnsiTheme="minorHAnsi" w:cstheme="minorHAnsi"/>
          <w:color w:val="202122"/>
        </w:rPr>
        <w:t>O</w:t>
      </w:r>
      <w:r w:rsidRPr="0011393F">
        <w:rPr>
          <w:rStyle w:val="chemf"/>
          <w:rFonts w:asciiTheme="minorHAnsi" w:hAnsiTheme="minorHAnsi" w:cstheme="minorHAnsi"/>
          <w:color w:val="202122"/>
          <w:vertAlign w:val="subscript"/>
        </w:rPr>
        <w:t>4</w:t>
      </w:r>
      <w:r w:rsidRPr="0011393F">
        <w:rPr>
          <w:rFonts w:asciiTheme="minorHAnsi" w:hAnsiTheme="minorHAnsi" w:cstheme="minorHAnsi"/>
        </w:rPr>
        <w:t>) was discovered in 2001,</w:t>
      </w:r>
      <w:r w:rsidRPr="0011393F">
        <w:rPr>
          <w:rFonts w:asciiTheme="minorHAnsi" w:hAnsiTheme="minorHAnsi" w:cstheme="minorHAnsi"/>
          <w:vertAlign w:val="superscript"/>
        </w:rPr>
        <w:t xml:space="preserve"> </w:t>
      </w:r>
      <w:r w:rsidRPr="0011393F">
        <w:rPr>
          <w:rFonts w:asciiTheme="minorHAnsi" w:hAnsiTheme="minorHAnsi" w:cstheme="minorHAnsi"/>
        </w:rPr>
        <w:t>and was assumed to exist in one of the six phases of solid oxygen. It was proven in 2006 that this phase, created by pressurizing </w:t>
      </w:r>
      <w:r w:rsidRPr="0011393F">
        <w:rPr>
          <w:rStyle w:val="chemf"/>
          <w:rFonts w:asciiTheme="minorHAnsi" w:hAnsiTheme="minorHAnsi" w:cstheme="minorHAnsi"/>
          <w:color w:val="202122"/>
        </w:rPr>
        <w:t>O</w:t>
      </w:r>
      <w:r w:rsidRPr="0011393F">
        <w:rPr>
          <w:rStyle w:val="chemf"/>
          <w:rFonts w:asciiTheme="minorHAnsi" w:hAnsiTheme="minorHAnsi" w:cstheme="minorHAnsi"/>
          <w:color w:val="202122"/>
          <w:vertAlign w:val="subscript"/>
        </w:rPr>
        <w:t>2</w:t>
      </w:r>
      <w:r w:rsidRPr="0011393F">
        <w:rPr>
          <w:rFonts w:asciiTheme="minorHAnsi" w:hAnsiTheme="minorHAnsi" w:cstheme="minorHAnsi"/>
        </w:rPr>
        <w:t> to 20 </w:t>
      </w:r>
      <w:proofErr w:type="spellStart"/>
      <w:r w:rsidRPr="0011393F">
        <w:rPr>
          <w:rFonts w:asciiTheme="minorHAnsi" w:hAnsiTheme="minorHAnsi" w:cstheme="minorHAnsi"/>
        </w:rPr>
        <w:t>GPa</w:t>
      </w:r>
      <w:proofErr w:type="spellEnd"/>
      <w:r w:rsidRPr="0011393F">
        <w:rPr>
          <w:rFonts w:asciiTheme="minorHAnsi" w:hAnsiTheme="minorHAnsi" w:cstheme="minorHAnsi"/>
        </w:rPr>
        <w:t>, is in fact a rhombohedral </w:t>
      </w:r>
      <w:r w:rsidRPr="0011393F">
        <w:rPr>
          <w:rStyle w:val="chemf"/>
          <w:rFonts w:asciiTheme="minorHAnsi" w:hAnsiTheme="minorHAnsi" w:cstheme="minorHAnsi"/>
          <w:color w:val="202122"/>
        </w:rPr>
        <w:t>O</w:t>
      </w:r>
      <w:r w:rsidRPr="0011393F">
        <w:rPr>
          <w:rStyle w:val="chemf"/>
          <w:rFonts w:asciiTheme="minorHAnsi" w:hAnsiTheme="minorHAnsi" w:cstheme="minorHAnsi"/>
          <w:color w:val="202122"/>
          <w:vertAlign w:val="subscript"/>
        </w:rPr>
        <w:t>8</w:t>
      </w:r>
      <w:r w:rsidRPr="0011393F">
        <w:rPr>
          <w:rFonts w:asciiTheme="minorHAnsi" w:hAnsiTheme="minorHAnsi" w:cstheme="minorHAnsi"/>
        </w:rPr>
        <w:t> cluster. This cluster has the potential to be a much more powerful oxidizer than either </w:t>
      </w:r>
      <w:r w:rsidRPr="0011393F">
        <w:rPr>
          <w:rStyle w:val="chemf"/>
          <w:rFonts w:asciiTheme="minorHAnsi" w:hAnsiTheme="minorHAnsi" w:cstheme="minorHAnsi"/>
          <w:color w:val="202122"/>
        </w:rPr>
        <w:t>O</w:t>
      </w:r>
      <w:r w:rsidRPr="0011393F">
        <w:rPr>
          <w:rStyle w:val="chemf"/>
          <w:rFonts w:asciiTheme="minorHAnsi" w:hAnsiTheme="minorHAnsi" w:cstheme="minorHAnsi"/>
          <w:color w:val="202122"/>
          <w:vertAlign w:val="subscript"/>
        </w:rPr>
        <w:t>2</w:t>
      </w:r>
      <w:r w:rsidRPr="0011393F">
        <w:rPr>
          <w:rFonts w:asciiTheme="minorHAnsi" w:hAnsiTheme="minorHAnsi" w:cstheme="minorHAnsi"/>
        </w:rPr>
        <w:t> or </w:t>
      </w:r>
      <w:r w:rsidRPr="0011393F">
        <w:rPr>
          <w:rStyle w:val="chemf"/>
          <w:rFonts w:asciiTheme="minorHAnsi" w:hAnsiTheme="minorHAnsi" w:cstheme="minorHAnsi"/>
          <w:color w:val="202122"/>
        </w:rPr>
        <w:t>O</w:t>
      </w:r>
      <w:r w:rsidRPr="0011393F">
        <w:rPr>
          <w:rStyle w:val="chemf"/>
          <w:rFonts w:asciiTheme="minorHAnsi" w:hAnsiTheme="minorHAnsi" w:cstheme="minorHAnsi"/>
          <w:color w:val="202122"/>
          <w:vertAlign w:val="subscript"/>
        </w:rPr>
        <w:t>3</w:t>
      </w:r>
      <w:r w:rsidRPr="0011393F">
        <w:rPr>
          <w:rFonts w:asciiTheme="minorHAnsi" w:hAnsiTheme="minorHAnsi" w:cstheme="minorHAnsi"/>
        </w:rPr>
        <w:t xml:space="preserve"> and may therefore be used in rocket fuel. A metallic phase was discovered in 1990 when solid oxygen is subjected to a pressure of above 96 </w:t>
      </w:r>
      <w:proofErr w:type="spellStart"/>
      <w:r w:rsidRPr="0011393F">
        <w:rPr>
          <w:rFonts w:asciiTheme="minorHAnsi" w:hAnsiTheme="minorHAnsi" w:cstheme="minorHAnsi"/>
        </w:rPr>
        <w:t>GPa</w:t>
      </w:r>
      <w:proofErr w:type="spellEnd"/>
      <w:r w:rsidRPr="0011393F">
        <w:rPr>
          <w:rFonts w:asciiTheme="minorHAnsi" w:hAnsiTheme="minorHAnsi" w:cstheme="minorHAnsi"/>
        </w:rPr>
        <w:t> and it was shown in 1998 that at very low temperatures, this phase becomes superconducting.</w:t>
      </w:r>
    </w:p>
    <w:p w14:paraId="1F1B74D0" w14:textId="77777777" w:rsidR="0011393F" w:rsidRDefault="0011393F" w:rsidP="003043BF">
      <w:pPr>
        <w:pStyle w:val="Heading2"/>
        <w:spacing w:line="360" w:lineRule="auto"/>
        <w:rPr>
          <w:rStyle w:val="mw-headline"/>
          <w:rFonts w:ascii="Arial" w:hAnsi="Arial" w:cs="Arial"/>
          <w:color w:val="000000"/>
          <w:sz w:val="29"/>
          <w:szCs w:val="29"/>
        </w:rPr>
      </w:pPr>
      <w:r>
        <w:rPr>
          <w:rStyle w:val="mw-headline"/>
          <w:rFonts w:ascii="Arial" w:hAnsi="Arial" w:cs="Arial"/>
          <w:color w:val="000000"/>
          <w:sz w:val="29"/>
          <w:szCs w:val="29"/>
        </w:rPr>
        <w:t>Physical properties</w:t>
      </w:r>
    </w:p>
    <w:p w14:paraId="7B5D07FB" w14:textId="77777777" w:rsidR="0011393F" w:rsidRPr="0011393F" w:rsidRDefault="0011393F" w:rsidP="003043BF">
      <w:pPr>
        <w:pStyle w:val="BodyText"/>
        <w:spacing w:line="360" w:lineRule="auto"/>
      </w:pPr>
      <w:r w:rsidRPr="0011393F">
        <w:t>Oxygen </w:t>
      </w:r>
      <w:r w:rsidR="004D2FF5">
        <w:t>dissolves mo</w:t>
      </w:r>
      <w:r w:rsidRPr="0011393F">
        <w:t>re readily in water than in nitrogen, and in freshwater more readily than in seawater. Water in equilibrium with air contains approximately 1 molecule of dissolved O</w:t>
      </w:r>
      <w:r w:rsidRPr="0011393F">
        <w:rPr>
          <w:vertAlign w:val="subscript"/>
        </w:rPr>
        <w:t>2</w:t>
      </w:r>
      <w:r w:rsidRPr="0011393F">
        <w:t> for every 2 molecules of N</w:t>
      </w:r>
      <w:r w:rsidRPr="0011393F">
        <w:rPr>
          <w:vertAlign w:val="subscript"/>
        </w:rPr>
        <w:t>2</w:t>
      </w:r>
      <w:r w:rsidRPr="0011393F">
        <w:t> (1:2), compared with an atmospheric ratio of approximately 1:4. The solubility of oxygen in water is temperature-dependent, and about twice as much (14.6 mg/L) dissolves at 0 °C than at 20 °C (7.6 mg/L).</w:t>
      </w:r>
      <w:hyperlink r:id="rId46" w:anchor="cite_note-NBB299-10" w:history="1">
        <w:r w:rsidRPr="0011393F">
          <w:rPr>
            <w:color w:val="0645AD"/>
            <w:vertAlign w:val="superscript"/>
          </w:rPr>
          <w:t>[10]</w:t>
        </w:r>
      </w:hyperlink>
      <w:hyperlink r:id="rId47" w:anchor="cite_note-50" w:history="1">
        <w:r w:rsidRPr="0011393F">
          <w:rPr>
            <w:color w:val="0645AD"/>
            <w:vertAlign w:val="superscript"/>
          </w:rPr>
          <w:t>[47]</w:t>
        </w:r>
      </w:hyperlink>
      <w:r w:rsidRPr="0011393F">
        <w:t> At 25 °C and 1 </w:t>
      </w:r>
      <w:hyperlink r:id="rId48" w:tooltip="Atmosphere (unit)" w:history="1">
        <w:r w:rsidRPr="0011393F">
          <w:rPr>
            <w:color w:val="0645AD"/>
          </w:rPr>
          <w:t>standard atmosphere</w:t>
        </w:r>
      </w:hyperlink>
      <w:r w:rsidRPr="0011393F">
        <w:t> (101.3 </w:t>
      </w:r>
      <w:hyperlink r:id="rId49" w:tooltip="Pascal (unit)" w:history="1">
        <w:r w:rsidRPr="0011393F">
          <w:rPr>
            <w:color w:val="0645AD"/>
          </w:rPr>
          <w:t>kPa</w:t>
        </w:r>
      </w:hyperlink>
      <w:r w:rsidRPr="0011393F">
        <w:t>) of air, freshwater can dissolve about 6.04 </w:t>
      </w:r>
      <w:hyperlink r:id="rId50" w:tooltip="Litre" w:history="1">
        <w:r w:rsidRPr="0011393F">
          <w:rPr>
            <w:color w:val="0645AD"/>
          </w:rPr>
          <w:t>milliliters</w:t>
        </w:r>
      </w:hyperlink>
      <w:r w:rsidRPr="0011393F">
        <w:t> (mL) of oxygen per </w:t>
      </w:r>
      <w:hyperlink r:id="rId51" w:tooltip="Liter" w:history="1">
        <w:r w:rsidRPr="0011393F">
          <w:rPr>
            <w:color w:val="0645AD"/>
          </w:rPr>
          <w:t>liter</w:t>
        </w:r>
      </w:hyperlink>
      <w:r w:rsidRPr="0011393F">
        <w:t xml:space="preserve">, </w:t>
      </w:r>
      <w:r w:rsidRPr="0011393F">
        <w:lastRenderedPageBreak/>
        <w:t>and </w:t>
      </w:r>
      <w:hyperlink r:id="rId52" w:tooltip="Seawater" w:history="1">
        <w:r w:rsidRPr="0011393F">
          <w:rPr>
            <w:color w:val="0645AD"/>
          </w:rPr>
          <w:t>seawater</w:t>
        </w:r>
      </w:hyperlink>
      <w:r w:rsidRPr="0011393F">
        <w:t> contains about 4.95 mL per liter.</w:t>
      </w:r>
      <w:hyperlink r:id="rId53" w:anchor="cite_note-51" w:history="1">
        <w:r w:rsidRPr="0011393F">
          <w:rPr>
            <w:color w:val="0645AD"/>
            <w:vertAlign w:val="superscript"/>
          </w:rPr>
          <w:t>[48]</w:t>
        </w:r>
      </w:hyperlink>
      <w:r w:rsidRPr="0011393F">
        <w:t> At 5 °C the solubility increases to 9.0 mL (50% more than at 25 °C) per liter for freshwater and 7.2 mL (45% more) per liter for sea water.</w:t>
      </w:r>
    </w:p>
    <w:tbl>
      <w:tblPr>
        <w:tblW w:w="0" w:type="auto"/>
        <w:tblBorders>
          <w:top w:val="single" w:sz="4" w:space="0" w:color="A2A9B1"/>
          <w:left w:val="single" w:sz="4" w:space="0" w:color="A2A9B1"/>
          <w:bottom w:val="single" w:sz="4" w:space="0" w:color="A2A9B1"/>
          <w:right w:val="single" w:sz="4"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174"/>
        <w:gridCol w:w="1037"/>
        <w:gridCol w:w="1173"/>
      </w:tblGrid>
      <w:tr w:rsidR="0011393F" w:rsidRPr="0011393F" w14:paraId="41B79E82" w14:textId="77777777" w:rsidTr="0011393F">
        <w:tc>
          <w:tcPr>
            <w:tcW w:w="0" w:type="auto"/>
            <w:gridSpan w:val="3"/>
            <w:tcBorders>
              <w:top w:val="nil"/>
              <w:left w:val="nil"/>
              <w:bottom w:val="nil"/>
              <w:right w:val="nil"/>
            </w:tcBorders>
            <w:shd w:val="clear" w:color="auto" w:fill="EAECF0"/>
            <w:tcMar>
              <w:top w:w="48" w:type="dxa"/>
              <w:left w:w="96" w:type="dxa"/>
              <w:bottom w:w="48" w:type="dxa"/>
              <w:right w:w="96" w:type="dxa"/>
            </w:tcMar>
            <w:vAlign w:val="center"/>
            <w:hideMark/>
          </w:tcPr>
          <w:p w14:paraId="3B081FC5" w14:textId="77777777" w:rsidR="0011393F" w:rsidRPr="0011393F" w:rsidRDefault="0011393F" w:rsidP="003043BF">
            <w:pPr>
              <w:widowControl/>
              <w:autoSpaceDE/>
              <w:autoSpaceDN/>
              <w:spacing w:before="240" w:after="240" w:line="360" w:lineRule="auto"/>
              <w:jc w:val="center"/>
              <w:rPr>
                <w:rFonts w:asciiTheme="minorHAnsi" w:eastAsia="Times New Roman" w:hAnsiTheme="minorHAnsi" w:cstheme="minorHAnsi"/>
                <w:b/>
                <w:bCs/>
                <w:color w:val="202122"/>
                <w:sz w:val="24"/>
                <w:szCs w:val="24"/>
              </w:rPr>
            </w:pPr>
            <w:r w:rsidRPr="0011393F">
              <w:rPr>
                <w:rFonts w:asciiTheme="minorHAnsi" w:eastAsia="Times New Roman" w:hAnsiTheme="minorHAnsi" w:cstheme="minorHAnsi"/>
                <w:b/>
                <w:bCs/>
                <w:color w:val="202122"/>
                <w:sz w:val="24"/>
                <w:szCs w:val="24"/>
              </w:rPr>
              <w:t>Oxygen gas dissolved in water at sea-level</w:t>
            </w:r>
            <w:r w:rsidRPr="0011393F">
              <w:rPr>
                <w:rFonts w:asciiTheme="minorHAnsi" w:eastAsia="Times New Roman" w:hAnsiTheme="minorHAnsi" w:cstheme="minorHAnsi"/>
                <w:b/>
                <w:bCs/>
                <w:color w:val="202122"/>
                <w:sz w:val="24"/>
                <w:szCs w:val="24"/>
              </w:rPr>
              <w:br/>
              <w:t>(milliliters per liter)</w:t>
            </w:r>
          </w:p>
        </w:tc>
      </w:tr>
      <w:tr w:rsidR="0011393F" w:rsidRPr="0011393F" w14:paraId="11EBFE6B" w14:textId="77777777" w:rsidTr="0011393F">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3C48C82E" w14:textId="77777777" w:rsidR="0011393F" w:rsidRPr="0011393F" w:rsidRDefault="0011393F" w:rsidP="003043BF">
            <w:pPr>
              <w:widowControl/>
              <w:autoSpaceDE/>
              <w:autoSpaceDN/>
              <w:spacing w:before="240" w:after="240" w:line="360" w:lineRule="auto"/>
              <w:jc w:val="center"/>
              <w:rPr>
                <w:rFonts w:asciiTheme="minorHAnsi" w:eastAsia="Times New Roman" w:hAnsiTheme="minorHAnsi" w:cstheme="minorHAnsi"/>
                <w:b/>
                <w:bCs/>
                <w:color w:val="202122"/>
                <w:sz w:val="24"/>
                <w:szCs w:val="24"/>
              </w:rPr>
            </w:pPr>
          </w:p>
        </w:tc>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4F345637" w14:textId="77777777" w:rsidR="0011393F" w:rsidRPr="0011393F" w:rsidRDefault="0011393F" w:rsidP="003043BF">
            <w:pPr>
              <w:widowControl/>
              <w:autoSpaceDE/>
              <w:autoSpaceDN/>
              <w:spacing w:before="240" w:after="240" w:line="360" w:lineRule="auto"/>
              <w:jc w:val="center"/>
              <w:rPr>
                <w:rFonts w:asciiTheme="minorHAnsi" w:eastAsia="Times New Roman" w:hAnsiTheme="minorHAnsi" w:cstheme="minorHAnsi"/>
                <w:b/>
                <w:bCs/>
                <w:color w:val="202122"/>
                <w:sz w:val="24"/>
                <w:szCs w:val="24"/>
              </w:rPr>
            </w:pPr>
            <w:r w:rsidRPr="0011393F">
              <w:rPr>
                <w:rFonts w:asciiTheme="minorHAnsi" w:eastAsia="Times New Roman" w:hAnsiTheme="minorHAnsi" w:cstheme="minorHAnsi"/>
                <w:b/>
                <w:bCs/>
                <w:color w:val="202122"/>
                <w:sz w:val="24"/>
                <w:szCs w:val="24"/>
              </w:rPr>
              <w:t>5 °C</w:t>
            </w:r>
          </w:p>
        </w:tc>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25DC5D17" w14:textId="77777777" w:rsidR="0011393F" w:rsidRPr="0011393F" w:rsidRDefault="0011393F" w:rsidP="003043BF">
            <w:pPr>
              <w:widowControl/>
              <w:autoSpaceDE/>
              <w:autoSpaceDN/>
              <w:spacing w:before="240" w:after="240" w:line="360" w:lineRule="auto"/>
              <w:jc w:val="center"/>
              <w:rPr>
                <w:rFonts w:asciiTheme="minorHAnsi" w:eastAsia="Times New Roman" w:hAnsiTheme="minorHAnsi" w:cstheme="minorHAnsi"/>
                <w:b/>
                <w:bCs/>
                <w:color w:val="202122"/>
                <w:sz w:val="24"/>
                <w:szCs w:val="24"/>
              </w:rPr>
            </w:pPr>
            <w:r w:rsidRPr="0011393F">
              <w:rPr>
                <w:rFonts w:asciiTheme="minorHAnsi" w:eastAsia="Times New Roman" w:hAnsiTheme="minorHAnsi" w:cstheme="minorHAnsi"/>
                <w:b/>
                <w:bCs/>
                <w:color w:val="202122"/>
                <w:sz w:val="24"/>
                <w:szCs w:val="24"/>
              </w:rPr>
              <w:t>25 °C</w:t>
            </w:r>
          </w:p>
        </w:tc>
      </w:tr>
      <w:tr w:rsidR="0011393F" w:rsidRPr="0011393F" w14:paraId="4ED8FA58" w14:textId="77777777" w:rsidTr="0011393F">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258C1827" w14:textId="77777777" w:rsidR="0011393F" w:rsidRPr="0011393F" w:rsidRDefault="0011393F" w:rsidP="003043BF">
            <w:pPr>
              <w:widowControl/>
              <w:autoSpaceDE/>
              <w:autoSpaceDN/>
              <w:spacing w:before="240" w:after="240" w:line="360" w:lineRule="auto"/>
              <w:rPr>
                <w:rFonts w:asciiTheme="minorHAnsi" w:eastAsia="Times New Roman" w:hAnsiTheme="minorHAnsi" w:cstheme="minorHAnsi"/>
                <w:color w:val="202122"/>
                <w:sz w:val="24"/>
                <w:szCs w:val="24"/>
              </w:rPr>
            </w:pPr>
            <w:r w:rsidRPr="0011393F">
              <w:rPr>
                <w:rFonts w:asciiTheme="minorHAnsi" w:eastAsia="Times New Roman" w:hAnsiTheme="minorHAnsi" w:cstheme="minorHAnsi"/>
                <w:color w:val="202122"/>
                <w:sz w:val="24"/>
                <w:szCs w:val="24"/>
              </w:rPr>
              <w:t>Freshwater</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0A875C60" w14:textId="77777777" w:rsidR="0011393F" w:rsidRPr="0011393F" w:rsidRDefault="0011393F" w:rsidP="003043BF">
            <w:pPr>
              <w:widowControl/>
              <w:autoSpaceDE/>
              <w:autoSpaceDN/>
              <w:spacing w:before="240" w:after="240" w:line="360" w:lineRule="auto"/>
              <w:rPr>
                <w:rFonts w:asciiTheme="minorHAnsi" w:eastAsia="Times New Roman" w:hAnsiTheme="minorHAnsi" w:cstheme="minorHAnsi"/>
                <w:color w:val="202122"/>
                <w:sz w:val="24"/>
                <w:szCs w:val="24"/>
              </w:rPr>
            </w:pPr>
            <w:r w:rsidRPr="0011393F">
              <w:rPr>
                <w:rFonts w:asciiTheme="minorHAnsi" w:eastAsia="Times New Roman" w:hAnsiTheme="minorHAnsi" w:cstheme="minorHAnsi"/>
                <w:color w:val="202122"/>
                <w:sz w:val="24"/>
                <w:szCs w:val="24"/>
              </w:rPr>
              <w:t>9.00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05EF77F1" w14:textId="77777777" w:rsidR="0011393F" w:rsidRPr="0011393F" w:rsidRDefault="0011393F" w:rsidP="003043BF">
            <w:pPr>
              <w:widowControl/>
              <w:autoSpaceDE/>
              <w:autoSpaceDN/>
              <w:spacing w:before="240" w:after="240" w:line="360" w:lineRule="auto"/>
              <w:rPr>
                <w:rFonts w:asciiTheme="minorHAnsi" w:eastAsia="Times New Roman" w:hAnsiTheme="minorHAnsi" w:cstheme="minorHAnsi"/>
                <w:color w:val="202122"/>
                <w:sz w:val="24"/>
                <w:szCs w:val="24"/>
              </w:rPr>
            </w:pPr>
            <w:r w:rsidRPr="0011393F">
              <w:rPr>
                <w:rFonts w:asciiTheme="minorHAnsi" w:eastAsia="Times New Roman" w:hAnsiTheme="minorHAnsi" w:cstheme="minorHAnsi"/>
                <w:color w:val="202122"/>
                <w:sz w:val="24"/>
                <w:szCs w:val="24"/>
              </w:rPr>
              <w:t>6.04</w:t>
            </w:r>
          </w:p>
        </w:tc>
      </w:tr>
      <w:tr w:rsidR="0011393F" w:rsidRPr="0011393F" w14:paraId="637A4646" w14:textId="77777777" w:rsidTr="0011393F">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7508D8BC" w14:textId="77777777" w:rsidR="0011393F" w:rsidRPr="0011393F" w:rsidRDefault="0011393F" w:rsidP="003043BF">
            <w:pPr>
              <w:widowControl/>
              <w:autoSpaceDE/>
              <w:autoSpaceDN/>
              <w:spacing w:before="240" w:after="240" w:line="360" w:lineRule="auto"/>
              <w:rPr>
                <w:rFonts w:asciiTheme="minorHAnsi" w:eastAsia="Times New Roman" w:hAnsiTheme="minorHAnsi" w:cstheme="minorHAnsi"/>
                <w:color w:val="202122"/>
                <w:sz w:val="24"/>
                <w:szCs w:val="24"/>
              </w:rPr>
            </w:pPr>
            <w:r w:rsidRPr="0011393F">
              <w:rPr>
                <w:rFonts w:asciiTheme="minorHAnsi" w:eastAsia="Times New Roman" w:hAnsiTheme="minorHAnsi" w:cstheme="minorHAnsi"/>
                <w:color w:val="202122"/>
                <w:sz w:val="24"/>
                <w:szCs w:val="24"/>
              </w:rPr>
              <w:t>Seawater</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6F6F8B2C" w14:textId="77777777" w:rsidR="0011393F" w:rsidRPr="0011393F" w:rsidRDefault="0011393F" w:rsidP="003043BF">
            <w:pPr>
              <w:widowControl/>
              <w:autoSpaceDE/>
              <w:autoSpaceDN/>
              <w:spacing w:before="240" w:after="240" w:line="360" w:lineRule="auto"/>
              <w:rPr>
                <w:rFonts w:asciiTheme="minorHAnsi" w:eastAsia="Times New Roman" w:hAnsiTheme="minorHAnsi" w:cstheme="minorHAnsi"/>
                <w:color w:val="202122"/>
                <w:sz w:val="24"/>
                <w:szCs w:val="24"/>
              </w:rPr>
            </w:pPr>
            <w:r w:rsidRPr="0011393F">
              <w:rPr>
                <w:rFonts w:asciiTheme="minorHAnsi" w:eastAsia="Times New Roman" w:hAnsiTheme="minorHAnsi" w:cstheme="minorHAnsi"/>
                <w:color w:val="202122"/>
                <w:sz w:val="24"/>
                <w:szCs w:val="24"/>
              </w:rPr>
              <w:t>7.20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253AFFF6" w14:textId="77777777" w:rsidR="0011393F" w:rsidRPr="0011393F" w:rsidRDefault="0011393F" w:rsidP="003043BF">
            <w:pPr>
              <w:widowControl/>
              <w:autoSpaceDE/>
              <w:autoSpaceDN/>
              <w:spacing w:before="240" w:after="240" w:line="360" w:lineRule="auto"/>
              <w:rPr>
                <w:rFonts w:asciiTheme="minorHAnsi" w:eastAsia="Times New Roman" w:hAnsiTheme="minorHAnsi" w:cstheme="minorHAnsi"/>
                <w:color w:val="202122"/>
                <w:sz w:val="24"/>
                <w:szCs w:val="24"/>
              </w:rPr>
            </w:pPr>
            <w:r w:rsidRPr="0011393F">
              <w:rPr>
                <w:rFonts w:asciiTheme="minorHAnsi" w:eastAsia="Times New Roman" w:hAnsiTheme="minorHAnsi" w:cstheme="minorHAnsi"/>
                <w:color w:val="202122"/>
                <w:sz w:val="24"/>
                <w:szCs w:val="24"/>
              </w:rPr>
              <w:t>4.95</w:t>
            </w:r>
          </w:p>
        </w:tc>
      </w:tr>
    </w:tbl>
    <w:p w14:paraId="64E6D753" w14:textId="77777777" w:rsidR="0011393F" w:rsidRPr="0011393F" w:rsidRDefault="0011393F" w:rsidP="003043BF">
      <w:pPr>
        <w:widowControl/>
        <w:shd w:val="clear" w:color="auto" w:fill="FFFFFF"/>
        <w:autoSpaceDE/>
        <w:autoSpaceDN/>
        <w:spacing w:before="120" w:line="360" w:lineRule="auto"/>
        <w:rPr>
          <w:rFonts w:asciiTheme="minorHAnsi" w:eastAsia="Times New Roman" w:hAnsiTheme="minorHAnsi" w:cstheme="minorHAnsi"/>
          <w:color w:val="202122"/>
          <w:sz w:val="24"/>
          <w:szCs w:val="24"/>
        </w:rPr>
      </w:pPr>
      <w:r w:rsidRPr="0011393F">
        <w:rPr>
          <w:rFonts w:asciiTheme="minorHAnsi" w:eastAsia="Times New Roman" w:hAnsiTheme="minorHAnsi" w:cstheme="minorHAnsi"/>
          <w:color w:val="202122"/>
          <w:sz w:val="24"/>
          <w:szCs w:val="24"/>
        </w:rPr>
        <w:t>Oxygen condenses at 90.20 </w:t>
      </w:r>
      <w:hyperlink r:id="rId54" w:tooltip="Kelvin" w:history="1">
        <w:r w:rsidRPr="0011393F">
          <w:rPr>
            <w:rFonts w:asciiTheme="minorHAnsi" w:eastAsia="Times New Roman" w:hAnsiTheme="minorHAnsi" w:cstheme="minorHAnsi"/>
            <w:color w:val="0645AD"/>
            <w:sz w:val="24"/>
            <w:szCs w:val="24"/>
          </w:rPr>
          <w:t>K</w:t>
        </w:r>
      </w:hyperlink>
      <w:r w:rsidRPr="0011393F">
        <w:rPr>
          <w:rFonts w:asciiTheme="minorHAnsi" w:eastAsia="Times New Roman" w:hAnsiTheme="minorHAnsi" w:cstheme="minorHAnsi"/>
          <w:color w:val="202122"/>
          <w:sz w:val="24"/>
          <w:szCs w:val="24"/>
        </w:rPr>
        <w:t> (−182.95 °C, −297.31 °F) and freezes at 54.36 K (−218.79 °C, −361.82 °F).</w:t>
      </w:r>
      <w:hyperlink r:id="rId55" w:anchor="cite_note-52" w:history="1">
        <w:r w:rsidRPr="0011393F">
          <w:rPr>
            <w:rFonts w:asciiTheme="minorHAnsi" w:eastAsia="Times New Roman" w:hAnsiTheme="minorHAnsi" w:cstheme="minorHAnsi"/>
            <w:color w:val="0645AD"/>
            <w:sz w:val="24"/>
            <w:szCs w:val="24"/>
            <w:vertAlign w:val="superscript"/>
          </w:rPr>
          <w:t>[49]</w:t>
        </w:r>
      </w:hyperlink>
      <w:r w:rsidRPr="0011393F">
        <w:rPr>
          <w:rFonts w:asciiTheme="minorHAnsi" w:eastAsia="Times New Roman" w:hAnsiTheme="minorHAnsi" w:cstheme="minorHAnsi"/>
          <w:color w:val="202122"/>
          <w:sz w:val="24"/>
          <w:szCs w:val="24"/>
        </w:rPr>
        <w:t> Both </w:t>
      </w:r>
      <w:hyperlink r:id="rId56" w:tooltip="Liquid oxygen" w:history="1">
        <w:r w:rsidRPr="0011393F">
          <w:rPr>
            <w:rFonts w:asciiTheme="minorHAnsi" w:eastAsia="Times New Roman" w:hAnsiTheme="minorHAnsi" w:cstheme="minorHAnsi"/>
            <w:color w:val="0645AD"/>
            <w:sz w:val="24"/>
            <w:szCs w:val="24"/>
          </w:rPr>
          <w:t>liquid</w:t>
        </w:r>
      </w:hyperlink>
      <w:r w:rsidRPr="0011393F">
        <w:rPr>
          <w:rFonts w:asciiTheme="minorHAnsi" w:eastAsia="Times New Roman" w:hAnsiTheme="minorHAnsi" w:cstheme="minorHAnsi"/>
          <w:color w:val="202122"/>
          <w:sz w:val="24"/>
          <w:szCs w:val="24"/>
        </w:rPr>
        <w:t> and </w:t>
      </w:r>
      <w:hyperlink r:id="rId57" w:tooltip="Solid oxygen" w:history="1">
        <w:r w:rsidRPr="0011393F">
          <w:rPr>
            <w:rFonts w:asciiTheme="minorHAnsi" w:eastAsia="Times New Roman" w:hAnsiTheme="minorHAnsi" w:cstheme="minorHAnsi"/>
            <w:color w:val="0645AD"/>
            <w:sz w:val="24"/>
            <w:szCs w:val="24"/>
          </w:rPr>
          <w:t>solid</w:t>
        </w:r>
      </w:hyperlink>
      <w:r w:rsidRPr="0011393F">
        <w:rPr>
          <w:rFonts w:asciiTheme="minorHAnsi" w:eastAsia="Times New Roman" w:hAnsiTheme="minorHAnsi" w:cstheme="minorHAnsi"/>
          <w:color w:val="202122"/>
          <w:sz w:val="24"/>
          <w:szCs w:val="24"/>
        </w:rPr>
        <w:t> O</w:t>
      </w:r>
      <w:r w:rsidRPr="0011393F">
        <w:rPr>
          <w:rFonts w:asciiTheme="minorHAnsi" w:eastAsia="Times New Roman" w:hAnsiTheme="minorHAnsi" w:cstheme="minorHAnsi"/>
          <w:color w:val="202122"/>
          <w:sz w:val="24"/>
          <w:szCs w:val="24"/>
          <w:vertAlign w:val="subscript"/>
        </w:rPr>
        <w:t>2</w:t>
      </w:r>
      <w:r w:rsidRPr="0011393F">
        <w:rPr>
          <w:rFonts w:asciiTheme="minorHAnsi" w:eastAsia="Times New Roman" w:hAnsiTheme="minorHAnsi" w:cstheme="minorHAnsi"/>
          <w:color w:val="202122"/>
          <w:sz w:val="24"/>
          <w:szCs w:val="24"/>
        </w:rPr>
        <w:t> are clear substances with a light </w:t>
      </w:r>
      <w:hyperlink r:id="rId58" w:tooltip="Diffuse sky radiation" w:history="1">
        <w:r w:rsidRPr="0011393F">
          <w:rPr>
            <w:rFonts w:asciiTheme="minorHAnsi" w:eastAsia="Times New Roman" w:hAnsiTheme="minorHAnsi" w:cstheme="minorHAnsi"/>
            <w:color w:val="0645AD"/>
            <w:sz w:val="24"/>
            <w:szCs w:val="24"/>
          </w:rPr>
          <w:t>sky-blue</w:t>
        </w:r>
      </w:hyperlink>
      <w:r w:rsidRPr="0011393F">
        <w:rPr>
          <w:rFonts w:asciiTheme="minorHAnsi" w:eastAsia="Times New Roman" w:hAnsiTheme="minorHAnsi" w:cstheme="minorHAnsi"/>
          <w:color w:val="202122"/>
          <w:sz w:val="24"/>
          <w:szCs w:val="24"/>
        </w:rPr>
        <w:t> color caused by absorption in the red (in contrast with the blue color of the sky, which is due to </w:t>
      </w:r>
      <w:hyperlink r:id="rId59" w:tooltip="Rayleigh scattering" w:history="1">
        <w:r w:rsidRPr="0011393F">
          <w:rPr>
            <w:rFonts w:asciiTheme="minorHAnsi" w:eastAsia="Times New Roman" w:hAnsiTheme="minorHAnsi" w:cstheme="minorHAnsi"/>
            <w:color w:val="0645AD"/>
            <w:sz w:val="24"/>
            <w:szCs w:val="24"/>
          </w:rPr>
          <w:t>Rayleigh scattering</w:t>
        </w:r>
      </w:hyperlink>
      <w:r w:rsidRPr="0011393F">
        <w:rPr>
          <w:rFonts w:asciiTheme="minorHAnsi" w:eastAsia="Times New Roman" w:hAnsiTheme="minorHAnsi" w:cstheme="minorHAnsi"/>
          <w:color w:val="202122"/>
          <w:sz w:val="24"/>
          <w:szCs w:val="24"/>
        </w:rPr>
        <w:t> of blue light). High-purity liquid O</w:t>
      </w:r>
      <w:r w:rsidRPr="0011393F">
        <w:rPr>
          <w:rFonts w:asciiTheme="minorHAnsi" w:eastAsia="Times New Roman" w:hAnsiTheme="minorHAnsi" w:cstheme="minorHAnsi"/>
          <w:color w:val="202122"/>
          <w:sz w:val="24"/>
          <w:szCs w:val="24"/>
          <w:vertAlign w:val="subscript"/>
        </w:rPr>
        <w:t>2</w:t>
      </w:r>
      <w:r w:rsidRPr="0011393F">
        <w:rPr>
          <w:rFonts w:asciiTheme="minorHAnsi" w:eastAsia="Times New Roman" w:hAnsiTheme="minorHAnsi" w:cstheme="minorHAnsi"/>
          <w:color w:val="202122"/>
          <w:sz w:val="24"/>
          <w:szCs w:val="24"/>
        </w:rPr>
        <w:t> is usually obtained by the </w:t>
      </w:r>
      <w:hyperlink r:id="rId60" w:tooltip="Fractional distillation" w:history="1">
        <w:r w:rsidRPr="0011393F">
          <w:rPr>
            <w:rFonts w:asciiTheme="minorHAnsi" w:eastAsia="Times New Roman" w:hAnsiTheme="minorHAnsi" w:cstheme="minorHAnsi"/>
            <w:color w:val="0645AD"/>
            <w:sz w:val="24"/>
            <w:szCs w:val="24"/>
          </w:rPr>
          <w:t>fractional distillation</w:t>
        </w:r>
      </w:hyperlink>
      <w:r w:rsidRPr="0011393F">
        <w:rPr>
          <w:rFonts w:asciiTheme="minorHAnsi" w:eastAsia="Times New Roman" w:hAnsiTheme="minorHAnsi" w:cstheme="minorHAnsi"/>
          <w:color w:val="202122"/>
          <w:sz w:val="24"/>
          <w:szCs w:val="24"/>
        </w:rPr>
        <w:t> of liquefied air.</w:t>
      </w:r>
      <w:hyperlink r:id="rId61" w:anchor="cite_note-53" w:history="1">
        <w:r w:rsidRPr="0011393F">
          <w:rPr>
            <w:rFonts w:asciiTheme="minorHAnsi" w:eastAsia="Times New Roman" w:hAnsiTheme="minorHAnsi" w:cstheme="minorHAnsi"/>
            <w:color w:val="0645AD"/>
            <w:sz w:val="24"/>
            <w:szCs w:val="24"/>
            <w:vertAlign w:val="superscript"/>
          </w:rPr>
          <w:t>[50]</w:t>
        </w:r>
      </w:hyperlink>
      <w:r w:rsidRPr="0011393F">
        <w:rPr>
          <w:rFonts w:asciiTheme="minorHAnsi" w:eastAsia="Times New Roman" w:hAnsiTheme="minorHAnsi" w:cstheme="minorHAnsi"/>
          <w:color w:val="202122"/>
          <w:sz w:val="24"/>
          <w:szCs w:val="24"/>
        </w:rPr>
        <w:t> Liquid oxygen may also be condensed from air using </w:t>
      </w:r>
      <w:hyperlink r:id="rId62" w:tooltip="Liquid nitrogen" w:history="1">
        <w:r w:rsidRPr="0011393F">
          <w:rPr>
            <w:rFonts w:asciiTheme="minorHAnsi" w:eastAsia="Times New Roman" w:hAnsiTheme="minorHAnsi" w:cstheme="minorHAnsi"/>
            <w:color w:val="0645AD"/>
            <w:sz w:val="24"/>
            <w:szCs w:val="24"/>
          </w:rPr>
          <w:t>liquid nitrogen</w:t>
        </w:r>
      </w:hyperlink>
      <w:r w:rsidRPr="0011393F">
        <w:rPr>
          <w:rFonts w:asciiTheme="minorHAnsi" w:eastAsia="Times New Roman" w:hAnsiTheme="minorHAnsi" w:cstheme="minorHAnsi"/>
          <w:color w:val="202122"/>
          <w:sz w:val="24"/>
          <w:szCs w:val="24"/>
        </w:rPr>
        <w:t> as a coolant.</w:t>
      </w:r>
      <w:r w:rsidR="004D2FF5" w:rsidRPr="0011393F">
        <w:rPr>
          <w:rFonts w:asciiTheme="minorHAnsi" w:eastAsia="Times New Roman" w:hAnsiTheme="minorHAnsi" w:cstheme="minorHAnsi"/>
          <w:color w:val="202122"/>
          <w:sz w:val="24"/>
          <w:szCs w:val="24"/>
        </w:rPr>
        <w:t xml:space="preserve"> </w:t>
      </w:r>
    </w:p>
    <w:p w14:paraId="06DF7A93" w14:textId="77777777" w:rsidR="0011393F" w:rsidRPr="0011393F" w:rsidRDefault="0011393F" w:rsidP="003043BF">
      <w:pPr>
        <w:widowControl/>
        <w:shd w:val="clear" w:color="auto" w:fill="FFFFFF"/>
        <w:autoSpaceDE/>
        <w:autoSpaceDN/>
        <w:spacing w:before="120" w:after="120" w:line="360" w:lineRule="auto"/>
        <w:rPr>
          <w:rFonts w:asciiTheme="minorHAnsi" w:eastAsia="Times New Roman" w:hAnsiTheme="minorHAnsi" w:cstheme="minorHAnsi"/>
          <w:color w:val="202122"/>
          <w:sz w:val="24"/>
          <w:szCs w:val="24"/>
        </w:rPr>
      </w:pPr>
      <w:r w:rsidRPr="0011393F">
        <w:rPr>
          <w:rFonts w:asciiTheme="minorHAnsi" w:eastAsia="Times New Roman" w:hAnsiTheme="minorHAnsi" w:cstheme="minorHAnsi"/>
          <w:color w:val="202122"/>
          <w:sz w:val="24"/>
          <w:szCs w:val="24"/>
        </w:rPr>
        <w:t>Liquid oxygen is a highly reactive substance and must be segregated from combustible materials.</w:t>
      </w:r>
      <w:hyperlink r:id="rId63" w:anchor="cite_note-:0-54" w:history="1">
        <w:r w:rsidRPr="0011393F">
          <w:rPr>
            <w:rFonts w:asciiTheme="minorHAnsi" w:eastAsia="Times New Roman" w:hAnsiTheme="minorHAnsi" w:cstheme="minorHAnsi"/>
            <w:color w:val="0645AD"/>
            <w:sz w:val="24"/>
            <w:szCs w:val="24"/>
            <w:vertAlign w:val="superscript"/>
          </w:rPr>
          <w:t>[51]</w:t>
        </w:r>
      </w:hyperlink>
    </w:p>
    <w:p w14:paraId="466E10B3" w14:textId="77777777" w:rsidR="0011393F" w:rsidRPr="0011393F" w:rsidRDefault="0011393F" w:rsidP="003043BF">
      <w:pPr>
        <w:widowControl/>
        <w:shd w:val="clear" w:color="auto" w:fill="FFFFFF"/>
        <w:autoSpaceDE/>
        <w:autoSpaceDN/>
        <w:spacing w:before="120" w:after="120" w:line="360" w:lineRule="auto"/>
        <w:rPr>
          <w:rFonts w:asciiTheme="minorHAnsi" w:eastAsia="Times New Roman" w:hAnsiTheme="minorHAnsi" w:cstheme="minorHAnsi"/>
          <w:color w:val="202122"/>
          <w:sz w:val="24"/>
          <w:szCs w:val="24"/>
        </w:rPr>
      </w:pPr>
      <w:r w:rsidRPr="0011393F">
        <w:rPr>
          <w:rFonts w:asciiTheme="minorHAnsi" w:eastAsia="Times New Roman" w:hAnsiTheme="minorHAnsi" w:cstheme="minorHAnsi"/>
          <w:color w:val="202122"/>
          <w:sz w:val="24"/>
          <w:szCs w:val="24"/>
        </w:rPr>
        <w:t>The spectroscopy of molecular oxygen is associated with the atmospheric processes of </w:t>
      </w:r>
      <w:hyperlink r:id="rId64" w:tooltip="Aurora" w:history="1">
        <w:r w:rsidRPr="0011393F">
          <w:rPr>
            <w:rFonts w:asciiTheme="minorHAnsi" w:eastAsia="Times New Roman" w:hAnsiTheme="minorHAnsi" w:cstheme="minorHAnsi"/>
            <w:color w:val="0645AD"/>
            <w:sz w:val="24"/>
            <w:szCs w:val="24"/>
          </w:rPr>
          <w:t>aurora</w:t>
        </w:r>
      </w:hyperlink>
      <w:r w:rsidRPr="0011393F">
        <w:rPr>
          <w:rFonts w:asciiTheme="minorHAnsi" w:eastAsia="Times New Roman" w:hAnsiTheme="minorHAnsi" w:cstheme="minorHAnsi"/>
          <w:color w:val="202122"/>
          <w:sz w:val="24"/>
          <w:szCs w:val="24"/>
        </w:rPr>
        <w:t> and </w:t>
      </w:r>
      <w:hyperlink r:id="rId65" w:tooltip="Airglow" w:history="1">
        <w:r w:rsidRPr="0011393F">
          <w:rPr>
            <w:rFonts w:asciiTheme="minorHAnsi" w:eastAsia="Times New Roman" w:hAnsiTheme="minorHAnsi" w:cstheme="minorHAnsi"/>
            <w:color w:val="0645AD"/>
            <w:sz w:val="24"/>
            <w:szCs w:val="24"/>
          </w:rPr>
          <w:t>airglow</w:t>
        </w:r>
      </w:hyperlink>
      <w:r w:rsidRPr="0011393F">
        <w:rPr>
          <w:rFonts w:asciiTheme="minorHAnsi" w:eastAsia="Times New Roman" w:hAnsiTheme="minorHAnsi" w:cstheme="minorHAnsi"/>
          <w:color w:val="202122"/>
          <w:sz w:val="24"/>
          <w:szCs w:val="24"/>
        </w:rPr>
        <w:t>.</w:t>
      </w:r>
      <w:hyperlink r:id="rId66" w:anchor="cite_note-Krupenie1972-55" w:history="1">
        <w:r w:rsidRPr="0011393F">
          <w:rPr>
            <w:rFonts w:asciiTheme="minorHAnsi" w:eastAsia="Times New Roman" w:hAnsiTheme="minorHAnsi" w:cstheme="minorHAnsi"/>
            <w:color w:val="0645AD"/>
            <w:sz w:val="24"/>
            <w:szCs w:val="24"/>
            <w:vertAlign w:val="superscript"/>
          </w:rPr>
          <w:t>[52]</w:t>
        </w:r>
      </w:hyperlink>
      <w:r w:rsidRPr="0011393F">
        <w:rPr>
          <w:rFonts w:asciiTheme="minorHAnsi" w:eastAsia="Times New Roman" w:hAnsiTheme="minorHAnsi" w:cstheme="minorHAnsi"/>
          <w:color w:val="202122"/>
          <w:sz w:val="24"/>
          <w:szCs w:val="24"/>
        </w:rPr>
        <w:t> The absorption in the </w:t>
      </w:r>
      <w:hyperlink r:id="rId67" w:tooltip="Herzberg continuum (page does not exist)" w:history="1">
        <w:r w:rsidRPr="0011393F">
          <w:rPr>
            <w:rFonts w:asciiTheme="minorHAnsi" w:eastAsia="Times New Roman" w:hAnsiTheme="minorHAnsi" w:cstheme="minorHAnsi"/>
            <w:color w:val="BA0000"/>
            <w:sz w:val="24"/>
            <w:szCs w:val="24"/>
          </w:rPr>
          <w:t>Herzberg continuum</w:t>
        </w:r>
      </w:hyperlink>
      <w:r w:rsidRPr="0011393F">
        <w:rPr>
          <w:rFonts w:asciiTheme="minorHAnsi" w:eastAsia="Times New Roman" w:hAnsiTheme="minorHAnsi" w:cstheme="minorHAnsi"/>
          <w:color w:val="202122"/>
          <w:sz w:val="24"/>
          <w:szCs w:val="24"/>
        </w:rPr>
        <w:t> and </w:t>
      </w:r>
      <w:hyperlink r:id="rId68" w:tooltip="Schumann–Runge bands" w:history="1">
        <w:r w:rsidRPr="0011393F">
          <w:rPr>
            <w:rFonts w:asciiTheme="minorHAnsi" w:eastAsia="Times New Roman" w:hAnsiTheme="minorHAnsi" w:cstheme="minorHAnsi"/>
            <w:color w:val="0645AD"/>
            <w:sz w:val="24"/>
            <w:szCs w:val="24"/>
          </w:rPr>
          <w:t>Schumann–Runge bands</w:t>
        </w:r>
      </w:hyperlink>
      <w:r w:rsidRPr="0011393F">
        <w:rPr>
          <w:rFonts w:asciiTheme="minorHAnsi" w:eastAsia="Times New Roman" w:hAnsiTheme="minorHAnsi" w:cstheme="minorHAnsi"/>
          <w:color w:val="202122"/>
          <w:sz w:val="24"/>
          <w:szCs w:val="24"/>
        </w:rPr>
        <w:t> in the ultraviolet produces atomic oxygen that is important in the chemistry of the middle atmosphere.</w:t>
      </w:r>
      <w:hyperlink r:id="rId69" w:anchor="cite_note-BrasseurSolomon2006-56" w:history="1">
        <w:r w:rsidRPr="0011393F">
          <w:rPr>
            <w:rFonts w:asciiTheme="minorHAnsi" w:eastAsia="Times New Roman" w:hAnsiTheme="minorHAnsi" w:cstheme="minorHAnsi"/>
            <w:color w:val="0645AD"/>
            <w:sz w:val="24"/>
            <w:szCs w:val="24"/>
            <w:vertAlign w:val="superscript"/>
          </w:rPr>
          <w:t>[53]</w:t>
        </w:r>
      </w:hyperlink>
      <w:r w:rsidRPr="0011393F">
        <w:rPr>
          <w:rFonts w:asciiTheme="minorHAnsi" w:eastAsia="Times New Roman" w:hAnsiTheme="minorHAnsi" w:cstheme="minorHAnsi"/>
          <w:color w:val="202122"/>
          <w:sz w:val="24"/>
          <w:szCs w:val="24"/>
        </w:rPr>
        <w:t> Excited-state singlet molecular oxygen is responsible for red chemiluminescence in solution.</w:t>
      </w:r>
    </w:p>
    <w:p w14:paraId="07837ED1" w14:textId="77777777" w:rsidR="0011393F" w:rsidRDefault="0011393F" w:rsidP="003043BF">
      <w:pPr>
        <w:pStyle w:val="Heading3"/>
        <w:shd w:val="clear" w:color="auto" w:fill="FFFFFF"/>
        <w:spacing w:before="72" w:line="360" w:lineRule="auto"/>
        <w:jc w:val="left"/>
        <w:rPr>
          <w:rFonts w:ascii="Arial" w:hAnsi="Arial" w:cs="Arial"/>
          <w:color w:val="000000"/>
          <w:sz w:val="29"/>
          <w:szCs w:val="29"/>
        </w:rPr>
      </w:pPr>
    </w:p>
    <w:p w14:paraId="5AA4DEF5" w14:textId="77777777" w:rsidR="00BD6D3F" w:rsidRDefault="004D2FF5" w:rsidP="003043BF">
      <w:pPr>
        <w:spacing w:before="262" w:line="360" w:lineRule="auto"/>
        <w:rPr>
          <w:rFonts w:ascii="Arial"/>
          <w:b/>
          <w:sz w:val="30"/>
        </w:rPr>
      </w:pPr>
      <w:bookmarkStart w:id="21" w:name="Demand_of_Oxygen"/>
      <w:bookmarkEnd w:id="21"/>
      <w:r>
        <w:rPr>
          <w:rFonts w:ascii="Arial" w:hAnsi="Arial" w:cs="Arial"/>
          <w:b/>
          <w:bCs/>
          <w:color w:val="000000"/>
          <w:sz w:val="29"/>
          <w:szCs w:val="29"/>
        </w:rPr>
        <w:t xml:space="preserve">     </w:t>
      </w:r>
      <w:r w:rsidR="000B7AE8">
        <w:rPr>
          <w:rFonts w:ascii="Arial"/>
          <w:b/>
          <w:sz w:val="30"/>
        </w:rPr>
        <w:t>Demand</w:t>
      </w:r>
      <w:r w:rsidR="000B7AE8">
        <w:rPr>
          <w:rFonts w:ascii="Arial"/>
          <w:b/>
          <w:spacing w:val="-3"/>
          <w:sz w:val="30"/>
        </w:rPr>
        <w:t xml:space="preserve"> </w:t>
      </w:r>
      <w:r w:rsidR="000B7AE8">
        <w:rPr>
          <w:rFonts w:ascii="Arial"/>
          <w:b/>
          <w:sz w:val="30"/>
        </w:rPr>
        <w:t>of</w:t>
      </w:r>
      <w:r w:rsidR="000B7AE8">
        <w:rPr>
          <w:rFonts w:ascii="Arial"/>
          <w:b/>
          <w:spacing w:val="-3"/>
          <w:sz w:val="30"/>
        </w:rPr>
        <w:t xml:space="preserve"> </w:t>
      </w:r>
      <w:r w:rsidR="000B7AE8">
        <w:rPr>
          <w:rFonts w:ascii="Arial"/>
          <w:b/>
          <w:sz w:val="30"/>
        </w:rPr>
        <w:t>Oxygen</w:t>
      </w:r>
    </w:p>
    <w:p w14:paraId="020A3E57" w14:textId="77777777" w:rsidR="00BD6D3F" w:rsidRDefault="000B7AE8" w:rsidP="003043BF">
      <w:pPr>
        <w:pStyle w:val="BodyText"/>
        <w:spacing w:before="122" w:line="360" w:lineRule="auto"/>
        <w:ind w:left="470"/>
        <w:jc w:val="both"/>
        <w:rPr>
          <w:rFonts w:ascii="Arial MT"/>
        </w:rPr>
      </w:pPr>
      <w:r>
        <w:rPr>
          <w:rFonts w:ascii="Arial MT"/>
          <w:color w:val="444444"/>
        </w:rPr>
        <w:t>Oxygen</w:t>
      </w:r>
      <w:r>
        <w:rPr>
          <w:rFonts w:ascii="Arial MT"/>
          <w:color w:val="444444"/>
          <w:spacing w:val="-2"/>
        </w:rPr>
        <w:t xml:space="preserve"> </w:t>
      </w:r>
      <w:r>
        <w:rPr>
          <w:rFonts w:ascii="Arial MT"/>
          <w:color w:val="444444"/>
        </w:rPr>
        <w:t>is</w:t>
      </w:r>
      <w:r>
        <w:rPr>
          <w:rFonts w:ascii="Arial MT"/>
          <w:color w:val="444444"/>
          <w:spacing w:val="-2"/>
        </w:rPr>
        <w:t xml:space="preserve"> </w:t>
      </w:r>
      <w:r>
        <w:rPr>
          <w:rFonts w:ascii="Arial MT"/>
          <w:color w:val="444444"/>
        </w:rPr>
        <w:t>used</w:t>
      </w:r>
      <w:r>
        <w:rPr>
          <w:rFonts w:ascii="Arial MT"/>
          <w:color w:val="444444"/>
          <w:spacing w:val="-2"/>
        </w:rPr>
        <w:t xml:space="preserve"> </w:t>
      </w:r>
      <w:r>
        <w:rPr>
          <w:rFonts w:ascii="Arial MT"/>
          <w:color w:val="444444"/>
        </w:rPr>
        <w:t>in</w:t>
      </w:r>
      <w:r>
        <w:rPr>
          <w:rFonts w:ascii="Arial MT"/>
          <w:color w:val="444444"/>
          <w:spacing w:val="-1"/>
        </w:rPr>
        <w:t xml:space="preserve"> </w:t>
      </w:r>
      <w:r>
        <w:rPr>
          <w:rFonts w:ascii="Arial MT"/>
          <w:color w:val="444444"/>
        </w:rPr>
        <w:t>diverse</w:t>
      </w:r>
      <w:r>
        <w:rPr>
          <w:rFonts w:ascii="Arial MT"/>
          <w:color w:val="444444"/>
          <w:spacing w:val="-2"/>
        </w:rPr>
        <w:t xml:space="preserve"> </w:t>
      </w:r>
      <w:r>
        <w:rPr>
          <w:rFonts w:ascii="Arial MT"/>
          <w:color w:val="444444"/>
        </w:rPr>
        <w:t>applications</w:t>
      </w:r>
      <w:r>
        <w:rPr>
          <w:rFonts w:ascii="Arial MT"/>
          <w:color w:val="444444"/>
          <w:spacing w:val="-2"/>
        </w:rPr>
        <w:t xml:space="preserve"> </w:t>
      </w:r>
      <w:r>
        <w:rPr>
          <w:rFonts w:ascii="Arial MT"/>
          <w:color w:val="444444"/>
        </w:rPr>
        <w:t>covering</w:t>
      </w:r>
      <w:r>
        <w:rPr>
          <w:rFonts w:ascii="Arial MT"/>
          <w:color w:val="444444"/>
          <w:spacing w:val="-6"/>
        </w:rPr>
        <w:t xml:space="preserve"> </w:t>
      </w:r>
      <w:r>
        <w:rPr>
          <w:rFonts w:ascii="Arial MT"/>
          <w:color w:val="444444"/>
        </w:rPr>
        <w:t>many</w:t>
      </w:r>
      <w:r>
        <w:rPr>
          <w:rFonts w:ascii="Arial MT"/>
          <w:color w:val="444444"/>
          <w:spacing w:val="-2"/>
        </w:rPr>
        <w:t xml:space="preserve"> </w:t>
      </w:r>
      <w:r>
        <w:rPr>
          <w:rFonts w:ascii="Arial MT"/>
          <w:color w:val="444444"/>
        </w:rPr>
        <w:t>industries,</w:t>
      </w:r>
      <w:r>
        <w:rPr>
          <w:rFonts w:ascii="Arial MT"/>
          <w:color w:val="444444"/>
          <w:spacing w:val="-4"/>
        </w:rPr>
        <w:t xml:space="preserve"> </w:t>
      </w:r>
      <w:r>
        <w:rPr>
          <w:rFonts w:ascii="Arial MT"/>
          <w:color w:val="444444"/>
        </w:rPr>
        <w:t>including:</w:t>
      </w:r>
    </w:p>
    <w:p w14:paraId="5E064135" w14:textId="77777777" w:rsidR="00BD6D3F" w:rsidRDefault="000B7AE8" w:rsidP="003043BF">
      <w:pPr>
        <w:pStyle w:val="ListParagraph"/>
        <w:numPr>
          <w:ilvl w:val="1"/>
          <w:numId w:val="4"/>
        </w:numPr>
        <w:tabs>
          <w:tab w:val="left" w:pos="1911"/>
        </w:tabs>
        <w:spacing w:before="119" w:line="360" w:lineRule="auto"/>
        <w:ind w:right="121"/>
        <w:jc w:val="both"/>
        <w:rPr>
          <w:rFonts w:ascii="Arial MT" w:hAnsi="Arial MT"/>
          <w:sz w:val="24"/>
        </w:rPr>
      </w:pPr>
      <w:r>
        <w:rPr>
          <w:rFonts w:ascii="Arial" w:hAnsi="Arial"/>
          <w:b/>
          <w:color w:val="444444"/>
          <w:sz w:val="24"/>
        </w:rPr>
        <w:t>Steel</w:t>
      </w:r>
      <w:r>
        <w:rPr>
          <w:rFonts w:ascii="Arial" w:hAnsi="Arial"/>
          <w:b/>
          <w:color w:val="444444"/>
          <w:spacing w:val="-14"/>
          <w:sz w:val="24"/>
        </w:rPr>
        <w:t xml:space="preserve"> </w:t>
      </w:r>
      <w:r>
        <w:rPr>
          <w:rFonts w:ascii="Arial" w:hAnsi="Arial"/>
          <w:b/>
          <w:color w:val="444444"/>
          <w:sz w:val="24"/>
        </w:rPr>
        <w:t>Manufacturing</w:t>
      </w:r>
      <w:r>
        <w:rPr>
          <w:rFonts w:ascii="Arial" w:hAnsi="Arial"/>
          <w:b/>
          <w:color w:val="444444"/>
          <w:spacing w:val="3"/>
          <w:sz w:val="24"/>
        </w:rPr>
        <w:t xml:space="preserve"> </w:t>
      </w:r>
      <w:r>
        <w:rPr>
          <w:rFonts w:ascii="Arial MT" w:hAnsi="Arial MT"/>
          <w:color w:val="444444"/>
          <w:sz w:val="24"/>
        </w:rPr>
        <w:t>To</w:t>
      </w:r>
      <w:r>
        <w:rPr>
          <w:rFonts w:ascii="Arial MT" w:hAnsi="Arial MT"/>
          <w:color w:val="444444"/>
          <w:spacing w:val="-11"/>
          <w:sz w:val="24"/>
        </w:rPr>
        <w:t xml:space="preserve"> </w:t>
      </w:r>
      <w:r>
        <w:rPr>
          <w:rFonts w:ascii="Arial MT" w:hAnsi="Arial MT"/>
          <w:color w:val="444444"/>
          <w:sz w:val="24"/>
        </w:rPr>
        <w:t>enrich</w:t>
      </w:r>
      <w:r>
        <w:rPr>
          <w:rFonts w:ascii="Arial MT" w:hAnsi="Arial MT"/>
          <w:color w:val="444444"/>
          <w:spacing w:val="-11"/>
          <w:sz w:val="24"/>
        </w:rPr>
        <w:t xml:space="preserve"> </w:t>
      </w:r>
      <w:r>
        <w:rPr>
          <w:rFonts w:ascii="Arial MT" w:hAnsi="Arial MT"/>
          <w:color w:val="444444"/>
          <w:sz w:val="24"/>
        </w:rPr>
        <w:t>air</w:t>
      </w:r>
      <w:r>
        <w:rPr>
          <w:rFonts w:ascii="Arial MT" w:hAnsi="Arial MT"/>
          <w:color w:val="444444"/>
          <w:spacing w:val="-12"/>
          <w:sz w:val="24"/>
        </w:rPr>
        <w:t xml:space="preserve"> </w:t>
      </w:r>
      <w:r>
        <w:rPr>
          <w:rFonts w:ascii="Arial MT" w:hAnsi="Arial MT"/>
          <w:color w:val="444444"/>
          <w:sz w:val="24"/>
        </w:rPr>
        <w:t>and</w:t>
      </w:r>
      <w:r>
        <w:rPr>
          <w:rFonts w:ascii="Arial MT" w:hAnsi="Arial MT"/>
          <w:color w:val="444444"/>
          <w:spacing w:val="-11"/>
          <w:sz w:val="24"/>
        </w:rPr>
        <w:t xml:space="preserve"> </w:t>
      </w:r>
      <w:r>
        <w:rPr>
          <w:rFonts w:ascii="Arial MT" w:hAnsi="Arial MT"/>
          <w:color w:val="444444"/>
          <w:sz w:val="24"/>
        </w:rPr>
        <w:t>increase</w:t>
      </w:r>
      <w:r>
        <w:rPr>
          <w:rFonts w:ascii="Arial MT" w:hAnsi="Arial MT"/>
          <w:color w:val="444444"/>
          <w:spacing w:val="-16"/>
          <w:sz w:val="24"/>
        </w:rPr>
        <w:t xml:space="preserve"> </w:t>
      </w:r>
      <w:r>
        <w:rPr>
          <w:rFonts w:ascii="Arial MT" w:hAnsi="Arial MT"/>
          <w:color w:val="444444"/>
          <w:sz w:val="24"/>
        </w:rPr>
        <w:t>combustion</w:t>
      </w:r>
      <w:r>
        <w:rPr>
          <w:rFonts w:ascii="Arial MT" w:hAnsi="Arial MT"/>
          <w:color w:val="444444"/>
          <w:spacing w:val="-11"/>
          <w:sz w:val="24"/>
        </w:rPr>
        <w:t xml:space="preserve"> </w:t>
      </w:r>
      <w:r>
        <w:rPr>
          <w:rFonts w:ascii="Arial MT" w:hAnsi="Arial MT"/>
          <w:color w:val="444444"/>
          <w:sz w:val="24"/>
        </w:rPr>
        <w:t>temperatures</w:t>
      </w:r>
      <w:r>
        <w:rPr>
          <w:rFonts w:ascii="Arial MT" w:hAnsi="Arial MT"/>
          <w:color w:val="444444"/>
          <w:spacing w:val="-12"/>
          <w:sz w:val="24"/>
        </w:rPr>
        <w:t xml:space="preserve"> </w:t>
      </w:r>
      <w:r>
        <w:rPr>
          <w:rFonts w:ascii="Arial MT" w:hAnsi="Arial MT"/>
          <w:color w:val="444444"/>
          <w:sz w:val="24"/>
        </w:rPr>
        <w:t>in</w:t>
      </w:r>
      <w:r>
        <w:rPr>
          <w:rFonts w:ascii="Arial MT" w:hAnsi="Arial MT"/>
          <w:color w:val="444444"/>
          <w:spacing w:val="-11"/>
          <w:sz w:val="24"/>
        </w:rPr>
        <w:t xml:space="preserve"> </w:t>
      </w:r>
      <w:r>
        <w:rPr>
          <w:rFonts w:ascii="Arial MT" w:hAnsi="Arial MT"/>
          <w:color w:val="444444"/>
          <w:sz w:val="24"/>
        </w:rPr>
        <w:t>the</w:t>
      </w:r>
      <w:r>
        <w:rPr>
          <w:rFonts w:ascii="Arial MT" w:hAnsi="Arial MT"/>
          <w:color w:val="444444"/>
          <w:spacing w:val="-11"/>
          <w:sz w:val="24"/>
        </w:rPr>
        <w:t xml:space="preserve"> </w:t>
      </w:r>
      <w:r>
        <w:rPr>
          <w:rFonts w:ascii="Arial MT" w:hAnsi="Arial MT"/>
          <w:color w:val="444444"/>
          <w:sz w:val="24"/>
        </w:rPr>
        <w:t>blast</w:t>
      </w:r>
      <w:r>
        <w:rPr>
          <w:rFonts w:ascii="Arial MT" w:hAnsi="Arial MT"/>
          <w:color w:val="444444"/>
          <w:spacing w:val="-65"/>
          <w:sz w:val="24"/>
        </w:rPr>
        <w:t xml:space="preserve"> </w:t>
      </w:r>
      <w:r>
        <w:rPr>
          <w:rFonts w:ascii="Arial MT" w:hAnsi="Arial MT"/>
          <w:color w:val="444444"/>
          <w:sz w:val="24"/>
        </w:rPr>
        <w:t>and</w:t>
      </w:r>
      <w:r>
        <w:rPr>
          <w:rFonts w:ascii="Arial MT" w:hAnsi="Arial MT"/>
          <w:color w:val="444444"/>
          <w:spacing w:val="-6"/>
          <w:sz w:val="24"/>
        </w:rPr>
        <w:t xml:space="preserve"> </w:t>
      </w:r>
      <w:r>
        <w:rPr>
          <w:rFonts w:ascii="Arial MT" w:hAnsi="Arial MT"/>
          <w:color w:val="444444"/>
          <w:sz w:val="24"/>
        </w:rPr>
        <w:t>open</w:t>
      </w:r>
      <w:r>
        <w:rPr>
          <w:rFonts w:ascii="Arial MT" w:hAnsi="Arial MT"/>
          <w:color w:val="444444"/>
          <w:spacing w:val="-6"/>
          <w:sz w:val="24"/>
        </w:rPr>
        <w:t xml:space="preserve"> </w:t>
      </w:r>
      <w:r>
        <w:rPr>
          <w:rFonts w:ascii="Arial MT" w:hAnsi="Arial MT"/>
          <w:color w:val="444444"/>
          <w:sz w:val="24"/>
        </w:rPr>
        <w:t>hearth</w:t>
      </w:r>
      <w:r>
        <w:rPr>
          <w:rFonts w:ascii="Arial MT" w:hAnsi="Arial MT"/>
          <w:color w:val="444444"/>
          <w:spacing w:val="-6"/>
          <w:sz w:val="24"/>
        </w:rPr>
        <w:t xml:space="preserve"> </w:t>
      </w:r>
      <w:r>
        <w:rPr>
          <w:rFonts w:ascii="Arial MT" w:hAnsi="Arial MT"/>
          <w:color w:val="444444"/>
          <w:sz w:val="24"/>
        </w:rPr>
        <w:t>furnaces;</w:t>
      </w:r>
      <w:r>
        <w:rPr>
          <w:rFonts w:ascii="Arial MT" w:hAnsi="Arial MT"/>
          <w:color w:val="444444"/>
          <w:spacing w:val="-9"/>
          <w:sz w:val="24"/>
        </w:rPr>
        <w:t xml:space="preserve"> </w:t>
      </w:r>
      <w:r>
        <w:rPr>
          <w:rFonts w:ascii="Arial MT" w:hAnsi="Arial MT"/>
          <w:color w:val="444444"/>
          <w:sz w:val="24"/>
        </w:rPr>
        <w:t>to</w:t>
      </w:r>
      <w:r>
        <w:rPr>
          <w:rFonts w:ascii="Arial MT" w:hAnsi="Arial MT"/>
          <w:color w:val="444444"/>
          <w:spacing w:val="-3"/>
          <w:sz w:val="24"/>
        </w:rPr>
        <w:t xml:space="preserve"> </w:t>
      </w:r>
      <w:r>
        <w:rPr>
          <w:rFonts w:ascii="Arial MT" w:hAnsi="Arial MT"/>
          <w:color w:val="444444"/>
          <w:sz w:val="24"/>
        </w:rPr>
        <w:t>raise</w:t>
      </w:r>
      <w:r>
        <w:rPr>
          <w:rFonts w:ascii="Arial MT" w:hAnsi="Arial MT"/>
          <w:color w:val="444444"/>
          <w:spacing w:val="-6"/>
          <w:sz w:val="24"/>
        </w:rPr>
        <w:t xml:space="preserve"> </w:t>
      </w:r>
      <w:r>
        <w:rPr>
          <w:rFonts w:ascii="Arial MT" w:hAnsi="Arial MT"/>
          <w:color w:val="444444"/>
          <w:sz w:val="24"/>
        </w:rPr>
        <w:t>steel</w:t>
      </w:r>
      <w:r>
        <w:rPr>
          <w:rFonts w:ascii="Arial MT" w:hAnsi="Arial MT"/>
          <w:color w:val="444444"/>
          <w:spacing w:val="-6"/>
          <w:sz w:val="24"/>
        </w:rPr>
        <w:t xml:space="preserve"> </w:t>
      </w:r>
      <w:r>
        <w:rPr>
          <w:rFonts w:ascii="Arial MT" w:hAnsi="Arial MT"/>
          <w:color w:val="444444"/>
          <w:sz w:val="24"/>
        </w:rPr>
        <w:t>temperatures</w:t>
      </w:r>
      <w:r>
        <w:rPr>
          <w:rFonts w:ascii="Arial MT" w:hAnsi="Arial MT"/>
          <w:color w:val="444444"/>
          <w:spacing w:val="-7"/>
          <w:sz w:val="24"/>
        </w:rPr>
        <w:t xml:space="preserve"> </w:t>
      </w:r>
      <w:r>
        <w:rPr>
          <w:rFonts w:ascii="Arial MT" w:hAnsi="Arial MT"/>
          <w:color w:val="444444"/>
          <w:sz w:val="24"/>
        </w:rPr>
        <w:t>and</w:t>
      </w:r>
      <w:r>
        <w:rPr>
          <w:rFonts w:ascii="Arial MT" w:hAnsi="Arial MT"/>
          <w:color w:val="444444"/>
          <w:spacing w:val="-6"/>
          <w:sz w:val="24"/>
        </w:rPr>
        <w:t xml:space="preserve"> </w:t>
      </w:r>
      <w:r>
        <w:rPr>
          <w:rFonts w:ascii="Arial MT" w:hAnsi="Arial MT"/>
          <w:color w:val="444444"/>
          <w:sz w:val="24"/>
        </w:rPr>
        <w:t>enhance</w:t>
      </w:r>
      <w:r>
        <w:rPr>
          <w:rFonts w:ascii="Arial MT" w:hAnsi="Arial MT"/>
          <w:color w:val="444444"/>
          <w:spacing w:val="-6"/>
          <w:sz w:val="24"/>
        </w:rPr>
        <w:t xml:space="preserve"> </w:t>
      </w:r>
      <w:r>
        <w:rPr>
          <w:rFonts w:ascii="Arial MT" w:hAnsi="Arial MT"/>
          <w:color w:val="444444"/>
          <w:sz w:val="24"/>
        </w:rPr>
        <w:t>recycling</w:t>
      </w:r>
      <w:r>
        <w:rPr>
          <w:rFonts w:ascii="Arial MT" w:hAnsi="Arial MT"/>
          <w:color w:val="444444"/>
          <w:spacing w:val="-6"/>
          <w:sz w:val="24"/>
        </w:rPr>
        <w:t xml:space="preserve"> </w:t>
      </w:r>
      <w:r>
        <w:rPr>
          <w:rFonts w:ascii="Arial MT" w:hAnsi="Arial MT"/>
          <w:color w:val="444444"/>
          <w:sz w:val="24"/>
        </w:rPr>
        <w:t>of</w:t>
      </w:r>
      <w:r>
        <w:rPr>
          <w:rFonts w:ascii="Arial MT" w:hAnsi="Arial MT"/>
          <w:color w:val="444444"/>
          <w:spacing w:val="-9"/>
          <w:sz w:val="24"/>
        </w:rPr>
        <w:t xml:space="preserve"> </w:t>
      </w:r>
      <w:r>
        <w:rPr>
          <w:rFonts w:ascii="Arial MT" w:hAnsi="Arial MT"/>
          <w:color w:val="444444"/>
          <w:sz w:val="24"/>
        </w:rPr>
        <w:t>scrap</w:t>
      </w:r>
      <w:r>
        <w:rPr>
          <w:rFonts w:ascii="Arial MT" w:hAnsi="Arial MT"/>
          <w:color w:val="444444"/>
          <w:spacing w:val="-64"/>
          <w:sz w:val="24"/>
        </w:rPr>
        <w:t xml:space="preserve"> </w:t>
      </w:r>
      <w:r>
        <w:rPr>
          <w:rFonts w:ascii="Arial MT" w:hAnsi="Arial MT"/>
          <w:color w:val="444444"/>
          <w:sz w:val="24"/>
        </w:rPr>
        <w:t>metal</w:t>
      </w:r>
      <w:r>
        <w:rPr>
          <w:rFonts w:ascii="Arial MT" w:hAnsi="Arial MT"/>
          <w:color w:val="444444"/>
          <w:spacing w:val="-2"/>
          <w:sz w:val="24"/>
        </w:rPr>
        <w:t xml:space="preserve"> </w:t>
      </w:r>
      <w:r>
        <w:rPr>
          <w:rFonts w:ascii="Arial MT" w:hAnsi="Arial MT"/>
          <w:color w:val="444444"/>
          <w:sz w:val="24"/>
        </w:rPr>
        <w:t>in</w:t>
      </w:r>
      <w:r>
        <w:rPr>
          <w:rFonts w:ascii="Arial MT" w:hAnsi="Arial MT"/>
          <w:color w:val="444444"/>
          <w:spacing w:val="-2"/>
          <w:sz w:val="24"/>
        </w:rPr>
        <w:t xml:space="preserve"> </w:t>
      </w:r>
      <w:r>
        <w:rPr>
          <w:rFonts w:ascii="Arial MT" w:hAnsi="Arial MT"/>
          <w:color w:val="444444"/>
          <w:sz w:val="24"/>
        </w:rPr>
        <w:t>electric</w:t>
      </w:r>
      <w:r>
        <w:rPr>
          <w:rFonts w:ascii="Arial MT" w:hAnsi="Arial MT"/>
          <w:color w:val="444444"/>
          <w:spacing w:val="-3"/>
          <w:sz w:val="24"/>
        </w:rPr>
        <w:t xml:space="preserve"> </w:t>
      </w:r>
      <w:r>
        <w:rPr>
          <w:rFonts w:ascii="Arial MT" w:hAnsi="Arial MT"/>
          <w:color w:val="444444"/>
          <w:sz w:val="24"/>
        </w:rPr>
        <w:t>arc</w:t>
      </w:r>
      <w:r>
        <w:rPr>
          <w:rFonts w:ascii="Arial MT" w:hAnsi="Arial MT"/>
          <w:color w:val="444444"/>
          <w:spacing w:val="-3"/>
          <w:sz w:val="24"/>
        </w:rPr>
        <w:t xml:space="preserve"> </w:t>
      </w:r>
      <w:r>
        <w:rPr>
          <w:rFonts w:ascii="Arial MT" w:hAnsi="Arial MT"/>
          <w:color w:val="444444"/>
          <w:sz w:val="24"/>
        </w:rPr>
        <w:t>furnaces and</w:t>
      </w:r>
      <w:r>
        <w:rPr>
          <w:rFonts w:ascii="Arial MT" w:hAnsi="Arial MT"/>
          <w:color w:val="444444"/>
          <w:spacing w:val="-2"/>
          <w:sz w:val="24"/>
        </w:rPr>
        <w:t xml:space="preserve"> </w:t>
      </w:r>
      <w:r>
        <w:rPr>
          <w:rFonts w:ascii="Arial MT" w:hAnsi="Arial MT"/>
          <w:color w:val="444444"/>
          <w:sz w:val="24"/>
        </w:rPr>
        <w:t>to</w:t>
      </w:r>
      <w:r>
        <w:rPr>
          <w:rFonts w:ascii="Arial MT" w:hAnsi="Arial MT"/>
          <w:color w:val="444444"/>
          <w:spacing w:val="-2"/>
          <w:sz w:val="24"/>
        </w:rPr>
        <w:t xml:space="preserve"> </w:t>
      </w:r>
      <w:r>
        <w:rPr>
          <w:rFonts w:ascii="Arial MT" w:hAnsi="Arial MT"/>
          <w:color w:val="444444"/>
          <w:sz w:val="24"/>
        </w:rPr>
        <w:t>replace</w:t>
      </w:r>
      <w:r>
        <w:rPr>
          <w:rFonts w:ascii="Arial MT" w:hAnsi="Arial MT"/>
          <w:color w:val="444444"/>
          <w:spacing w:val="-2"/>
          <w:sz w:val="24"/>
        </w:rPr>
        <w:t xml:space="preserve"> </w:t>
      </w:r>
      <w:r>
        <w:rPr>
          <w:rFonts w:ascii="Arial MT" w:hAnsi="Arial MT"/>
          <w:color w:val="444444"/>
          <w:sz w:val="24"/>
        </w:rPr>
        <w:t>coke</w:t>
      </w:r>
      <w:r>
        <w:rPr>
          <w:rFonts w:ascii="Arial MT" w:hAnsi="Arial MT"/>
          <w:color w:val="444444"/>
          <w:spacing w:val="-2"/>
          <w:sz w:val="24"/>
        </w:rPr>
        <w:t xml:space="preserve"> </w:t>
      </w:r>
      <w:r>
        <w:rPr>
          <w:rFonts w:ascii="Arial MT" w:hAnsi="Arial MT"/>
          <w:color w:val="444444"/>
          <w:sz w:val="24"/>
        </w:rPr>
        <w:t>as</w:t>
      </w:r>
      <w:r>
        <w:rPr>
          <w:rFonts w:ascii="Arial MT" w:hAnsi="Arial MT"/>
          <w:color w:val="444444"/>
          <w:spacing w:val="-3"/>
          <w:sz w:val="24"/>
        </w:rPr>
        <w:t xml:space="preserve"> </w:t>
      </w:r>
      <w:r>
        <w:rPr>
          <w:rFonts w:ascii="Arial MT" w:hAnsi="Arial MT"/>
          <w:color w:val="444444"/>
          <w:sz w:val="24"/>
        </w:rPr>
        <w:t>the</w:t>
      </w:r>
      <w:r>
        <w:rPr>
          <w:rFonts w:ascii="Arial MT" w:hAnsi="Arial MT"/>
          <w:color w:val="444444"/>
          <w:spacing w:val="-2"/>
          <w:sz w:val="24"/>
        </w:rPr>
        <w:t xml:space="preserve"> </w:t>
      </w:r>
      <w:r>
        <w:rPr>
          <w:rFonts w:ascii="Arial MT" w:hAnsi="Arial MT"/>
          <w:color w:val="444444"/>
          <w:sz w:val="24"/>
        </w:rPr>
        <w:t>combustible</w:t>
      </w:r>
      <w:r>
        <w:rPr>
          <w:rFonts w:ascii="Arial MT" w:hAnsi="Arial MT"/>
          <w:color w:val="444444"/>
          <w:spacing w:val="-2"/>
          <w:sz w:val="24"/>
        </w:rPr>
        <w:t xml:space="preserve"> </w:t>
      </w:r>
      <w:r>
        <w:rPr>
          <w:rFonts w:ascii="Arial MT" w:hAnsi="Arial MT"/>
          <w:color w:val="444444"/>
          <w:sz w:val="24"/>
        </w:rPr>
        <w:t>in</w:t>
      </w:r>
      <w:r>
        <w:rPr>
          <w:rFonts w:ascii="Arial MT" w:hAnsi="Arial MT"/>
          <w:color w:val="444444"/>
          <w:spacing w:val="-2"/>
          <w:sz w:val="24"/>
        </w:rPr>
        <w:t xml:space="preserve"> </w:t>
      </w:r>
      <w:r>
        <w:rPr>
          <w:rFonts w:ascii="Arial MT" w:hAnsi="Arial MT"/>
          <w:color w:val="444444"/>
          <w:sz w:val="24"/>
        </w:rPr>
        <w:t>steel</w:t>
      </w:r>
      <w:r>
        <w:rPr>
          <w:rFonts w:ascii="Arial MT" w:hAnsi="Arial MT"/>
          <w:color w:val="444444"/>
          <w:spacing w:val="-2"/>
          <w:sz w:val="24"/>
        </w:rPr>
        <w:t xml:space="preserve"> </w:t>
      </w:r>
      <w:r>
        <w:rPr>
          <w:rFonts w:ascii="Arial MT" w:hAnsi="Arial MT"/>
          <w:color w:val="444444"/>
          <w:sz w:val="24"/>
        </w:rPr>
        <w:t>making.</w:t>
      </w:r>
    </w:p>
    <w:p w14:paraId="3100718A" w14:textId="77777777" w:rsidR="00BD6D3F" w:rsidRDefault="000B7AE8" w:rsidP="003043BF">
      <w:pPr>
        <w:pStyle w:val="ListParagraph"/>
        <w:numPr>
          <w:ilvl w:val="1"/>
          <w:numId w:val="4"/>
        </w:numPr>
        <w:tabs>
          <w:tab w:val="left" w:pos="1911"/>
        </w:tabs>
        <w:spacing w:before="2" w:line="360" w:lineRule="auto"/>
        <w:ind w:right="119"/>
        <w:jc w:val="both"/>
        <w:rPr>
          <w:rFonts w:ascii="Arial MT" w:hAnsi="Arial MT"/>
          <w:sz w:val="24"/>
        </w:rPr>
      </w:pPr>
      <w:r>
        <w:rPr>
          <w:rFonts w:ascii="Arial" w:hAnsi="Arial"/>
          <w:b/>
          <w:color w:val="444444"/>
          <w:sz w:val="24"/>
        </w:rPr>
        <w:t>Chemical</w:t>
      </w:r>
      <w:r>
        <w:rPr>
          <w:rFonts w:ascii="Arial" w:hAnsi="Arial"/>
          <w:b/>
          <w:color w:val="444444"/>
          <w:spacing w:val="1"/>
          <w:sz w:val="24"/>
        </w:rPr>
        <w:t xml:space="preserve"> </w:t>
      </w:r>
      <w:r>
        <w:rPr>
          <w:rFonts w:ascii="Arial" w:hAnsi="Arial"/>
          <w:b/>
          <w:color w:val="444444"/>
          <w:sz w:val="24"/>
        </w:rPr>
        <w:t xml:space="preserve">Processing </w:t>
      </w:r>
      <w:r>
        <w:rPr>
          <w:rFonts w:ascii="Arial MT" w:hAnsi="Arial MT"/>
          <w:color w:val="444444"/>
          <w:sz w:val="24"/>
        </w:rPr>
        <w:t>To</w:t>
      </w:r>
      <w:r>
        <w:rPr>
          <w:rFonts w:ascii="Arial MT" w:hAnsi="Arial MT"/>
          <w:color w:val="444444"/>
          <w:spacing w:val="1"/>
          <w:sz w:val="24"/>
        </w:rPr>
        <w:t xml:space="preserve"> </w:t>
      </w:r>
      <w:r>
        <w:rPr>
          <w:rFonts w:ascii="Arial MT" w:hAnsi="Arial MT"/>
          <w:color w:val="444444"/>
          <w:sz w:val="24"/>
        </w:rPr>
        <w:t>alter</w:t>
      </w:r>
      <w:r>
        <w:rPr>
          <w:rFonts w:ascii="Arial MT" w:hAnsi="Arial MT"/>
          <w:color w:val="444444"/>
          <w:spacing w:val="1"/>
          <w:sz w:val="24"/>
        </w:rPr>
        <w:t xml:space="preserve"> </w:t>
      </w:r>
      <w:r>
        <w:rPr>
          <w:rFonts w:ascii="Arial MT" w:hAnsi="Arial MT"/>
          <w:color w:val="444444"/>
          <w:sz w:val="24"/>
        </w:rPr>
        <w:t>the</w:t>
      </w:r>
      <w:r>
        <w:rPr>
          <w:rFonts w:ascii="Arial MT" w:hAnsi="Arial MT"/>
          <w:color w:val="444444"/>
          <w:spacing w:val="1"/>
          <w:sz w:val="24"/>
        </w:rPr>
        <w:t xml:space="preserve"> </w:t>
      </w:r>
      <w:r>
        <w:rPr>
          <w:rFonts w:ascii="Arial MT" w:hAnsi="Arial MT"/>
          <w:color w:val="444444"/>
          <w:sz w:val="24"/>
        </w:rPr>
        <w:t>structure</w:t>
      </w:r>
      <w:r>
        <w:rPr>
          <w:rFonts w:ascii="Arial MT" w:hAnsi="Arial MT"/>
          <w:color w:val="444444"/>
          <w:spacing w:val="1"/>
          <w:sz w:val="24"/>
        </w:rPr>
        <w:t xml:space="preserve"> </w:t>
      </w:r>
      <w:r>
        <w:rPr>
          <w:rFonts w:ascii="Arial MT" w:hAnsi="Arial MT"/>
          <w:color w:val="444444"/>
          <w:sz w:val="24"/>
        </w:rPr>
        <w:t>of</w:t>
      </w:r>
      <w:r>
        <w:rPr>
          <w:rFonts w:ascii="Arial MT" w:hAnsi="Arial MT"/>
          <w:color w:val="444444"/>
          <w:spacing w:val="1"/>
          <w:sz w:val="24"/>
        </w:rPr>
        <w:t xml:space="preserve"> </w:t>
      </w:r>
      <w:r>
        <w:rPr>
          <w:rFonts w:ascii="Arial MT" w:hAnsi="Arial MT"/>
          <w:color w:val="444444"/>
          <w:sz w:val="24"/>
        </w:rPr>
        <w:t>feedstocks</w:t>
      </w:r>
      <w:r>
        <w:rPr>
          <w:rFonts w:ascii="Arial MT" w:hAnsi="Arial MT"/>
          <w:color w:val="444444"/>
          <w:spacing w:val="1"/>
          <w:sz w:val="24"/>
        </w:rPr>
        <w:t xml:space="preserve"> </w:t>
      </w:r>
      <w:r>
        <w:rPr>
          <w:rFonts w:ascii="Arial MT" w:hAnsi="Arial MT"/>
          <w:color w:val="444444"/>
          <w:sz w:val="24"/>
        </w:rPr>
        <w:t>through</w:t>
      </w:r>
      <w:r>
        <w:rPr>
          <w:rFonts w:ascii="Arial MT" w:hAnsi="Arial MT"/>
          <w:color w:val="444444"/>
          <w:spacing w:val="1"/>
          <w:sz w:val="24"/>
        </w:rPr>
        <w:t xml:space="preserve"> </w:t>
      </w:r>
      <w:r>
        <w:rPr>
          <w:rFonts w:ascii="Arial MT" w:hAnsi="Arial MT"/>
          <w:color w:val="444444"/>
          <w:sz w:val="24"/>
        </w:rPr>
        <w:t>oxidation,</w:t>
      </w:r>
      <w:r>
        <w:rPr>
          <w:rFonts w:ascii="Arial MT" w:hAnsi="Arial MT"/>
          <w:color w:val="444444"/>
          <w:spacing w:val="1"/>
          <w:sz w:val="24"/>
        </w:rPr>
        <w:t xml:space="preserve"> </w:t>
      </w:r>
      <w:r>
        <w:rPr>
          <w:rFonts w:ascii="Arial MT" w:hAnsi="Arial MT"/>
          <w:color w:val="444444"/>
          <w:sz w:val="24"/>
        </w:rPr>
        <w:t>producing nitric acid, ethylene oxide, propylene oxide, vinyl chloride monomer and</w:t>
      </w:r>
      <w:r>
        <w:rPr>
          <w:rFonts w:ascii="Arial MT" w:hAnsi="Arial MT"/>
          <w:color w:val="444444"/>
          <w:spacing w:val="1"/>
          <w:sz w:val="24"/>
        </w:rPr>
        <w:t xml:space="preserve"> </w:t>
      </w:r>
      <w:r>
        <w:rPr>
          <w:rFonts w:ascii="Arial MT" w:hAnsi="Arial MT"/>
          <w:color w:val="444444"/>
          <w:sz w:val="24"/>
        </w:rPr>
        <w:t>other building block chemicals; and to increase capacity and destruction efficiency of</w:t>
      </w:r>
      <w:r>
        <w:rPr>
          <w:rFonts w:ascii="Arial MT" w:hAnsi="Arial MT"/>
          <w:color w:val="444444"/>
          <w:spacing w:val="1"/>
          <w:sz w:val="24"/>
        </w:rPr>
        <w:t xml:space="preserve"> </w:t>
      </w:r>
      <w:r>
        <w:rPr>
          <w:rFonts w:ascii="Arial MT" w:hAnsi="Arial MT"/>
          <w:color w:val="444444"/>
          <w:sz w:val="24"/>
        </w:rPr>
        <w:t>waste</w:t>
      </w:r>
      <w:r>
        <w:rPr>
          <w:rFonts w:ascii="Arial MT" w:hAnsi="Arial MT"/>
          <w:color w:val="444444"/>
          <w:spacing w:val="-1"/>
          <w:sz w:val="24"/>
        </w:rPr>
        <w:t xml:space="preserve"> </w:t>
      </w:r>
      <w:r>
        <w:rPr>
          <w:rFonts w:ascii="Arial MT" w:hAnsi="Arial MT"/>
          <w:color w:val="444444"/>
          <w:sz w:val="24"/>
        </w:rPr>
        <w:t>incinerators.</w:t>
      </w:r>
    </w:p>
    <w:p w14:paraId="79107918" w14:textId="77777777" w:rsidR="00BD6D3F" w:rsidRDefault="000B7AE8" w:rsidP="003043BF">
      <w:pPr>
        <w:pStyle w:val="ListParagraph"/>
        <w:numPr>
          <w:ilvl w:val="1"/>
          <w:numId w:val="4"/>
        </w:numPr>
        <w:tabs>
          <w:tab w:val="left" w:pos="1911"/>
        </w:tabs>
        <w:spacing w:line="360" w:lineRule="auto"/>
        <w:ind w:right="122"/>
        <w:jc w:val="both"/>
        <w:rPr>
          <w:rFonts w:ascii="Arial MT" w:hAnsi="Arial MT"/>
          <w:sz w:val="24"/>
        </w:rPr>
      </w:pPr>
      <w:r>
        <w:rPr>
          <w:rFonts w:ascii="Arial" w:hAnsi="Arial"/>
          <w:b/>
          <w:color w:val="444444"/>
          <w:sz w:val="24"/>
        </w:rPr>
        <w:lastRenderedPageBreak/>
        <w:t>Pulp</w:t>
      </w:r>
      <w:r>
        <w:rPr>
          <w:rFonts w:ascii="Arial" w:hAnsi="Arial"/>
          <w:b/>
          <w:color w:val="444444"/>
          <w:spacing w:val="-7"/>
          <w:sz w:val="24"/>
        </w:rPr>
        <w:t xml:space="preserve"> </w:t>
      </w:r>
      <w:r>
        <w:rPr>
          <w:rFonts w:ascii="Arial" w:hAnsi="Arial"/>
          <w:b/>
          <w:color w:val="444444"/>
          <w:sz w:val="24"/>
        </w:rPr>
        <w:t>and</w:t>
      </w:r>
      <w:r>
        <w:rPr>
          <w:rFonts w:ascii="Arial" w:hAnsi="Arial"/>
          <w:b/>
          <w:color w:val="444444"/>
          <w:spacing w:val="-6"/>
          <w:sz w:val="24"/>
        </w:rPr>
        <w:t xml:space="preserve"> </w:t>
      </w:r>
      <w:r>
        <w:rPr>
          <w:rFonts w:ascii="Arial" w:hAnsi="Arial"/>
          <w:b/>
          <w:color w:val="444444"/>
          <w:sz w:val="24"/>
        </w:rPr>
        <w:t>Paper</w:t>
      </w:r>
      <w:r>
        <w:rPr>
          <w:rFonts w:ascii="Arial" w:hAnsi="Arial"/>
          <w:b/>
          <w:color w:val="444444"/>
          <w:spacing w:val="-1"/>
          <w:sz w:val="24"/>
        </w:rPr>
        <w:t xml:space="preserve"> </w:t>
      </w:r>
      <w:r>
        <w:rPr>
          <w:rFonts w:ascii="Arial MT" w:hAnsi="Arial MT"/>
          <w:color w:val="444444"/>
          <w:sz w:val="24"/>
        </w:rPr>
        <w:t>To</w:t>
      </w:r>
      <w:r>
        <w:rPr>
          <w:rFonts w:ascii="Arial MT" w:hAnsi="Arial MT"/>
          <w:color w:val="444444"/>
          <w:spacing w:val="-4"/>
          <w:sz w:val="24"/>
        </w:rPr>
        <w:t xml:space="preserve"> </w:t>
      </w:r>
      <w:r>
        <w:rPr>
          <w:rFonts w:ascii="Arial MT" w:hAnsi="Arial MT"/>
          <w:color w:val="444444"/>
          <w:sz w:val="24"/>
        </w:rPr>
        <w:t>help</w:t>
      </w:r>
      <w:r>
        <w:rPr>
          <w:rFonts w:ascii="Arial MT" w:hAnsi="Arial MT"/>
          <w:color w:val="444444"/>
          <w:spacing w:val="-3"/>
          <w:sz w:val="24"/>
        </w:rPr>
        <w:t xml:space="preserve"> </w:t>
      </w:r>
      <w:r>
        <w:rPr>
          <w:rFonts w:ascii="Arial MT" w:hAnsi="Arial MT"/>
          <w:color w:val="444444"/>
          <w:sz w:val="24"/>
        </w:rPr>
        <w:t>manufacturers</w:t>
      </w:r>
      <w:r>
        <w:rPr>
          <w:rFonts w:ascii="Arial MT" w:hAnsi="Arial MT"/>
          <w:color w:val="444444"/>
          <w:spacing w:val="-5"/>
          <w:sz w:val="24"/>
        </w:rPr>
        <w:t xml:space="preserve"> </w:t>
      </w:r>
      <w:r>
        <w:rPr>
          <w:rFonts w:ascii="Arial MT" w:hAnsi="Arial MT"/>
          <w:color w:val="444444"/>
          <w:sz w:val="24"/>
        </w:rPr>
        <w:t>meet</w:t>
      </w:r>
      <w:r>
        <w:rPr>
          <w:rFonts w:ascii="Arial MT" w:hAnsi="Arial MT"/>
          <w:color w:val="444444"/>
          <w:spacing w:val="-6"/>
          <w:sz w:val="24"/>
        </w:rPr>
        <w:t xml:space="preserve"> </w:t>
      </w:r>
      <w:r>
        <w:rPr>
          <w:rFonts w:ascii="Arial MT" w:hAnsi="Arial MT"/>
          <w:color w:val="444444"/>
          <w:sz w:val="24"/>
        </w:rPr>
        <w:t>stringent</w:t>
      </w:r>
      <w:r>
        <w:rPr>
          <w:rFonts w:ascii="Arial MT" w:hAnsi="Arial MT"/>
          <w:color w:val="444444"/>
          <w:spacing w:val="-6"/>
          <w:sz w:val="24"/>
        </w:rPr>
        <w:t xml:space="preserve"> </w:t>
      </w:r>
      <w:r>
        <w:rPr>
          <w:rFonts w:ascii="Arial MT" w:hAnsi="Arial MT"/>
          <w:color w:val="444444"/>
          <w:sz w:val="24"/>
        </w:rPr>
        <w:t>environmental</w:t>
      </w:r>
      <w:r>
        <w:rPr>
          <w:rFonts w:ascii="Arial MT" w:hAnsi="Arial MT"/>
          <w:color w:val="444444"/>
          <w:spacing w:val="-3"/>
          <w:sz w:val="24"/>
        </w:rPr>
        <w:t xml:space="preserve"> </w:t>
      </w:r>
      <w:r>
        <w:rPr>
          <w:rFonts w:ascii="Arial MT" w:hAnsi="Arial MT"/>
          <w:color w:val="444444"/>
          <w:sz w:val="24"/>
        </w:rPr>
        <w:t>regulations</w:t>
      </w:r>
      <w:r>
        <w:rPr>
          <w:rFonts w:ascii="Arial MT" w:hAnsi="Arial MT"/>
          <w:color w:val="444444"/>
          <w:spacing w:val="-5"/>
          <w:sz w:val="24"/>
        </w:rPr>
        <w:t xml:space="preserve"> </w:t>
      </w:r>
      <w:r>
        <w:rPr>
          <w:rFonts w:ascii="Arial MT" w:hAnsi="Arial MT"/>
          <w:color w:val="444444"/>
          <w:sz w:val="24"/>
        </w:rPr>
        <w:t>in</w:t>
      </w:r>
      <w:r>
        <w:rPr>
          <w:rFonts w:ascii="Arial MT" w:hAnsi="Arial MT"/>
          <w:color w:val="444444"/>
          <w:spacing w:val="-3"/>
          <w:sz w:val="24"/>
        </w:rPr>
        <w:t xml:space="preserve"> </w:t>
      </w:r>
      <w:r>
        <w:rPr>
          <w:rFonts w:ascii="Arial MT" w:hAnsi="Arial MT"/>
          <w:color w:val="444444"/>
          <w:sz w:val="24"/>
        </w:rPr>
        <w:t>a</w:t>
      </w:r>
      <w:r>
        <w:rPr>
          <w:rFonts w:ascii="Arial MT" w:hAnsi="Arial MT"/>
          <w:color w:val="444444"/>
          <w:spacing w:val="-64"/>
          <w:sz w:val="24"/>
        </w:rPr>
        <w:t xml:space="preserve"> </w:t>
      </w:r>
      <w:r>
        <w:rPr>
          <w:rFonts w:ascii="Arial MT" w:hAnsi="Arial MT"/>
          <w:color w:val="444444"/>
          <w:sz w:val="24"/>
        </w:rPr>
        <w:t>variety</w:t>
      </w:r>
      <w:r>
        <w:rPr>
          <w:rFonts w:ascii="Arial MT" w:hAnsi="Arial MT"/>
          <w:color w:val="444444"/>
          <w:spacing w:val="1"/>
          <w:sz w:val="24"/>
        </w:rPr>
        <w:t xml:space="preserve"> </w:t>
      </w:r>
      <w:r>
        <w:rPr>
          <w:rFonts w:ascii="Arial MT" w:hAnsi="Arial MT"/>
          <w:color w:val="444444"/>
          <w:sz w:val="24"/>
        </w:rPr>
        <w:t>of mill</w:t>
      </w:r>
      <w:r>
        <w:rPr>
          <w:rFonts w:ascii="Arial MT" w:hAnsi="Arial MT"/>
          <w:color w:val="444444"/>
          <w:spacing w:val="1"/>
          <w:sz w:val="24"/>
        </w:rPr>
        <w:t xml:space="preserve"> </w:t>
      </w:r>
      <w:r>
        <w:rPr>
          <w:rFonts w:ascii="Arial MT" w:hAnsi="Arial MT"/>
          <w:color w:val="444444"/>
          <w:sz w:val="24"/>
        </w:rPr>
        <w:t>processes</w:t>
      </w:r>
      <w:r>
        <w:rPr>
          <w:rFonts w:ascii="Arial MT" w:hAnsi="Arial MT"/>
          <w:color w:val="444444"/>
          <w:spacing w:val="1"/>
          <w:sz w:val="24"/>
        </w:rPr>
        <w:t xml:space="preserve"> </w:t>
      </w:r>
      <w:r>
        <w:rPr>
          <w:rFonts w:ascii="Arial MT" w:hAnsi="Arial MT"/>
          <w:color w:val="444444"/>
          <w:sz w:val="24"/>
        </w:rPr>
        <w:t>including</w:t>
      </w:r>
      <w:r>
        <w:rPr>
          <w:rFonts w:ascii="Arial MT" w:hAnsi="Arial MT"/>
          <w:color w:val="444444"/>
          <w:spacing w:val="1"/>
          <w:sz w:val="24"/>
        </w:rPr>
        <w:t xml:space="preserve"> </w:t>
      </w:r>
      <w:r>
        <w:rPr>
          <w:rFonts w:ascii="Arial MT" w:hAnsi="Arial MT"/>
          <w:color w:val="444444"/>
          <w:sz w:val="24"/>
        </w:rPr>
        <w:t>delignification, bleaching, oxidative</w:t>
      </w:r>
      <w:r>
        <w:rPr>
          <w:rFonts w:ascii="Arial MT" w:hAnsi="Arial MT"/>
          <w:color w:val="444444"/>
          <w:spacing w:val="1"/>
          <w:sz w:val="24"/>
        </w:rPr>
        <w:t xml:space="preserve"> </w:t>
      </w:r>
      <w:r>
        <w:rPr>
          <w:rFonts w:ascii="Arial MT" w:hAnsi="Arial MT"/>
          <w:color w:val="444444"/>
          <w:sz w:val="24"/>
        </w:rPr>
        <w:t>extraction,</w:t>
      </w:r>
      <w:r>
        <w:rPr>
          <w:rFonts w:ascii="Arial MT" w:hAnsi="Arial MT"/>
          <w:color w:val="444444"/>
          <w:spacing w:val="1"/>
          <w:sz w:val="24"/>
        </w:rPr>
        <w:t xml:space="preserve"> </w:t>
      </w:r>
      <w:r>
        <w:rPr>
          <w:rFonts w:ascii="Arial MT" w:hAnsi="Arial MT"/>
          <w:color w:val="444444"/>
          <w:sz w:val="24"/>
        </w:rPr>
        <w:t>chemical</w:t>
      </w:r>
      <w:r>
        <w:rPr>
          <w:rFonts w:ascii="Arial MT" w:hAnsi="Arial MT"/>
          <w:color w:val="444444"/>
          <w:spacing w:val="-2"/>
          <w:sz w:val="24"/>
        </w:rPr>
        <w:t xml:space="preserve"> </w:t>
      </w:r>
      <w:r>
        <w:rPr>
          <w:rFonts w:ascii="Arial MT" w:hAnsi="Arial MT"/>
          <w:color w:val="444444"/>
          <w:sz w:val="24"/>
        </w:rPr>
        <w:t>recovery,</w:t>
      </w:r>
      <w:r>
        <w:rPr>
          <w:rFonts w:ascii="Arial MT" w:hAnsi="Arial MT"/>
          <w:color w:val="444444"/>
          <w:spacing w:val="-5"/>
          <w:sz w:val="24"/>
        </w:rPr>
        <w:t xml:space="preserve"> </w:t>
      </w:r>
      <w:r>
        <w:rPr>
          <w:rFonts w:ascii="Arial MT" w:hAnsi="Arial MT"/>
          <w:color w:val="444444"/>
          <w:sz w:val="24"/>
        </w:rPr>
        <w:t>white/black</w:t>
      </w:r>
      <w:r>
        <w:rPr>
          <w:rFonts w:ascii="Arial MT" w:hAnsi="Arial MT"/>
          <w:color w:val="444444"/>
          <w:spacing w:val="-2"/>
          <w:sz w:val="24"/>
        </w:rPr>
        <w:t xml:space="preserve"> </w:t>
      </w:r>
      <w:r>
        <w:rPr>
          <w:rFonts w:ascii="Arial MT" w:hAnsi="Arial MT"/>
          <w:color w:val="444444"/>
          <w:sz w:val="24"/>
        </w:rPr>
        <w:t>liquor</w:t>
      </w:r>
      <w:r>
        <w:rPr>
          <w:rFonts w:ascii="Arial MT" w:hAnsi="Arial MT"/>
          <w:color w:val="444444"/>
          <w:spacing w:val="-3"/>
          <w:sz w:val="24"/>
        </w:rPr>
        <w:t xml:space="preserve"> </w:t>
      </w:r>
      <w:r>
        <w:rPr>
          <w:rFonts w:ascii="Arial MT" w:hAnsi="Arial MT"/>
          <w:color w:val="444444"/>
          <w:sz w:val="24"/>
        </w:rPr>
        <w:t>oxidation</w:t>
      </w:r>
      <w:r>
        <w:rPr>
          <w:rFonts w:ascii="Arial MT" w:hAnsi="Arial MT"/>
          <w:color w:val="444444"/>
          <w:spacing w:val="-6"/>
          <w:sz w:val="24"/>
        </w:rPr>
        <w:t xml:space="preserve"> </w:t>
      </w:r>
      <w:r>
        <w:rPr>
          <w:rFonts w:ascii="Arial MT" w:hAnsi="Arial MT"/>
          <w:color w:val="444444"/>
          <w:sz w:val="24"/>
        </w:rPr>
        <w:t>and</w:t>
      </w:r>
      <w:r>
        <w:rPr>
          <w:rFonts w:ascii="Arial MT" w:hAnsi="Arial MT"/>
          <w:color w:val="444444"/>
          <w:spacing w:val="-2"/>
          <w:sz w:val="24"/>
        </w:rPr>
        <w:t xml:space="preserve"> </w:t>
      </w:r>
      <w:r>
        <w:rPr>
          <w:rFonts w:ascii="Arial MT" w:hAnsi="Arial MT"/>
          <w:color w:val="444444"/>
          <w:sz w:val="24"/>
        </w:rPr>
        <w:t>lime</w:t>
      </w:r>
      <w:r>
        <w:rPr>
          <w:rFonts w:ascii="Arial MT" w:hAnsi="Arial MT"/>
          <w:color w:val="444444"/>
          <w:spacing w:val="-1"/>
          <w:sz w:val="24"/>
        </w:rPr>
        <w:t xml:space="preserve"> </w:t>
      </w:r>
      <w:r>
        <w:rPr>
          <w:rFonts w:ascii="Arial MT" w:hAnsi="Arial MT"/>
          <w:color w:val="444444"/>
          <w:sz w:val="24"/>
        </w:rPr>
        <w:t>kiln</w:t>
      </w:r>
      <w:r>
        <w:rPr>
          <w:rFonts w:ascii="Arial MT" w:hAnsi="Arial MT"/>
          <w:color w:val="444444"/>
          <w:spacing w:val="-2"/>
          <w:sz w:val="24"/>
        </w:rPr>
        <w:t xml:space="preserve"> </w:t>
      </w:r>
      <w:r>
        <w:rPr>
          <w:rFonts w:ascii="Arial MT" w:hAnsi="Arial MT"/>
          <w:color w:val="444444"/>
          <w:sz w:val="24"/>
        </w:rPr>
        <w:t>enrichment.</w:t>
      </w:r>
    </w:p>
    <w:p w14:paraId="0802963E" w14:textId="77777777" w:rsidR="00BD6D3F" w:rsidRDefault="000B7AE8" w:rsidP="003043BF">
      <w:pPr>
        <w:pStyle w:val="ListParagraph"/>
        <w:numPr>
          <w:ilvl w:val="1"/>
          <w:numId w:val="4"/>
        </w:numPr>
        <w:tabs>
          <w:tab w:val="left" w:pos="1911"/>
        </w:tabs>
        <w:spacing w:line="360" w:lineRule="auto"/>
        <w:ind w:right="116"/>
        <w:jc w:val="both"/>
        <w:rPr>
          <w:rFonts w:ascii="Arial MT" w:hAnsi="Arial MT"/>
          <w:sz w:val="24"/>
        </w:rPr>
      </w:pPr>
      <w:r>
        <w:rPr>
          <w:rFonts w:ascii="Arial" w:hAnsi="Arial"/>
          <w:b/>
          <w:color w:val="444444"/>
          <w:sz w:val="24"/>
        </w:rPr>
        <w:t xml:space="preserve">Metal Production </w:t>
      </w:r>
      <w:r>
        <w:rPr>
          <w:rFonts w:ascii="Arial MT" w:hAnsi="Arial MT"/>
          <w:color w:val="444444"/>
          <w:sz w:val="24"/>
        </w:rPr>
        <w:t>To replace or enrich air, increasing combustion temperatures in</w:t>
      </w:r>
      <w:r>
        <w:rPr>
          <w:rFonts w:ascii="Arial MT" w:hAnsi="Arial MT"/>
          <w:color w:val="444444"/>
          <w:spacing w:val="1"/>
          <w:sz w:val="24"/>
        </w:rPr>
        <w:t xml:space="preserve"> </w:t>
      </w:r>
      <w:r>
        <w:rPr>
          <w:rFonts w:ascii="Arial MT" w:hAnsi="Arial MT"/>
          <w:color w:val="444444"/>
          <w:sz w:val="24"/>
        </w:rPr>
        <w:t>ferrous and non-ferrous metals production; to create a hot flame in high-temperature</w:t>
      </w:r>
      <w:r>
        <w:rPr>
          <w:rFonts w:ascii="Arial MT" w:hAnsi="Arial MT"/>
          <w:color w:val="444444"/>
          <w:spacing w:val="1"/>
          <w:sz w:val="24"/>
        </w:rPr>
        <w:t xml:space="preserve"> </w:t>
      </w:r>
      <w:r>
        <w:rPr>
          <w:rFonts w:ascii="Arial MT" w:hAnsi="Arial MT"/>
          <w:color w:val="444444"/>
          <w:sz w:val="24"/>
        </w:rPr>
        <w:t>welding</w:t>
      </w:r>
      <w:r>
        <w:rPr>
          <w:rFonts w:ascii="Arial MT" w:hAnsi="Arial MT"/>
          <w:color w:val="444444"/>
          <w:spacing w:val="-2"/>
          <w:sz w:val="24"/>
        </w:rPr>
        <w:t xml:space="preserve"> </w:t>
      </w:r>
      <w:r>
        <w:rPr>
          <w:rFonts w:ascii="Arial MT" w:hAnsi="Arial MT"/>
          <w:color w:val="444444"/>
          <w:sz w:val="24"/>
        </w:rPr>
        <w:t>torches</w:t>
      </w:r>
      <w:r>
        <w:rPr>
          <w:rFonts w:ascii="Arial MT" w:hAnsi="Arial MT"/>
          <w:color w:val="444444"/>
          <w:spacing w:val="-2"/>
          <w:sz w:val="24"/>
        </w:rPr>
        <w:t xml:space="preserve"> </w:t>
      </w:r>
      <w:r>
        <w:rPr>
          <w:rFonts w:ascii="Arial MT" w:hAnsi="Arial MT"/>
          <w:color w:val="444444"/>
          <w:sz w:val="24"/>
        </w:rPr>
        <w:t>used</w:t>
      </w:r>
      <w:r>
        <w:rPr>
          <w:rFonts w:ascii="Arial MT" w:hAnsi="Arial MT"/>
          <w:color w:val="444444"/>
          <w:spacing w:val="-1"/>
          <w:sz w:val="24"/>
        </w:rPr>
        <w:t xml:space="preserve"> </w:t>
      </w:r>
      <w:r>
        <w:rPr>
          <w:rFonts w:ascii="Arial MT" w:hAnsi="Arial MT"/>
          <w:color w:val="444444"/>
          <w:sz w:val="24"/>
        </w:rPr>
        <w:t>in</w:t>
      </w:r>
      <w:r>
        <w:rPr>
          <w:rFonts w:ascii="Arial MT" w:hAnsi="Arial MT"/>
          <w:color w:val="444444"/>
          <w:spacing w:val="-1"/>
          <w:sz w:val="24"/>
        </w:rPr>
        <w:t xml:space="preserve"> </w:t>
      </w:r>
      <w:r>
        <w:rPr>
          <w:rFonts w:ascii="Arial MT" w:hAnsi="Arial MT"/>
          <w:color w:val="444444"/>
          <w:sz w:val="24"/>
        </w:rPr>
        <w:t>cutting</w:t>
      </w:r>
      <w:r>
        <w:rPr>
          <w:rFonts w:ascii="Arial MT" w:hAnsi="Arial MT"/>
          <w:color w:val="444444"/>
          <w:spacing w:val="-1"/>
          <w:sz w:val="24"/>
        </w:rPr>
        <w:t xml:space="preserve"> </w:t>
      </w:r>
      <w:r>
        <w:rPr>
          <w:rFonts w:ascii="Arial MT" w:hAnsi="Arial MT"/>
          <w:color w:val="444444"/>
          <w:sz w:val="24"/>
        </w:rPr>
        <w:t>and</w:t>
      </w:r>
      <w:r>
        <w:rPr>
          <w:rFonts w:ascii="Arial MT" w:hAnsi="Arial MT"/>
          <w:color w:val="444444"/>
          <w:spacing w:val="-1"/>
          <w:sz w:val="24"/>
        </w:rPr>
        <w:t xml:space="preserve"> </w:t>
      </w:r>
      <w:r>
        <w:rPr>
          <w:rFonts w:ascii="Arial MT" w:hAnsi="Arial MT"/>
          <w:color w:val="444444"/>
          <w:sz w:val="24"/>
        </w:rPr>
        <w:t>welding.</w:t>
      </w:r>
    </w:p>
    <w:p w14:paraId="664A7A33" w14:textId="77777777" w:rsidR="00BD6D3F" w:rsidRDefault="000B7AE8" w:rsidP="003043BF">
      <w:pPr>
        <w:pStyle w:val="ListParagraph"/>
        <w:numPr>
          <w:ilvl w:val="1"/>
          <w:numId w:val="4"/>
        </w:numPr>
        <w:tabs>
          <w:tab w:val="left" w:pos="1911"/>
        </w:tabs>
        <w:spacing w:line="360" w:lineRule="auto"/>
        <w:ind w:right="121"/>
        <w:jc w:val="both"/>
        <w:rPr>
          <w:rFonts w:ascii="Arial MT" w:hAnsi="Arial MT"/>
          <w:sz w:val="24"/>
        </w:rPr>
      </w:pPr>
      <w:r>
        <w:rPr>
          <w:rFonts w:ascii="Arial" w:hAnsi="Arial"/>
          <w:b/>
          <w:color w:val="444444"/>
          <w:sz w:val="24"/>
        </w:rPr>
        <w:t xml:space="preserve">Metal Fabrication </w:t>
      </w:r>
      <w:r>
        <w:rPr>
          <w:rFonts w:ascii="Arial MT" w:hAnsi="Arial MT"/>
          <w:color w:val="444444"/>
          <w:sz w:val="24"/>
        </w:rPr>
        <w:t>To support oxy-fuel cutting operations. Sometimes added in small</w:t>
      </w:r>
      <w:r>
        <w:rPr>
          <w:rFonts w:ascii="Arial MT" w:hAnsi="Arial MT"/>
          <w:color w:val="444444"/>
          <w:spacing w:val="-64"/>
          <w:sz w:val="24"/>
        </w:rPr>
        <w:t xml:space="preserve"> </w:t>
      </w:r>
      <w:r>
        <w:rPr>
          <w:rFonts w:ascii="Arial MT" w:hAnsi="Arial MT"/>
          <w:color w:val="444444"/>
          <w:sz w:val="24"/>
        </w:rPr>
        <w:t>quantities</w:t>
      </w:r>
      <w:r>
        <w:rPr>
          <w:rFonts w:ascii="Arial MT" w:hAnsi="Arial MT"/>
          <w:color w:val="444444"/>
          <w:spacing w:val="-3"/>
          <w:sz w:val="24"/>
        </w:rPr>
        <w:t xml:space="preserve"> </w:t>
      </w:r>
      <w:r>
        <w:rPr>
          <w:rFonts w:ascii="Arial MT" w:hAnsi="Arial MT"/>
          <w:color w:val="444444"/>
          <w:sz w:val="24"/>
        </w:rPr>
        <w:t>for</w:t>
      </w:r>
      <w:r>
        <w:rPr>
          <w:rFonts w:ascii="Arial MT" w:hAnsi="Arial MT"/>
          <w:color w:val="444444"/>
          <w:spacing w:val="-2"/>
          <w:sz w:val="24"/>
        </w:rPr>
        <w:t xml:space="preserve"> </w:t>
      </w:r>
      <w:r>
        <w:rPr>
          <w:rFonts w:ascii="Arial MT" w:hAnsi="Arial MT"/>
          <w:color w:val="444444"/>
          <w:sz w:val="24"/>
        </w:rPr>
        <w:t>shielding</w:t>
      </w:r>
      <w:r>
        <w:rPr>
          <w:rFonts w:ascii="Arial MT" w:hAnsi="Arial MT"/>
          <w:color w:val="444444"/>
          <w:spacing w:val="-1"/>
          <w:sz w:val="24"/>
        </w:rPr>
        <w:t xml:space="preserve"> </w:t>
      </w:r>
      <w:r>
        <w:rPr>
          <w:rFonts w:ascii="Arial MT" w:hAnsi="Arial MT"/>
          <w:color w:val="444444"/>
          <w:sz w:val="24"/>
        </w:rPr>
        <w:t>gases.</w:t>
      </w:r>
    </w:p>
    <w:p w14:paraId="523EE0C6" w14:textId="77777777" w:rsidR="00BD6D3F" w:rsidRDefault="000B7AE8" w:rsidP="003043BF">
      <w:pPr>
        <w:pStyle w:val="ListParagraph"/>
        <w:numPr>
          <w:ilvl w:val="1"/>
          <w:numId w:val="4"/>
        </w:numPr>
        <w:tabs>
          <w:tab w:val="left" w:pos="1911"/>
        </w:tabs>
        <w:spacing w:line="360" w:lineRule="auto"/>
        <w:ind w:right="124"/>
        <w:jc w:val="both"/>
        <w:rPr>
          <w:rFonts w:ascii="Arial MT" w:hAnsi="Arial MT"/>
          <w:sz w:val="24"/>
        </w:rPr>
      </w:pPr>
      <w:r>
        <w:rPr>
          <w:rFonts w:ascii="Arial" w:hAnsi="Arial"/>
          <w:b/>
          <w:color w:val="444444"/>
          <w:sz w:val="24"/>
        </w:rPr>
        <w:t xml:space="preserve">Glass Manufacturing </w:t>
      </w:r>
      <w:r>
        <w:rPr>
          <w:rFonts w:ascii="Arial MT" w:hAnsi="Arial MT"/>
          <w:color w:val="444444"/>
          <w:sz w:val="24"/>
        </w:rPr>
        <w:t>To enhance combustion in glass furnaces and forehearths,</w:t>
      </w:r>
      <w:r>
        <w:rPr>
          <w:rFonts w:ascii="Arial MT" w:hAnsi="Arial MT"/>
          <w:color w:val="444444"/>
          <w:spacing w:val="1"/>
          <w:sz w:val="24"/>
        </w:rPr>
        <w:t xml:space="preserve"> </w:t>
      </w:r>
      <w:r>
        <w:rPr>
          <w:rFonts w:ascii="Arial MT" w:hAnsi="Arial MT"/>
          <w:color w:val="444444"/>
          <w:sz w:val="24"/>
        </w:rPr>
        <w:t>reducing</w:t>
      </w:r>
      <w:r>
        <w:rPr>
          <w:rFonts w:ascii="Arial MT" w:hAnsi="Arial MT"/>
          <w:color w:val="444444"/>
          <w:spacing w:val="-2"/>
          <w:sz w:val="24"/>
        </w:rPr>
        <w:t xml:space="preserve"> </w:t>
      </w:r>
      <w:r>
        <w:rPr>
          <w:rFonts w:ascii="Arial MT" w:hAnsi="Arial MT"/>
          <w:color w:val="444444"/>
          <w:sz w:val="24"/>
        </w:rPr>
        <w:t>nitrogen</w:t>
      </w:r>
      <w:r>
        <w:rPr>
          <w:rFonts w:ascii="Arial MT" w:hAnsi="Arial MT"/>
          <w:color w:val="444444"/>
          <w:spacing w:val="-1"/>
          <w:sz w:val="24"/>
        </w:rPr>
        <w:t xml:space="preserve"> </w:t>
      </w:r>
      <w:r>
        <w:rPr>
          <w:rFonts w:ascii="Arial MT" w:hAnsi="Arial MT"/>
          <w:color w:val="444444"/>
          <w:sz w:val="24"/>
        </w:rPr>
        <w:t>oxide</w:t>
      </w:r>
      <w:r>
        <w:rPr>
          <w:rFonts w:ascii="Arial MT" w:hAnsi="Arial MT"/>
          <w:color w:val="444444"/>
          <w:spacing w:val="-1"/>
          <w:sz w:val="24"/>
        </w:rPr>
        <w:t xml:space="preserve"> </w:t>
      </w:r>
      <w:r>
        <w:rPr>
          <w:rFonts w:ascii="Arial MT" w:hAnsi="Arial MT"/>
          <w:color w:val="444444"/>
          <w:sz w:val="24"/>
        </w:rPr>
        <w:t>(NOx)</w:t>
      </w:r>
      <w:r>
        <w:rPr>
          <w:rFonts w:ascii="Arial MT" w:hAnsi="Arial MT"/>
          <w:color w:val="444444"/>
          <w:spacing w:val="-2"/>
          <w:sz w:val="24"/>
        </w:rPr>
        <w:t xml:space="preserve"> </w:t>
      </w:r>
      <w:r>
        <w:rPr>
          <w:rFonts w:ascii="Arial MT" w:hAnsi="Arial MT"/>
          <w:color w:val="444444"/>
          <w:sz w:val="24"/>
        </w:rPr>
        <w:t>emissions.</w:t>
      </w:r>
    </w:p>
    <w:p w14:paraId="5141FB7F" w14:textId="77777777" w:rsidR="00BD6D3F" w:rsidRDefault="00BD6D3F" w:rsidP="003043BF">
      <w:pPr>
        <w:spacing w:line="360" w:lineRule="auto"/>
        <w:jc w:val="both"/>
        <w:rPr>
          <w:rFonts w:ascii="Arial MT" w:hAnsi="Arial MT"/>
          <w:sz w:val="24"/>
        </w:rPr>
        <w:sectPr w:rsidR="00BD6D3F">
          <w:pgSz w:w="11910" w:h="16840"/>
          <w:pgMar w:top="1400" w:right="580" w:bottom="280" w:left="240" w:header="720" w:footer="720" w:gutter="0"/>
          <w:cols w:space="720"/>
        </w:sectPr>
      </w:pPr>
    </w:p>
    <w:p w14:paraId="6B5A22BB" w14:textId="77777777" w:rsidR="00BD6D3F" w:rsidRDefault="000B7AE8" w:rsidP="003043BF">
      <w:pPr>
        <w:pStyle w:val="ListParagraph"/>
        <w:numPr>
          <w:ilvl w:val="1"/>
          <w:numId w:val="4"/>
        </w:numPr>
        <w:tabs>
          <w:tab w:val="left" w:pos="1911"/>
        </w:tabs>
        <w:spacing w:before="65" w:line="360" w:lineRule="auto"/>
        <w:ind w:right="123"/>
        <w:jc w:val="both"/>
        <w:rPr>
          <w:rFonts w:ascii="Arial MT" w:hAnsi="Arial MT"/>
          <w:sz w:val="24"/>
        </w:rPr>
      </w:pPr>
      <w:r>
        <w:rPr>
          <w:rFonts w:ascii="Arial" w:hAnsi="Arial"/>
          <w:b/>
          <w:color w:val="444444"/>
          <w:sz w:val="24"/>
        </w:rPr>
        <w:lastRenderedPageBreak/>
        <w:t xml:space="preserve">Petroleum Recovery and Refining </w:t>
      </w:r>
      <w:r>
        <w:rPr>
          <w:rFonts w:ascii="Arial MT" w:hAnsi="Arial MT"/>
          <w:color w:val="444444"/>
          <w:sz w:val="24"/>
        </w:rPr>
        <w:t>To reduce viscosity and improve flow in oil and</w:t>
      </w:r>
      <w:r>
        <w:rPr>
          <w:rFonts w:ascii="Arial MT" w:hAnsi="Arial MT"/>
          <w:color w:val="444444"/>
          <w:spacing w:val="1"/>
          <w:sz w:val="24"/>
        </w:rPr>
        <w:t xml:space="preserve"> </w:t>
      </w:r>
      <w:r>
        <w:rPr>
          <w:rFonts w:ascii="Arial MT" w:hAnsi="Arial MT"/>
          <w:color w:val="444444"/>
          <w:sz w:val="24"/>
        </w:rPr>
        <w:t>gas wells; to increase the capacity of fluid catalytic cracking plants as well as to</w:t>
      </w:r>
      <w:r>
        <w:rPr>
          <w:rFonts w:ascii="Arial MT" w:hAnsi="Arial MT"/>
          <w:color w:val="444444"/>
          <w:spacing w:val="1"/>
          <w:sz w:val="24"/>
        </w:rPr>
        <w:t xml:space="preserve"> </w:t>
      </w:r>
      <w:r>
        <w:rPr>
          <w:rFonts w:ascii="Arial MT" w:hAnsi="Arial MT"/>
          <w:color w:val="444444"/>
          <w:sz w:val="24"/>
        </w:rPr>
        <w:t>facilitate</w:t>
      </w:r>
      <w:r>
        <w:rPr>
          <w:rFonts w:ascii="Arial MT" w:hAnsi="Arial MT"/>
          <w:color w:val="444444"/>
          <w:spacing w:val="-2"/>
          <w:sz w:val="24"/>
        </w:rPr>
        <w:t xml:space="preserve"> </w:t>
      </w:r>
      <w:r>
        <w:rPr>
          <w:rFonts w:ascii="Arial MT" w:hAnsi="Arial MT"/>
          <w:color w:val="444444"/>
          <w:sz w:val="24"/>
        </w:rPr>
        <w:t>the</w:t>
      </w:r>
      <w:r>
        <w:rPr>
          <w:rFonts w:ascii="Arial MT" w:hAnsi="Arial MT"/>
          <w:color w:val="444444"/>
          <w:spacing w:val="-2"/>
          <w:sz w:val="24"/>
        </w:rPr>
        <w:t xml:space="preserve"> </w:t>
      </w:r>
      <w:r>
        <w:rPr>
          <w:rFonts w:ascii="Arial MT" w:hAnsi="Arial MT"/>
          <w:color w:val="444444"/>
          <w:sz w:val="24"/>
        </w:rPr>
        <w:t>use</w:t>
      </w:r>
      <w:r>
        <w:rPr>
          <w:rFonts w:ascii="Arial MT" w:hAnsi="Arial MT"/>
          <w:color w:val="444444"/>
          <w:spacing w:val="-1"/>
          <w:sz w:val="24"/>
        </w:rPr>
        <w:t xml:space="preserve"> </w:t>
      </w:r>
      <w:r>
        <w:rPr>
          <w:rFonts w:ascii="Arial MT" w:hAnsi="Arial MT"/>
          <w:color w:val="444444"/>
          <w:sz w:val="24"/>
        </w:rPr>
        <w:t>of</w:t>
      </w:r>
      <w:r>
        <w:rPr>
          <w:rFonts w:ascii="Arial MT" w:hAnsi="Arial MT"/>
          <w:color w:val="444444"/>
          <w:spacing w:val="-5"/>
          <w:sz w:val="24"/>
        </w:rPr>
        <w:t xml:space="preserve"> </w:t>
      </w:r>
      <w:r>
        <w:rPr>
          <w:rFonts w:ascii="Arial MT" w:hAnsi="Arial MT"/>
          <w:color w:val="444444"/>
          <w:sz w:val="24"/>
        </w:rPr>
        <w:t>heavier</w:t>
      </w:r>
      <w:r>
        <w:rPr>
          <w:rFonts w:ascii="Arial MT" w:hAnsi="Arial MT"/>
          <w:color w:val="444444"/>
          <w:spacing w:val="-2"/>
          <w:sz w:val="24"/>
        </w:rPr>
        <w:t xml:space="preserve"> </w:t>
      </w:r>
      <w:r>
        <w:rPr>
          <w:rFonts w:ascii="Arial MT" w:hAnsi="Arial MT"/>
          <w:color w:val="444444"/>
          <w:sz w:val="24"/>
        </w:rPr>
        <w:t>feedstocks and</w:t>
      </w:r>
      <w:r>
        <w:rPr>
          <w:rFonts w:ascii="Arial MT" w:hAnsi="Arial MT"/>
          <w:color w:val="444444"/>
          <w:spacing w:val="-1"/>
          <w:sz w:val="24"/>
        </w:rPr>
        <w:t xml:space="preserve"> </w:t>
      </w:r>
      <w:r>
        <w:rPr>
          <w:rFonts w:ascii="Arial MT" w:hAnsi="Arial MT"/>
          <w:color w:val="444444"/>
          <w:sz w:val="24"/>
        </w:rPr>
        <w:t>to</w:t>
      </w:r>
      <w:r>
        <w:rPr>
          <w:rFonts w:ascii="Arial MT" w:hAnsi="Arial MT"/>
          <w:color w:val="444444"/>
          <w:spacing w:val="-2"/>
          <w:sz w:val="24"/>
        </w:rPr>
        <w:t xml:space="preserve"> </w:t>
      </w:r>
      <w:r>
        <w:rPr>
          <w:rFonts w:ascii="Arial MT" w:hAnsi="Arial MT"/>
          <w:color w:val="444444"/>
          <w:sz w:val="24"/>
        </w:rPr>
        <w:t>reduce</w:t>
      </w:r>
      <w:r>
        <w:rPr>
          <w:rFonts w:ascii="Arial MT" w:hAnsi="Arial MT"/>
          <w:color w:val="444444"/>
          <w:spacing w:val="-1"/>
          <w:sz w:val="24"/>
        </w:rPr>
        <w:t xml:space="preserve"> </w:t>
      </w:r>
      <w:r>
        <w:rPr>
          <w:rFonts w:ascii="Arial MT" w:hAnsi="Arial MT"/>
          <w:color w:val="444444"/>
          <w:sz w:val="24"/>
        </w:rPr>
        <w:t>sulfur</w:t>
      </w:r>
      <w:r>
        <w:rPr>
          <w:rFonts w:ascii="Arial MT" w:hAnsi="Arial MT"/>
          <w:color w:val="444444"/>
          <w:spacing w:val="-3"/>
          <w:sz w:val="24"/>
        </w:rPr>
        <w:t xml:space="preserve"> </w:t>
      </w:r>
      <w:r>
        <w:rPr>
          <w:rFonts w:ascii="Arial MT" w:hAnsi="Arial MT"/>
          <w:color w:val="444444"/>
          <w:sz w:val="24"/>
        </w:rPr>
        <w:t>emissions</w:t>
      </w:r>
      <w:r>
        <w:rPr>
          <w:rFonts w:ascii="Arial MT" w:hAnsi="Arial MT"/>
          <w:color w:val="444444"/>
          <w:spacing w:val="-2"/>
          <w:sz w:val="24"/>
        </w:rPr>
        <w:t xml:space="preserve"> </w:t>
      </w:r>
      <w:r>
        <w:rPr>
          <w:rFonts w:ascii="Arial MT" w:hAnsi="Arial MT"/>
          <w:color w:val="444444"/>
          <w:sz w:val="24"/>
        </w:rPr>
        <w:t>in</w:t>
      </w:r>
      <w:r>
        <w:rPr>
          <w:rFonts w:ascii="Arial MT" w:hAnsi="Arial MT"/>
          <w:color w:val="444444"/>
          <w:spacing w:val="-2"/>
          <w:sz w:val="24"/>
        </w:rPr>
        <w:t xml:space="preserve"> </w:t>
      </w:r>
      <w:r>
        <w:rPr>
          <w:rFonts w:ascii="Arial MT" w:hAnsi="Arial MT"/>
          <w:color w:val="444444"/>
          <w:sz w:val="24"/>
        </w:rPr>
        <w:t>refineries.</w:t>
      </w:r>
    </w:p>
    <w:p w14:paraId="7BF359D7" w14:textId="77777777" w:rsidR="00BD6D3F" w:rsidRDefault="000B7AE8" w:rsidP="003043BF">
      <w:pPr>
        <w:pStyle w:val="ListParagraph"/>
        <w:numPr>
          <w:ilvl w:val="1"/>
          <w:numId w:val="4"/>
        </w:numPr>
        <w:tabs>
          <w:tab w:val="left" w:pos="1911"/>
        </w:tabs>
        <w:spacing w:line="360" w:lineRule="auto"/>
        <w:ind w:right="118"/>
        <w:jc w:val="both"/>
        <w:rPr>
          <w:rFonts w:ascii="Arial MT" w:hAnsi="Arial MT"/>
          <w:sz w:val="24"/>
        </w:rPr>
      </w:pPr>
      <w:r>
        <w:rPr>
          <w:rFonts w:ascii="Arial" w:hAnsi="Arial"/>
          <w:b/>
          <w:color w:val="444444"/>
          <w:sz w:val="24"/>
        </w:rPr>
        <w:t>Health</w:t>
      </w:r>
      <w:r>
        <w:rPr>
          <w:rFonts w:ascii="Arial" w:hAnsi="Arial"/>
          <w:b/>
          <w:color w:val="444444"/>
          <w:spacing w:val="-15"/>
          <w:sz w:val="24"/>
        </w:rPr>
        <w:t xml:space="preserve"> </w:t>
      </w:r>
      <w:r>
        <w:rPr>
          <w:rFonts w:ascii="Arial" w:hAnsi="Arial"/>
          <w:b/>
          <w:color w:val="444444"/>
          <w:sz w:val="24"/>
        </w:rPr>
        <w:t>Services</w:t>
      </w:r>
      <w:r>
        <w:rPr>
          <w:rFonts w:ascii="Arial" w:hAnsi="Arial"/>
          <w:b/>
          <w:color w:val="444444"/>
          <w:spacing w:val="-1"/>
          <w:sz w:val="24"/>
        </w:rPr>
        <w:t xml:space="preserve"> </w:t>
      </w:r>
      <w:r>
        <w:rPr>
          <w:rFonts w:ascii="Arial MT" w:hAnsi="Arial MT"/>
          <w:color w:val="444444"/>
          <w:sz w:val="24"/>
        </w:rPr>
        <w:t>To</w:t>
      </w:r>
      <w:r>
        <w:rPr>
          <w:rFonts w:ascii="Arial MT" w:hAnsi="Arial MT"/>
          <w:color w:val="444444"/>
          <w:spacing w:val="-11"/>
          <w:sz w:val="24"/>
        </w:rPr>
        <w:t xml:space="preserve"> </w:t>
      </w:r>
      <w:r>
        <w:rPr>
          <w:rFonts w:ascii="Arial MT" w:hAnsi="Arial MT"/>
          <w:color w:val="444444"/>
          <w:sz w:val="24"/>
        </w:rPr>
        <w:t>resuscitate</w:t>
      </w:r>
      <w:r>
        <w:rPr>
          <w:rFonts w:ascii="Arial MT" w:hAnsi="Arial MT"/>
          <w:color w:val="444444"/>
          <w:spacing w:val="-12"/>
          <w:sz w:val="24"/>
        </w:rPr>
        <w:t xml:space="preserve"> </w:t>
      </w:r>
      <w:r>
        <w:rPr>
          <w:rFonts w:ascii="Arial MT" w:hAnsi="Arial MT"/>
          <w:color w:val="444444"/>
          <w:sz w:val="24"/>
        </w:rPr>
        <w:t>or,</w:t>
      </w:r>
      <w:r>
        <w:rPr>
          <w:rFonts w:ascii="Arial MT" w:hAnsi="Arial MT"/>
          <w:color w:val="444444"/>
          <w:spacing w:val="-15"/>
          <w:sz w:val="24"/>
        </w:rPr>
        <w:t xml:space="preserve"> </w:t>
      </w:r>
      <w:r>
        <w:rPr>
          <w:rFonts w:ascii="Arial MT" w:hAnsi="Arial MT"/>
          <w:color w:val="444444"/>
          <w:sz w:val="24"/>
        </w:rPr>
        <w:t>in</w:t>
      </w:r>
      <w:r>
        <w:rPr>
          <w:rFonts w:ascii="Arial MT" w:hAnsi="Arial MT"/>
          <w:color w:val="444444"/>
          <w:spacing w:val="-12"/>
          <w:sz w:val="24"/>
        </w:rPr>
        <w:t xml:space="preserve"> </w:t>
      </w:r>
      <w:r>
        <w:rPr>
          <w:rFonts w:ascii="Arial MT" w:hAnsi="Arial MT"/>
          <w:color w:val="444444"/>
          <w:sz w:val="24"/>
        </w:rPr>
        <w:t>combination</w:t>
      </w:r>
      <w:r>
        <w:rPr>
          <w:rFonts w:ascii="Arial MT" w:hAnsi="Arial MT"/>
          <w:color w:val="444444"/>
          <w:spacing w:val="-12"/>
          <w:sz w:val="24"/>
        </w:rPr>
        <w:t xml:space="preserve"> </w:t>
      </w:r>
      <w:r>
        <w:rPr>
          <w:rFonts w:ascii="Arial MT" w:hAnsi="Arial MT"/>
          <w:color w:val="444444"/>
          <w:sz w:val="24"/>
        </w:rPr>
        <w:t>with</w:t>
      </w:r>
      <w:r>
        <w:rPr>
          <w:rFonts w:ascii="Arial MT" w:hAnsi="Arial MT"/>
          <w:color w:val="444444"/>
          <w:spacing w:val="-12"/>
          <w:sz w:val="24"/>
        </w:rPr>
        <w:t xml:space="preserve"> </w:t>
      </w:r>
      <w:r>
        <w:rPr>
          <w:rFonts w:ascii="Arial MT" w:hAnsi="Arial MT"/>
          <w:color w:val="444444"/>
          <w:sz w:val="24"/>
        </w:rPr>
        <w:t>other</w:t>
      </w:r>
      <w:r>
        <w:rPr>
          <w:rFonts w:ascii="Arial MT" w:hAnsi="Arial MT"/>
          <w:color w:val="444444"/>
          <w:spacing w:val="-13"/>
          <w:sz w:val="24"/>
        </w:rPr>
        <w:t xml:space="preserve"> </w:t>
      </w:r>
      <w:r>
        <w:rPr>
          <w:rFonts w:ascii="Arial MT" w:hAnsi="Arial MT"/>
          <w:color w:val="444444"/>
          <w:sz w:val="24"/>
        </w:rPr>
        <w:t>gases,</w:t>
      </w:r>
      <w:r>
        <w:rPr>
          <w:rFonts w:ascii="Arial MT" w:hAnsi="Arial MT"/>
          <w:color w:val="444444"/>
          <w:spacing w:val="-15"/>
          <w:sz w:val="24"/>
        </w:rPr>
        <w:t xml:space="preserve"> </w:t>
      </w:r>
      <w:r>
        <w:rPr>
          <w:rFonts w:ascii="Arial MT" w:hAnsi="Arial MT"/>
          <w:color w:val="444444"/>
          <w:sz w:val="24"/>
        </w:rPr>
        <w:t>to</w:t>
      </w:r>
      <w:r>
        <w:rPr>
          <w:rFonts w:ascii="Arial MT" w:hAnsi="Arial MT"/>
          <w:color w:val="444444"/>
          <w:spacing w:val="-12"/>
          <w:sz w:val="24"/>
        </w:rPr>
        <w:t xml:space="preserve"> </w:t>
      </w:r>
      <w:r>
        <w:rPr>
          <w:rFonts w:ascii="Arial MT" w:hAnsi="Arial MT"/>
          <w:color w:val="444444"/>
          <w:sz w:val="24"/>
        </w:rPr>
        <w:t>anesthetize</w:t>
      </w:r>
      <w:r>
        <w:rPr>
          <w:rFonts w:ascii="Arial MT" w:hAnsi="Arial MT"/>
          <w:color w:val="444444"/>
          <w:spacing w:val="-12"/>
          <w:sz w:val="24"/>
        </w:rPr>
        <w:t xml:space="preserve"> </w:t>
      </w:r>
      <w:r>
        <w:rPr>
          <w:rFonts w:ascii="Arial MT" w:hAnsi="Arial MT"/>
          <w:color w:val="444444"/>
          <w:sz w:val="24"/>
        </w:rPr>
        <w:t>but</w:t>
      </w:r>
      <w:r>
        <w:rPr>
          <w:rFonts w:ascii="Arial MT" w:hAnsi="Arial MT"/>
          <w:color w:val="444444"/>
          <w:spacing w:val="-64"/>
          <w:sz w:val="24"/>
        </w:rPr>
        <w:t xml:space="preserve"> </w:t>
      </w:r>
      <w:r>
        <w:rPr>
          <w:rFonts w:ascii="Arial MT" w:hAnsi="Arial MT"/>
          <w:color w:val="444444"/>
          <w:sz w:val="24"/>
        </w:rPr>
        <w:t>also essential to life-support systems used in emergencies or long-term treatment of</w:t>
      </w:r>
      <w:r>
        <w:rPr>
          <w:rFonts w:ascii="Arial MT" w:hAnsi="Arial MT"/>
          <w:color w:val="444444"/>
          <w:spacing w:val="1"/>
          <w:sz w:val="24"/>
        </w:rPr>
        <w:t xml:space="preserve"> </w:t>
      </w:r>
      <w:r>
        <w:rPr>
          <w:rFonts w:ascii="Arial MT" w:hAnsi="Arial MT"/>
          <w:color w:val="444444"/>
          <w:sz w:val="24"/>
        </w:rPr>
        <w:t>patients</w:t>
      </w:r>
      <w:r>
        <w:rPr>
          <w:rFonts w:ascii="Arial MT" w:hAnsi="Arial MT"/>
          <w:color w:val="444444"/>
          <w:spacing w:val="-3"/>
          <w:sz w:val="24"/>
        </w:rPr>
        <w:t xml:space="preserve"> </w:t>
      </w:r>
      <w:r>
        <w:rPr>
          <w:rFonts w:ascii="Arial MT" w:hAnsi="Arial MT"/>
          <w:color w:val="444444"/>
          <w:sz w:val="24"/>
        </w:rPr>
        <w:t>with</w:t>
      </w:r>
      <w:r>
        <w:rPr>
          <w:rFonts w:ascii="Arial MT" w:hAnsi="Arial MT"/>
          <w:color w:val="444444"/>
          <w:spacing w:val="-1"/>
          <w:sz w:val="24"/>
        </w:rPr>
        <w:t xml:space="preserve"> </w:t>
      </w:r>
      <w:r>
        <w:rPr>
          <w:rFonts w:ascii="Arial MT" w:hAnsi="Arial MT"/>
          <w:color w:val="444444"/>
          <w:sz w:val="24"/>
        </w:rPr>
        <w:t>respiratory</w:t>
      </w:r>
      <w:r>
        <w:rPr>
          <w:rFonts w:ascii="Arial MT" w:hAnsi="Arial MT"/>
          <w:color w:val="444444"/>
          <w:spacing w:val="-2"/>
          <w:sz w:val="24"/>
        </w:rPr>
        <w:t xml:space="preserve"> </w:t>
      </w:r>
      <w:r>
        <w:rPr>
          <w:rFonts w:ascii="Arial MT" w:hAnsi="Arial MT"/>
          <w:color w:val="444444"/>
          <w:sz w:val="24"/>
        </w:rPr>
        <w:t>disorders.</w:t>
      </w:r>
    </w:p>
    <w:p w14:paraId="41CA7B53" w14:textId="77777777" w:rsidR="00BD6D3F" w:rsidRDefault="000B7AE8" w:rsidP="003043BF">
      <w:pPr>
        <w:pStyle w:val="ListParagraph"/>
        <w:numPr>
          <w:ilvl w:val="1"/>
          <w:numId w:val="4"/>
        </w:numPr>
        <w:tabs>
          <w:tab w:val="left" w:pos="1911"/>
        </w:tabs>
        <w:spacing w:line="360" w:lineRule="auto"/>
        <w:jc w:val="both"/>
        <w:rPr>
          <w:rFonts w:ascii="Arial MT" w:hAnsi="Arial MT"/>
          <w:sz w:val="24"/>
        </w:rPr>
      </w:pPr>
      <w:r>
        <w:rPr>
          <w:rFonts w:ascii="Arial" w:hAnsi="Arial"/>
          <w:b/>
          <w:color w:val="444444"/>
          <w:sz w:val="24"/>
        </w:rPr>
        <w:t>Utilities</w:t>
      </w:r>
      <w:r>
        <w:rPr>
          <w:rFonts w:ascii="Arial" w:hAnsi="Arial"/>
          <w:b/>
          <w:color w:val="444444"/>
          <w:spacing w:val="-1"/>
          <w:sz w:val="24"/>
        </w:rPr>
        <w:t xml:space="preserve"> </w:t>
      </w:r>
      <w:r>
        <w:rPr>
          <w:rFonts w:ascii="Arial MT" w:hAnsi="Arial MT"/>
          <w:color w:val="444444"/>
          <w:sz w:val="24"/>
        </w:rPr>
        <w:t>To</w:t>
      </w:r>
      <w:r>
        <w:rPr>
          <w:rFonts w:ascii="Arial MT" w:hAnsi="Arial MT"/>
          <w:color w:val="444444"/>
          <w:spacing w:val="-1"/>
          <w:sz w:val="24"/>
        </w:rPr>
        <w:t xml:space="preserve"> </w:t>
      </w:r>
      <w:r>
        <w:rPr>
          <w:rFonts w:ascii="Arial MT" w:hAnsi="Arial MT"/>
          <w:color w:val="444444"/>
          <w:sz w:val="24"/>
        </w:rPr>
        <w:t>convert</w:t>
      </w:r>
      <w:r>
        <w:rPr>
          <w:rFonts w:ascii="Arial MT" w:hAnsi="Arial MT"/>
          <w:color w:val="444444"/>
          <w:spacing w:val="-4"/>
          <w:sz w:val="24"/>
        </w:rPr>
        <w:t xml:space="preserve"> </w:t>
      </w:r>
      <w:r>
        <w:rPr>
          <w:rFonts w:ascii="Arial MT" w:hAnsi="Arial MT"/>
          <w:color w:val="444444"/>
          <w:sz w:val="24"/>
        </w:rPr>
        <w:t>coal</w:t>
      </w:r>
      <w:r>
        <w:rPr>
          <w:rFonts w:ascii="Arial MT" w:hAnsi="Arial MT"/>
          <w:color w:val="444444"/>
          <w:spacing w:val="-1"/>
          <w:sz w:val="24"/>
        </w:rPr>
        <w:t xml:space="preserve"> </w:t>
      </w:r>
      <w:r>
        <w:rPr>
          <w:rFonts w:ascii="Arial MT" w:hAnsi="Arial MT"/>
          <w:color w:val="444444"/>
          <w:sz w:val="24"/>
        </w:rPr>
        <w:t>to</w:t>
      </w:r>
      <w:r>
        <w:rPr>
          <w:rFonts w:ascii="Arial MT" w:hAnsi="Arial MT"/>
          <w:color w:val="444444"/>
          <w:spacing w:val="-1"/>
          <w:sz w:val="24"/>
        </w:rPr>
        <w:t xml:space="preserve"> </w:t>
      </w:r>
      <w:r>
        <w:rPr>
          <w:rFonts w:ascii="Arial MT" w:hAnsi="Arial MT"/>
          <w:color w:val="444444"/>
          <w:sz w:val="24"/>
        </w:rPr>
        <w:t>electricity</w:t>
      </w:r>
      <w:r>
        <w:rPr>
          <w:rFonts w:ascii="Arial MT" w:hAnsi="Arial MT"/>
          <w:color w:val="444444"/>
          <w:spacing w:val="-3"/>
          <w:sz w:val="24"/>
        </w:rPr>
        <w:t xml:space="preserve"> </w:t>
      </w:r>
      <w:r>
        <w:rPr>
          <w:rFonts w:ascii="Arial MT" w:hAnsi="Arial MT"/>
          <w:color w:val="444444"/>
          <w:sz w:val="24"/>
        </w:rPr>
        <w:t>for</w:t>
      </w:r>
      <w:r>
        <w:rPr>
          <w:rFonts w:ascii="Arial MT" w:hAnsi="Arial MT"/>
          <w:color w:val="444444"/>
          <w:spacing w:val="-2"/>
          <w:sz w:val="24"/>
        </w:rPr>
        <w:t xml:space="preserve"> </w:t>
      </w:r>
      <w:r>
        <w:rPr>
          <w:rFonts w:ascii="Arial MT" w:hAnsi="Arial MT"/>
          <w:color w:val="444444"/>
          <w:sz w:val="24"/>
        </w:rPr>
        <w:t>power</w:t>
      </w:r>
      <w:r>
        <w:rPr>
          <w:rFonts w:ascii="Arial MT" w:hAnsi="Arial MT"/>
          <w:color w:val="444444"/>
          <w:spacing w:val="-7"/>
          <w:sz w:val="24"/>
        </w:rPr>
        <w:t xml:space="preserve"> </w:t>
      </w:r>
      <w:r>
        <w:rPr>
          <w:rFonts w:ascii="Arial MT" w:hAnsi="Arial MT"/>
          <w:color w:val="444444"/>
          <w:sz w:val="24"/>
        </w:rPr>
        <w:t>generation.</w:t>
      </w:r>
    </w:p>
    <w:p w14:paraId="0FEA007D" w14:textId="77777777" w:rsidR="00BD6D3F" w:rsidRDefault="000B7AE8" w:rsidP="003043BF">
      <w:pPr>
        <w:pStyle w:val="Heading4"/>
        <w:spacing w:line="360" w:lineRule="auto"/>
      </w:pPr>
      <w:bookmarkStart w:id="22" w:name="About_Medical_Oxygen"/>
      <w:bookmarkEnd w:id="22"/>
      <w:r>
        <w:t>About</w:t>
      </w:r>
      <w:r>
        <w:rPr>
          <w:spacing w:val="2"/>
        </w:rPr>
        <w:t xml:space="preserve"> </w:t>
      </w:r>
      <w:r>
        <w:t>Medical</w:t>
      </w:r>
      <w:r>
        <w:rPr>
          <w:spacing w:val="1"/>
        </w:rPr>
        <w:t xml:space="preserve"> </w:t>
      </w:r>
      <w:r>
        <w:t>Oxygen</w:t>
      </w:r>
    </w:p>
    <w:p w14:paraId="1F216D04" w14:textId="77777777" w:rsidR="004D2FF5" w:rsidRPr="004D2FF5" w:rsidRDefault="004D2FF5" w:rsidP="003043BF">
      <w:pPr>
        <w:pStyle w:val="NormalWeb"/>
        <w:shd w:val="clear" w:color="auto" w:fill="FFFFFF"/>
        <w:spacing w:before="120" w:beforeAutospacing="0" w:after="0" w:afterAutospacing="0" w:line="360" w:lineRule="auto"/>
        <w:rPr>
          <w:rFonts w:ascii="Arial" w:hAnsi="Arial" w:cs="Arial"/>
          <w:color w:val="202122"/>
        </w:rPr>
      </w:pPr>
      <w:r w:rsidRPr="004D2FF5">
        <w:rPr>
          <w:rFonts w:ascii="Arial" w:hAnsi="Arial" w:cs="Arial"/>
          <w:color w:val="202122"/>
        </w:rPr>
        <w:t>Uptake of </w:t>
      </w:r>
      <w:r w:rsidRPr="004D2FF5">
        <w:rPr>
          <w:rStyle w:val="chemf"/>
          <w:rFonts w:ascii="Arial" w:hAnsi="Arial" w:cs="Arial"/>
          <w:color w:val="202122"/>
        </w:rPr>
        <w:t>O</w:t>
      </w:r>
      <w:r w:rsidRPr="004D2FF5">
        <w:rPr>
          <w:rStyle w:val="chemf"/>
          <w:rFonts w:ascii="Arial" w:hAnsi="Arial" w:cs="Arial"/>
          <w:color w:val="202122"/>
          <w:vertAlign w:val="subscript"/>
        </w:rPr>
        <w:t>2</w:t>
      </w:r>
      <w:r w:rsidRPr="004D2FF5">
        <w:rPr>
          <w:rFonts w:ascii="Arial" w:hAnsi="Arial" w:cs="Arial"/>
          <w:color w:val="202122"/>
        </w:rPr>
        <w:t> from the air is the essential purpose of respiration, so oxygen supplementation is used in medicine. Treatment not only increases oxygen levels in the patient's blood, but has the secondary effect of decreasing resistance to blood flow in many types of diseased lungs, easing work load on the heart. Oxygen therapy is used to treat emphysema, pneumonia, some heart disorders (congestive heart failure), some disorders that cause increased pulmonary artery pressure, and any disease that impairs the body's ability to take up and use gaseous oxygen.</w:t>
      </w:r>
    </w:p>
    <w:p w14:paraId="605FEF5E" w14:textId="77777777" w:rsidR="004D2FF5" w:rsidRPr="004D2FF5" w:rsidRDefault="004D2FF5" w:rsidP="003043BF">
      <w:pPr>
        <w:pStyle w:val="NormalWeb"/>
        <w:shd w:val="clear" w:color="auto" w:fill="FFFFFF"/>
        <w:spacing w:before="120" w:beforeAutospacing="0" w:after="120" w:afterAutospacing="0" w:line="360" w:lineRule="auto"/>
        <w:rPr>
          <w:rFonts w:ascii="Arial" w:hAnsi="Arial" w:cs="Arial"/>
          <w:color w:val="202122"/>
        </w:rPr>
      </w:pPr>
      <w:r w:rsidRPr="004D2FF5">
        <w:rPr>
          <w:rFonts w:ascii="Arial" w:hAnsi="Arial" w:cs="Arial"/>
          <w:color w:val="202122"/>
        </w:rPr>
        <w:t xml:space="preserve">Treatments are flexible enough to be used in hospitals, the patient's home, or increasingly by portable devices. Oxygen tents were once commonly used in oxygen supplementation, but have since been replaced mostly by the use of oxygen masks or nasal </w:t>
      </w:r>
      <w:proofErr w:type="gramStart"/>
      <w:r w:rsidRPr="004D2FF5">
        <w:rPr>
          <w:rFonts w:ascii="Arial" w:hAnsi="Arial" w:cs="Arial"/>
          <w:color w:val="202122"/>
        </w:rPr>
        <w:t>cannulas</w:t>
      </w:r>
      <w:r w:rsidRPr="004D2FF5">
        <w:rPr>
          <w:rFonts w:ascii="Arial" w:hAnsi="Arial" w:cs="Arial"/>
          <w:color w:val="202122"/>
          <w:vertAlign w:val="superscript"/>
        </w:rPr>
        <w:t>[</w:t>
      </w:r>
      <w:proofErr w:type="gramEnd"/>
    </w:p>
    <w:p w14:paraId="5B6EDCD6" w14:textId="77777777" w:rsidR="00BD6D3F" w:rsidRDefault="004D2FF5" w:rsidP="003043BF">
      <w:pPr>
        <w:pStyle w:val="NormalWeb"/>
        <w:shd w:val="clear" w:color="auto" w:fill="FFFFFF"/>
        <w:spacing w:before="120" w:beforeAutospacing="0" w:after="0" w:afterAutospacing="0" w:line="360" w:lineRule="auto"/>
        <w:rPr>
          <w:rFonts w:ascii="Arial MT"/>
          <w:color w:val="444444"/>
        </w:rPr>
      </w:pPr>
      <w:r w:rsidRPr="004D2FF5">
        <w:rPr>
          <w:rFonts w:ascii="Arial" w:hAnsi="Arial" w:cs="Arial"/>
          <w:color w:val="202122"/>
        </w:rPr>
        <w:t>Hyperbaric (high-pressure) medicine uses special oxygen chambers to increase the partial pressure of </w:t>
      </w:r>
      <w:r w:rsidRPr="004D2FF5">
        <w:rPr>
          <w:rStyle w:val="chemf"/>
          <w:rFonts w:ascii="Arial" w:hAnsi="Arial" w:cs="Arial"/>
          <w:color w:val="202122"/>
        </w:rPr>
        <w:t>O</w:t>
      </w:r>
      <w:r w:rsidRPr="004D2FF5">
        <w:rPr>
          <w:rFonts w:ascii="Arial" w:hAnsi="Arial" w:cs="Arial"/>
          <w:color w:val="202122"/>
        </w:rPr>
        <w:br/>
      </w:r>
      <w:r w:rsidRPr="004D2FF5">
        <w:rPr>
          <w:rStyle w:val="chemf"/>
          <w:rFonts w:ascii="Arial" w:hAnsi="Arial" w:cs="Arial"/>
          <w:color w:val="202122"/>
          <w:vertAlign w:val="subscript"/>
        </w:rPr>
        <w:t>2</w:t>
      </w:r>
      <w:r w:rsidRPr="004D2FF5">
        <w:rPr>
          <w:rFonts w:ascii="Arial" w:hAnsi="Arial" w:cs="Arial"/>
          <w:color w:val="202122"/>
        </w:rPr>
        <w:t> around the patient and, when needed, the medical staff. Carbon monoxide poisoning, gas gangrene, and decompression sickness (the 'bends') are sometimes addressed with this therapy. Increased </w:t>
      </w:r>
      <w:r w:rsidRPr="004D2FF5">
        <w:rPr>
          <w:rStyle w:val="chemf"/>
          <w:rFonts w:ascii="Arial" w:hAnsi="Arial" w:cs="Arial"/>
          <w:color w:val="202122"/>
        </w:rPr>
        <w:t>O</w:t>
      </w:r>
      <w:r w:rsidRPr="004D2FF5">
        <w:rPr>
          <w:rFonts w:ascii="Arial" w:hAnsi="Arial" w:cs="Arial"/>
          <w:color w:val="202122"/>
        </w:rPr>
        <w:br/>
      </w:r>
      <w:r w:rsidRPr="004D2FF5">
        <w:rPr>
          <w:rStyle w:val="chemf"/>
          <w:rFonts w:ascii="Arial" w:hAnsi="Arial" w:cs="Arial"/>
          <w:color w:val="202122"/>
          <w:vertAlign w:val="subscript"/>
        </w:rPr>
        <w:t>2</w:t>
      </w:r>
      <w:r w:rsidRPr="004D2FF5">
        <w:rPr>
          <w:rFonts w:ascii="Arial" w:hAnsi="Arial" w:cs="Arial"/>
          <w:color w:val="202122"/>
        </w:rPr>
        <w:t> concentration in the lungs helps to displace carbon monoxide from the heme group of hemoglobin. Oxygen gas is poisonous to the anaerobic bacteria that cause gas gangrene, so increasing its partial pressure helps kill them. Decompression sickness occurs in divers who decompress too quickly after a dive, resulting in bubbles of inert gas, mostly nitrogen and helium, forming in the blood. Increasing the pressure of </w:t>
      </w:r>
      <w:r w:rsidRPr="004D2FF5">
        <w:rPr>
          <w:rStyle w:val="chemf"/>
          <w:rFonts w:ascii="Arial" w:hAnsi="Arial" w:cs="Arial"/>
          <w:color w:val="202122"/>
        </w:rPr>
        <w:t>O</w:t>
      </w:r>
      <w:r w:rsidRPr="004D2FF5">
        <w:rPr>
          <w:rFonts w:ascii="Arial" w:hAnsi="Arial" w:cs="Arial"/>
          <w:color w:val="202122"/>
        </w:rPr>
        <w:br/>
      </w:r>
      <w:r w:rsidRPr="004D2FF5">
        <w:rPr>
          <w:rStyle w:val="chemf"/>
          <w:rFonts w:ascii="Arial" w:hAnsi="Arial" w:cs="Arial"/>
          <w:color w:val="202122"/>
          <w:vertAlign w:val="subscript"/>
        </w:rPr>
        <w:t>2</w:t>
      </w:r>
      <w:r w:rsidRPr="004D2FF5">
        <w:rPr>
          <w:rFonts w:ascii="Arial" w:hAnsi="Arial" w:cs="Arial"/>
          <w:color w:val="202122"/>
        </w:rPr>
        <w:t> as soon as possible helps to redissolve the bubbles back into the blood so that these excess gasses can be exhaled naturally through the lungs. </w:t>
      </w:r>
      <w:proofErr w:type="spellStart"/>
      <w:r w:rsidRPr="004D2FF5">
        <w:rPr>
          <w:rFonts w:ascii="Arial" w:hAnsi="Arial" w:cs="Arial"/>
          <w:color w:val="202122"/>
        </w:rPr>
        <w:t>Normobaric</w:t>
      </w:r>
      <w:proofErr w:type="spellEnd"/>
      <w:r w:rsidRPr="004D2FF5">
        <w:rPr>
          <w:rFonts w:ascii="Arial" w:hAnsi="Arial" w:cs="Arial"/>
          <w:color w:val="202122"/>
        </w:rPr>
        <w:t xml:space="preserve"> oxygen administration at the highest available concentration is frequently used as first aid for any diving injury that may involve inert gas bubble formation in the tissues. There is epidemiological support for its use from a statistical study of cases recorded in a long term </w:t>
      </w:r>
      <w:proofErr w:type="spellStart"/>
      <w:proofErr w:type="gramStart"/>
      <w:r w:rsidRPr="004D2FF5">
        <w:rPr>
          <w:rFonts w:ascii="Arial" w:hAnsi="Arial" w:cs="Arial"/>
          <w:color w:val="202122"/>
        </w:rPr>
        <w:t>database</w:t>
      </w:r>
      <w:r>
        <w:rPr>
          <w:rFonts w:ascii="Arial" w:hAnsi="Arial" w:cs="Arial"/>
          <w:color w:val="202122"/>
          <w:sz w:val="14"/>
          <w:szCs w:val="14"/>
        </w:rPr>
        <w:t>.</w:t>
      </w:r>
      <w:r w:rsidR="000B7AE8">
        <w:rPr>
          <w:rFonts w:ascii="Arial MT"/>
          <w:color w:val="444444"/>
        </w:rPr>
        <w:t>In</w:t>
      </w:r>
      <w:proofErr w:type="spellEnd"/>
      <w:proofErr w:type="gramEnd"/>
      <w:r w:rsidR="000B7AE8">
        <w:rPr>
          <w:rFonts w:ascii="Arial MT"/>
          <w:color w:val="444444"/>
        </w:rPr>
        <w:t xml:space="preserve"> medicine, oxygen has a number of uses. It is sometimes offered therapeutically, to patients who</w:t>
      </w:r>
      <w:r w:rsidR="000B7AE8">
        <w:rPr>
          <w:rFonts w:ascii="Arial MT"/>
          <w:color w:val="444444"/>
          <w:spacing w:val="1"/>
        </w:rPr>
        <w:t xml:space="preserve"> </w:t>
      </w:r>
      <w:r w:rsidR="000B7AE8">
        <w:rPr>
          <w:rFonts w:ascii="Arial MT"/>
          <w:color w:val="444444"/>
        </w:rPr>
        <w:t>are having difficulty breathing. It is also used in anesthesia mixtures, ensuring that the patient gets</w:t>
      </w:r>
      <w:r w:rsidR="000B7AE8">
        <w:rPr>
          <w:rFonts w:ascii="Arial MT"/>
          <w:color w:val="444444"/>
          <w:spacing w:val="1"/>
        </w:rPr>
        <w:t xml:space="preserve"> </w:t>
      </w:r>
      <w:r w:rsidR="000B7AE8">
        <w:rPr>
          <w:rFonts w:ascii="Arial MT"/>
          <w:color w:val="444444"/>
        </w:rPr>
        <w:t>a consistent supply of oxygen while unconscious. Although pure oxygen is used medicinally and</w:t>
      </w:r>
      <w:r w:rsidR="000B7AE8">
        <w:rPr>
          <w:rFonts w:ascii="Arial MT"/>
          <w:color w:val="444444"/>
          <w:spacing w:val="1"/>
        </w:rPr>
        <w:t xml:space="preserve"> </w:t>
      </w:r>
      <w:r w:rsidR="000B7AE8">
        <w:rPr>
          <w:rFonts w:ascii="Arial MT"/>
          <w:color w:val="444444"/>
          <w:spacing w:val="-1"/>
        </w:rPr>
        <w:t>recreationally,</w:t>
      </w:r>
      <w:r w:rsidR="000B7AE8">
        <w:rPr>
          <w:rFonts w:ascii="Arial MT"/>
          <w:color w:val="444444"/>
          <w:spacing w:val="-14"/>
        </w:rPr>
        <w:t xml:space="preserve"> </w:t>
      </w:r>
      <w:r w:rsidR="000B7AE8">
        <w:rPr>
          <w:rFonts w:ascii="Arial MT"/>
          <w:color w:val="444444"/>
        </w:rPr>
        <w:t>as</w:t>
      </w:r>
      <w:r w:rsidR="000B7AE8">
        <w:rPr>
          <w:rFonts w:ascii="Arial MT"/>
          <w:color w:val="444444"/>
          <w:spacing w:val="-11"/>
        </w:rPr>
        <w:t xml:space="preserve"> </w:t>
      </w:r>
      <w:r w:rsidR="000B7AE8">
        <w:rPr>
          <w:rFonts w:ascii="Arial MT"/>
          <w:color w:val="444444"/>
        </w:rPr>
        <w:t>it</w:t>
      </w:r>
      <w:r w:rsidR="000B7AE8">
        <w:rPr>
          <w:rFonts w:ascii="Arial MT"/>
          <w:color w:val="444444"/>
          <w:spacing w:val="-14"/>
        </w:rPr>
        <w:t xml:space="preserve"> </w:t>
      </w:r>
      <w:r w:rsidR="000B7AE8">
        <w:rPr>
          <w:rFonts w:ascii="Arial MT"/>
          <w:color w:val="444444"/>
        </w:rPr>
        <w:t>brings</w:t>
      </w:r>
      <w:r w:rsidR="000B7AE8">
        <w:rPr>
          <w:rFonts w:ascii="Arial MT"/>
          <w:color w:val="444444"/>
          <w:spacing w:val="-11"/>
        </w:rPr>
        <w:t xml:space="preserve"> </w:t>
      </w:r>
      <w:r w:rsidR="000B7AE8">
        <w:rPr>
          <w:rFonts w:ascii="Arial MT"/>
          <w:color w:val="444444"/>
        </w:rPr>
        <w:t>about</w:t>
      </w:r>
      <w:r w:rsidR="000B7AE8">
        <w:rPr>
          <w:rFonts w:ascii="Arial MT"/>
          <w:color w:val="444444"/>
          <w:spacing w:val="-14"/>
        </w:rPr>
        <w:t xml:space="preserve"> </w:t>
      </w:r>
      <w:r w:rsidR="000B7AE8">
        <w:rPr>
          <w:rFonts w:ascii="Arial MT"/>
          <w:color w:val="444444"/>
        </w:rPr>
        <w:t>a</w:t>
      </w:r>
      <w:r w:rsidR="000B7AE8">
        <w:rPr>
          <w:rFonts w:ascii="Arial MT"/>
          <w:color w:val="444444"/>
          <w:spacing w:val="-10"/>
        </w:rPr>
        <w:t xml:space="preserve"> </w:t>
      </w:r>
      <w:r w:rsidR="000B7AE8">
        <w:rPr>
          <w:rFonts w:ascii="Arial MT"/>
          <w:color w:val="444444"/>
        </w:rPr>
        <w:t>state</w:t>
      </w:r>
      <w:r w:rsidR="000B7AE8">
        <w:rPr>
          <w:rFonts w:ascii="Arial MT"/>
          <w:color w:val="444444"/>
          <w:spacing w:val="-10"/>
        </w:rPr>
        <w:t xml:space="preserve"> </w:t>
      </w:r>
      <w:r w:rsidR="000B7AE8">
        <w:rPr>
          <w:rFonts w:ascii="Arial MT"/>
          <w:color w:val="444444"/>
        </w:rPr>
        <w:t>of</w:t>
      </w:r>
      <w:r w:rsidR="000B7AE8">
        <w:rPr>
          <w:rFonts w:ascii="Arial MT"/>
          <w:color w:val="444444"/>
          <w:spacing w:val="-14"/>
        </w:rPr>
        <w:t xml:space="preserve"> </w:t>
      </w:r>
      <w:r w:rsidR="000B7AE8">
        <w:rPr>
          <w:rFonts w:ascii="Arial MT"/>
          <w:color w:val="444444"/>
        </w:rPr>
        <w:t>mild</w:t>
      </w:r>
      <w:r w:rsidR="000B7AE8">
        <w:rPr>
          <w:rFonts w:ascii="Arial MT"/>
          <w:color w:val="444444"/>
          <w:spacing w:val="-10"/>
        </w:rPr>
        <w:t xml:space="preserve"> </w:t>
      </w:r>
      <w:r w:rsidR="000B7AE8">
        <w:rPr>
          <w:rFonts w:ascii="Arial MT"/>
          <w:color w:val="444444"/>
        </w:rPr>
        <w:t>euphoria,</w:t>
      </w:r>
      <w:r w:rsidR="000B7AE8">
        <w:rPr>
          <w:rFonts w:ascii="Arial MT"/>
          <w:color w:val="444444"/>
          <w:spacing w:val="-14"/>
        </w:rPr>
        <w:t xml:space="preserve"> </w:t>
      </w:r>
      <w:r w:rsidR="000B7AE8">
        <w:rPr>
          <w:rFonts w:ascii="Arial MT"/>
          <w:color w:val="444444"/>
        </w:rPr>
        <w:t>it</w:t>
      </w:r>
      <w:r w:rsidR="000B7AE8">
        <w:rPr>
          <w:rFonts w:ascii="Arial MT"/>
          <w:color w:val="444444"/>
          <w:spacing w:val="-13"/>
        </w:rPr>
        <w:t xml:space="preserve"> </w:t>
      </w:r>
      <w:r w:rsidR="000B7AE8">
        <w:rPr>
          <w:rFonts w:ascii="Arial MT"/>
          <w:color w:val="444444"/>
        </w:rPr>
        <w:t>is</w:t>
      </w:r>
      <w:r w:rsidR="000B7AE8">
        <w:rPr>
          <w:rFonts w:ascii="Arial MT"/>
          <w:color w:val="444444"/>
          <w:spacing w:val="-11"/>
        </w:rPr>
        <w:t xml:space="preserve"> </w:t>
      </w:r>
      <w:r w:rsidR="000B7AE8">
        <w:rPr>
          <w:rFonts w:ascii="Arial MT"/>
          <w:color w:val="444444"/>
        </w:rPr>
        <w:t>potentially</w:t>
      </w:r>
      <w:r w:rsidR="000B7AE8">
        <w:rPr>
          <w:rFonts w:ascii="Arial MT"/>
          <w:color w:val="444444"/>
          <w:spacing w:val="-17"/>
        </w:rPr>
        <w:t xml:space="preserve"> </w:t>
      </w:r>
      <w:r w:rsidR="000B7AE8">
        <w:rPr>
          <w:rFonts w:ascii="Arial MT"/>
          <w:color w:val="444444"/>
        </w:rPr>
        <w:t>dangerous.</w:t>
      </w:r>
      <w:r w:rsidR="000B7AE8">
        <w:rPr>
          <w:rFonts w:ascii="Arial MT"/>
          <w:color w:val="444444"/>
          <w:spacing w:val="-13"/>
        </w:rPr>
        <w:t xml:space="preserve"> </w:t>
      </w:r>
      <w:r w:rsidR="000B7AE8">
        <w:rPr>
          <w:rFonts w:ascii="Arial MT"/>
          <w:color w:val="444444"/>
        </w:rPr>
        <w:t>In</w:t>
      </w:r>
      <w:r w:rsidR="000B7AE8">
        <w:rPr>
          <w:rFonts w:ascii="Arial MT"/>
          <w:color w:val="444444"/>
          <w:spacing w:val="-11"/>
        </w:rPr>
        <w:t xml:space="preserve"> </w:t>
      </w:r>
      <w:r w:rsidR="000B7AE8">
        <w:rPr>
          <w:rFonts w:ascii="Arial MT"/>
          <w:color w:val="444444"/>
        </w:rPr>
        <w:t>high-pressure</w:t>
      </w:r>
      <w:r w:rsidR="000B7AE8">
        <w:rPr>
          <w:rFonts w:ascii="Arial MT"/>
          <w:color w:val="444444"/>
          <w:spacing w:val="-64"/>
        </w:rPr>
        <w:t xml:space="preserve"> </w:t>
      </w:r>
      <w:r w:rsidR="000B7AE8">
        <w:rPr>
          <w:rFonts w:ascii="Arial MT"/>
          <w:color w:val="444444"/>
        </w:rPr>
        <w:t>environments, oxygen toxicity can damage the lungs, often quite severely. Depending on the</w:t>
      </w:r>
      <w:r w:rsidR="000B7AE8">
        <w:rPr>
          <w:rFonts w:ascii="Arial MT"/>
          <w:color w:val="444444"/>
          <w:spacing w:val="1"/>
        </w:rPr>
        <w:t xml:space="preserve"> </w:t>
      </w:r>
      <w:r w:rsidR="000B7AE8">
        <w:rPr>
          <w:rFonts w:ascii="Arial MT"/>
          <w:color w:val="444444"/>
        </w:rPr>
        <w:t>pressure, symptoms may emerge right away, or they may take several hours to manifest, at which</w:t>
      </w:r>
      <w:r w:rsidR="000B7AE8">
        <w:rPr>
          <w:rFonts w:ascii="Arial MT"/>
          <w:color w:val="444444"/>
          <w:spacing w:val="1"/>
        </w:rPr>
        <w:t xml:space="preserve"> </w:t>
      </w:r>
      <w:r w:rsidR="000B7AE8">
        <w:rPr>
          <w:rFonts w:ascii="Arial MT"/>
          <w:color w:val="444444"/>
        </w:rPr>
        <w:t>point</w:t>
      </w:r>
      <w:r w:rsidR="000B7AE8">
        <w:rPr>
          <w:rFonts w:ascii="Arial MT"/>
          <w:color w:val="444444"/>
          <w:spacing w:val="-4"/>
        </w:rPr>
        <w:t xml:space="preserve"> </w:t>
      </w:r>
      <w:r w:rsidR="000B7AE8">
        <w:rPr>
          <w:rFonts w:ascii="Arial MT"/>
          <w:color w:val="444444"/>
        </w:rPr>
        <w:t>it</w:t>
      </w:r>
      <w:r w:rsidR="000B7AE8">
        <w:rPr>
          <w:rFonts w:ascii="Arial MT"/>
          <w:color w:val="444444"/>
          <w:spacing w:val="-4"/>
        </w:rPr>
        <w:t xml:space="preserve"> </w:t>
      </w:r>
      <w:r w:rsidR="000B7AE8">
        <w:rPr>
          <w:rFonts w:ascii="Arial MT"/>
          <w:color w:val="444444"/>
        </w:rPr>
        <w:t>can</w:t>
      </w:r>
      <w:r w:rsidR="000B7AE8">
        <w:rPr>
          <w:rFonts w:ascii="Arial MT"/>
          <w:color w:val="444444"/>
          <w:spacing w:val="-1"/>
        </w:rPr>
        <w:t xml:space="preserve"> </w:t>
      </w:r>
      <w:r w:rsidR="000B7AE8">
        <w:rPr>
          <w:rFonts w:ascii="Arial MT"/>
          <w:color w:val="444444"/>
        </w:rPr>
        <w:t>be</w:t>
      </w:r>
      <w:r w:rsidR="000B7AE8">
        <w:rPr>
          <w:rFonts w:ascii="Arial MT"/>
          <w:color w:val="444444"/>
          <w:spacing w:val="-1"/>
        </w:rPr>
        <w:t xml:space="preserve"> </w:t>
      </w:r>
      <w:r w:rsidR="000B7AE8">
        <w:rPr>
          <w:rFonts w:ascii="Arial MT"/>
          <w:color w:val="444444"/>
        </w:rPr>
        <w:t>too</w:t>
      </w:r>
      <w:r w:rsidR="000B7AE8">
        <w:rPr>
          <w:rFonts w:ascii="Arial MT"/>
          <w:color w:val="444444"/>
          <w:spacing w:val="-1"/>
        </w:rPr>
        <w:t xml:space="preserve"> </w:t>
      </w:r>
      <w:r w:rsidR="000B7AE8">
        <w:rPr>
          <w:rFonts w:ascii="Arial MT"/>
          <w:color w:val="444444"/>
        </w:rPr>
        <w:t>late.</w:t>
      </w:r>
    </w:p>
    <w:p w14:paraId="471AE8F7" w14:textId="77777777" w:rsidR="004D2FF5" w:rsidRDefault="004D2FF5" w:rsidP="003043BF">
      <w:pPr>
        <w:pStyle w:val="Heading3"/>
        <w:shd w:val="clear" w:color="auto" w:fill="FFFFFF"/>
        <w:spacing w:before="72" w:line="360" w:lineRule="auto"/>
        <w:rPr>
          <w:rFonts w:ascii="Arial" w:hAnsi="Arial" w:cs="Arial"/>
          <w:color w:val="000000"/>
          <w:sz w:val="29"/>
          <w:szCs w:val="29"/>
        </w:rPr>
      </w:pPr>
      <w:r>
        <w:rPr>
          <w:rStyle w:val="mw-headline"/>
          <w:rFonts w:ascii="Arial" w:hAnsi="Arial" w:cs="Arial"/>
          <w:color w:val="000000"/>
          <w:sz w:val="29"/>
          <w:szCs w:val="29"/>
        </w:rPr>
        <w:lastRenderedPageBreak/>
        <w:t>Life support and recreational use</w:t>
      </w:r>
    </w:p>
    <w:p w14:paraId="6E6822CB" w14:textId="77777777" w:rsidR="004D2FF5" w:rsidRDefault="004D2FF5" w:rsidP="003043BF">
      <w:pPr>
        <w:shd w:val="clear" w:color="auto" w:fill="F8F9FA"/>
        <w:spacing w:line="360" w:lineRule="auto"/>
        <w:jc w:val="center"/>
        <w:rPr>
          <w:rFonts w:ascii="Arial" w:hAnsi="Arial" w:cs="Arial"/>
          <w:color w:val="202122"/>
          <w:sz w:val="13"/>
          <w:szCs w:val="13"/>
        </w:rPr>
      </w:pPr>
      <w:r>
        <w:rPr>
          <w:rFonts w:ascii="Arial" w:hAnsi="Arial" w:cs="Arial"/>
          <w:noProof/>
          <w:color w:val="0645AD"/>
          <w:sz w:val="13"/>
          <w:szCs w:val="13"/>
        </w:rPr>
        <w:drawing>
          <wp:inline distT="0" distB="0" distL="0" distR="0" wp14:anchorId="55A13022" wp14:editId="23C074ED">
            <wp:extent cx="2095500" cy="2095500"/>
            <wp:effectExtent l="19050" t="0" r="0" b="0"/>
            <wp:docPr id="12" name="Picture 12" descr="https://upload.wikimedia.org/wikipedia/commons/thumb/7/73/STS057-89-067_-_Wisoff_on_the_Arm_%28Retouched%29.jpg/220px-STS057-89-067_-_Wisoff_on_the_Arm_%28Retouched%29.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7/73/STS057-89-067_-_Wisoff_on_the_Arm_%28Retouched%29.jpg/220px-STS057-89-067_-_Wisoff_on_the_Arm_%28Retouched%29.jpg">
                      <a:hlinkClick r:id="rId70"/>
                    </pic:cNvPr>
                    <pic:cNvPicPr>
                      <a:picLocks noChangeAspect="1" noChangeArrowheads="1"/>
                    </pic:cNvPicPr>
                  </pic:nvPicPr>
                  <pic:blipFill>
                    <a:blip r:embed="rId71"/>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14:paraId="2C0BC87F" w14:textId="77777777" w:rsidR="004D2FF5" w:rsidRPr="004D2FF5" w:rsidRDefault="004D2FF5" w:rsidP="003043BF">
      <w:pPr>
        <w:shd w:val="clear" w:color="auto" w:fill="F8F9FA"/>
        <w:spacing w:line="360" w:lineRule="auto"/>
        <w:rPr>
          <w:rFonts w:asciiTheme="minorHAnsi" w:hAnsiTheme="minorHAnsi" w:cstheme="minorHAnsi"/>
          <w:color w:val="202122"/>
          <w:sz w:val="24"/>
          <w:szCs w:val="24"/>
        </w:rPr>
      </w:pPr>
      <w:r w:rsidRPr="004D2FF5">
        <w:rPr>
          <w:rFonts w:asciiTheme="minorHAnsi" w:hAnsiTheme="minorHAnsi" w:cstheme="minorHAnsi"/>
          <w:color w:val="202122"/>
          <w:sz w:val="24"/>
          <w:szCs w:val="24"/>
        </w:rPr>
        <w:t>Low pressure pure </w:t>
      </w:r>
      <w:r w:rsidRPr="004D2FF5">
        <w:rPr>
          <w:rStyle w:val="chemf"/>
          <w:rFonts w:asciiTheme="minorHAnsi" w:hAnsiTheme="minorHAnsi" w:cstheme="minorHAnsi"/>
          <w:color w:val="202122"/>
          <w:sz w:val="24"/>
          <w:szCs w:val="24"/>
        </w:rPr>
        <w:t>O</w:t>
      </w:r>
      <w:r w:rsidRPr="004D2FF5">
        <w:rPr>
          <w:rStyle w:val="chemf"/>
          <w:rFonts w:asciiTheme="minorHAnsi" w:hAnsiTheme="minorHAnsi" w:cstheme="minorHAnsi"/>
          <w:color w:val="202122"/>
          <w:sz w:val="24"/>
          <w:szCs w:val="24"/>
          <w:vertAlign w:val="subscript"/>
        </w:rPr>
        <w:t>2</w:t>
      </w:r>
      <w:r w:rsidRPr="004D2FF5">
        <w:rPr>
          <w:rFonts w:asciiTheme="minorHAnsi" w:hAnsiTheme="minorHAnsi" w:cstheme="minorHAnsi"/>
          <w:color w:val="202122"/>
          <w:sz w:val="24"/>
          <w:szCs w:val="24"/>
        </w:rPr>
        <w:t> is used in space suits.</w:t>
      </w:r>
    </w:p>
    <w:p w14:paraId="5B1788A0" w14:textId="77777777" w:rsidR="004D2FF5" w:rsidRPr="004D2FF5" w:rsidRDefault="004D2FF5" w:rsidP="003043BF">
      <w:pPr>
        <w:pStyle w:val="NormalWeb"/>
        <w:shd w:val="clear" w:color="auto" w:fill="FFFFFF"/>
        <w:spacing w:before="120" w:beforeAutospacing="0" w:after="0" w:afterAutospacing="0" w:line="360" w:lineRule="auto"/>
        <w:rPr>
          <w:rFonts w:asciiTheme="minorHAnsi" w:hAnsiTheme="minorHAnsi" w:cstheme="minorHAnsi"/>
          <w:color w:val="202122"/>
        </w:rPr>
      </w:pPr>
      <w:r w:rsidRPr="004D2FF5">
        <w:rPr>
          <w:rFonts w:asciiTheme="minorHAnsi" w:hAnsiTheme="minorHAnsi" w:cstheme="minorHAnsi"/>
          <w:color w:val="202122"/>
        </w:rPr>
        <w:t>An application of </w:t>
      </w:r>
      <w:r w:rsidRPr="004D2FF5">
        <w:rPr>
          <w:rStyle w:val="chemf"/>
          <w:rFonts w:asciiTheme="minorHAnsi" w:eastAsia="Calibri" w:hAnsiTheme="minorHAnsi" w:cstheme="minorHAnsi"/>
          <w:color w:val="202122"/>
        </w:rPr>
        <w:t>O</w:t>
      </w:r>
      <w:r w:rsidRPr="004D2FF5">
        <w:rPr>
          <w:rStyle w:val="chemf"/>
          <w:rFonts w:asciiTheme="minorHAnsi" w:eastAsia="Calibri" w:hAnsiTheme="minorHAnsi" w:cstheme="minorHAnsi"/>
          <w:color w:val="202122"/>
          <w:vertAlign w:val="subscript"/>
        </w:rPr>
        <w:t>2</w:t>
      </w:r>
      <w:r w:rsidRPr="004D2FF5">
        <w:rPr>
          <w:rFonts w:asciiTheme="minorHAnsi" w:hAnsiTheme="minorHAnsi" w:cstheme="minorHAnsi"/>
          <w:color w:val="202122"/>
        </w:rPr>
        <w:t> as a low-pressure breathing gas is in modern space suits, which surround their occupant's body with the breathing gas. These devices use nearly pure oxygen at about one-third normal pressure, resulting in a normal blood partial pressure of </w:t>
      </w:r>
      <w:r w:rsidRPr="004D2FF5">
        <w:rPr>
          <w:rStyle w:val="chemf"/>
          <w:rFonts w:asciiTheme="minorHAnsi" w:eastAsia="Calibri" w:hAnsiTheme="minorHAnsi" w:cstheme="minorHAnsi"/>
          <w:color w:val="202122"/>
        </w:rPr>
        <w:t>O</w:t>
      </w:r>
      <w:r w:rsidRPr="004D2FF5">
        <w:rPr>
          <w:rStyle w:val="chemf"/>
          <w:rFonts w:asciiTheme="minorHAnsi" w:eastAsia="Calibri" w:hAnsiTheme="minorHAnsi" w:cstheme="minorHAnsi"/>
          <w:color w:val="202122"/>
          <w:vertAlign w:val="subscript"/>
        </w:rPr>
        <w:t>2</w:t>
      </w:r>
      <w:r w:rsidRPr="004D2FF5">
        <w:rPr>
          <w:rFonts w:asciiTheme="minorHAnsi" w:hAnsiTheme="minorHAnsi" w:cstheme="minorHAnsi"/>
          <w:color w:val="202122"/>
        </w:rPr>
        <w:t>. This trade-off of higher oxygen concentration for lower pressure is needed to maintain suit flexibility.</w:t>
      </w:r>
    </w:p>
    <w:p w14:paraId="30E14FD2" w14:textId="77777777" w:rsidR="004D2FF5" w:rsidRPr="004D2FF5" w:rsidRDefault="004D2FF5" w:rsidP="003043BF">
      <w:pPr>
        <w:pStyle w:val="NormalWeb"/>
        <w:shd w:val="clear" w:color="auto" w:fill="FFFFFF"/>
        <w:spacing w:before="120" w:beforeAutospacing="0" w:after="0" w:afterAutospacing="0" w:line="360" w:lineRule="auto"/>
        <w:rPr>
          <w:rFonts w:asciiTheme="minorHAnsi" w:hAnsiTheme="minorHAnsi" w:cstheme="minorHAnsi"/>
          <w:color w:val="202122"/>
        </w:rPr>
      </w:pPr>
      <w:r w:rsidRPr="004D2FF5">
        <w:rPr>
          <w:rFonts w:asciiTheme="minorHAnsi" w:hAnsiTheme="minorHAnsi" w:cstheme="minorHAnsi"/>
          <w:color w:val="202122"/>
        </w:rPr>
        <w:t>Scuba and surface-supplied underwater divers and submariners also rely on artificially delivered </w:t>
      </w:r>
      <w:r w:rsidRPr="004D2FF5">
        <w:rPr>
          <w:rStyle w:val="chemf"/>
          <w:rFonts w:asciiTheme="minorHAnsi" w:eastAsia="Calibri" w:hAnsiTheme="minorHAnsi" w:cstheme="minorHAnsi"/>
          <w:color w:val="202122"/>
        </w:rPr>
        <w:t>O</w:t>
      </w:r>
      <w:r w:rsidRPr="004D2FF5">
        <w:rPr>
          <w:rStyle w:val="chemf"/>
          <w:rFonts w:asciiTheme="minorHAnsi" w:eastAsia="Calibri" w:hAnsiTheme="minorHAnsi" w:cstheme="minorHAnsi"/>
          <w:color w:val="202122"/>
          <w:vertAlign w:val="subscript"/>
        </w:rPr>
        <w:t>2</w:t>
      </w:r>
      <w:r w:rsidRPr="004D2FF5">
        <w:rPr>
          <w:rFonts w:asciiTheme="minorHAnsi" w:hAnsiTheme="minorHAnsi" w:cstheme="minorHAnsi"/>
          <w:color w:val="202122"/>
        </w:rPr>
        <w:t>. Submarines, submersibles and atmospheric diving suits usually operate at normal atmospheric pressure. Breathing air is scrubbed of carbon dioxide by chemical extraction and oxygen is replaced to maintain a constant partial pressure. Ambient pressure divers breathe air or gas mixtures with an oxygen fraction suited to the operating depth. Pure or nearly pure </w:t>
      </w:r>
      <w:r w:rsidRPr="004D2FF5">
        <w:rPr>
          <w:rStyle w:val="chemf"/>
          <w:rFonts w:asciiTheme="minorHAnsi" w:eastAsia="Calibri" w:hAnsiTheme="minorHAnsi" w:cstheme="minorHAnsi"/>
          <w:color w:val="202122"/>
        </w:rPr>
        <w:t>O</w:t>
      </w:r>
      <w:r w:rsidRPr="004D2FF5">
        <w:rPr>
          <w:rStyle w:val="chemf"/>
          <w:rFonts w:asciiTheme="minorHAnsi" w:eastAsia="Calibri" w:hAnsiTheme="minorHAnsi" w:cstheme="minorHAnsi"/>
          <w:color w:val="202122"/>
          <w:vertAlign w:val="subscript"/>
        </w:rPr>
        <w:t>2</w:t>
      </w:r>
      <w:r w:rsidRPr="004D2FF5">
        <w:rPr>
          <w:rFonts w:asciiTheme="minorHAnsi" w:hAnsiTheme="minorHAnsi" w:cstheme="minorHAnsi"/>
          <w:color w:val="202122"/>
        </w:rPr>
        <w:t> use in diving at pressures higher than atmospheric is usually limited to rebreathers, or decompression at relatively shallow depths (~6 meters depth, or less), or medical treatment in recompression chambers at pressures up to 2.8 bar, where acute oxygen toxicity can be managed without the risk of drowning. Deeper diving requires significant dilution of </w:t>
      </w:r>
      <w:r w:rsidRPr="004D2FF5">
        <w:rPr>
          <w:rStyle w:val="chemf"/>
          <w:rFonts w:asciiTheme="minorHAnsi" w:eastAsia="Calibri" w:hAnsiTheme="minorHAnsi" w:cstheme="minorHAnsi"/>
          <w:color w:val="202122"/>
        </w:rPr>
        <w:t>O</w:t>
      </w:r>
      <w:r w:rsidRPr="004D2FF5">
        <w:rPr>
          <w:rStyle w:val="chemf"/>
          <w:rFonts w:asciiTheme="minorHAnsi" w:eastAsia="Calibri" w:hAnsiTheme="minorHAnsi" w:cstheme="minorHAnsi"/>
          <w:color w:val="202122"/>
          <w:vertAlign w:val="subscript"/>
        </w:rPr>
        <w:t>2</w:t>
      </w:r>
      <w:r w:rsidRPr="004D2FF5">
        <w:rPr>
          <w:rFonts w:asciiTheme="minorHAnsi" w:hAnsiTheme="minorHAnsi" w:cstheme="minorHAnsi"/>
          <w:color w:val="202122"/>
        </w:rPr>
        <w:t> with other gases, such as nitrogen or helium, to prevent oxygen toxicity.</w:t>
      </w:r>
    </w:p>
    <w:p w14:paraId="4EC00221" w14:textId="77777777" w:rsidR="004D2FF5" w:rsidRPr="004D2FF5" w:rsidRDefault="004D2FF5" w:rsidP="003043BF">
      <w:pPr>
        <w:pStyle w:val="NormalWeb"/>
        <w:shd w:val="clear" w:color="auto" w:fill="FFFFFF"/>
        <w:spacing w:before="120" w:beforeAutospacing="0" w:after="0" w:afterAutospacing="0" w:line="360" w:lineRule="auto"/>
        <w:rPr>
          <w:rFonts w:asciiTheme="minorHAnsi" w:hAnsiTheme="minorHAnsi" w:cstheme="minorHAnsi"/>
          <w:color w:val="202122"/>
        </w:rPr>
      </w:pPr>
      <w:r w:rsidRPr="004D2FF5">
        <w:rPr>
          <w:rFonts w:asciiTheme="minorHAnsi" w:hAnsiTheme="minorHAnsi" w:cstheme="minorHAnsi"/>
          <w:color w:val="202122"/>
        </w:rPr>
        <w:t>People who climb mountains or fly in non-pressurized fixed-wing aircraft sometimes have supplemental </w:t>
      </w:r>
      <w:r w:rsidRPr="004D2FF5">
        <w:rPr>
          <w:rStyle w:val="chemf"/>
          <w:rFonts w:asciiTheme="minorHAnsi" w:eastAsia="Calibri" w:hAnsiTheme="minorHAnsi" w:cstheme="minorHAnsi"/>
          <w:color w:val="202122"/>
        </w:rPr>
        <w:t>O</w:t>
      </w:r>
      <w:r w:rsidRPr="004D2FF5">
        <w:rPr>
          <w:rStyle w:val="chemf"/>
          <w:rFonts w:asciiTheme="minorHAnsi" w:eastAsia="Calibri" w:hAnsiTheme="minorHAnsi" w:cstheme="minorHAnsi"/>
          <w:color w:val="202122"/>
          <w:vertAlign w:val="subscript"/>
        </w:rPr>
        <w:t>2</w:t>
      </w:r>
      <w:r w:rsidRPr="004D2FF5">
        <w:rPr>
          <w:rFonts w:asciiTheme="minorHAnsi" w:hAnsiTheme="minorHAnsi" w:cstheme="minorHAnsi"/>
          <w:color w:val="202122"/>
        </w:rPr>
        <w:t> supplies. Pressurized commercial airplanes have an emergency supply of </w:t>
      </w:r>
      <w:r w:rsidRPr="004D2FF5">
        <w:rPr>
          <w:rStyle w:val="chemf"/>
          <w:rFonts w:asciiTheme="minorHAnsi" w:eastAsia="Calibri" w:hAnsiTheme="minorHAnsi" w:cstheme="minorHAnsi"/>
          <w:color w:val="202122"/>
        </w:rPr>
        <w:t>O</w:t>
      </w:r>
      <w:r w:rsidRPr="004D2FF5">
        <w:rPr>
          <w:rStyle w:val="chemf"/>
          <w:rFonts w:asciiTheme="minorHAnsi" w:eastAsia="Calibri" w:hAnsiTheme="minorHAnsi" w:cstheme="minorHAnsi"/>
          <w:color w:val="202122"/>
          <w:vertAlign w:val="subscript"/>
        </w:rPr>
        <w:t>2</w:t>
      </w:r>
      <w:r w:rsidRPr="004D2FF5">
        <w:rPr>
          <w:rFonts w:asciiTheme="minorHAnsi" w:hAnsiTheme="minorHAnsi" w:cstheme="minorHAnsi"/>
          <w:color w:val="202122"/>
        </w:rPr>
        <w:t> automatically supplied to the passengers in case of cabin depressurization. Sudden cabin pressure loss activates chemical oxygen generators above each seat, causing oxygen masks to drop. Pulling on the masks "to start the flow of oxygen" as cabin safety instructions dictate, forces iron filings into the sodium chlorate inside the canister. A steady stream of oxygen gas is then produced by the exothermic reaction.</w:t>
      </w:r>
    </w:p>
    <w:p w14:paraId="371E99D6" w14:textId="77777777" w:rsidR="004D2FF5" w:rsidRPr="004D2FF5" w:rsidRDefault="004D2FF5" w:rsidP="003043BF">
      <w:pPr>
        <w:pStyle w:val="NormalWeb"/>
        <w:shd w:val="clear" w:color="auto" w:fill="FFFFFF"/>
        <w:spacing w:before="120" w:beforeAutospacing="0" w:after="0" w:afterAutospacing="0" w:line="360" w:lineRule="auto"/>
        <w:rPr>
          <w:rFonts w:asciiTheme="minorHAnsi" w:hAnsiTheme="minorHAnsi" w:cstheme="minorHAnsi"/>
          <w:color w:val="202122"/>
        </w:rPr>
      </w:pPr>
      <w:r w:rsidRPr="004D2FF5">
        <w:rPr>
          <w:rFonts w:asciiTheme="minorHAnsi" w:hAnsiTheme="minorHAnsi" w:cstheme="minorHAnsi"/>
          <w:color w:val="202122"/>
        </w:rPr>
        <w:t>Oxygen, as a mild euphoric, has a history of recreational use in oxygen bars and in sports. Oxygen bars are establishments found in the United States since the late 1990s that offer higher than normal </w:t>
      </w:r>
      <w:r w:rsidRPr="004D2FF5">
        <w:rPr>
          <w:rStyle w:val="chemf"/>
          <w:rFonts w:asciiTheme="minorHAnsi" w:eastAsia="Calibri" w:hAnsiTheme="minorHAnsi" w:cstheme="minorHAnsi"/>
          <w:color w:val="202122"/>
        </w:rPr>
        <w:t>O</w:t>
      </w:r>
      <w:r w:rsidRPr="004D2FF5">
        <w:rPr>
          <w:rFonts w:asciiTheme="minorHAnsi" w:hAnsiTheme="minorHAnsi" w:cstheme="minorHAnsi"/>
          <w:color w:val="202122"/>
        </w:rPr>
        <w:br/>
      </w:r>
      <w:r w:rsidRPr="004D2FF5">
        <w:rPr>
          <w:rStyle w:val="chemf"/>
          <w:rFonts w:asciiTheme="minorHAnsi" w:eastAsia="Calibri" w:hAnsiTheme="minorHAnsi" w:cstheme="minorHAnsi"/>
          <w:color w:val="202122"/>
          <w:vertAlign w:val="subscript"/>
        </w:rPr>
        <w:t>2</w:t>
      </w:r>
      <w:r w:rsidRPr="004D2FF5">
        <w:rPr>
          <w:rFonts w:asciiTheme="minorHAnsi" w:hAnsiTheme="minorHAnsi" w:cstheme="minorHAnsi"/>
          <w:color w:val="202122"/>
        </w:rPr>
        <w:t xml:space="preserve"> exposure for a minimal fee. Professional athletes, especially in American football, sometimes go off-field between plays to don oxygen masks to boost performance. The pharmacological effect is doubted; a placebo effect is a more likely </w:t>
      </w:r>
      <w:proofErr w:type="spellStart"/>
      <w:r w:rsidRPr="004D2FF5">
        <w:rPr>
          <w:rFonts w:asciiTheme="minorHAnsi" w:hAnsiTheme="minorHAnsi" w:cstheme="minorHAnsi"/>
          <w:color w:val="202122"/>
        </w:rPr>
        <w:t>explanation.Available</w:t>
      </w:r>
      <w:proofErr w:type="spellEnd"/>
      <w:r w:rsidRPr="004D2FF5">
        <w:rPr>
          <w:rFonts w:asciiTheme="minorHAnsi" w:hAnsiTheme="minorHAnsi" w:cstheme="minorHAnsi"/>
          <w:color w:val="202122"/>
        </w:rPr>
        <w:t xml:space="preserve"> studies support a performance boost from oxygen enriched mixtures only if it is inhaled </w:t>
      </w:r>
      <w:r w:rsidRPr="004D2FF5">
        <w:rPr>
          <w:rFonts w:asciiTheme="minorHAnsi" w:hAnsiTheme="minorHAnsi" w:cstheme="minorHAnsi"/>
          <w:i/>
          <w:iCs/>
          <w:color w:val="202122"/>
        </w:rPr>
        <w:t>during</w:t>
      </w:r>
      <w:r w:rsidRPr="004D2FF5">
        <w:rPr>
          <w:rFonts w:asciiTheme="minorHAnsi" w:hAnsiTheme="minorHAnsi" w:cstheme="minorHAnsi"/>
          <w:color w:val="202122"/>
        </w:rPr>
        <w:t> aerobic exercise.</w:t>
      </w:r>
    </w:p>
    <w:p w14:paraId="2C006529" w14:textId="77777777" w:rsidR="004D2FF5" w:rsidRDefault="004D2FF5" w:rsidP="003043BF">
      <w:pPr>
        <w:pStyle w:val="NormalWeb"/>
        <w:shd w:val="clear" w:color="auto" w:fill="FFFFFF"/>
        <w:spacing w:before="120" w:beforeAutospacing="0" w:after="120" w:afterAutospacing="0" w:line="360" w:lineRule="auto"/>
        <w:rPr>
          <w:rFonts w:asciiTheme="minorHAnsi" w:hAnsiTheme="minorHAnsi" w:cstheme="minorHAnsi"/>
          <w:color w:val="202122"/>
        </w:rPr>
      </w:pPr>
      <w:r w:rsidRPr="004D2FF5">
        <w:rPr>
          <w:rFonts w:asciiTheme="minorHAnsi" w:hAnsiTheme="minorHAnsi" w:cstheme="minorHAnsi"/>
          <w:color w:val="202122"/>
        </w:rPr>
        <w:lastRenderedPageBreak/>
        <w:t>Other recreational uses that do not involve breathing include pyrotechnic</w:t>
      </w:r>
      <w:r>
        <w:rPr>
          <w:rFonts w:asciiTheme="minorHAnsi" w:hAnsiTheme="minorHAnsi" w:cstheme="minorHAnsi"/>
          <w:color w:val="202122"/>
        </w:rPr>
        <w:t xml:space="preserve"> </w:t>
      </w:r>
      <w:r w:rsidRPr="004D2FF5">
        <w:rPr>
          <w:rFonts w:asciiTheme="minorHAnsi" w:hAnsiTheme="minorHAnsi" w:cstheme="minorHAnsi"/>
          <w:color w:val="202122"/>
        </w:rPr>
        <w:t>applications, such as George Goble's five-second ignition of barbecue grills.</w:t>
      </w:r>
    </w:p>
    <w:p w14:paraId="26359523" w14:textId="77777777" w:rsidR="004D2FF5" w:rsidRDefault="004D2FF5" w:rsidP="003043BF">
      <w:pPr>
        <w:pStyle w:val="Heading3"/>
        <w:shd w:val="clear" w:color="auto" w:fill="FFFFFF"/>
        <w:spacing w:before="72" w:line="360" w:lineRule="auto"/>
        <w:rPr>
          <w:rFonts w:ascii="Arial" w:hAnsi="Arial" w:cs="Arial"/>
          <w:color w:val="000000"/>
          <w:sz w:val="29"/>
          <w:szCs w:val="29"/>
        </w:rPr>
      </w:pPr>
      <w:r>
        <w:rPr>
          <w:rStyle w:val="mw-headline"/>
          <w:rFonts w:ascii="Arial" w:hAnsi="Arial" w:cs="Arial"/>
          <w:color w:val="000000"/>
          <w:sz w:val="29"/>
          <w:szCs w:val="29"/>
        </w:rPr>
        <w:t>Industrial</w:t>
      </w:r>
    </w:p>
    <w:p w14:paraId="70A71EE0" w14:textId="77777777" w:rsidR="004D2FF5" w:rsidRDefault="004D2FF5" w:rsidP="003043BF">
      <w:pPr>
        <w:shd w:val="clear" w:color="auto" w:fill="F8F9FA"/>
        <w:spacing w:line="360" w:lineRule="auto"/>
        <w:jc w:val="center"/>
        <w:rPr>
          <w:rFonts w:ascii="Arial" w:hAnsi="Arial" w:cs="Arial"/>
          <w:color w:val="202122"/>
          <w:sz w:val="13"/>
          <w:szCs w:val="13"/>
        </w:rPr>
      </w:pPr>
      <w:r>
        <w:rPr>
          <w:rFonts w:ascii="Arial" w:hAnsi="Arial" w:cs="Arial"/>
          <w:noProof/>
          <w:color w:val="0645AD"/>
          <w:sz w:val="13"/>
          <w:szCs w:val="13"/>
        </w:rPr>
        <w:drawing>
          <wp:inline distT="0" distB="0" distL="0" distR="0" wp14:anchorId="29526325" wp14:editId="58B23B03">
            <wp:extent cx="2095500" cy="1562100"/>
            <wp:effectExtent l="19050" t="0" r="0" b="0"/>
            <wp:docPr id="14" name="Picture 14" descr="An elderly worker in a helmet is facing his side to the viewer in an industrial hall. The hall is dark but is illuminated yellow glowing splashes of a melted substanc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lderly worker in a helmet is facing his side to the viewer in an industrial hall. The hall is dark but is illuminated yellow glowing splashes of a melted substance.">
                      <a:hlinkClick r:id="rId72"/>
                    </pic:cNvPr>
                    <pic:cNvPicPr>
                      <a:picLocks noChangeAspect="1" noChangeArrowheads="1"/>
                    </pic:cNvPicPr>
                  </pic:nvPicPr>
                  <pic:blipFill>
                    <a:blip r:embed="rId73"/>
                    <a:srcRect/>
                    <a:stretch>
                      <a:fillRect/>
                    </a:stretch>
                  </pic:blipFill>
                  <pic:spPr bwMode="auto">
                    <a:xfrm>
                      <a:off x="0" y="0"/>
                      <a:ext cx="2095500" cy="1562100"/>
                    </a:xfrm>
                    <a:prstGeom prst="rect">
                      <a:avLst/>
                    </a:prstGeom>
                    <a:noFill/>
                    <a:ln w="9525">
                      <a:noFill/>
                      <a:miter lim="800000"/>
                      <a:headEnd/>
                      <a:tailEnd/>
                    </a:ln>
                  </pic:spPr>
                </pic:pic>
              </a:graphicData>
            </a:graphic>
          </wp:inline>
        </w:drawing>
      </w:r>
    </w:p>
    <w:p w14:paraId="56587C4C" w14:textId="77777777" w:rsidR="004D2FF5" w:rsidRPr="00C86B89" w:rsidRDefault="004D2FF5" w:rsidP="003043BF">
      <w:pPr>
        <w:shd w:val="clear" w:color="auto" w:fill="F8F9FA"/>
        <w:spacing w:line="360" w:lineRule="auto"/>
        <w:rPr>
          <w:rFonts w:ascii="Arial" w:hAnsi="Arial" w:cs="Arial"/>
          <w:color w:val="202122"/>
          <w:sz w:val="24"/>
          <w:szCs w:val="24"/>
        </w:rPr>
      </w:pPr>
      <w:r w:rsidRPr="00C86B89">
        <w:rPr>
          <w:rFonts w:ascii="Arial" w:hAnsi="Arial" w:cs="Arial"/>
          <w:color w:val="202122"/>
          <w:sz w:val="24"/>
          <w:szCs w:val="24"/>
        </w:rPr>
        <w:t>Most commercially produced </w:t>
      </w:r>
      <w:r w:rsidRPr="00C86B89">
        <w:rPr>
          <w:rStyle w:val="chemf"/>
          <w:rFonts w:ascii="Arial" w:hAnsi="Arial" w:cs="Arial"/>
          <w:color w:val="202122"/>
          <w:sz w:val="24"/>
          <w:szCs w:val="24"/>
        </w:rPr>
        <w:t>O</w:t>
      </w:r>
      <w:r w:rsidRPr="00C86B89">
        <w:rPr>
          <w:rStyle w:val="chemf"/>
          <w:rFonts w:ascii="Arial" w:hAnsi="Arial" w:cs="Arial"/>
          <w:color w:val="202122"/>
          <w:sz w:val="24"/>
          <w:szCs w:val="24"/>
          <w:vertAlign w:val="subscript"/>
        </w:rPr>
        <w:t>2</w:t>
      </w:r>
      <w:r w:rsidRPr="00C86B89">
        <w:rPr>
          <w:rFonts w:ascii="Arial" w:hAnsi="Arial" w:cs="Arial"/>
          <w:color w:val="202122"/>
          <w:sz w:val="24"/>
          <w:szCs w:val="24"/>
        </w:rPr>
        <w:t> is used to smelt and/or decarburize iron.</w:t>
      </w:r>
    </w:p>
    <w:p w14:paraId="1BA55271" w14:textId="77777777" w:rsidR="004D2FF5" w:rsidRPr="00C86B89" w:rsidRDefault="004D2FF5" w:rsidP="003043BF">
      <w:pPr>
        <w:pStyle w:val="NormalWeb"/>
        <w:shd w:val="clear" w:color="auto" w:fill="FFFFFF"/>
        <w:spacing w:before="120" w:beforeAutospacing="0" w:after="0" w:afterAutospacing="0" w:line="360" w:lineRule="auto"/>
        <w:rPr>
          <w:rFonts w:ascii="Arial" w:hAnsi="Arial" w:cs="Arial"/>
          <w:color w:val="202122"/>
        </w:rPr>
      </w:pPr>
      <w:r w:rsidRPr="00C86B89">
        <w:rPr>
          <w:rFonts w:ascii="Arial" w:hAnsi="Arial" w:cs="Arial"/>
          <w:color w:val="202122"/>
        </w:rPr>
        <w:t>Smelting of iron ore into steel consumes 55% of commercially produced oxygen. In this process, </w:t>
      </w:r>
      <w:r w:rsidRPr="00C86B89">
        <w:rPr>
          <w:rStyle w:val="chemf"/>
          <w:rFonts w:ascii="Arial" w:eastAsia="Calibri" w:hAnsi="Arial" w:cs="Arial"/>
          <w:color w:val="202122"/>
        </w:rPr>
        <w:t>O</w:t>
      </w:r>
      <w:r w:rsidRPr="00C86B89">
        <w:rPr>
          <w:rStyle w:val="chemf"/>
          <w:rFonts w:ascii="Arial" w:eastAsia="Calibri" w:hAnsi="Arial" w:cs="Arial"/>
          <w:color w:val="202122"/>
          <w:vertAlign w:val="subscript"/>
        </w:rPr>
        <w:t>2</w:t>
      </w:r>
      <w:r w:rsidRPr="00C86B89">
        <w:rPr>
          <w:rFonts w:ascii="Arial" w:hAnsi="Arial" w:cs="Arial"/>
          <w:color w:val="202122"/>
        </w:rPr>
        <w:t> is injected through a high-pressure lance into molten iron, which removes sulfur impurities and excess </w:t>
      </w:r>
      <w:hyperlink r:id="rId74" w:tooltip="Carbon" w:history="1">
        <w:r w:rsidRPr="00C86B89">
          <w:rPr>
            <w:rStyle w:val="Hyperlink"/>
            <w:rFonts w:ascii="Arial" w:hAnsi="Arial" w:cs="Arial"/>
            <w:color w:val="0645AD"/>
          </w:rPr>
          <w:t>carbon</w:t>
        </w:r>
      </w:hyperlink>
      <w:r w:rsidRPr="00C86B89">
        <w:rPr>
          <w:rFonts w:ascii="Arial" w:hAnsi="Arial" w:cs="Arial"/>
          <w:color w:val="202122"/>
        </w:rPr>
        <w:t> as the respective oxides, </w:t>
      </w:r>
      <w:r w:rsidRPr="00C86B89">
        <w:rPr>
          <w:rStyle w:val="chemf"/>
          <w:rFonts w:ascii="Arial" w:eastAsia="Calibri" w:hAnsi="Arial" w:cs="Arial"/>
          <w:color w:val="202122"/>
        </w:rPr>
        <w:t>SO</w:t>
      </w:r>
      <w:r w:rsidRPr="00C86B89">
        <w:rPr>
          <w:rStyle w:val="chemf"/>
          <w:rFonts w:ascii="Arial" w:eastAsia="Calibri" w:hAnsi="Arial" w:cs="Arial"/>
          <w:color w:val="202122"/>
          <w:vertAlign w:val="subscript"/>
        </w:rPr>
        <w:t>2</w:t>
      </w:r>
      <w:r w:rsidRPr="00C86B89">
        <w:rPr>
          <w:rFonts w:ascii="Arial" w:hAnsi="Arial" w:cs="Arial"/>
          <w:color w:val="202122"/>
        </w:rPr>
        <w:t> and </w:t>
      </w:r>
      <w:r w:rsidRPr="00C86B89">
        <w:rPr>
          <w:rStyle w:val="chemf"/>
          <w:rFonts w:ascii="Arial" w:eastAsia="Calibri" w:hAnsi="Arial" w:cs="Arial"/>
          <w:color w:val="202122"/>
        </w:rPr>
        <w:t>CO</w:t>
      </w:r>
      <w:r w:rsidRPr="00C86B89">
        <w:rPr>
          <w:rStyle w:val="chemf"/>
          <w:rFonts w:ascii="Arial" w:eastAsia="Calibri" w:hAnsi="Arial" w:cs="Arial"/>
          <w:color w:val="202122"/>
          <w:vertAlign w:val="subscript"/>
        </w:rPr>
        <w:t>2</w:t>
      </w:r>
      <w:r w:rsidRPr="00C86B89">
        <w:rPr>
          <w:rFonts w:ascii="Arial" w:hAnsi="Arial" w:cs="Arial"/>
          <w:color w:val="202122"/>
        </w:rPr>
        <w:t>. The reactions are </w:t>
      </w:r>
      <w:hyperlink r:id="rId75" w:tooltip="Exothermic reaction" w:history="1">
        <w:r w:rsidRPr="00C86B89">
          <w:rPr>
            <w:rStyle w:val="Hyperlink"/>
            <w:rFonts w:ascii="Arial" w:hAnsi="Arial" w:cs="Arial"/>
            <w:color w:val="0645AD"/>
          </w:rPr>
          <w:t>exothermic</w:t>
        </w:r>
      </w:hyperlink>
      <w:r w:rsidRPr="00C86B89">
        <w:rPr>
          <w:rFonts w:ascii="Arial" w:hAnsi="Arial" w:cs="Arial"/>
          <w:color w:val="202122"/>
        </w:rPr>
        <w:t>, so the temperature increases to 1,700 °</w:t>
      </w:r>
      <w:hyperlink r:id="rId76" w:tooltip="Celsius" w:history="1">
        <w:r w:rsidRPr="00C86B89">
          <w:rPr>
            <w:rStyle w:val="Hyperlink"/>
            <w:rFonts w:ascii="Arial" w:hAnsi="Arial" w:cs="Arial"/>
            <w:color w:val="0645AD"/>
          </w:rPr>
          <w:t>C</w:t>
        </w:r>
      </w:hyperlink>
      <w:r w:rsidRPr="00C86B89">
        <w:rPr>
          <w:rFonts w:ascii="Arial" w:hAnsi="Arial" w:cs="Arial"/>
          <w:color w:val="202122"/>
        </w:rPr>
        <w:t>.</w:t>
      </w:r>
      <w:hyperlink r:id="rId77" w:anchor="cite_note-NBB301-70" w:history="1">
        <w:r w:rsidRPr="00C86B89">
          <w:rPr>
            <w:rStyle w:val="Hyperlink"/>
            <w:rFonts w:ascii="Arial" w:hAnsi="Arial" w:cs="Arial"/>
            <w:color w:val="0645AD"/>
            <w:vertAlign w:val="superscript"/>
          </w:rPr>
          <w:t>[66]</w:t>
        </w:r>
      </w:hyperlink>
    </w:p>
    <w:p w14:paraId="305882EE" w14:textId="77777777" w:rsidR="004D2FF5" w:rsidRPr="00C86B89" w:rsidRDefault="004D2FF5" w:rsidP="003043BF">
      <w:pPr>
        <w:pStyle w:val="NormalWeb"/>
        <w:shd w:val="clear" w:color="auto" w:fill="FFFFFF"/>
        <w:spacing w:before="120" w:beforeAutospacing="0" w:after="0" w:afterAutospacing="0" w:line="360" w:lineRule="auto"/>
        <w:rPr>
          <w:rFonts w:ascii="Arial" w:hAnsi="Arial" w:cs="Arial"/>
          <w:color w:val="202122"/>
        </w:rPr>
      </w:pPr>
      <w:r w:rsidRPr="00C86B89">
        <w:rPr>
          <w:rFonts w:ascii="Arial" w:hAnsi="Arial" w:cs="Arial"/>
          <w:color w:val="202122"/>
        </w:rPr>
        <w:t>Another 25% of commercially produced oxygen is used by the chemical industry.</w:t>
      </w:r>
      <w:hyperlink r:id="rId78" w:anchor="cite_note-NBB301-70" w:history="1">
        <w:r w:rsidRPr="00C86B89">
          <w:rPr>
            <w:rStyle w:val="Hyperlink"/>
            <w:rFonts w:ascii="Arial" w:hAnsi="Arial" w:cs="Arial"/>
            <w:color w:val="0645AD"/>
            <w:vertAlign w:val="superscript"/>
          </w:rPr>
          <w:t>[66]</w:t>
        </w:r>
      </w:hyperlink>
      <w:r w:rsidRPr="00C86B89">
        <w:rPr>
          <w:rFonts w:ascii="Arial" w:hAnsi="Arial" w:cs="Arial"/>
          <w:color w:val="202122"/>
        </w:rPr>
        <w:t> </w:t>
      </w:r>
      <w:hyperlink r:id="rId79" w:tooltip="Ethylene" w:history="1">
        <w:r w:rsidRPr="00C86B89">
          <w:rPr>
            <w:rStyle w:val="Hyperlink"/>
            <w:rFonts w:ascii="Arial" w:hAnsi="Arial" w:cs="Arial"/>
            <w:color w:val="0645AD"/>
          </w:rPr>
          <w:t>Ethylene</w:t>
        </w:r>
      </w:hyperlink>
      <w:r w:rsidRPr="00C86B89">
        <w:rPr>
          <w:rFonts w:ascii="Arial" w:hAnsi="Arial" w:cs="Arial"/>
          <w:color w:val="202122"/>
        </w:rPr>
        <w:t> is reacted with </w:t>
      </w:r>
      <w:r w:rsidRPr="00C86B89">
        <w:rPr>
          <w:rStyle w:val="chemf"/>
          <w:rFonts w:ascii="Arial" w:eastAsia="Calibri" w:hAnsi="Arial" w:cs="Arial"/>
          <w:color w:val="202122"/>
        </w:rPr>
        <w:t>O</w:t>
      </w:r>
      <w:r w:rsidRPr="00C86B89">
        <w:rPr>
          <w:rStyle w:val="chemf"/>
          <w:rFonts w:ascii="Arial" w:eastAsia="Calibri" w:hAnsi="Arial" w:cs="Arial"/>
          <w:color w:val="202122"/>
          <w:vertAlign w:val="subscript"/>
        </w:rPr>
        <w:t>2</w:t>
      </w:r>
      <w:r w:rsidRPr="00C86B89">
        <w:rPr>
          <w:rFonts w:ascii="Arial" w:hAnsi="Arial" w:cs="Arial"/>
          <w:color w:val="202122"/>
        </w:rPr>
        <w:t> to create </w:t>
      </w:r>
      <w:hyperlink r:id="rId80" w:tooltip="Ethylene oxide" w:history="1">
        <w:r w:rsidRPr="00C86B89">
          <w:rPr>
            <w:rStyle w:val="Hyperlink"/>
            <w:rFonts w:ascii="Arial" w:hAnsi="Arial" w:cs="Arial"/>
            <w:color w:val="0645AD"/>
          </w:rPr>
          <w:t>ethylene oxide</w:t>
        </w:r>
      </w:hyperlink>
      <w:r w:rsidRPr="00C86B89">
        <w:rPr>
          <w:rFonts w:ascii="Arial" w:hAnsi="Arial" w:cs="Arial"/>
          <w:color w:val="202122"/>
        </w:rPr>
        <w:t>, which, in turn, is converted into </w:t>
      </w:r>
      <w:hyperlink r:id="rId81" w:tooltip="Ethylene glycol" w:history="1">
        <w:r w:rsidRPr="00C86B89">
          <w:rPr>
            <w:rStyle w:val="Hyperlink"/>
            <w:rFonts w:ascii="Arial" w:hAnsi="Arial" w:cs="Arial"/>
            <w:color w:val="0645AD"/>
          </w:rPr>
          <w:t>ethylene glycol</w:t>
        </w:r>
      </w:hyperlink>
      <w:r w:rsidRPr="00C86B89">
        <w:rPr>
          <w:rFonts w:ascii="Arial" w:hAnsi="Arial" w:cs="Arial"/>
          <w:color w:val="202122"/>
        </w:rPr>
        <w:t>; the primary feeder material used to manufacture a host of products, including </w:t>
      </w:r>
      <w:hyperlink r:id="rId82" w:tooltip="Antifreeze" w:history="1">
        <w:r w:rsidRPr="00C86B89">
          <w:rPr>
            <w:rStyle w:val="Hyperlink"/>
            <w:rFonts w:ascii="Arial" w:hAnsi="Arial" w:cs="Arial"/>
            <w:color w:val="0645AD"/>
          </w:rPr>
          <w:t>antifreeze</w:t>
        </w:r>
      </w:hyperlink>
      <w:r w:rsidRPr="00C86B89">
        <w:rPr>
          <w:rFonts w:ascii="Arial" w:hAnsi="Arial" w:cs="Arial"/>
          <w:color w:val="202122"/>
        </w:rPr>
        <w:t> and </w:t>
      </w:r>
      <w:hyperlink r:id="rId83" w:tooltip="Polyester" w:history="1">
        <w:r w:rsidRPr="00C86B89">
          <w:rPr>
            <w:rStyle w:val="Hyperlink"/>
            <w:rFonts w:ascii="Arial" w:hAnsi="Arial" w:cs="Arial"/>
            <w:color w:val="0645AD"/>
          </w:rPr>
          <w:t>polyester</w:t>
        </w:r>
      </w:hyperlink>
      <w:r w:rsidRPr="00C86B89">
        <w:rPr>
          <w:rFonts w:ascii="Arial" w:hAnsi="Arial" w:cs="Arial"/>
          <w:color w:val="202122"/>
        </w:rPr>
        <w:t> polymers (the precursors of many </w:t>
      </w:r>
      <w:hyperlink r:id="rId84" w:tooltip="Plastic" w:history="1">
        <w:r w:rsidRPr="00C86B89">
          <w:rPr>
            <w:rStyle w:val="Hyperlink"/>
            <w:rFonts w:ascii="Arial" w:hAnsi="Arial" w:cs="Arial"/>
            <w:color w:val="0645AD"/>
          </w:rPr>
          <w:t>plastics</w:t>
        </w:r>
      </w:hyperlink>
      <w:r w:rsidRPr="00C86B89">
        <w:rPr>
          <w:rFonts w:ascii="Arial" w:hAnsi="Arial" w:cs="Arial"/>
          <w:color w:val="202122"/>
        </w:rPr>
        <w:t> and </w:t>
      </w:r>
      <w:hyperlink r:id="rId85" w:tooltip="Fabric" w:history="1">
        <w:r w:rsidRPr="00C86B89">
          <w:rPr>
            <w:rStyle w:val="Hyperlink"/>
            <w:rFonts w:ascii="Arial" w:hAnsi="Arial" w:cs="Arial"/>
            <w:color w:val="0645AD"/>
          </w:rPr>
          <w:t>fabrics</w:t>
        </w:r>
      </w:hyperlink>
      <w:r w:rsidRPr="00C86B89">
        <w:rPr>
          <w:rFonts w:ascii="Arial" w:hAnsi="Arial" w:cs="Arial"/>
          <w:color w:val="202122"/>
        </w:rPr>
        <w:t>). Large quantities of oxygen or air is used in oxy-cracking process</w:t>
      </w:r>
      <w:r w:rsidR="00C86B89">
        <w:rPr>
          <w:rFonts w:ascii="Arial" w:hAnsi="Arial" w:cs="Arial"/>
          <w:color w:val="202122"/>
          <w:vertAlign w:val="superscript"/>
        </w:rPr>
        <w:t xml:space="preserve"> </w:t>
      </w:r>
      <w:r w:rsidRPr="00C86B89">
        <w:rPr>
          <w:rFonts w:ascii="Arial" w:hAnsi="Arial" w:cs="Arial"/>
          <w:color w:val="202122"/>
        </w:rPr>
        <w:t>and for the production of acrylic acid, </w:t>
      </w:r>
      <w:proofErr w:type="spellStart"/>
      <w:r w:rsidRPr="00C86B89">
        <w:rPr>
          <w:rFonts w:ascii="Arial" w:hAnsi="Arial" w:cs="Arial"/>
          <w:color w:val="202122"/>
        </w:rPr>
        <w:t>diformyl</w:t>
      </w:r>
      <w:proofErr w:type="spellEnd"/>
      <w:r w:rsidRPr="00C86B89">
        <w:rPr>
          <w:rFonts w:ascii="Arial" w:hAnsi="Arial" w:cs="Arial"/>
          <w:color w:val="202122"/>
        </w:rPr>
        <w:t>-furane, and benzylic acid. On the other hand, the electrochemical synthesis of hydrogen peroxide from oxygen is a promising technology to replace the currently used hydroquinone-process. Last but not least, catalytic oxidation is used in afterburners to get rid of hazardous gases.</w:t>
      </w:r>
    </w:p>
    <w:p w14:paraId="4EA3C20C" w14:textId="77777777" w:rsidR="004D2FF5" w:rsidRDefault="004D2FF5" w:rsidP="003043BF">
      <w:pPr>
        <w:pStyle w:val="NormalWeb"/>
        <w:shd w:val="clear" w:color="auto" w:fill="FFFFFF"/>
        <w:spacing w:before="120" w:beforeAutospacing="0" w:after="0" w:afterAutospacing="0" w:line="360" w:lineRule="auto"/>
        <w:rPr>
          <w:rFonts w:ascii="Arial" w:hAnsi="Arial" w:cs="Arial"/>
          <w:color w:val="202122"/>
        </w:rPr>
      </w:pPr>
      <w:r w:rsidRPr="00C86B89">
        <w:rPr>
          <w:rFonts w:ascii="Arial" w:hAnsi="Arial" w:cs="Arial"/>
          <w:color w:val="202122"/>
        </w:rPr>
        <w:t>Most of the remaining 20% of commercially produced oxygen is used in medical applications, </w:t>
      </w:r>
      <w:hyperlink r:id="rId86" w:tooltip="Gas welding" w:history="1">
        <w:r w:rsidRPr="00C86B89">
          <w:rPr>
            <w:rStyle w:val="Hyperlink"/>
            <w:rFonts w:ascii="Arial" w:hAnsi="Arial" w:cs="Arial"/>
            <w:color w:val="0645AD"/>
          </w:rPr>
          <w:t>metal cutting and welding</w:t>
        </w:r>
      </w:hyperlink>
      <w:r w:rsidRPr="00C86B89">
        <w:rPr>
          <w:rFonts w:ascii="Arial" w:hAnsi="Arial" w:cs="Arial"/>
          <w:color w:val="202122"/>
        </w:rPr>
        <w:t>, as an oxidizer in </w:t>
      </w:r>
      <w:hyperlink r:id="rId87" w:tooltip="Rocket fuel" w:history="1">
        <w:r w:rsidRPr="00C86B89">
          <w:rPr>
            <w:rStyle w:val="Hyperlink"/>
            <w:rFonts w:ascii="Arial" w:hAnsi="Arial" w:cs="Arial"/>
            <w:color w:val="0645AD"/>
          </w:rPr>
          <w:t>rocket fuel</w:t>
        </w:r>
      </w:hyperlink>
      <w:r w:rsidRPr="00C86B89">
        <w:rPr>
          <w:rFonts w:ascii="Arial" w:hAnsi="Arial" w:cs="Arial"/>
          <w:color w:val="202122"/>
        </w:rPr>
        <w:t>, and in </w:t>
      </w:r>
      <w:hyperlink r:id="rId88" w:tooltip="Water treatment" w:history="1">
        <w:r w:rsidRPr="00C86B89">
          <w:rPr>
            <w:rStyle w:val="Hyperlink"/>
            <w:rFonts w:ascii="Arial" w:hAnsi="Arial" w:cs="Arial"/>
            <w:color w:val="0645AD"/>
          </w:rPr>
          <w:t>water treatment</w:t>
        </w:r>
      </w:hyperlink>
      <w:r w:rsidRPr="00C86B89">
        <w:rPr>
          <w:rFonts w:ascii="Arial" w:hAnsi="Arial" w:cs="Arial"/>
          <w:color w:val="202122"/>
        </w:rPr>
        <w:t>.</w:t>
      </w:r>
      <w:r w:rsidRPr="00C86B89">
        <w:rPr>
          <w:rFonts w:ascii="Arial" w:hAnsi="Arial" w:cs="Arial"/>
          <w:color w:val="202122"/>
          <w:vertAlign w:val="superscript"/>
        </w:rPr>
        <w:t>]</w:t>
      </w:r>
      <w:r w:rsidRPr="00C86B89">
        <w:rPr>
          <w:rFonts w:ascii="Arial" w:hAnsi="Arial" w:cs="Arial"/>
          <w:color w:val="202122"/>
        </w:rPr>
        <w:t>Oxygen is used in </w:t>
      </w:r>
      <w:hyperlink r:id="rId89" w:tooltip="Oxyacetylene welding" w:history="1">
        <w:r w:rsidRPr="00C86B89">
          <w:rPr>
            <w:rStyle w:val="Hyperlink"/>
            <w:rFonts w:ascii="Arial" w:hAnsi="Arial" w:cs="Arial"/>
            <w:color w:val="0645AD"/>
          </w:rPr>
          <w:t>oxyacetylene welding</w:t>
        </w:r>
      </w:hyperlink>
      <w:r w:rsidRPr="00C86B89">
        <w:rPr>
          <w:rFonts w:ascii="Arial" w:hAnsi="Arial" w:cs="Arial"/>
          <w:color w:val="202122"/>
        </w:rPr>
        <w:t>, burning </w:t>
      </w:r>
      <w:hyperlink r:id="rId90" w:tooltip="Acetylene" w:history="1">
        <w:r w:rsidRPr="00C86B89">
          <w:rPr>
            <w:rStyle w:val="Hyperlink"/>
            <w:rFonts w:ascii="Arial" w:hAnsi="Arial" w:cs="Arial"/>
            <w:color w:val="0645AD"/>
          </w:rPr>
          <w:t>acetylene</w:t>
        </w:r>
      </w:hyperlink>
      <w:r w:rsidRPr="00C86B89">
        <w:rPr>
          <w:rFonts w:ascii="Arial" w:hAnsi="Arial" w:cs="Arial"/>
          <w:color w:val="202122"/>
        </w:rPr>
        <w:t> with </w:t>
      </w:r>
      <w:r w:rsidRPr="00C86B89">
        <w:rPr>
          <w:rStyle w:val="chemf"/>
          <w:rFonts w:ascii="Arial" w:eastAsia="Calibri" w:hAnsi="Arial" w:cs="Arial"/>
          <w:color w:val="202122"/>
        </w:rPr>
        <w:t>O</w:t>
      </w:r>
      <w:r w:rsidRPr="00C86B89">
        <w:rPr>
          <w:rStyle w:val="chemf"/>
          <w:rFonts w:ascii="Arial" w:eastAsia="Calibri" w:hAnsi="Arial" w:cs="Arial"/>
          <w:color w:val="202122"/>
          <w:vertAlign w:val="subscript"/>
        </w:rPr>
        <w:t>2</w:t>
      </w:r>
      <w:r w:rsidRPr="00C86B89">
        <w:rPr>
          <w:rFonts w:ascii="Arial" w:hAnsi="Arial" w:cs="Arial"/>
          <w:color w:val="202122"/>
        </w:rPr>
        <w:t> to produce a very hot flame. In this process, metal up to 60 cm (24 in) thick is first heated with a small oxy-acetylene flame and then quickly cut by a large stream of </w:t>
      </w:r>
      <w:r w:rsidR="00C86B89">
        <w:rPr>
          <w:rFonts w:ascii="Arial" w:hAnsi="Arial" w:cs="Arial"/>
          <w:color w:val="202122"/>
        </w:rPr>
        <w:t>O</w:t>
      </w:r>
      <w:r w:rsidRPr="00C86B89">
        <w:rPr>
          <w:rStyle w:val="chemf"/>
          <w:rFonts w:ascii="Arial" w:eastAsia="Calibri" w:hAnsi="Arial" w:cs="Arial"/>
          <w:color w:val="202122"/>
          <w:vertAlign w:val="subscript"/>
        </w:rPr>
        <w:t>2</w:t>
      </w:r>
      <w:r w:rsidRPr="00C86B89">
        <w:rPr>
          <w:rFonts w:ascii="Arial" w:hAnsi="Arial" w:cs="Arial"/>
          <w:color w:val="202122"/>
        </w:rPr>
        <w:t>.</w:t>
      </w:r>
    </w:p>
    <w:p w14:paraId="7B581B2D" w14:textId="77777777" w:rsidR="00C86B89" w:rsidRPr="00C86B89" w:rsidRDefault="00C86B89" w:rsidP="003043BF">
      <w:pPr>
        <w:pStyle w:val="Heading2"/>
        <w:spacing w:line="360" w:lineRule="auto"/>
      </w:pPr>
      <w:r w:rsidRPr="00C86B89">
        <w:rPr>
          <w:rStyle w:val="mw-headline"/>
        </w:rPr>
        <w:t>Safety and precautions</w:t>
      </w:r>
    </w:p>
    <w:p w14:paraId="7E177EDC" w14:textId="77777777" w:rsidR="00C86B89" w:rsidRPr="00C86B89" w:rsidRDefault="00C86B89" w:rsidP="003043BF">
      <w:pPr>
        <w:pStyle w:val="NormalWeb"/>
        <w:shd w:val="clear" w:color="auto" w:fill="FFFFFF"/>
        <w:spacing w:before="120" w:beforeAutospacing="0" w:after="120" w:afterAutospacing="0" w:line="360" w:lineRule="auto"/>
        <w:rPr>
          <w:rFonts w:ascii="Arial" w:hAnsi="Arial" w:cs="Arial"/>
          <w:color w:val="202122"/>
        </w:rPr>
      </w:pPr>
      <w:r w:rsidRPr="00C86B89">
        <w:rPr>
          <w:rFonts w:ascii="Arial" w:hAnsi="Arial" w:cs="Arial"/>
          <w:color w:val="202122"/>
        </w:rPr>
        <w:t>The </w:t>
      </w:r>
      <w:hyperlink r:id="rId91" w:tooltip="NFPA 704" w:history="1">
        <w:r w:rsidRPr="00C86B89">
          <w:rPr>
            <w:rStyle w:val="Hyperlink"/>
            <w:rFonts w:ascii="Arial" w:hAnsi="Arial" w:cs="Arial"/>
            <w:color w:val="0645AD"/>
          </w:rPr>
          <w:t>NFPA 704</w:t>
        </w:r>
      </w:hyperlink>
      <w:r w:rsidRPr="00C86B89">
        <w:rPr>
          <w:rFonts w:ascii="Arial" w:hAnsi="Arial" w:cs="Arial"/>
          <w:color w:val="202122"/>
        </w:rPr>
        <w:t> standard rates compressed oxygen gas as nonhazardous to health, nonflammable and nonreactive, but an oxidizer. Refrigerated liquid oxygen (LOX) is given a health hazard rating of 3 (for increased risk of </w:t>
      </w:r>
      <w:hyperlink r:id="rId92" w:tooltip="Hyperoxia" w:history="1">
        <w:r w:rsidRPr="00C86B89">
          <w:rPr>
            <w:rStyle w:val="Hyperlink"/>
            <w:rFonts w:ascii="Arial" w:hAnsi="Arial" w:cs="Arial"/>
            <w:color w:val="0645AD"/>
          </w:rPr>
          <w:t>hyperoxia</w:t>
        </w:r>
      </w:hyperlink>
      <w:r w:rsidRPr="00C86B89">
        <w:rPr>
          <w:rFonts w:ascii="Arial" w:hAnsi="Arial" w:cs="Arial"/>
          <w:color w:val="202122"/>
        </w:rPr>
        <w:t> from condensed vapors, and for hazards common to cryogenic liquids such as frostbite), and all other ratings are the same as the compressed gas form.</w:t>
      </w:r>
      <w:hyperlink r:id="rId93" w:anchor="cite_note-nfpa-141" w:history="1">
        <w:r w:rsidRPr="00C86B89">
          <w:rPr>
            <w:rStyle w:val="Hyperlink"/>
            <w:rFonts w:ascii="Arial" w:hAnsi="Arial" w:cs="Arial"/>
            <w:color w:val="0645AD"/>
            <w:vertAlign w:val="superscript"/>
          </w:rPr>
          <w:t>[132]</w:t>
        </w:r>
      </w:hyperlink>
    </w:p>
    <w:p w14:paraId="666AC551" w14:textId="77777777" w:rsidR="00C86B89" w:rsidRPr="00C86B89" w:rsidRDefault="00C86B89" w:rsidP="003043BF">
      <w:pPr>
        <w:pStyle w:val="Heading2"/>
        <w:spacing w:line="360" w:lineRule="auto"/>
      </w:pPr>
      <w:r w:rsidRPr="00C86B89">
        <w:rPr>
          <w:rStyle w:val="mw-headline"/>
          <w:rFonts w:ascii="Arial" w:hAnsi="Arial" w:cs="Arial"/>
          <w:color w:val="000000"/>
          <w:sz w:val="28"/>
          <w:szCs w:val="28"/>
        </w:rPr>
        <w:t>Toxicity</w:t>
      </w:r>
    </w:p>
    <w:p w14:paraId="292096F5" w14:textId="77777777" w:rsidR="00C86B89" w:rsidRPr="00C86B89" w:rsidRDefault="00C86B89" w:rsidP="003043BF">
      <w:pPr>
        <w:shd w:val="clear" w:color="auto" w:fill="F8F9FA"/>
        <w:spacing w:line="360" w:lineRule="auto"/>
        <w:jc w:val="center"/>
        <w:rPr>
          <w:rFonts w:ascii="Arial" w:hAnsi="Arial" w:cs="Arial"/>
          <w:color w:val="202122"/>
          <w:sz w:val="24"/>
          <w:szCs w:val="24"/>
        </w:rPr>
      </w:pPr>
      <w:r w:rsidRPr="00C86B89">
        <w:rPr>
          <w:rFonts w:ascii="Arial" w:hAnsi="Arial" w:cs="Arial"/>
          <w:noProof/>
          <w:color w:val="0645AD"/>
          <w:sz w:val="24"/>
          <w:szCs w:val="24"/>
        </w:rPr>
        <w:lastRenderedPageBreak/>
        <w:drawing>
          <wp:inline distT="0" distB="0" distL="0" distR="0" wp14:anchorId="488EC140" wp14:editId="279881F4">
            <wp:extent cx="2857500" cy="2159000"/>
            <wp:effectExtent l="19050" t="0" r="0" b="0"/>
            <wp:docPr id="16" name="Picture 16" descr="A diagraph showing a man torso and listing symptoms of oxygen toxicity: Eyes – visual field loss, nearsightedness, cataract formation, bleeding, fibrosis; Head – seizures; Muscles – twitching; Respiratory system – jerky breathing, irritation, coughing, pain, shortness of breath, tracheobronchitis, acute respiratory distress syndrom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iagraph showing a man torso and listing symptoms of oxygen toxicity: Eyes – visual field loss, nearsightedness, cataract formation, bleeding, fibrosis; Head – seizures; Muscles – twitching; Respiratory system – jerky breathing, irritation, coughing, pain, shortness of breath, tracheobronchitis, acute respiratory distress syndrome.">
                      <a:hlinkClick r:id="rId94"/>
                    </pic:cNvPr>
                    <pic:cNvPicPr>
                      <a:picLocks noChangeAspect="1" noChangeArrowheads="1"/>
                    </pic:cNvPicPr>
                  </pic:nvPicPr>
                  <pic:blipFill>
                    <a:blip r:embed="rId95"/>
                    <a:srcRect/>
                    <a:stretch>
                      <a:fillRect/>
                    </a:stretch>
                  </pic:blipFill>
                  <pic:spPr bwMode="auto">
                    <a:xfrm>
                      <a:off x="0" y="0"/>
                      <a:ext cx="2857500" cy="2159000"/>
                    </a:xfrm>
                    <a:prstGeom prst="rect">
                      <a:avLst/>
                    </a:prstGeom>
                    <a:noFill/>
                    <a:ln w="9525">
                      <a:noFill/>
                      <a:miter lim="800000"/>
                      <a:headEnd/>
                      <a:tailEnd/>
                    </a:ln>
                  </pic:spPr>
                </pic:pic>
              </a:graphicData>
            </a:graphic>
          </wp:inline>
        </w:drawing>
      </w:r>
    </w:p>
    <w:p w14:paraId="624C095F" w14:textId="77777777" w:rsidR="00C86B89" w:rsidRPr="00C86B89" w:rsidRDefault="00C86B89" w:rsidP="003043BF">
      <w:pPr>
        <w:shd w:val="clear" w:color="auto" w:fill="F8F9FA"/>
        <w:spacing w:line="360" w:lineRule="auto"/>
        <w:rPr>
          <w:rFonts w:ascii="Arial" w:hAnsi="Arial" w:cs="Arial"/>
          <w:color w:val="202122"/>
          <w:sz w:val="24"/>
          <w:szCs w:val="24"/>
        </w:rPr>
      </w:pPr>
      <w:r w:rsidRPr="00C86B89">
        <w:rPr>
          <w:rFonts w:ascii="Arial" w:hAnsi="Arial" w:cs="Arial"/>
          <w:color w:val="202122"/>
          <w:sz w:val="24"/>
          <w:szCs w:val="24"/>
        </w:rPr>
        <w:t>Main symptoms of oxygen toxicity</w:t>
      </w:r>
    </w:p>
    <w:p w14:paraId="1A106F96" w14:textId="77777777" w:rsidR="00C86B89" w:rsidRPr="00C86B89" w:rsidRDefault="00C86B89" w:rsidP="003043BF">
      <w:pPr>
        <w:pStyle w:val="NormalWeb"/>
        <w:shd w:val="clear" w:color="auto" w:fill="FFFFFF"/>
        <w:spacing w:before="120" w:beforeAutospacing="0" w:after="0" w:afterAutospacing="0" w:line="360" w:lineRule="auto"/>
        <w:rPr>
          <w:rFonts w:ascii="Arial" w:hAnsi="Arial" w:cs="Arial"/>
          <w:color w:val="202122"/>
        </w:rPr>
      </w:pPr>
      <w:r w:rsidRPr="00C86B89">
        <w:rPr>
          <w:rFonts w:ascii="Arial" w:hAnsi="Arial" w:cs="Arial"/>
          <w:color w:val="202122"/>
        </w:rPr>
        <w:t>Oxygen gas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can be </w:t>
      </w:r>
      <w:hyperlink r:id="rId96" w:tooltip="Oxygen toxicity" w:history="1">
        <w:r w:rsidRPr="00C86B89">
          <w:rPr>
            <w:rStyle w:val="Hyperlink"/>
            <w:rFonts w:ascii="Arial" w:hAnsi="Arial" w:cs="Arial"/>
            <w:color w:val="0645AD"/>
          </w:rPr>
          <w:t>toxic</w:t>
        </w:r>
      </w:hyperlink>
      <w:r w:rsidRPr="00C86B89">
        <w:rPr>
          <w:rFonts w:ascii="Arial" w:hAnsi="Arial" w:cs="Arial"/>
          <w:color w:val="202122"/>
        </w:rPr>
        <w:t> at elevated </w:t>
      </w:r>
      <w:hyperlink r:id="rId97" w:tooltip="Partial pressure" w:history="1">
        <w:r w:rsidRPr="00C86B89">
          <w:rPr>
            <w:rStyle w:val="Hyperlink"/>
            <w:rFonts w:ascii="Arial" w:hAnsi="Arial" w:cs="Arial"/>
            <w:color w:val="0645AD"/>
          </w:rPr>
          <w:t>partial pressures</w:t>
        </w:r>
      </w:hyperlink>
      <w:r w:rsidRPr="00C86B89">
        <w:rPr>
          <w:rFonts w:ascii="Arial" w:hAnsi="Arial" w:cs="Arial"/>
          <w:color w:val="202122"/>
        </w:rPr>
        <w:t>, leading to </w:t>
      </w:r>
      <w:hyperlink r:id="rId98" w:tooltip="Convulsion" w:history="1">
        <w:r w:rsidRPr="00C86B89">
          <w:rPr>
            <w:rStyle w:val="Hyperlink"/>
            <w:rFonts w:ascii="Arial" w:hAnsi="Arial" w:cs="Arial"/>
            <w:color w:val="0645AD"/>
          </w:rPr>
          <w:t>convulsions</w:t>
        </w:r>
      </w:hyperlink>
      <w:r w:rsidRPr="00C86B89">
        <w:rPr>
          <w:rFonts w:ascii="Arial" w:hAnsi="Arial" w:cs="Arial"/>
          <w:color w:val="202122"/>
        </w:rPr>
        <w:t> and other health problems. Oxygen toxicity usually begins to occur at partial pressures more than 50 kilo</w:t>
      </w:r>
      <w:hyperlink r:id="rId99" w:tooltip="Pascal (unit)" w:history="1">
        <w:r w:rsidRPr="00C86B89">
          <w:rPr>
            <w:rStyle w:val="Hyperlink"/>
            <w:rFonts w:ascii="Arial" w:hAnsi="Arial" w:cs="Arial"/>
            <w:color w:val="0645AD"/>
          </w:rPr>
          <w:t>pascals</w:t>
        </w:r>
      </w:hyperlink>
      <w:r w:rsidRPr="00C86B89">
        <w:rPr>
          <w:rFonts w:ascii="Arial" w:hAnsi="Arial" w:cs="Arial"/>
          <w:color w:val="202122"/>
        </w:rPr>
        <w:t> (kPa), equal to about 50% oxygen composition at standard pressure or 2.5 times the normal sea-level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partial pressure of about 21 kPa. This is not a problem except for patients on </w:t>
      </w:r>
      <w:hyperlink r:id="rId100" w:tooltip="Mechanical ventilator" w:history="1">
        <w:r w:rsidRPr="00C86B89">
          <w:rPr>
            <w:rStyle w:val="Hyperlink"/>
            <w:rFonts w:ascii="Arial" w:hAnsi="Arial" w:cs="Arial"/>
            <w:color w:val="0645AD"/>
          </w:rPr>
          <w:t>mechanical ventilators</w:t>
        </w:r>
      </w:hyperlink>
      <w:r w:rsidRPr="00C86B89">
        <w:rPr>
          <w:rFonts w:ascii="Arial" w:hAnsi="Arial" w:cs="Arial"/>
          <w:color w:val="202122"/>
        </w:rPr>
        <w:t>, since gas supplied through </w:t>
      </w:r>
      <w:hyperlink r:id="rId101" w:tooltip="Oxygen mask" w:history="1">
        <w:r w:rsidRPr="00C86B89">
          <w:rPr>
            <w:rStyle w:val="Hyperlink"/>
            <w:rFonts w:ascii="Arial" w:hAnsi="Arial" w:cs="Arial"/>
            <w:color w:val="0645AD"/>
          </w:rPr>
          <w:t>oxygen masks</w:t>
        </w:r>
      </w:hyperlink>
      <w:r w:rsidRPr="00C86B89">
        <w:rPr>
          <w:rFonts w:ascii="Arial" w:hAnsi="Arial" w:cs="Arial"/>
          <w:color w:val="202122"/>
        </w:rPr>
        <w:t> in medical applications is typically composed of only 30–50%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by volume (about 30 kPa at standard pressure).</w:t>
      </w:r>
      <w:hyperlink r:id="rId102" w:anchor="cite_note-NBB299-10" w:history="1">
        <w:r w:rsidRPr="00C86B89">
          <w:rPr>
            <w:rStyle w:val="Hyperlink"/>
            <w:rFonts w:ascii="Arial" w:hAnsi="Arial" w:cs="Arial"/>
            <w:color w:val="0645AD"/>
            <w:vertAlign w:val="superscript"/>
          </w:rPr>
          <w:t>[10]</w:t>
        </w:r>
      </w:hyperlink>
    </w:p>
    <w:p w14:paraId="03957A74" w14:textId="77777777" w:rsidR="00C86B89" w:rsidRPr="00C86B89" w:rsidRDefault="00C86B89" w:rsidP="003043BF">
      <w:pPr>
        <w:pStyle w:val="NormalWeb"/>
        <w:shd w:val="clear" w:color="auto" w:fill="FFFFFF"/>
        <w:spacing w:before="120" w:beforeAutospacing="0" w:after="0" w:afterAutospacing="0" w:line="360" w:lineRule="auto"/>
        <w:rPr>
          <w:rFonts w:ascii="Arial" w:hAnsi="Arial" w:cs="Arial"/>
          <w:color w:val="202122"/>
        </w:rPr>
      </w:pPr>
      <w:r w:rsidRPr="00C86B89">
        <w:rPr>
          <w:rFonts w:ascii="Arial" w:hAnsi="Arial" w:cs="Arial"/>
          <w:color w:val="202122"/>
        </w:rPr>
        <w:t>At one time, </w:t>
      </w:r>
      <w:hyperlink r:id="rId103" w:tooltip="Premature birth" w:history="1">
        <w:r w:rsidRPr="00C86B89">
          <w:rPr>
            <w:rStyle w:val="Hyperlink"/>
            <w:rFonts w:ascii="Arial" w:hAnsi="Arial" w:cs="Arial"/>
            <w:color w:val="0645AD"/>
          </w:rPr>
          <w:t>premature babies</w:t>
        </w:r>
      </w:hyperlink>
      <w:r w:rsidRPr="00C86B89">
        <w:rPr>
          <w:rFonts w:ascii="Arial" w:hAnsi="Arial" w:cs="Arial"/>
          <w:color w:val="202122"/>
        </w:rPr>
        <w:t> were placed in incubators containing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-rich air, but this practice was discontinued after some babies were blinded by the oxygen content being too high.</w:t>
      </w:r>
    </w:p>
    <w:p w14:paraId="18876705" w14:textId="77777777" w:rsidR="00C86B89" w:rsidRPr="00C86B89" w:rsidRDefault="00C86B89" w:rsidP="003043BF">
      <w:pPr>
        <w:pStyle w:val="NormalWeb"/>
        <w:shd w:val="clear" w:color="auto" w:fill="FFFFFF"/>
        <w:spacing w:before="120" w:beforeAutospacing="0" w:after="0" w:afterAutospacing="0" w:line="360" w:lineRule="auto"/>
        <w:rPr>
          <w:rFonts w:ascii="Arial" w:hAnsi="Arial" w:cs="Arial"/>
          <w:color w:val="202122"/>
        </w:rPr>
      </w:pPr>
      <w:r w:rsidRPr="00C86B89">
        <w:rPr>
          <w:rFonts w:ascii="Arial" w:hAnsi="Arial" w:cs="Arial"/>
          <w:color w:val="202122"/>
        </w:rPr>
        <w:t>Breathing pure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in space applications, such as in some modern space suits, or in early spacecraft such as </w:t>
      </w:r>
      <w:hyperlink r:id="rId104" w:tooltip="Apollo spacecraft" w:history="1">
        <w:r w:rsidRPr="00C86B89">
          <w:rPr>
            <w:rStyle w:val="Hyperlink"/>
            <w:rFonts w:ascii="Arial" w:hAnsi="Arial" w:cs="Arial"/>
            <w:color w:val="0645AD"/>
          </w:rPr>
          <w:t>Apollo</w:t>
        </w:r>
      </w:hyperlink>
      <w:r w:rsidRPr="00C86B89">
        <w:rPr>
          <w:rFonts w:ascii="Arial" w:hAnsi="Arial" w:cs="Arial"/>
          <w:color w:val="202122"/>
        </w:rPr>
        <w:t>, causes no damage due to the low total pressures used.</w:t>
      </w:r>
      <w:hyperlink r:id="rId105" w:anchor="cite_note-pmid11541018-116" w:history="1">
        <w:r w:rsidRPr="00C86B89">
          <w:rPr>
            <w:rStyle w:val="Hyperlink"/>
            <w:rFonts w:ascii="Arial" w:hAnsi="Arial" w:cs="Arial"/>
            <w:color w:val="0645AD"/>
            <w:vertAlign w:val="superscript"/>
          </w:rPr>
          <w:t>[109]</w:t>
        </w:r>
      </w:hyperlink>
      <w:hyperlink r:id="rId106" w:anchor="cite_note-145" w:history="1">
        <w:r w:rsidRPr="00C86B89">
          <w:rPr>
            <w:rStyle w:val="Hyperlink"/>
            <w:rFonts w:ascii="Arial" w:hAnsi="Arial" w:cs="Arial"/>
            <w:color w:val="0645AD"/>
            <w:vertAlign w:val="superscript"/>
          </w:rPr>
          <w:t>[135]</w:t>
        </w:r>
      </w:hyperlink>
      <w:r w:rsidRPr="00C86B89">
        <w:rPr>
          <w:rFonts w:ascii="Arial" w:hAnsi="Arial" w:cs="Arial"/>
          <w:color w:val="202122"/>
        </w:rPr>
        <w:t> In the case of spacesuits, the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partial pressure in the breathing gas is, in general, about 30 kPa (1.4 times normal), and the resulting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partial pressure in the astronaut's arterial blood is only marginally more than normal sea-level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partial pressure.</w:t>
      </w:r>
      <w:hyperlink r:id="rId107" w:anchor="cite_note-146" w:history="1">
        <w:r w:rsidRPr="00C86B89">
          <w:rPr>
            <w:rStyle w:val="Hyperlink"/>
            <w:rFonts w:ascii="Arial" w:hAnsi="Arial" w:cs="Arial"/>
            <w:color w:val="0645AD"/>
            <w:vertAlign w:val="superscript"/>
          </w:rPr>
          <w:t>[136]</w:t>
        </w:r>
      </w:hyperlink>
    </w:p>
    <w:p w14:paraId="1D87EB1B" w14:textId="77777777" w:rsidR="00C86B89" w:rsidRPr="00C86B89" w:rsidRDefault="00C86B89" w:rsidP="003043BF">
      <w:pPr>
        <w:pStyle w:val="NormalWeb"/>
        <w:shd w:val="clear" w:color="auto" w:fill="FFFFFF"/>
        <w:spacing w:before="120" w:beforeAutospacing="0" w:after="0" w:afterAutospacing="0" w:line="360" w:lineRule="auto"/>
        <w:rPr>
          <w:rFonts w:ascii="Arial" w:hAnsi="Arial" w:cs="Arial"/>
          <w:color w:val="202122"/>
        </w:rPr>
      </w:pPr>
      <w:r w:rsidRPr="00C86B89">
        <w:rPr>
          <w:rFonts w:ascii="Arial" w:hAnsi="Arial" w:cs="Arial"/>
          <w:color w:val="202122"/>
        </w:rPr>
        <w:t>Oxygen toxicity to the lungs and </w:t>
      </w:r>
      <w:hyperlink r:id="rId108" w:tooltip="Central nervous system" w:history="1">
        <w:r w:rsidRPr="00C86B89">
          <w:rPr>
            <w:rStyle w:val="Hyperlink"/>
            <w:rFonts w:ascii="Arial" w:hAnsi="Arial" w:cs="Arial"/>
            <w:color w:val="0645AD"/>
          </w:rPr>
          <w:t>central nervous system</w:t>
        </w:r>
      </w:hyperlink>
      <w:r w:rsidRPr="00C86B89">
        <w:rPr>
          <w:rFonts w:ascii="Arial" w:hAnsi="Arial" w:cs="Arial"/>
          <w:color w:val="202122"/>
        </w:rPr>
        <w:t> can also occur in deep </w:t>
      </w:r>
      <w:hyperlink r:id="rId109" w:tooltip="Scuba diving" w:history="1">
        <w:r w:rsidRPr="00C86B89">
          <w:rPr>
            <w:rStyle w:val="Hyperlink"/>
            <w:rFonts w:ascii="Arial" w:hAnsi="Arial" w:cs="Arial"/>
            <w:color w:val="0645AD"/>
          </w:rPr>
          <w:t>scuba diving</w:t>
        </w:r>
      </w:hyperlink>
      <w:r w:rsidRPr="00C86B89">
        <w:rPr>
          <w:rFonts w:ascii="Arial" w:hAnsi="Arial" w:cs="Arial"/>
          <w:color w:val="202122"/>
        </w:rPr>
        <w:t> and </w:t>
      </w:r>
      <w:hyperlink r:id="rId110" w:tooltip="Surface supplied diving" w:history="1">
        <w:r w:rsidRPr="00C86B89">
          <w:rPr>
            <w:rStyle w:val="Hyperlink"/>
            <w:rFonts w:ascii="Arial" w:hAnsi="Arial" w:cs="Arial"/>
            <w:color w:val="0645AD"/>
          </w:rPr>
          <w:t>surface supplied diving</w:t>
        </w:r>
      </w:hyperlink>
      <w:r w:rsidRPr="00C86B89">
        <w:rPr>
          <w:rFonts w:ascii="Arial" w:hAnsi="Arial" w:cs="Arial"/>
          <w:color w:val="202122"/>
        </w:rPr>
        <w:t>. Prolonged breathing of an air mixture with an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partial pressure more than 60 kPa can eventually lead to permanent </w:t>
      </w:r>
      <w:hyperlink r:id="rId111" w:tooltip="Pulmonary fibrosis" w:history="1">
        <w:r w:rsidRPr="00C86B89">
          <w:rPr>
            <w:rStyle w:val="Hyperlink"/>
            <w:rFonts w:ascii="Arial" w:hAnsi="Arial" w:cs="Arial"/>
            <w:color w:val="0645AD"/>
          </w:rPr>
          <w:t>pulmonary fibrosis</w:t>
        </w:r>
      </w:hyperlink>
      <w:r w:rsidRPr="00C86B89">
        <w:rPr>
          <w:rFonts w:ascii="Arial" w:hAnsi="Arial" w:cs="Arial"/>
          <w:color w:val="202122"/>
        </w:rPr>
        <w:t>.</w:t>
      </w:r>
      <w:hyperlink r:id="rId112" w:anchor="cite_note-BMJ-147" w:history="1">
        <w:r w:rsidRPr="00C86B89">
          <w:rPr>
            <w:rStyle w:val="Hyperlink"/>
            <w:rFonts w:ascii="Arial" w:hAnsi="Arial" w:cs="Arial"/>
            <w:color w:val="0645AD"/>
            <w:vertAlign w:val="superscript"/>
          </w:rPr>
          <w:t>[137]</w:t>
        </w:r>
      </w:hyperlink>
      <w:r w:rsidRPr="00C86B89">
        <w:rPr>
          <w:rFonts w:ascii="Arial" w:hAnsi="Arial" w:cs="Arial"/>
          <w:color w:val="202122"/>
        </w:rPr>
        <w:t> Exposure to an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partial pressures greater than 160 kPa (about 1.6 atm) may lead to convulsions (normally fatal for divers). Acute oxygen toxicity (causing seizures, its most feared effect for divers) can occur by breathing an air mixture with 21%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at 66 m (217 ft) or more of depth; the same thing can occur by breathing 100% </w:t>
      </w:r>
      <w:r w:rsidRPr="00C86B89">
        <w:rPr>
          <w:rStyle w:val="chemf"/>
          <w:rFonts w:ascii="Arial" w:hAnsi="Arial" w:cs="Arial"/>
          <w:color w:val="202122"/>
        </w:rPr>
        <w:t>O</w:t>
      </w:r>
      <w:r w:rsidRPr="00C86B89">
        <w:rPr>
          <w:rStyle w:val="chemf"/>
          <w:rFonts w:ascii="Arial" w:hAnsi="Arial" w:cs="Arial"/>
          <w:color w:val="202122"/>
          <w:vertAlign w:val="subscript"/>
        </w:rPr>
        <w:t>2</w:t>
      </w:r>
      <w:r w:rsidRPr="00C86B89">
        <w:rPr>
          <w:rFonts w:ascii="Arial" w:hAnsi="Arial" w:cs="Arial"/>
          <w:color w:val="202122"/>
        </w:rPr>
        <w:t> at only 6 m (20 ft).</w:t>
      </w:r>
    </w:p>
    <w:p w14:paraId="02533ECF" w14:textId="77777777" w:rsidR="00C86B89" w:rsidRDefault="00C86B89" w:rsidP="00C86B89">
      <w:pPr>
        <w:pStyle w:val="Heading1"/>
        <w:ind w:left="0"/>
        <w:jc w:val="left"/>
        <w:rPr>
          <w:rStyle w:val="mw-headline"/>
          <w:rFonts w:ascii="Arial" w:hAnsi="Arial" w:cs="Arial"/>
          <w:color w:val="000000"/>
          <w:sz w:val="28"/>
          <w:szCs w:val="28"/>
        </w:rPr>
      </w:pPr>
      <w:r w:rsidRPr="00C86B89">
        <w:rPr>
          <w:rStyle w:val="mw-headline"/>
          <w:rFonts w:ascii="Arial" w:hAnsi="Arial" w:cs="Arial"/>
          <w:color w:val="000000"/>
          <w:sz w:val="28"/>
          <w:szCs w:val="28"/>
        </w:rPr>
        <w:t>Combustion and other hazards</w:t>
      </w:r>
    </w:p>
    <w:p w14:paraId="4E9D3010" w14:textId="77777777" w:rsidR="00C86B89" w:rsidRDefault="00C86B89" w:rsidP="00C86B89">
      <w:pPr>
        <w:pStyle w:val="Heading1"/>
        <w:ind w:left="0"/>
        <w:jc w:val="left"/>
        <w:rPr>
          <w:rStyle w:val="mw-headline"/>
          <w:rFonts w:ascii="Arial" w:hAnsi="Arial" w:cs="Arial"/>
          <w:color w:val="000000"/>
          <w:sz w:val="28"/>
          <w:szCs w:val="28"/>
        </w:rPr>
      </w:pPr>
    </w:p>
    <w:p w14:paraId="7F49BDBD" w14:textId="77777777" w:rsidR="00C86B89" w:rsidRPr="00C86B89" w:rsidRDefault="00C86B89" w:rsidP="00C86B89">
      <w:pPr>
        <w:pStyle w:val="Heading1"/>
        <w:ind w:left="0"/>
        <w:jc w:val="left"/>
      </w:pPr>
    </w:p>
    <w:p w14:paraId="4B00EA07" w14:textId="77777777" w:rsidR="00C86B89" w:rsidRPr="00C86B89" w:rsidRDefault="00C86B89" w:rsidP="003043BF">
      <w:pPr>
        <w:shd w:val="clear" w:color="auto" w:fill="F8F9FA"/>
        <w:spacing w:line="360" w:lineRule="auto"/>
        <w:jc w:val="center"/>
        <w:rPr>
          <w:rFonts w:ascii="Arial" w:hAnsi="Arial" w:cs="Arial"/>
          <w:color w:val="202122"/>
          <w:sz w:val="24"/>
          <w:szCs w:val="24"/>
        </w:rPr>
      </w:pPr>
      <w:r w:rsidRPr="00C86B89">
        <w:rPr>
          <w:rFonts w:ascii="Arial" w:hAnsi="Arial" w:cs="Arial"/>
          <w:noProof/>
          <w:color w:val="0645AD"/>
          <w:sz w:val="24"/>
          <w:szCs w:val="24"/>
        </w:rPr>
        <w:lastRenderedPageBreak/>
        <w:drawing>
          <wp:inline distT="0" distB="0" distL="0" distR="0" wp14:anchorId="20BE2EFB" wp14:editId="3B1D15A5">
            <wp:extent cx="2856646" cy="1930400"/>
            <wp:effectExtent l="19050" t="0" r="854" b="0"/>
            <wp:docPr id="17" name="Picture 17" descr="The inside of a small spaceship, charred and apparently destroyed.">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inside of a small spaceship, charred and apparently destroyed.">
                      <a:hlinkClick r:id="rId113"/>
                    </pic:cNvPr>
                    <pic:cNvPicPr>
                      <a:picLocks noChangeAspect="1" noChangeArrowheads="1"/>
                    </pic:cNvPicPr>
                  </pic:nvPicPr>
                  <pic:blipFill>
                    <a:blip r:embed="rId114"/>
                    <a:srcRect/>
                    <a:stretch>
                      <a:fillRect/>
                    </a:stretch>
                  </pic:blipFill>
                  <pic:spPr bwMode="auto">
                    <a:xfrm>
                      <a:off x="0" y="0"/>
                      <a:ext cx="2856646" cy="1930400"/>
                    </a:xfrm>
                    <a:prstGeom prst="rect">
                      <a:avLst/>
                    </a:prstGeom>
                    <a:noFill/>
                    <a:ln w="9525">
                      <a:noFill/>
                      <a:miter lim="800000"/>
                      <a:headEnd/>
                      <a:tailEnd/>
                    </a:ln>
                  </pic:spPr>
                </pic:pic>
              </a:graphicData>
            </a:graphic>
          </wp:inline>
        </w:drawing>
      </w:r>
    </w:p>
    <w:p w14:paraId="7D1EFDCF" w14:textId="77777777" w:rsidR="00C86B89" w:rsidRDefault="00C86B89" w:rsidP="003043BF">
      <w:pPr>
        <w:shd w:val="clear" w:color="auto" w:fill="F8F9FA"/>
        <w:spacing w:line="360" w:lineRule="auto"/>
        <w:rPr>
          <w:rFonts w:ascii="Arial" w:hAnsi="Arial" w:cs="Arial"/>
          <w:color w:val="202122"/>
          <w:sz w:val="24"/>
          <w:szCs w:val="24"/>
        </w:rPr>
      </w:pPr>
    </w:p>
    <w:p w14:paraId="28FBE44A" w14:textId="77777777" w:rsidR="00C86B89" w:rsidRDefault="00C86B89" w:rsidP="003043BF">
      <w:pPr>
        <w:shd w:val="clear" w:color="auto" w:fill="F8F9FA"/>
        <w:spacing w:line="360" w:lineRule="auto"/>
        <w:rPr>
          <w:rFonts w:ascii="Arial" w:hAnsi="Arial" w:cs="Arial"/>
          <w:color w:val="202122"/>
          <w:sz w:val="24"/>
          <w:szCs w:val="24"/>
        </w:rPr>
      </w:pPr>
    </w:p>
    <w:p w14:paraId="6271A88C" w14:textId="77777777" w:rsidR="00C86B89" w:rsidRPr="00C86B89" w:rsidRDefault="00C86B89" w:rsidP="003043BF">
      <w:pPr>
        <w:shd w:val="clear" w:color="auto" w:fill="F8F9FA"/>
        <w:spacing w:line="360" w:lineRule="auto"/>
        <w:rPr>
          <w:rFonts w:ascii="Arial" w:hAnsi="Arial" w:cs="Arial"/>
          <w:color w:val="202122"/>
          <w:sz w:val="24"/>
          <w:szCs w:val="24"/>
        </w:rPr>
      </w:pPr>
      <w:r w:rsidRPr="00C86B89">
        <w:rPr>
          <w:rFonts w:ascii="Arial" w:hAnsi="Arial" w:cs="Arial"/>
          <w:color w:val="202122"/>
          <w:sz w:val="24"/>
          <w:szCs w:val="24"/>
        </w:rPr>
        <w:t>The interior of the </w:t>
      </w:r>
      <w:hyperlink r:id="rId115" w:tooltip="Apollo 1" w:history="1">
        <w:r w:rsidRPr="00C86B89">
          <w:rPr>
            <w:rStyle w:val="Hyperlink"/>
            <w:rFonts w:ascii="Arial" w:hAnsi="Arial" w:cs="Arial"/>
            <w:color w:val="0645AD"/>
            <w:sz w:val="24"/>
            <w:szCs w:val="24"/>
          </w:rPr>
          <w:t>Apollo 1</w:t>
        </w:r>
      </w:hyperlink>
      <w:r w:rsidRPr="00C86B89">
        <w:rPr>
          <w:rFonts w:ascii="Arial" w:hAnsi="Arial" w:cs="Arial"/>
          <w:color w:val="202122"/>
          <w:sz w:val="24"/>
          <w:szCs w:val="24"/>
        </w:rPr>
        <w:t> Command Module. Pure </w:t>
      </w:r>
      <w:r w:rsidRPr="00C86B89">
        <w:rPr>
          <w:rStyle w:val="chemf"/>
          <w:rFonts w:ascii="Arial" w:hAnsi="Arial" w:cs="Arial"/>
          <w:color w:val="202122"/>
          <w:sz w:val="24"/>
          <w:szCs w:val="24"/>
        </w:rPr>
        <w:t>O</w:t>
      </w:r>
      <w:r w:rsidRPr="00C86B89">
        <w:rPr>
          <w:rStyle w:val="chemf"/>
          <w:rFonts w:ascii="Arial" w:hAnsi="Arial" w:cs="Arial"/>
          <w:color w:val="202122"/>
          <w:sz w:val="24"/>
          <w:szCs w:val="24"/>
          <w:vertAlign w:val="subscript"/>
        </w:rPr>
        <w:t>2</w:t>
      </w:r>
      <w:r w:rsidRPr="00C86B89">
        <w:rPr>
          <w:rFonts w:ascii="Arial" w:hAnsi="Arial" w:cs="Arial"/>
          <w:color w:val="202122"/>
          <w:sz w:val="24"/>
          <w:szCs w:val="24"/>
        </w:rPr>
        <w:t xml:space="preserve"> at </w:t>
      </w:r>
      <w:proofErr w:type="gramStart"/>
      <w:r w:rsidRPr="00C86B89">
        <w:rPr>
          <w:rFonts w:ascii="Arial" w:hAnsi="Arial" w:cs="Arial"/>
          <w:color w:val="202122"/>
          <w:sz w:val="24"/>
          <w:szCs w:val="24"/>
        </w:rPr>
        <w:t>higher than normal</w:t>
      </w:r>
      <w:proofErr w:type="gramEnd"/>
      <w:r w:rsidRPr="00C86B89">
        <w:rPr>
          <w:rFonts w:ascii="Arial" w:hAnsi="Arial" w:cs="Arial"/>
          <w:color w:val="202122"/>
          <w:sz w:val="24"/>
          <w:szCs w:val="24"/>
        </w:rPr>
        <w:t xml:space="preserve"> pressure and a spark led to a fire and the loss of the </w:t>
      </w:r>
      <w:hyperlink r:id="rId116" w:tooltip="Apollo 1" w:history="1">
        <w:r w:rsidRPr="00C86B89">
          <w:rPr>
            <w:rStyle w:val="Hyperlink"/>
            <w:rFonts w:ascii="Arial" w:hAnsi="Arial" w:cs="Arial"/>
            <w:color w:val="0645AD"/>
            <w:sz w:val="24"/>
            <w:szCs w:val="24"/>
          </w:rPr>
          <w:t>Apollo 1</w:t>
        </w:r>
      </w:hyperlink>
      <w:r w:rsidRPr="00C86B89">
        <w:rPr>
          <w:rFonts w:ascii="Arial" w:hAnsi="Arial" w:cs="Arial"/>
          <w:color w:val="202122"/>
          <w:sz w:val="24"/>
          <w:szCs w:val="24"/>
        </w:rPr>
        <w:t> crew.</w:t>
      </w:r>
    </w:p>
    <w:p w14:paraId="3D5BEF82" w14:textId="77777777" w:rsidR="00C86B89" w:rsidRPr="00C86B89" w:rsidRDefault="00C86B89" w:rsidP="003043BF">
      <w:pPr>
        <w:pStyle w:val="NormalWeb"/>
        <w:shd w:val="clear" w:color="auto" w:fill="FFFFFF"/>
        <w:spacing w:before="120" w:beforeAutospacing="0" w:after="120" w:afterAutospacing="0" w:line="360" w:lineRule="auto"/>
        <w:rPr>
          <w:rFonts w:ascii="Arial" w:hAnsi="Arial" w:cs="Arial"/>
          <w:color w:val="202122"/>
        </w:rPr>
      </w:pPr>
      <w:r w:rsidRPr="00C86B89">
        <w:rPr>
          <w:rFonts w:ascii="Arial" w:hAnsi="Arial" w:cs="Arial"/>
          <w:color w:val="202122"/>
        </w:rPr>
        <w:t>Highly concentrated sources of oxygen promote rapid combustion. </w:t>
      </w:r>
      <w:hyperlink r:id="rId117" w:tooltip="Fire" w:history="1">
        <w:r w:rsidRPr="00C86B89">
          <w:rPr>
            <w:rStyle w:val="Hyperlink"/>
            <w:rFonts w:ascii="Arial" w:hAnsi="Arial" w:cs="Arial"/>
            <w:color w:val="0645AD"/>
          </w:rPr>
          <w:t>Fire</w:t>
        </w:r>
      </w:hyperlink>
      <w:r w:rsidRPr="00C86B89">
        <w:rPr>
          <w:rFonts w:ascii="Arial" w:hAnsi="Arial" w:cs="Arial"/>
          <w:color w:val="202122"/>
        </w:rPr>
        <w:t> and </w:t>
      </w:r>
      <w:hyperlink r:id="rId118" w:tooltip="Explosion" w:history="1">
        <w:r w:rsidRPr="00C86B89">
          <w:rPr>
            <w:rStyle w:val="Hyperlink"/>
            <w:rFonts w:ascii="Arial" w:hAnsi="Arial" w:cs="Arial"/>
            <w:color w:val="0645AD"/>
          </w:rPr>
          <w:t>explosion</w:t>
        </w:r>
      </w:hyperlink>
      <w:r w:rsidRPr="00C86B89">
        <w:rPr>
          <w:rFonts w:ascii="Arial" w:hAnsi="Arial" w:cs="Arial"/>
          <w:color w:val="202122"/>
        </w:rPr>
        <w:t> hazards exist when concentrated oxidants and </w:t>
      </w:r>
      <w:hyperlink r:id="rId119" w:tooltip="Fuel" w:history="1">
        <w:r w:rsidRPr="00C86B89">
          <w:rPr>
            <w:rStyle w:val="Hyperlink"/>
            <w:rFonts w:ascii="Arial" w:hAnsi="Arial" w:cs="Arial"/>
            <w:color w:val="0645AD"/>
          </w:rPr>
          <w:t>fuels</w:t>
        </w:r>
      </w:hyperlink>
      <w:r w:rsidRPr="00C86B89">
        <w:rPr>
          <w:rFonts w:ascii="Arial" w:hAnsi="Arial" w:cs="Arial"/>
          <w:color w:val="202122"/>
        </w:rPr>
        <w:t> are brought into close proximity; an ignition event, such as heat or a spark, is needed to trigger combustion.</w:t>
      </w:r>
      <w:hyperlink r:id="rId120" w:anchor="cite_note-Weiss2008-4" w:history="1">
        <w:r w:rsidRPr="00C86B89">
          <w:rPr>
            <w:rStyle w:val="Hyperlink"/>
            <w:rFonts w:ascii="Arial" w:hAnsi="Arial" w:cs="Arial"/>
            <w:color w:val="0645AD"/>
            <w:vertAlign w:val="superscript"/>
          </w:rPr>
          <w:t>[4]</w:t>
        </w:r>
      </w:hyperlink>
      <w:hyperlink r:id="rId121" w:anchor="cite_note-astm-tpt-151" w:history="1">
        <w:r w:rsidRPr="00C86B89">
          <w:rPr>
            <w:rStyle w:val="Hyperlink"/>
            <w:rFonts w:ascii="Arial" w:hAnsi="Arial" w:cs="Arial"/>
            <w:color w:val="0645AD"/>
            <w:vertAlign w:val="superscript"/>
          </w:rPr>
          <w:t>[141]</w:t>
        </w:r>
      </w:hyperlink>
      <w:r w:rsidRPr="00C86B89">
        <w:rPr>
          <w:rFonts w:ascii="Arial" w:hAnsi="Arial" w:cs="Arial"/>
          <w:color w:val="202122"/>
        </w:rPr>
        <w:t> Oxygen is the oxidant, not the fuel, but nevertheless the source of most of the chemical energy released in combustion.</w:t>
      </w:r>
      <w:hyperlink r:id="rId122" w:anchor="cite_note-Weiss2008-4" w:history="1">
        <w:r w:rsidRPr="00C86B89">
          <w:rPr>
            <w:rStyle w:val="Hyperlink"/>
            <w:rFonts w:ascii="Arial" w:hAnsi="Arial" w:cs="Arial"/>
            <w:color w:val="0645AD"/>
            <w:vertAlign w:val="superscript"/>
          </w:rPr>
          <w:t>[4]</w:t>
        </w:r>
      </w:hyperlink>
      <w:hyperlink r:id="rId123" w:anchor="cite_note-Schmidt-Rohr2015-42" w:history="1">
        <w:r w:rsidRPr="00C86B89">
          <w:rPr>
            <w:rStyle w:val="Hyperlink"/>
            <w:rFonts w:ascii="Arial" w:hAnsi="Arial" w:cs="Arial"/>
            <w:color w:val="0645AD"/>
            <w:vertAlign w:val="superscript"/>
          </w:rPr>
          <w:t>[39]</w:t>
        </w:r>
      </w:hyperlink>
    </w:p>
    <w:p w14:paraId="0B00103E" w14:textId="77777777" w:rsidR="00C86B89" w:rsidRPr="00C86B89" w:rsidRDefault="00C86B89" w:rsidP="003043BF">
      <w:pPr>
        <w:pStyle w:val="NormalWeb"/>
        <w:shd w:val="clear" w:color="auto" w:fill="FFFFFF"/>
        <w:spacing w:before="120" w:beforeAutospacing="0" w:after="0" w:afterAutospacing="0" w:line="360" w:lineRule="auto"/>
        <w:rPr>
          <w:rFonts w:ascii="Arial" w:hAnsi="Arial" w:cs="Arial"/>
          <w:color w:val="202122"/>
        </w:rPr>
      </w:pPr>
      <w:r w:rsidRPr="00C86B89">
        <w:rPr>
          <w:rFonts w:ascii="Arial" w:hAnsi="Arial" w:cs="Arial"/>
          <w:color w:val="202122"/>
        </w:rPr>
        <w:t>Concentrated </w:t>
      </w:r>
      <w:r w:rsidRPr="00C86B89">
        <w:rPr>
          <w:rStyle w:val="chemf"/>
          <w:rFonts w:ascii="Arial" w:hAnsi="Arial" w:cs="Arial"/>
          <w:color w:val="202122"/>
        </w:rPr>
        <w:t>O</w:t>
      </w:r>
      <w:r w:rsidRPr="00C86B89">
        <w:rPr>
          <w:rFonts w:ascii="Arial" w:hAnsi="Arial" w:cs="Arial"/>
          <w:color w:val="202122"/>
        </w:rPr>
        <w:br/>
      </w:r>
      <w:r w:rsidRPr="00C86B89">
        <w:rPr>
          <w:rStyle w:val="chemf"/>
          <w:rFonts w:ascii="Arial" w:hAnsi="Arial" w:cs="Arial"/>
          <w:color w:val="202122"/>
          <w:vertAlign w:val="subscript"/>
        </w:rPr>
        <w:t>2</w:t>
      </w:r>
      <w:r w:rsidRPr="00C86B89">
        <w:rPr>
          <w:rFonts w:ascii="Arial" w:hAnsi="Arial" w:cs="Arial"/>
          <w:color w:val="202122"/>
        </w:rPr>
        <w:t> will allow combustion to proceed rapidly and energetically.</w:t>
      </w:r>
      <w:hyperlink r:id="rId124" w:anchor="cite_note-astm-tpt-151" w:history="1">
        <w:r w:rsidRPr="00C86B89">
          <w:rPr>
            <w:rStyle w:val="Hyperlink"/>
            <w:rFonts w:ascii="Arial" w:hAnsi="Arial" w:cs="Arial"/>
            <w:color w:val="0645AD"/>
            <w:vertAlign w:val="superscript"/>
          </w:rPr>
          <w:t>[141]</w:t>
        </w:r>
      </w:hyperlink>
      <w:r w:rsidRPr="00C86B89">
        <w:rPr>
          <w:rFonts w:ascii="Arial" w:hAnsi="Arial" w:cs="Arial"/>
          <w:color w:val="202122"/>
        </w:rPr>
        <w:t> </w:t>
      </w:r>
      <w:hyperlink r:id="rId125" w:tooltip="Steel" w:history="1">
        <w:r w:rsidRPr="00C86B89">
          <w:rPr>
            <w:rStyle w:val="Hyperlink"/>
            <w:rFonts w:ascii="Arial" w:hAnsi="Arial" w:cs="Arial"/>
            <w:color w:val="0645AD"/>
          </w:rPr>
          <w:t>Steel</w:t>
        </w:r>
      </w:hyperlink>
      <w:r w:rsidRPr="00C86B89">
        <w:rPr>
          <w:rFonts w:ascii="Arial" w:hAnsi="Arial" w:cs="Arial"/>
          <w:color w:val="202122"/>
        </w:rPr>
        <w:t> pipes and storage vessels used to store and transmit both gaseous and </w:t>
      </w:r>
      <w:hyperlink r:id="rId126" w:tooltip="Liquid oxygen" w:history="1">
        <w:r w:rsidRPr="00C86B89">
          <w:rPr>
            <w:rStyle w:val="Hyperlink"/>
            <w:rFonts w:ascii="Arial" w:hAnsi="Arial" w:cs="Arial"/>
            <w:color w:val="0645AD"/>
          </w:rPr>
          <w:t>liquid oxygen</w:t>
        </w:r>
      </w:hyperlink>
      <w:r w:rsidRPr="00C86B89">
        <w:rPr>
          <w:rFonts w:ascii="Arial" w:hAnsi="Arial" w:cs="Arial"/>
          <w:color w:val="202122"/>
        </w:rPr>
        <w:t> will act as a fuel; and therefore the design and manufacture of </w:t>
      </w:r>
      <w:r w:rsidRPr="00C86B89">
        <w:rPr>
          <w:rStyle w:val="chemf"/>
          <w:rFonts w:ascii="Arial" w:hAnsi="Arial" w:cs="Arial"/>
          <w:color w:val="202122"/>
        </w:rPr>
        <w:t>O</w:t>
      </w:r>
      <w:r w:rsidRPr="00C86B89">
        <w:rPr>
          <w:rFonts w:ascii="Arial" w:hAnsi="Arial" w:cs="Arial"/>
          <w:color w:val="202122"/>
        </w:rPr>
        <w:br/>
      </w:r>
      <w:r w:rsidRPr="00C86B89">
        <w:rPr>
          <w:rStyle w:val="chemf"/>
          <w:rFonts w:ascii="Arial" w:hAnsi="Arial" w:cs="Arial"/>
          <w:color w:val="202122"/>
          <w:vertAlign w:val="subscript"/>
        </w:rPr>
        <w:t>2</w:t>
      </w:r>
      <w:r w:rsidRPr="00C86B89">
        <w:rPr>
          <w:rFonts w:ascii="Arial" w:hAnsi="Arial" w:cs="Arial"/>
          <w:color w:val="202122"/>
        </w:rPr>
        <w:t> systems requires special training to ensure that ignition sources are minimized.</w:t>
      </w:r>
      <w:hyperlink r:id="rId127" w:anchor="cite_note-astm-tpt-151" w:history="1">
        <w:r w:rsidRPr="00C86B89">
          <w:rPr>
            <w:rStyle w:val="Hyperlink"/>
            <w:rFonts w:ascii="Arial" w:hAnsi="Arial" w:cs="Arial"/>
            <w:color w:val="0645AD"/>
            <w:vertAlign w:val="superscript"/>
          </w:rPr>
          <w:t>[141]</w:t>
        </w:r>
      </w:hyperlink>
      <w:r w:rsidRPr="00C86B89">
        <w:rPr>
          <w:rFonts w:ascii="Arial" w:hAnsi="Arial" w:cs="Arial"/>
          <w:color w:val="202122"/>
        </w:rPr>
        <w:t> The fire that killed the </w:t>
      </w:r>
      <w:hyperlink r:id="rId128" w:tooltip="Apollo 1" w:history="1">
        <w:r w:rsidRPr="00C86B89">
          <w:rPr>
            <w:rStyle w:val="Hyperlink"/>
            <w:rFonts w:ascii="Arial" w:hAnsi="Arial" w:cs="Arial"/>
            <w:color w:val="0645AD"/>
          </w:rPr>
          <w:t>Apollo 1</w:t>
        </w:r>
      </w:hyperlink>
      <w:r w:rsidRPr="00C86B89">
        <w:rPr>
          <w:rFonts w:ascii="Arial" w:hAnsi="Arial" w:cs="Arial"/>
          <w:color w:val="202122"/>
        </w:rPr>
        <w:t> crew in a launch pad test spread so rapidly because the capsule was pressurized with pure </w:t>
      </w:r>
      <w:r w:rsidRPr="00C86B89">
        <w:rPr>
          <w:rStyle w:val="chemf"/>
          <w:rFonts w:ascii="Arial" w:hAnsi="Arial" w:cs="Arial"/>
          <w:color w:val="202122"/>
        </w:rPr>
        <w:t>O</w:t>
      </w:r>
      <w:r w:rsidRPr="00C86B89">
        <w:rPr>
          <w:rFonts w:ascii="Arial" w:hAnsi="Arial" w:cs="Arial"/>
          <w:color w:val="202122"/>
        </w:rPr>
        <w:br/>
      </w:r>
      <w:r w:rsidRPr="00C86B89">
        <w:rPr>
          <w:rStyle w:val="chemf"/>
          <w:rFonts w:ascii="Arial" w:hAnsi="Arial" w:cs="Arial"/>
          <w:color w:val="202122"/>
          <w:vertAlign w:val="subscript"/>
        </w:rPr>
        <w:t>2</w:t>
      </w:r>
      <w:r w:rsidRPr="00C86B89">
        <w:rPr>
          <w:rFonts w:ascii="Arial" w:hAnsi="Arial" w:cs="Arial"/>
          <w:color w:val="202122"/>
        </w:rPr>
        <w:t> but at slightly more than atmospheric pressure, instead of the </w:t>
      </w:r>
      <w:r w:rsidRPr="00C86B89">
        <w:rPr>
          <w:rStyle w:val="num"/>
          <w:rFonts w:ascii="Arial" w:hAnsi="Arial" w:cs="Arial"/>
          <w:color w:val="202122"/>
          <w:vertAlign w:val="superscript"/>
        </w:rPr>
        <w:t>1</w:t>
      </w:r>
      <w:r w:rsidRPr="00C86B89">
        <w:rPr>
          <w:rStyle w:val="frac"/>
          <w:rFonts w:ascii="Arial" w:hAnsi="Arial" w:cs="Arial"/>
          <w:color w:val="202122"/>
        </w:rPr>
        <w:t>⁄</w:t>
      </w:r>
      <w:r w:rsidRPr="00C86B89">
        <w:rPr>
          <w:rStyle w:val="den"/>
          <w:rFonts w:ascii="Arial" w:hAnsi="Arial" w:cs="Arial"/>
          <w:color w:val="202122"/>
          <w:vertAlign w:val="subscript"/>
        </w:rPr>
        <w:t>3</w:t>
      </w:r>
      <w:r w:rsidRPr="00C86B89">
        <w:rPr>
          <w:rFonts w:ascii="Arial" w:hAnsi="Arial" w:cs="Arial"/>
          <w:color w:val="202122"/>
        </w:rPr>
        <w:t> normal pressure that would be used in a mission.</w:t>
      </w:r>
      <w:hyperlink r:id="rId129" w:anchor="cite_note-153" w:history="1">
        <w:r w:rsidRPr="00C86B89">
          <w:rPr>
            <w:rStyle w:val="Hyperlink"/>
            <w:rFonts w:ascii="Arial" w:hAnsi="Arial" w:cs="Arial"/>
            <w:color w:val="0645AD"/>
            <w:vertAlign w:val="superscript"/>
          </w:rPr>
          <w:t>[k]</w:t>
        </w:r>
      </w:hyperlink>
      <w:hyperlink r:id="rId130" w:anchor="cite_note-chiles-154" w:history="1">
        <w:r w:rsidRPr="00C86B89">
          <w:rPr>
            <w:rStyle w:val="Hyperlink"/>
            <w:rFonts w:ascii="Arial" w:hAnsi="Arial" w:cs="Arial"/>
            <w:color w:val="0645AD"/>
            <w:vertAlign w:val="superscript"/>
          </w:rPr>
          <w:t>[143]</w:t>
        </w:r>
      </w:hyperlink>
    </w:p>
    <w:p w14:paraId="1C7BCEFA" w14:textId="77777777" w:rsidR="00C86B89" w:rsidRPr="00C86B89" w:rsidRDefault="00C86B89" w:rsidP="003043BF">
      <w:pPr>
        <w:pStyle w:val="NormalWeb"/>
        <w:shd w:val="clear" w:color="auto" w:fill="FFFFFF"/>
        <w:spacing w:before="120" w:beforeAutospacing="0" w:after="120" w:afterAutospacing="0" w:line="360" w:lineRule="auto"/>
        <w:rPr>
          <w:rFonts w:ascii="Arial" w:hAnsi="Arial" w:cs="Arial"/>
          <w:color w:val="202122"/>
        </w:rPr>
      </w:pPr>
      <w:r w:rsidRPr="00C86B89">
        <w:rPr>
          <w:rFonts w:ascii="Arial" w:hAnsi="Arial" w:cs="Arial"/>
          <w:color w:val="202122"/>
        </w:rPr>
        <w:t>Liquid oxygen spills, if allowed to soak into organic matter, such as </w:t>
      </w:r>
      <w:hyperlink r:id="rId131" w:tooltip="Wood" w:history="1">
        <w:r w:rsidRPr="00C86B89">
          <w:rPr>
            <w:rStyle w:val="Hyperlink"/>
            <w:rFonts w:ascii="Arial" w:hAnsi="Arial" w:cs="Arial"/>
            <w:color w:val="0645AD"/>
          </w:rPr>
          <w:t>wood</w:t>
        </w:r>
      </w:hyperlink>
      <w:r w:rsidRPr="00C86B89">
        <w:rPr>
          <w:rFonts w:ascii="Arial" w:hAnsi="Arial" w:cs="Arial"/>
          <w:color w:val="202122"/>
        </w:rPr>
        <w:t>, </w:t>
      </w:r>
      <w:hyperlink r:id="rId132" w:tooltip="Petrochemical" w:history="1">
        <w:r w:rsidRPr="00C86B89">
          <w:rPr>
            <w:rStyle w:val="Hyperlink"/>
            <w:rFonts w:ascii="Arial" w:hAnsi="Arial" w:cs="Arial"/>
            <w:color w:val="0645AD"/>
          </w:rPr>
          <w:t>petrochemicals</w:t>
        </w:r>
      </w:hyperlink>
      <w:r w:rsidRPr="00C86B89">
        <w:rPr>
          <w:rFonts w:ascii="Arial" w:hAnsi="Arial" w:cs="Arial"/>
          <w:color w:val="202122"/>
        </w:rPr>
        <w:t>, and </w:t>
      </w:r>
      <w:hyperlink r:id="rId133" w:tooltip="Asphalt" w:history="1">
        <w:r w:rsidRPr="00C86B89">
          <w:rPr>
            <w:rStyle w:val="Hyperlink"/>
            <w:rFonts w:ascii="Arial" w:hAnsi="Arial" w:cs="Arial"/>
            <w:color w:val="0645AD"/>
          </w:rPr>
          <w:t>asphalt</w:t>
        </w:r>
      </w:hyperlink>
      <w:r w:rsidRPr="00C86B89">
        <w:rPr>
          <w:rFonts w:ascii="Arial" w:hAnsi="Arial" w:cs="Arial"/>
          <w:color w:val="202122"/>
        </w:rPr>
        <w:t> can cause these materials to </w:t>
      </w:r>
      <w:hyperlink r:id="rId134" w:tooltip="Detonation" w:history="1">
        <w:r w:rsidRPr="00C86B89">
          <w:rPr>
            <w:rStyle w:val="Hyperlink"/>
            <w:rFonts w:ascii="Arial" w:hAnsi="Arial" w:cs="Arial"/>
            <w:color w:val="0645AD"/>
          </w:rPr>
          <w:t>detonate</w:t>
        </w:r>
      </w:hyperlink>
      <w:r w:rsidRPr="00C86B89">
        <w:rPr>
          <w:rFonts w:ascii="Arial" w:hAnsi="Arial" w:cs="Arial"/>
          <w:color w:val="202122"/>
        </w:rPr>
        <w:t> unpredictably on subsequent mechanical impact.</w:t>
      </w:r>
    </w:p>
    <w:p w14:paraId="54C005FD" w14:textId="77777777" w:rsidR="00F74B6D" w:rsidRDefault="000B7AE8" w:rsidP="00F74B6D">
      <w:pPr>
        <w:pStyle w:val="Heading4"/>
        <w:spacing w:before="229" w:line="360" w:lineRule="auto"/>
        <w:ind w:left="0"/>
      </w:pPr>
      <w:bookmarkStart w:id="23" w:name="Oxygen_Applications"/>
      <w:bookmarkEnd w:id="23"/>
      <w:r>
        <w:t>Oxygen</w:t>
      </w:r>
      <w:r>
        <w:rPr>
          <w:spacing w:val="2"/>
        </w:rPr>
        <w:t xml:space="preserve"> </w:t>
      </w:r>
      <w:r>
        <w:t>Applications</w:t>
      </w:r>
    </w:p>
    <w:p w14:paraId="65B2AB73" w14:textId="77777777" w:rsidR="00BD6D3F" w:rsidRPr="00F74B6D" w:rsidRDefault="000B7AE8" w:rsidP="00F74B6D">
      <w:pPr>
        <w:pStyle w:val="Heading4"/>
        <w:spacing w:before="229" w:line="360" w:lineRule="auto"/>
        <w:ind w:left="0"/>
      </w:pPr>
      <w:r>
        <w:rPr>
          <w:rFonts w:ascii="Arial MT"/>
          <w:color w:val="333333"/>
        </w:rPr>
        <w:t>Some</w:t>
      </w:r>
      <w:r>
        <w:rPr>
          <w:rFonts w:ascii="Arial MT"/>
          <w:color w:val="333333"/>
          <w:spacing w:val="-2"/>
        </w:rPr>
        <w:t xml:space="preserve"> </w:t>
      </w:r>
      <w:r>
        <w:rPr>
          <w:rFonts w:ascii="Arial MT"/>
          <w:color w:val="333333"/>
        </w:rPr>
        <w:t>of</w:t>
      </w:r>
      <w:r>
        <w:rPr>
          <w:rFonts w:ascii="Arial MT"/>
          <w:color w:val="333333"/>
          <w:spacing w:val="-4"/>
        </w:rPr>
        <w:t xml:space="preserve"> </w:t>
      </w:r>
      <w:r>
        <w:rPr>
          <w:rFonts w:ascii="Arial MT"/>
          <w:color w:val="333333"/>
        </w:rPr>
        <w:t>the</w:t>
      </w:r>
      <w:r>
        <w:rPr>
          <w:rFonts w:ascii="Arial MT"/>
          <w:color w:val="333333"/>
          <w:spacing w:val="-2"/>
        </w:rPr>
        <w:t xml:space="preserve"> </w:t>
      </w:r>
      <w:r>
        <w:rPr>
          <w:rFonts w:ascii="Arial MT"/>
          <w:color w:val="333333"/>
        </w:rPr>
        <w:t>major</w:t>
      </w:r>
      <w:r>
        <w:rPr>
          <w:rFonts w:ascii="Arial MT"/>
          <w:color w:val="333333"/>
          <w:spacing w:val="-3"/>
        </w:rPr>
        <w:t xml:space="preserve"> </w:t>
      </w:r>
      <w:r>
        <w:rPr>
          <w:rFonts w:ascii="Arial MT"/>
          <w:color w:val="333333"/>
        </w:rPr>
        <w:t>applications</w:t>
      </w:r>
      <w:r>
        <w:rPr>
          <w:rFonts w:ascii="Arial MT"/>
          <w:color w:val="333333"/>
          <w:spacing w:val="-2"/>
        </w:rPr>
        <w:t xml:space="preserve"> </w:t>
      </w:r>
      <w:r>
        <w:rPr>
          <w:rFonts w:ascii="Arial MT"/>
          <w:color w:val="333333"/>
        </w:rPr>
        <w:t>of</w:t>
      </w:r>
      <w:r>
        <w:rPr>
          <w:rFonts w:ascii="Arial MT"/>
          <w:color w:val="333333"/>
          <w:spacing w:val="-4"/>
        </w:rPr>
        <w:t xml:space="preserve"> </w:t>
      </w:r>
      <w:r>
        <w:rPr>
          <w:rFonts w:ascii="Arial MT"/>
          <w:color w:val="333333"/>
        </w:rPr>
        <w:t>oxygen</w:t>
      </w:r>
      <w:r>
        <w:rPr>
          <w:rFonts w:ascii="Arial MT"/>
          <w:color w:val="333333"/>
          <w:spacing w:val="-2"/>
        </w:rPr>
        <w:t xml:space="preserve"> </w:t>
      </w:r>
      <w:r>
        <w:rPr>
          <w:rFonts w:ascii="Arial MT"/>
          <w:color w:val="333333"/>
        </w:rPr>
        <w:t>include</w:t>
      </w:r>
      <w:r>
        <w:rPr>
          <w:rFonts w:ascii="Arial MT"/>
          <w:color w:val="333333"/>
          <w:spacing w:val="-2"/>
        </w:rPr>
        <w:t xml:space="preserve"> </w:t>
      </w:r>
      <w:r>
        <w:rPr>
          <w:rFonts w:ascii="Arial MT"/>
          <w:color w:val="333333"/>
        </w:rPr>
        <w:t>the</w:t>
      </w:r>
      <w:r>
        <w:rPr>
          <w:rFonts w:ascii="Arial MT"/>
          <w:color w:val="333333"/>
          <w:spacing w:val="-1"/>
        </w:rPr>
        <w:t xml:space="preserve"> </w:t>
      </w:r>
      <w:r>
        <w:rPr>
          <w:rFonts w:ascii="Arial MT"/>
          <w:color w:val="333333"/>
        </w:rPr>
        <w:t>following:</w:t>
      </w:r>
    </w:p>
    <w:p w14:paraId="1268543D" w14:textId="77777777" w:rsidR="00BD6D3F" w:rsidRPr="00F74B6D" w:rsidRDefault="000B7AE8" w:rsidP="00F74B6D">
      <w:pPr>
        <w:pStyle w:val="ListParagraph"/>
        <w:numPr>
          <w:ilvl w:val="0"/>
          <w:numId w:val="2"/>
        </w:numPr>
        <w:tabs>
          <w:tab w:val="left" w:pos="1190"/>
          <w:tab w:val="left" w:pos="1191"/>
        </w:tabs>
        <w:spacing w:before="181" w:line="360" w:lineRule="auto"/>
        <w:rPr>
          <w:rFonts w:ascii="Arial MT" w:hAnsi="Arial MT"/>
          <w:sz w:val="24"/>
        </w:rPr>
      </w:pPr>
      <w:r w:rsidRPr="00F74B6D">
        <w:rPr>
          <w:rFonts w:ascii="Arial MT" w:hAnsi="Arial MT"/>
          <w:color w:val="333333"/>
          <w:sz w:val="24"/>
        </w:rPr>
        <w:t>It</w:t>
      </w:r>
      <w:r w:rsidRPr="00F74B6D">
        <w:rPr>
          <w:rFonts w:ascii="Arial MT" w:hAnsi="Arial MT"/>
          <w:color w:val="333333"/>
          <w:spacing w:val="-5"/>
          <w:sz w:val="24"/>
        </w:rPr>
        <w:t xml:space="preserve"> </w:t>
      </w:r>
      <w:r w:rsidRPr="00F74B6D">
        <w:rPr>
          <w:rFonts w:ascii="Arial MT" w:hAnsi="Arial MT"/>
          <w:color w:val="333333"/>
          <w:sz w:val="24"/>
        </w:rPr>
        <w:t>is</w:t>
      </w:r>
      <w:r w:rsidRPr="00F74B6D">
        <w:rPr>
          <w:rFonts w:ascii="Arial MT" w:hAnsi="Arial MT"/>
          <w:color w:val="333333"/>
          <w:spacing w:val="-2"/>
          <w:sz w:val="24"/>
        </w:rPr>
        <w:t xml:space="preserve"> </w:t>
      </w:r>
      <w:r w:rsidRPr="00F74B6D">
        <w:rPr>
          <w:rFonts w:ascii="Arial MT" w:hAnsi="Arial MT"/>
          <w:color w:val="333333"/>
          <w:sz w:val="24"/>
        </w:rPr>
        <w:t>used</w:t>
      </w:r>
      <w:r w:rsidRPr="00F74B6D">
        <w:rPr>
          <w:rFonts w:ascii="Arial MT" w:hAnsi="Arial MT"/>
          <w:color w:val="333333"/>
          <w:spacing w:val="-1"/>
          <w:sz w:val="24"/>
        </w:rPr>
        <w:t xml:space="preserve"> </w:t>
      </w:r>
      <w:r w:rsidRPr="00F74B6D">
        <w:rPr>
          <w:rFonts w:ascii="Arial MT" w:hAnsi="Arial MT"/>
          <w:color w:val="333333"/>
          <w:sz w:val="24"/>
        </w:rPr>
        <w:t>in</w:t>
      </w:r>
      <w:r w:rsidRPr="00F74B6D">
        <w:rPr>
          <w:rFonts w:ascii="Arial MT" w:hAnsi="Arial MT"/>
          <w:color w:val="333333"/>
          <w:spacing w:val="-1"/>
          <w:sz w:val="24"/>
        </w:rPr>
        <w:t xml:space="preserve"> </w:t>
      </w:r>
      <w:r w:rsidRPr="00F74B6D">
        <w:rPr>
          <w:rFonts w:ascii="Arial MT" w:hAnsi="Arial MT"/>
          <w:color w:val="333333"/>
          <w:sz w:val="24"/>
        </w:rPr>
        <w:t>oxy-acetylene</w:t>
      </w:r>
      <w:r w:rsidRPr="00F74B6D">
        <w:rPr>
          <w:rFonts w:ascii="Arial MT" w:hAnsi="Arial MT"/>
          <w:color w:val="333333"/>
          <w:spacing w:val="-1"/>
          <w:sz w:val="24"/>
        </w:rPr>
        <w:t xml:space="preserve"> </w:t>
      </w:r>
      <w:r w:rsidRPr="00F74B6D">
        <w:rPr>
          <w:rFonts w:ascii="Arial MT" w:hAnsi="Arial MT"/>
          <w:color w:val="333333"/>
          <w:sz w:val="24"/>
        </w:rPr>
        <w:t>torch</w:t>
      </w:r>
      <w:r w:rsidRPr="00F74B6D">
        <w:rPr>
          <w:rFonts w:ascii="Arial MT" w:hAnsi="Arial MT"/>
          <w:color w:val="333333"/>
          <w:spacing w:val="-2"/>
          <w:sz w:val="24"/>
        </w:rPr>
        <w:t xml:space="preserve"> </w:t>
      </w:r>
      <w:r w:rsidRPr="00F74B6D">
        <w:rPr>
          <w:rFonts w:ascii="Arial MT" w:hAnsi="Arial MT"/>
          <w:color w:val="333333"/>
          <w:sz w:val="24"/>
        </w:rPr>
        <w:t>for</w:t>
      </w:r>
      <w:r w:rsidRPr="00F74B6D">
        <w:rPr>
          <w:rFonts w:ascii="Arial MT" w:hAnsi="Arial MT"/>
          <w:color w:val="333333"/>
          <w:spacing w:val="-2"/>
          <w:sz w:val="24"/>
        </w:rPr>
        <w:t xml:space="preserve"> </w:t>
      </w:r>
      <w:r w:rsidRPr="00F74B6D">
        <w:rPr>
          <w:rFonts w:ascii="Arial MT" w:hAnsi="Arial MT"/>
          <w:color w:val="333333"/>
          <w:sz w:val="24"/>
        </w:rPr>
        <w:t>cutting</w:t>
      </w:r>
      <w:r w:rsidRPr="00F74B6D">
        <w:rPr>
          <w:rFonts w:ascii="Arial MT" w:hAnsi="Arial MT"/>
          <w:color w:val="333333"/>
          <w:spacing w:val="-1"/>
          <w:sz w:val="24"/>
        </w:rPr>
        <w:t xml:space="preserve"> </w:t>
      </w:r>
      <w:r w:rsidRPr="00F74B6D">
        <w:rPr>
          <w:rFonts w:ascii="Arial MT" w:hAnsi="Arial MT"/>
          <w:color w:val="333333"/>
          <w:sz w:val="24"/>
        </w:rPr>
        <w:t>and</w:t>
      </w:r>
      <w:r w:rsidRPr="00F74B6D">
        <w:rPr>
          <w:rFonts w:ascii="Arial MT" w:hAnsi="Arial MT"/>
          <w:color w:val="333333"/>
          <w:spacing w:val="-6"/>
          <w:sz w:val="24"/>
        </w:rPr>
        <w:t xml:space="preserve"> </w:t>
      </w:r>
      <w:r w:rsidRPr="00F74B6D">
        <w:rPr>
          <w:rFonts w:ascii="Arial MT" w:hAnsi="Arial MT"/>
          <w:color w:val="333333"/>
          <w:sz w:val="24"/>
        </w:rPr>
        <w:t>welding</w:t>
      </w:r>
      <w:r w:rsidRPr="00F74B6D">
        <w:rPr>
          <w:rFonts w:ascii="Arial MT" w:hAnsi="Arial MT"/>
          <w:color w:val="333333"/>
          <w:spacing w:val="-1"/>
          <w:sz w:val="24"/>
        </w:rPr>
        <w:t xml:space="preserve"> </w:t>
      </w:r>
      <w:r w:rsidRPr="00F74B6D">
        <w:rPr>
          <w:rFonts w:ascii="Arial MT" w:hAnsi="Arial MT"/>
          <w:color w:val="333333"/>
          <w:sz w:val="24"/>
        </w:rPr>
        <w:t>metals</w:t>
      </w:r>
    </w:p>
    <w:p w14:paraId="47746C7F" w14:textId="77777777" w:rsidR="00BD6D3F" w:rsidRDefault="000B7AE8" w:rsidP="003043BF">
      <w:pPr>
        <w:pStyle w:val="ListParagraph"/>
        <w:numPr>
          <w:ilvl w:val="0"/>
          <w:numId w:val="2"/>
        </w:numPr>
        <w:tabs>
          <w:tab w:val="left" w:pos="1190"/>
          <w:tab w:val="left" w:pos="1191"/>
        </w:tabs>
        <w:spacing w:before="104" w:line="360" w:lineRule="auto"/>
        <w:ind w:hanging="361"/>
        <w:rPr>
          <w:rFonts w:ascii="Arial MT" w:hAnsi="Arial MT"/>
          <w:sz w:val="24"/>
        </w:rPr>
      </w:pPr>
      <w:r>
        <w:rPr>
          <w:rFonts w:ascii="Arial MT" w:hAnsi="Arial MT"/>
          <w:color w:val="333333"/>
          <w:sz w:val="24"/>
        </w:rPr>
        <w:t>It</w:t>
      </w:r>
      <w:r>
        <w:rPr>
          <w:rFonts w:ascii="Arial MT" w:hAnsi="Arial MT"/>
          <w:color w:val="333333"/>
          <w:spacing w:val="-5"/>
          <w:sz w:val="24"/>
        </w:rPr>
        <w:t xml:space="preserve"> </w:t>
      </w:r>
      <w:r>
        <w:rPr>
          <w:rFonts w:ascii="Arial MT" w:hAnsi="Arial MT"/>
          <w:color w:val="333333"/>
          <w:sz w:val="24"/>
        </w:rPr>
        <w:t>is</w:t>
      </w:r>
      <w:r>
        <w:rPr>
          <w:rFonts w:ascii="Arial MT" w:hAnsi="Arial MT"/>
          <w:color w:val="333333"/>
          <w:spacing w:val="-3"/>
          <w:sz w:val="24"/>
        </w:rPr>
        <w:t xml:space="preserve"> </w:t>
      </w:r>
      <w:r>
        <w:rPr>
          <w:rFonts w:ascii="Arial MT" w:hAnsi="Arial MT"/>
          <w:color w:val="333333"/>
          <w:sz w:val="24"/>
        </w:rPr>
        <w:t>used</w:t>
      </w:r>
      <w:r>
        <w:rPr>
          <w:rFonts w:ascii="Arial MT" w:hAnsi="Arial MT"/>
          <w:color w:val="333333"/>
          <w:spacing w:val="-1"/>
          <w:sz w:val="24"/>
        </w:rPr>
        <w:t xml:space="preserve"> </w:t>
      </w:r>
      <w:r>
        <w:rPr>
          <w:rFonts w:ascii="Arial MT" w:hAnsi="Arial MT"/>
          <w:color w:val="333333"/>
          <w:sz w:val="24"/>
        </w:rPr>
        <w:t>to</w:t>
      </w:r>
      <w:r>
        <w:rPr>
          <w:rFonts w:ascii="Arial MT" w:hAnsi="Arial MT"/>
          <w:color w:val="333333"/>
          <w:spacing w:val="-2"/>
          <w:sz w:val="24"/>
        </w:rPr>
        <w:t xml:space="preserve"> </w:t>
      </w:r>
      <w:r>
        <w:rPr>
          <w:rFonts w:ascii="Arial MT" w:hAnsi="Arial MT"/>
          <w:color w:val="333333"/>
          <w:sz w:val="24"/>
        </w:rPr>
        <w:t>remove</w:t>
      </w:r>
      <w:r>
        <w:rPr>
          <w:rFonts w:ascii="Arial MT" w:hAnsi="Arial MT"/>
          <w:color w:val="333333"/>
          <w:spacing w:val="-1"/>
          <w:sz w:val="24"/>
        </w:rPr>
        <w:t xml:space="preserve"> </w:t>
      </w:r>
      <w:r>
        <w:rPr>
          <w:rFonts w:ascii="Arial MT" w:hAnsi="Arial MT"/>
          <w:color w:val="333333"/>
          <w:sz w:val="24"/>
        </w:rPr>
        <w:t>carbon</w:t>
      </w:r>
      <w:r>
        <w:rPr>
          <w:rFonts w:ascii="Arial MT" w:hAnsi="Arial MT"/>
          <w:color w:val="333333"/>
          <w:spacing w:val="-2"/>
          <w:sz w:val="24"/>
        </w:rPr>
        <w:t xml:space="preserve"> </w:t>
      </w:r>
      <w:r>
        <w:rPr>
          <w:rFonts w:ascii="Arial MT" w:hAnsi="Arial MT"/>
          <w:color w:val="333333"/>
          <w:sz w:val="24"/>
        </w:rPr>
        <w:t>impurities</w:t>
      </w:r>
      <w:r>
        <w:rPr>
          <w:rFonts w:ascii="Arial MT" w:hAnsi="Arial MT"/>
          <w:color w:val="333333"/>
          <w:spacing w:val="-2"/>
          <w:sz w:val="24"/>
        </w:rPr>
        <w:t xml:space="preserve"> </w:t>
      </w:r>
      <w:r>
        <w:rPr>
          <w:rFonts w:ascii="Arial MT" w:hAnsi="Arial MT"/>
          <w:color w:val="333333"/>
          <w:sz w:val="24"/>
        </w:rPr>
        <w:t>from</w:t>
      </w:r>
      <w:r>
        <w:rPr>
          <w:rFonts w:ascii="Arial MT" w:hAnsi="Arial MT"/>
          <w:color w:val="333333"/>
          <w:spacing w:val="-3"/>
          <w:sz w:val="24"/>
        </w:rPr>
        <w:t xml:space="preserve"> </w:t>
      </w:r>
      <w:r>
        <w:rPr>
          <w:rFonts w:ascii="Arial MT" w:hAnsi="Arial MT"/>
          <w:color w:val="333333"/>
          <w:sz w:val="24"/>
        </w:rPr>
        <w:t>the</w:t>
      </w:r>
      <w:r>
        <w:rPr>
          <w:rFonts w:ascii="Arial MT" w:hAnsi="Arial MT"/>
          <w:color w:val="333333"/>
          <w:spacing w:val="-6"/>
          <w:sz w:val="24"/>
        </w:rPr>
        <w:t xml:space="preserve"> </w:t>
      </w:r>
      <w:r>
        <w:rPr>
          <w:rFonts w:ascii="Arial MT" w:hAnsi="Arial MT"/>
          <w:color w:val="333333"/>
          <w:sz w:val="24"/>
        </w:rPr>
        <w:t>steel</w:t>
      </w:r>
      <w:r>
        <w:rPr>
          <w:rFonts w:ascii="Arial MT" w:hAnsi="Arial MT"/>
          <w:color w:val="333333"/>
          <w:spacing w:val="-2"/>
          <w:sz w:val="24"/>
        </w:rPr>
        <w:t xml:space="preserve"> </w:t>
      </w:r>
      <w:r>
        <w:rPr>
          <w:rFonts w:ascii="Arial MT" w:hAnsi="Arial MT"/>
          <w:color w:val="333333"/>
          <w:sz w:val="24"/>
        </w:rPr>
        <w:t>during</w:t>
      </w:r>
      <w:r>
        <w:rPr>
          <w:rFonts w:ascii="Arial MT" w:hAnsi="Arial MT"/>
          <w:color w:val="333333"/>
          <w:spacing w:val="-1"/>
          <w:sz w:val="24"/>
        </w:rPr>
        <w:t xml:space="preserve"> </w:t>
      </w:r>
      <w:r>
        <w:rPr>
          <w:rFonts w:ascii="Arial MT" w:hAnsi="Arial MT"/>
          <w:color w:val="333333"/>
          <w:sz w:val="24"/>
        </w:rPr>
        <w:t>steel</w:t>
      </w:r>
      <w:r>
        <w:rPr>
          <w:rFonts w:ascii="Arial MT" w:hAnsi="Arial MT"/>
          <w:color w:val="333333"/>
          <w:spacing w:val="-2"/>
          <w:sz w:val="24"/>
        </w:rPr>
        <w:t xml:space="preserve"> </w:t>
      </w:r>
      <w:r>
        <w:rPr>
          <w:rFonts w:ascii="Arial MT" w:hAnsi="Arial MT"/>
          <w:color w:val="333333"/>
          <w:sz w:val="24"/>
        </w:rPr>
        <w:t>production</w:t>
      </w:r>
    </w:p>
    <w:p w14:paraId="587310CA" w14:textId="77777777" w:rsidR="00BD6D3F" w:rsidRDefault="000B7AE8" w:rsidP="003043BF">
      <w:pPr>
        <w:pStyle w:val="ListParagraph"/>
        <w:numPr>
          <w:ilvl w:val="0"/>
          <w:numId w:val="2"/>
        </w:numPr>
        <w:tabs>
          <w:tab w:val="left" w:pos="1190"/>
          <w:tab w:val="left" w:pos="1191"/>
        </w:tabs>
        <w:spacing w:before="99" w:line="360" w:lineRule="auto"/>
        <w:ind w:hanging="361"/>
        <w:rPr>
          <w:rFonts w:ascii="Arial MT" w:hAnsi="Arial MT"/>
          <w:sz w:val="24"/>
        </w:rPr>
      </w:pPr>
      <w:r>
        <w:rPr>
          <w:rFonts w:ascii="Arial MT" w:hAnsi="Arial MT"/>
          <w:color w:val="333333"/>
          <w:sz w:val="24"/>
        </w:rPr>
        <w:t>A</w:t>
      </w:r>
      <w:r>
        <w:rPr>
          <w:rFonts w:ascii="Arial MT" w:hAnsi="Arial MT"/>
          <w:color w:val="333333"/>
          <w:spacing w:val="-3"/>
          <w:sz w:val="24"/>
        </w:rPr>
        <w:t xml:space="preserve"> </w:t>
      </w:r>
      <w:r>
        <w:rPr>
          <w:rFonts w:ascii="Arial MT" w:hAnsi="Arial MT"/>
          <w:color w:val="333333"/>
          <w:sz w:val="24"/>
        </w:rPr>
        <w:t>mixture</w:t>
      </w:r>
      <w:r>
        <w:rPr>
          <w:rFonts w:ascii="Arial MT" w:hAnsi="Arial MT"/>
          <w:color w:val="333333"/>
          <w:spacing w:val="-2"/>
          <w:sz w:val="24"/>
        </w:rPr>
        <w:t xml:space="preserve"> </w:t>
      </w:r>
      <w:r>
        <w:rPr>
          <w:rFonts w:ascii="Arial MT" w:hAnsi="Arial MT"/>
          <w:color w:val="333333"/>
          <w:sz w:val="24"/>
        </w:rPr>
        <w:t>of</w:t>
      </w:r>
      <w:r>
        <w:rPr>
          <w:rFonts w:ascii="Arial MT" w:hAnsi="Arial MT"/>
          <w:color w:val="333333"/>
          <w:spacing w:val="-4"/>
          <w:sz w:val="24"/>
        </w:rPr>
        <w:t xml:space="preserve"> </w:t>
      </w:r>
      <w:r>
        <w:rPr>
          <w:rFonts w:ascii="Arial MT" w:hAnsi="Arial MT"/>
          <w:color w:val="333333"/>
          <w:sz w:val="24"/>
        </w:rPr>
        <w:t>liquid</w:t>
      </w:r>
      <w:r>
        <w:rPr>
          <w:rFonts w:ascii="Arial MT" w:hAnsi="Arial MT"/>
          <w:color w:val="333333"/>
          <w:spacing w:val="-2"/>
          <w:sz w:val="24"/>
        </w:rPr>
        <w:t xml:space="preserve"> </w:t>
      </w:r>
      <w:r>
        <w:rPr>
          <w:rFonts w:ascii="Arial MT" w:hAnsi="Arial MT"/>
          <w:color w:val="333333"/>
          <w:sz w:val="24"/>
        </w:rPr>
        <w:t>oxygen</w:t>
      </w:r>
      <w:r>
        <w:rPr>
          <w:rFonts w:ascii="Arial MT" w:hAnsi="Arial MT"/>
          <w:color w:val="333333"/>
          <w:spacing w:val="-1"/>
          <w:sz w:val="24"/>
        </w:rPr>
        <w:t xml:space="preserve"> </w:t>
      </w:r>
      <w:r>
        <w:rPr>
          <w:rFonts w:ascii="Arial MT" w:hAnsi="Arial MT"/>
          <w:color w:val="333333"/>
          <w:sz w:val="24"/>
        </w:rPr>
        <w:t>and</w:t>
      </w:r>
      <w:r>
        <w:rPr>
          <w:rFonts w:ascii="Arial MT" w:hAnsi="Arial MT"/>
          <w:color w:val="333333"/>
          <w:spacing w:val="-2"/>
          <w:sz w:val="24"/>
        </w:rPr>
        <w:t xml:space="preserve"> </w:t>
      </w:r>
      <w:r>
        <w:rPr>
          <w:rFonts w:ascii="Arial MT" w:hAnsi="Arial MT"/>
          <w:color w:val="333333"/>
          <w:sz w:val="24"/>
        </w:rPr>
        <w:t>powdered</w:t>
      </w:r>
      <w:r>
        <w:rPr>
          <w:rFonts w:ascii="Arial MT" w:hAnsi="Arial MT"/>
          <w:color w:val="333333"/>
          <w:spacing w:val="-1"/>
          <w:sz w:val="24"/>
        </w:rPr>
        <w:t xml:space="preserve"> </w:t>
      </w:r>
      <w:r>
        <w:rPr>
          <w:rFonts w:ascii="Arial MT" w:hAnsi="Arial MT"/>
          <w:color w:val="333333"/>
          <w:sz w:val="24"/>
        </w:rPr>
        <w:t>charcoal</w:t>
      </w:r>
      <w:r>
        <w:rPr>
          <w:rFonts w:ascii="Arial MT" w:hAnsi="Arial MT"/>
          <w:color w:val="333333"/>
          <w:spacing w:val="-2"/>
          <w:sz w:val="24"/>
        </w:rPr>
        <w:t xml:space="preserve"> </w:t>
      </w:r>
      <w:r>
        <w:rPr>
          <w:rFonts w:ascii="Arial MT" w:hAnsi="Arial MT"/>
          <w:color w:val="333333"/>
          <w:sz w:val="24"/>
        </w:rPr>
        <w:t>is</w:t>
      </w:r>
      <w:r>
        <w:rPr>
          <w:rFonts w:ascii="Arial MT" w:hAnsi="Arial MT"/>
          <w:color w:val="333333"/>
          <w:spacing w:val="-3"/>
          <w:sz w:val="24"/>
        </w:rPr>
        <w:t xml:space="preserve"> </w:t>
      </w:r>
      <w:r>
        <w:rPr>
          <w:rFonts w:ascii="Arial MT" w:hAnsi="Arial MT"/>
          <w:color w:val="333333"/>
          <w:sz w:val="24"/>
        </w:rPr>
        <w:t>used</w:t>
      </w:r>
      <w:r>
        <w:rPr>
          <w:rFonts w:ascii="Arial MT" w:hAnsi="Arial MT"/>
          <w:color w:val="333333"/>
          <w:spacing w:val="-1"/>
          <w:sz w:val="24"/>
        </w:rPr>
        <w:t xml:space="preserve"> </w:t>
      </w:r>
      <w:r>
        <w:rPr>
          <w:rFonts w:ascii="Arial MT" w:hAnsi="Arial MT"/>
          <w:color w:val="333333"/>
          <w:sz w:val="24"/>
        </w:rPr>
        <w:t>as</w:t>
      </w:r>
      <w:r>
        <w:rPr>
          <w:rFonts w:ascii="Arial MT" w:hAnsi="Arial MT"/>
          <w:color w:val="333333"/>
          <w:spacing w:val="4"/>
          <w:sz w:val="24"/>
        </w:rPr>
        <w:t xml:space="preserve"> </w:t>
      </w:r>
      <w:r>
        <w:rPr>
          <w:rFonts w:ascii="Arial MT" w:hAnsi="Arial MT"/>
          <w:color w:val="333333"/>
          <w:sz w:val="24"/>
        </w:rPr>
        <w:t>an</w:t>
      </w:r>
      <w:r>
        <w:rPr>
          <w:rFonts w:ascii="Arial MT" w:hAnsi="Arial MT"/>
          <w:color w:val="333333"/>
          <w:spacing w:val="-1"/>
          <w:sz w:val="24"/>
        </w:rPr>
        <w:t xml:space="preserve"> </w:t>
      </w:r>
      <w:r>
        <w:rPr>
          <w:rFonts w:ascii="Arial MT" w:hAnsi="Arial MT"/>
          <w:color w:val="333333"/>
          <w:sz w:val="24"/>
        </w:rPr>
        <w:t>explosive</w:t>
      </w:r>
    </w:p>
    <w:p w14:paraId="5157E841" w14:textId="77777777" w:rsidR="00BD6D3F" w:rsidRDefault="000B7AE8" w:rsidP="003043BF">
      <w:pPr>
        <w:pStyle w:val="ListParagraph"/>
        <w:numPr>
          <w:ilvl w:val="0"/>
          <w:numId w:val="2"/>
        </w:numPr>
        <w:tabs>
          <w:tab w:val="left" w:pos="1190"/>
          <w:tab w:val="left" w:pos="1191"/>
        </w:tabs>
        <w:spacing w:before="104" w:line="360" w:lineRule="auto"/>
        <w:ind w:hanging="361"/>
        <w:rPr>
          <w:rFonts w:ascii="Arial MT" w:hAnsi="Arial MT"/>
          <w:sz w:val="24"/>
        </w:rPr>
      </w:pPr>
      <w:r>
        <w:rPr>
          <w:rFonts w:ascii="Arial MT" w:hAnsi="Arial MT"/>
          <w:color w:val="333333"/>
          <w:sz w:val="24"/>
        </w:rPr>
        <w:t>It</w:t>
      </w:r>
      <w:r>
        <w:rPr>
          <w:rFonts w:ascii="Arial MT" w:hAnsi="Arial MT"/>
          <w:color w:val="333333"/>
          <w:spacing w:val="-4"/>
          <w:sz w:val="24"/>
        </w:rPr>
        <w:t xml:space="preserve"> </w:t>
      </w:r>
      <w:r>
        <w:rPr>
          <w:rFonts w:ascii="Arial MT" w:hAnsi="Arial MT"/>
          <w:color w:val="333333"/>
          <w:sz w:val="24"/>
        </w:rPr>
        <w:t>is</w:t>
      </w:r>
      <w:r>
        <w:rPr>
          <w:rFonts w:ascii="Arial MT" w:hAnsi="Arial MT"/>
          <w:color w:val="333333"/>
          <w:spacing w:val="-1"/>
          <w:sz w:val="24"/>
        </w:rPr>
        <w:t xml:space="preserve"> </w:t>
      </w:r>
      <w:r>
        <w:rPr>
          <w:rFonts w:ascii="Arial MT" w:hAnsi="Arial MT"/>
          <w:color w:val="333333"/>
          <w:sz w:val="24"/>
        </w:rPr>
        <w:t>used as</w:t>
      </w:r>
      <w:r>
        <w:rPr>
          <w:rFonts w:ascii="Arial MT" w:hAnsi="Arial MT"/>
          <w:color w:val="333333"/>
          <w:spacing w:val="-1"/>
          <w:sz w:val="24"/>
        </w:rPr>
        <w:t xml:space="preserve"> </w:t>
      </w:r>
      <w:r>
        <w:rPr>
          <w:rFonts w:ascii="Arial MT" w:hAnsi="Arial MT"/>
          <w:color w:val="333333"/>
          <w:sz w:val="24"/>
        </w:rPr>
        <w:t>an oxidant</w:t>
      </w:r>
      <w:r>
        <w:rPr>
          <w:rFonts w:ascii="Arial MT" w:hAnsi="Arial MT"/>
          <w:color w:val="333333"/>
          <w:spacing w:val="-3"/>
          <w:sz w:val="24"/>
        </w:rPr>
        <w:t xml:space="preserve"> </w:t>
      </w:r>
      <w:r>
        <w:rPr>
          <w:rFonts w:ascii="Arial MT" w:hAnsi="Arial MT"/>
          <w:color w:val="333333"/>
          <w:sz w:val="24"/>
        </w:rPr>
        <w:t>for</w:t>
      </w:r>
      <w:r>
        <w:rPr>
          <w:rFonts w:ascii="Arial MT" w:hAnsi="Arial MT"/>
          <w:color w:val="333333"/>
          <w:spacing w:val="-1"/>
          <w:sz w:val="24"/>
        </w:rPr>
        <w:t xml:space="preserve"> </w:t>
      </w:r>
      <w:r>
        <w:rPr>
          <w:rFonts w:ascii="Arial MT" w:hAnsi="Arial MT"/>
          <w:color w:val="333333"/>
          <w:sz w:val="24"/>
        </w:rPr>
        <w:t>rocket</w:t>
      </w:r>
      <w:r>
        <w:rPr>
          <w:rFonts w:ascii="Arial MT" w:hAnsi="Arial MT"/>
          <w:color w:val="333333"/>
          <w:spacing w:val="-3"/>
          <w:sz w:val="24"/>
        </w:rPr>
        <w:t xml:space="preserve"> </w:t>
      </w:r>
      <w:r>
        <w:rPr>
          <w:rFonts w:ascii="Arial MT" w:hAnsi="Arial MT"/>
          <w:color w:val="333333"/>
          <w:sz w:val="24"/>
        </w:rPr>
        <w:t>fuel</w:t>
      </w:r>
    </w:p>
    <w:p w14:paraId="3475DB68" w14:textId="77777777" w:rsidR="00BD6D3F" w:rsidRDefault="000B7AE8" w:rsidP="003043BF">
      <w:pPr>
        <w:pStyle w:val="ListParagraph"/>
        <w:numPr>
          <w:ilvl w:val="0"/>
          <w:numId w:val="2"/>
        </w:numPr>
        <w:tabs>
          <w:tab w:val="left" w:pos="1190"/>
          <w:tab w:val="left" w:pos="1191"/>
        </w:tabs>
        <w:spacing w:before="104" w:line="360" w:lineRule="auto"/>
        <w:ind w:hanging="361"/>
        <w:rPr>
          <w:rFonts w:ascii="Arial MT" w:hAnsi="Arial MT"/>
          <w:sz w:val="24"/>
        </w:rPr>
      </w:pPr>
      <w:r>
        <w:rPr>
          <w:rFonts w:ascii="Arial MT" w:hAnsi="Arial MT"/>
          <w:color w:val="333333"/>
          <w:sz w:val="24"/>
        </w:rPr>
        <w:t>It</w:t>
      </w:r>
      <w:r>
        <w:rPr>
          <w:rFonts w:ascii="Arial MT" w:hAnsi="Arial MT"/>
          <w:color w:val="333333"/>
          <w:spacing w:val="-5"/>
          <w:sz w:val="24"/>
        </w:rPr>
        <w:t xml:space="preserve"> </w:t>
      </w:r>
      <w:r>
        <w:rPr>
          <w:rFonts w:ascii="Arial MT" w:hAnsi="Arial MT"/>
          <w:color w:val="333333"/>
          <w:sz w:val="24"/>
        </w:rPr>
        <w:t>is</w:t>
      </w:r>
      <w:r>
        <w:rPr>
          <w:rFonts w:ascii="Arial MT" w:hAnsi="Arial MT"/>
          <w:color w:val="333333"/>
          <w:spacing w:val="-2"/>
          <w:sz w:val="24"/>
        </w:rPr>
        <w:t xml:space="preserve"> </w:t>
      </w:r>
      <w:r>
        <w:rPr>
          <w:rFonts w:ascii="Arial MT" w:hAnsi="Arial MT"/>
          <w:color w:val="333333"/>
          <w:sz w:val="24"/>
        </w:rPr>
        <w:t>used</w:t>
      </w:r>
      <w:r>
        <w:rPr>
          <w:rFonts w:ascii="Arial MT" w:hAnsi="Arial MT"/>
          <w:color w:val="333333"/>
          <w:spacing w:val="-1"/>
          <w:sz w:val="24"/>
        </w:rPr>
        <w:t xml:space="preserve"> </w:t>
      </w:r>
      <w:r>
        <w:rPr>
          <w:rFonts w:ascii="Arial MT" w:hAnsi="Arial MT"/>
          <w:color w:val="333333"/>
          <w:sz w:val="24"/>
        </w:rPr>
        <w:t>in</w:t>
      </w:r>
      <w:r>
        <w:rPr>
          <w:rFonts w:ascii="Arial MT" w:hAnsi="Arial MT"/>
          <w:color w:val="333333"/>
          <w:spacing w:val="-1"/>
          <w:sz w:val="24"/>
        </w:rPr>
        <w:t xml:space="preserve"> </w:t>
      </w:r>
      <w:r>
        <w:rPr>
          <w:rFonts w:ascii="Arial MT" w:hAnsi="Arial MT"/>
          <w:color w:val="333333"/>
          <w:sz w:val="24"/>
        </w:rPr>
        <w:t>large</w:t>
      </w:r>
      <w:r>
        <w:rPr>
          <w:rFonts w:ascii="Arial MT" w:hAnsi="Arial MT"/>
          <w:color w:val="333333"/>
          <w:spacing w:val="-1"/>
          <w:sz w:val="24"/>
        </w:rPr>
        <w:t xml:space="preserve"> </w:t>
      </w:r>
      <w:r>
        <w:rPr>
          <w:rFonts w:ascii="Arial MT" w:hAnsi="Arial MT"/>
          <w:color w:val="333333"/>
          <w:sz w:val="24"/>
        </w:rPr>
        <w:t>quantities</w:t>
      </w:r>
      <w:r>
        <w:rPr>
          <w:rFonts w:ascii="Arial MT" w:hAnsi="Arial MT"/>
          <w:color w:val="333333"/>
          <w:spacing w:val="-2"/>
          <w:sz w:val="24"/>
        </w:rPr>
        <w:t xml:space="preserve"> </w:t>
      </w:r>
      <w:r>
        <w:rPr>
          <w:rFonts w:ascii="Arial MT" w:hAnsi="Arial MT"/>
          <w:color w:val="333333"/>
          <w:sz w:val="24"/>
        </w:rPr>
        <w:t>for</w:t>
      </w:r>
      <w:r>
        <w:rPr>
          <w:rFonts w:ascii="Arial MT" w:hAnsi="Arial MT"/>
          <w:color w:val="333333"/>
          <w:spacing w:val="-2"/>
          <w:sz w:val="24"/>
        </w:rPr>
        <w:t xml:space="preserve"> </w:t>
      </w:r>
      <w:r>
        <w:rPr>
          <w:rFonts w:ascii="Arial MT" w:hAnsi="Arial MT"/>
          <w:color w:val="333333"/>
          <w:sz w:val="24"/>
        </w:rPr>
        <w:t>the</w:t>
      </w:r>
      <w:r>
        <w:rPr>
          <w:rFonts w:ascii="Arial MT" w:hAnsi="Arial MT"/>
          <w:color w:val="333333"/>
          <w:spacing w:val="-1"/>
          <w:sz w:val="24"/>
        </w:rPr>
        <w:t xml:space="preserve"> </w:t>
      </w:r>
      <w:r>
        <w:rPr>
          <w:rFonts w:ascii="Arial MT" w:hAnsi="Arial MT"/>
          <w:color w:val="333333"/>
          <w:sz w:val="24"/>
        </w:rPr>
        <w:t>synthesis</w:t>
      </w:r>
      <w:r>
        <w:rPr>
          <w:rFonts w:ascii="Arial MT" w:hAnsi="Arial MT"/>
          <w:color w:val="333333"/>
          <w:spacing w:val="-2"/>
          <w:sz w:val="24"/>
        </w:rPr>
        <w:t xml:space="preserve"> </w:t>
      </w:r>
      <w:r>
        <w:rPr>
          <w:rFonts w:ascii="Arial MT" w:hAnsi="Arial MT"/>
          <w:color w:val="333333"/>
          <w:sz w:val="24"/>
        </w:rPr>
        <w:t>of</w:t>
      </w:r>
      <w:r>
        <w:rPr>
          <w:rFonts w:ascii="Arial MT" w:hAnsi="Arial MT"/>
          <w:color w:val="333333"/>
          <w:spacing w:val="-9"/>
          <w:sz w:val="24"/>
        </w:rPr>
        <w:t xml:space="preserve"> </w:t>
      </w:r>
      <w:r>
        <w:rPr>
          <w:rFonts w:ascii="Arial MT" w:hAnsi="Arial MT"/>
          <w:color w:val="333333"/>
          <w:sz w:val="24"/>
        </w:rPr>
        <w:t>ethylene</w:t>
      </w:r>
      <w:r>
        <w:rPr>
          <w:rFonts w:ascii="Arial MT" w:hAnsi="Arial MT"/>
          <w:color w:val="333333"/>
          <w:spacing w:val="-1"/>
          <w:sz w:val="24"/>
        </w:rPr>
        <w:t xml:space="preserve"> </w:t>
      </w:r>
      <w:r>
        <w:rPr>
          <w:rFonts w:ascii="Arial MT" w:hAnsi="Arial MT"/>
          <w:color w:val="333333"/>
          <w:sz w:val="24"/>
        </w:rPr>
        <w:t>oxide,</w:t>
      </w:r>
      <w:r>
        <w:rPr>
          <w:rFonts w:ascii="Arial MT" w:hAnsi="Arial MT"/>
          <w:color w:val="333333"/>
          <w:spacing w:val="-4"/>
          <w:sz w:val="24"/>
        </w:rPr>
        <w:t xml:space="preserve"> </w:t>
      </w:r>
      <w:r>
        <w:rPr>
          <w:rFonts w:ascii="Arial MT" w:hAnsi="Arial MT"/>
          <w:color w:val="333333"/>
          <w:sz w:val="24"/>
        </w:rPr>
        <w:t>methanol</w:t>
      </w:r>
      <w:r>
        <w:rPr>
          <w:rFonts w:ascii="Arial MT" w:hAnsi="Arial MT"/>
          <w:color w:val="333333"/>
          <w:spacing w:val="-1"/>
          <w:sz w:val="24"/>
        </w:rPr>
        <w:t xml:space="preserve"> </w:t>
      </w:r>
      <w:r>
        <w:rPr>
          <w:rFonts w:ascii="Arial MT" w:hAnsi="Arial MT"/>
          <w:color w:val="333333"/>
          <w:sz w:val="24"/>
        </w:rPr>
        <w:t>and</w:t>
      </w:r>
      <w:r>
        <w:rPr>
          <w:rFonts w:ascii="Arial MT" w:hAnsi="Arial MT"/>
          <w:color w:val="333333"/>
          <w:spacing w:val="-1"/>
          <w:sz w:val="24"/>
        </w:rPr>
        <w:t xml:space="preserve"> </w:t>
      </w:r>
      <w:r>
        <w:rPr>
          <w:rFonts w:ascii="Arial MT" w:hAnsi="Arial MT"/>
          <w:color w:val="333333"/>
          <w:sz w:val="24"/>
        </w:rPr>
        <w:t>ammonia.</w:t>
      </w:r>
    </w:p>
    <w:p w14:paraId="286EFDCC" w14:textId="77777777" w:rsidR="00BD6D3F" w:rsidRDefault="000B7AE8" w:rsidP="003043BF">
      <w:pPr>
        <w:pStyle w:val="ListParagraph"/>
        <w:numPr>
          <w:ilvl w:val="0"/>
          <w:numId w:val="2"/>
        </w:numPr>
        <w:tabs>
          <w:tab w:val="left" w:pos="1190"/>
          <w:tab w:val="left" w:pos="1191"/>
        </w:tabs>
        <w:spacing w:before="104" w:line="360" w:lineRule="auto"/>
        <w:ind w:hanging="361"/>
        <w:rPr>
          <w:rFonts w:ascii="Arial MT" w:hAnsi="Arial MT"/>
          <w:sz w:val="24"/>
        </w:rPr>
      </w:pPr>
      <w:r>
        <w:rPr>
          <w:rFonts w:ascii="Arial MT" w:hAnsi="Arial MT"/>
          <w:color w:val="333333"/>
          <w:sz w:val="24"/>
        </w:rPr>
        <w:t>Dissolved</w:t>
      </w:r>
      <w:r>
        <w:rPr>
          <w:rFonts w:ascii="Arial MT" w:hAnsi="Arial MT"/>
          <w:color w:val="333333"/>
          <w:spacing w:val="-2"/>
          <w:sz w:val="24"/>
        </w:rPr>
        <w:t xml:space="preserve"> </w:t>
      </w:r>
      <w:r>
        <w:rPr>
          <w:rFonts w:ascii="Arial MT" w:hAnsi="Arial MT"/>
          <w:color w:val="333333"/>
          <w:sz w:val="24"/>
        </w:rPr>
        <w:t>oxygen</w:t>
      </w:r>
      <w:r>
        <w:rPr>
          <w:rFonts w:ascii="Arial MT" w:hAnsi="Arial MT"/>
          <w:color w:val="333333"/>
          <w:spacing w:val="-2"/>
          <w:sz w:val="24"/>
        </w:rPr>
        <w:t xml:space="preserve"> </w:t>
      </w:r>
      <w:r>
        <w:rPr>
          <w:rFonts w:ascii="Arial MT" w:hAnsi="Arial MT"/>
          <w:color w:val="333333"/>
          <w:sz w:val="24"/>
        </w:rPr>
        <w:t>is</w:t>
      </w:r>
      <w:r>
        <w:rPr>
          <w:rFonts w:ascii="Arial MT" w:hAnsi="Arial MT"/>
          <w:color w:val="333333"/>
          <w:spacing w:val="-2"/>
          <w:sz w:val="24"/>
        </w:rPr>
        <w:t xml:space="preserve"> </w:t>
      </w:r>
      <w:r>
        <w:rPr>
          <w:rFonts w:ascii="Arial MT" w:hAnsi="Arial MT"/>
          <w:color w:val="333333"/>
          <w:sz w:val="24"/>
        </w:rPr>
        <w:t>essential</w:t>
      </w:r>
      <w:r>
        <w:rPr>
          <w:rFonts w:ascii="Arial MT" w:hAnsi="Arial MT"/>
          <w:color w:val="333333"/>
          <w:spacing w:val="-2"/>
          <w:sz w:val="24"/>
        </w:rPr>
        <w:t xml:space="preserve"> </w:t>
      </w:r>
      <w:r>
        <w:rPr>
          <w:rFonts w:ascii="Arial MT" w:hAnsi="Arial MT"/>
          <w:color w:val="333333"/>
          <w:sz w:val="24"/>
        </w:rPr>
        <w:t>for</w:t>
      </w:r>
      <w:r>
        <w:rPr>
          <w:rFonts w:ascii="Arial MT" w:hAnsi="Arial MT"/>
          <w:color w:val="333333"/>
          <w:spacing w:val="-3"/>
          <w:sz w:val="24"/>
        </w:rPr>
        <w:t xml:space="preserve"> </w:t>
      </w:r>
      <w:r>
        <w:rPr>
          <w:rFonts w:ascii="Arial MT" w:hAnsi="Arial MT"/>
          <w:color w:val="333333"/>
          <w:sz w:val="24"/>
        </w:rPr>
        <w:t>the</w:t>
      </w:r>
      <w:r>
        <w:rPr>
          <w:rFonts w:ascii="Arial MT" w:hAnsi="Arial MT"/>
          <w:color w:val="333333"/>
          <w:spacing w:val="-1"/>
          <w:sz w:val="24"/>
        </w:rPr>
        <w:t xml:space="preserve"> </w:t>
      </w:r>
      <w:r>
        <w:rPr>
          <w:rFonts w:ascii="Arial MT" w:hAnsi="Arial MT"/>
          <w:color w:val="333333"/>
          <w:sz w:val="24"/>
        </w:rPr>
        <w:t>life</w:t>
      </w:r>
      <w:r>
        <w:rPr>
          <w:rFonts w:ascii="Arial MT" w:hAnsi="Arial MT"/>
          <w:color w:val="333333"/>
          <w:spacing w:val="-2"/>
          <w:sz w:val="24"/>
        </w:rPr>
        <w:t xml:space="preserve"> </w:t>
      </w:r>
      <w:r>
        <w:rPr>
          <w:rFonts w:ascii="Arial MT" w:hAnsi="Arial MT"/>
          <w:color w:val="333333"/>
          <w:sz w:val="24"/>
        </w:rPr>
        <w:t>of</w:t>
      </w:r>
      <w:r>
        <w:rPr>
          <w:rFonts w:ascii="Arial MT" w:hAnsi="Arial MT"/>
          <w:color w:val="333333"/>
          <w:spacing w:val="-4"/>
          <w:sz w:val="24"/>
        </w:rPr>
        <w:t xml:space="preserve"> </w:t>
      </w:r>
      <w:r>
        <w:rPr>
          <w:rFonts w:ascii="Arial MT" w:hAnsi="Arial MT"/>
          <w:color w:val="333333"/>
          <w:sz w:val="24"/>
        </w:rPr>
        <w:t>fish.</w:t>
      </w:r>
    </w:p>
    <w:p w14:paraId="450B4CDB" w14:textId="77777777" w:rsidR="00BD6D3F" w:rsidRDefault="00BD6D3F" w:rsidP="003043BF">
      <w:pPr>
        <w:pStyle w:val="BodyText"/>
        <w:spacing w:line="360" w:lineRule="auto"/>
        <w:rPr>
          <w:rFonts w:ascii="Arial MT"/>
          <w:sz w:val="26"/>
        </w:rPr>
      </w:pPr>
    </w:p>
    <w:p w14:paraId="5D904DEA" w14:textId="77777777" w:rsidR="00BD6D3F" w:rsidRDefault="00BD6D3F" w:rsidP="003043BF">
      <w:pPr>
        <w:pStyle w:val="BodyText"/>
        <w:spacing w:line="360" w:lineRule="auto"/>
        <w:rPr>
          <w:rFonts w:ascii="Arial MT"/>
          <w:sz w:val="26"/>
        </w:rPr>
      </w:pPr>
    </w:p>
    <w:p w14:paraId="0409FA7B" w14:textId="77777777" w:rsidR="00F74B6D" w:rsidRDefault="009269AA" w:rsidP="00F74B6D">
      <w:pPr>
        <w:pStyle w:val="Heading2"/>
        <w:numPr>
          <w:ilvl w:val="0"/>
          <w:numId w:val="4"/>
        </w:numPr>
        <w:tabs>
          <w:tab w:val="left" w:pos="951"/>
        </w:tabs>
        <w:spacing w:before="181" w:line="360" w:lineRule="auto"/>
        <w:ind w:left="950" w:hanging="481"/>
      </w:pPr>
      <w:r>
        <w:rPr>
          <w:noProof/>
        </w:rPr>
        <w:pict w14:anchorId="65D43933">
          <v:group id="_x0000_s1041" style="position:absolute;left:0;text-align:left;margin-left:138.9pt;margin-top:61pt;width:287.35pt;height:185.9pt;z-index:-15726592;mso-wrap-distance-left:0;mso-wrap-distance-right:0;mso-position-horizontal-relative:page" coordorigin="3088,187" coordsize="5747,3718">
            <v:shape id="_x0000_s1042" type="#_x0000_t75" alt="1,422 H2 Images - Free &amp;amp; Royalty-free Stock H2 Photos &amp;amp; Pictures |  Depositphotos" style="position:absolute;left:3087;top:3086;width:5747;height:818">
              <v:imagedata r:id="rId135" o:title=""/>
            </v:shape>
            <v:shape id="_x0000_s1043" type="#_x0000_t75" style="position:absolute;left:3104;top:186;width:5716;height:2908">
              <v:imagedata r:id="rId136" o:title=""/>
            </v:shape>
            <w10:wrap type="topAndBottom" anchorx="page"/>
          </v:group>
        </w:pict>
      </w:r>
      <w:r w:rsidR="000B7AE8">
        <w:t>Hydrogen</w:t>
      </w:r>
    </w:p>
    <w:p w14:paraId="0DDAE673" w14:textId="77777777" w:rsidR="003043BF" w:rsidRPr="003043BF" w:rsidRDefault="003043BF" w:rsidP="003043BF">
      <w:pPr>
        <w:pStyle w:val="NormalWeb"/>
        <w:shd w:val="clear" w:color="auto" w:fill="FFFFFF"/>
        <w:spacing w:before="120" w:beforeAutospacing="0" w:after="120" w:afterAutospacing="0" w:line="360" w:lineRule="auto"/>
        <w:ind w:left="470"/>
        <w:rPr>
          <w:rFonts w:ascii="Arial" w:hAnsi="Arial" w:cs="Arial"/>
          <w:color w:val="202122"/>
        </w:rPr>
      </w:pPr>
      <w:r w:rsidRPr="003043BF">
        <w:rPr>
          <w:rFonts w:ascii="Arial" w:hAnsi="Arial" w:cs="Arial"/>
          <w:b/>
          <w:bCs/>
          <w:color w:val="202122"/>
        </w:rPr>
        <w:t>Hydrogen</w:t>
      </w:r>
      <w:r w:rsidRPr="003043BF">
        <w:rPr>
          <w:rFonts w:ascii="Arial" w:hAnsi="Arial" w:cs="Arial"/>
          <w:color w:val="202122"/>
        </w:rPr>
        <w:t> is the </w:t>
      </w:r>
      <w:hyperlink r:id="rId137" w:tooltip="Chemical element" w:history="1">
        <w:r w:rsidRPr="003043BF">
          <w:rPr>
            <w:rStyle w:val="Hyperlink"/>
            <w:rFonts w:ascii="Arial" w:hAnsi="Arial" w:cs="Arial"/>
            <w:color w:val="0645AD"/>
          </w:rPr>
          <w:t>chemical element</w:t>
        </w:r>
      </w:hyperlink>
      <w:r w:rsidRPr="003043BF">
        <w:rPr>
          <w:rFonts w:ascii="Arial" w:hAnsi="Arial" w:cs="Arial"/>
          <w:color w:val="202122"/>
        </w:rPr>
        <w:t> with the </w:t>
      </w:r>
      <w:hyperlink r:id="rId138" w:tooltip="Symbol (chemistry)" w:history="1">
        <w:r w:rsidRPr="003043BF">
          <w:rPr>
            <w:rStyle w:val="Hyperlink"/>
            <w:rFonts w:ascii="Arial" w:hAnsi="Arial" w:cs="Arial"/>
            <w:color w:val="0645AD"/>
          </w:rPr>
          <w:t>symbol</w:t>
        </w:r>
      </w:hyperlink>
      <w:r w:rsidRPr="003043BF">
        <w:rPr>
          <w:rFonts w:ascii="Arial" w:hAnsi="Arial" w:cs="Arial"/>
          <w:color w:val="202122"/>
        </w:rPr>
        <w:t> </w:t>
      </w:r>
      <w:r w:rsidRPr="003043BF">
        <w:rPr>
          <w:rFonts w:ascii="Arial" w:hAnsi="Arial" w:cs="Arial"/>
          <w:b/>
          <w:bCs/>
          <w:color w:val="202122"/>
        </w:rPr>
        <w:t>H</w:t>
      </w:r>
      <w:r w:rsidRPr="003043BF">
        <w:rPr>
          <w:rFonts w:ascii="Arial" w:hAnsi="Arial" w:cs="Arial"/>
          <w:color w:val="202122"/>
        </w:rPr>
        <w:t> and </w:t>
      </w:r>
      <w:hyperlink r:id="rId139" w:tooltip="Atomic number" w:history="1">
        <w:r w:rsidRPr="003043BF">
          <w:rPr>
            <w:rStyle w:val="Hyperlink"/>
            <w:rFonts w:ascii="Arial" w:hAnsi="Arial" w:cs="Arial"/>
            <w:color w:val="0645AD"/>
          </w:rPr>
          <w:t>atomic number</w:t>
        </w:r>
      </w:hyperlink>
      <w:r w:rsidRPr="003043BF">
        <w:rPr>
          <w:rFonts w:ascii="Arial" w:hAnsi="Arial" w:cs="Arial"/>
          <w:color w:val="202122"/>
        </w:rPr>
        <w:t> 1. Hydrogen is the lightest element. At </w:t>
      </w:r>
      <w:hyperlink r:id="rId140" w:tooltip="Standard temperature and pressure" w:history="1">
        <w:r w:rsidRPr="003043BF">
          <w:rPr>
            <w:rStyle w:val="Hyperlink"/>
            <w:rFonts w:ascii="Arial" w:hAnsi="Arial" w:cs="Arial"/>
            <w:color w:val="0645AD"/>
          </w:rPr>
          <w:t>standard conditions</w:t>
        </w:r>
      </w:hyperlink>
      <w:r w:rsidRPr="003043BF">
        <w:rPr>
          <w:rFonts w:ascii="Arial" w:hAnsi="Arial" w:cs="Arial"/>
          <w:color w:val="202122"/>
        </w:rPr>
        <w:t> hydrogen is a </w:t>
      </w:r>
      <w:hyperlink r:id="rId141" w:tooltip="Gas" w:history="1">
        <w:r w:rsidRPr="003043BF">
          <w:rPr>
            <w:rStyle w:val="Hyperlink"/>
            <w:rFonts w:ascii="Arial" w:hAnsi="Arial" w:cs="Arial"/>
            <w:color w:val="0645AD"/>
          </w:rPr>
          <w:t>gas</w:t>
        </w:r>
      </w:hyperlink>
      <w:r w:rsidRPr="003043BF">
        <w:rPr>
          <w:rFonts w:ascii="Arial" w:hAnsi="Arial" w:cs="Arial"/>
          <w:color w:val="202122"/>
        </w:rPr>
        <w:t> of </w:t>
      </w:r>
      <w:hyperlink r:id="rId142" w:tooltip="Diatomic molecule" w:history="1">
        <w:r w:rsidRPr="003043BF">
          <w:rPr>
            <w:rStyle w:val="Hyperlink"/>
            <w:rFonts w:ascii="Arial" w:hAnsi="Arial" w:cs="Arial"/>
            <w:color w:val="0645AD"/>
          </w:rPr>
          <w:t>diatomic molecules</w:t>
        </w:r>
      </w:hyperlink>
      <w:r w:rsidRPr="003043BF">
        <w:rPr>
          <w:rFonts w:ascii="Arial" w:hAnsi="Arial" w:cs="Arial"/>
          <w:color w:val="202122"/>
        </w:rPr>
        <w:t> having the </w:t>
      </w:r>
      <w:hyperlink r:id="rId143" w:tooltip="Chemical formula" w:history="1">
        <w:r w:rsidRPr="003043BF">
          <w:rPr>
            <w:rStyle w:val="Hyperlink"/>
            <w:rFonts w:ascii="Arial" w:hAnsi="Arial" w:cs="Arial"/>
            <w:color w:val="0645AD"/>
          </w:rPr>
          <w:t>formula</w:t>
        </w:r>
      </w:hyperlink>
      <w:r w:rsidRPr="003043BF">
        <w:rPr>
          <w:rFonts w:ascii="Arial" w:hAnsi="Arial" w:cs="Arial"/>
          <w:color w:val="202122"/>
        </w:rPr>
        <w:t> </w:t>
      </w:r>
      <w:r w:rsidRPr="003043BF">
        <w:rPr>
          <w:rFonts w:ascii="Arial" w:hAnsi="Arial" w:cs="Arial"/>
          <w:b/>
          <w:bCs/>
          <w:color w:val="202122"/>
        </w:rPr>
        <w:t>H</w:t>
      </w:r>
      <w:r w:rsidRPr="003043BF">
        <w:rPr>
          <w:rFonts w:ascii="Arial" w:hAnsi="Arial" w:cs="Arial"/>
          <w:b/>
          <w:bCs/>
          <w:color w:val="202122"/>
          <w:vertAlign w:val="subscript"/>
        </w:rPr>
        <w:t>2</w:t>
      </w:r>
      <w:r w:rsidRPr="003043BF">
        <w:rPr>
          <w:rFonts w:ascii="Arial" w:hAnsi="Arial" w:cs="Arial"/>
          <w:color w:val="202122"/>
        </w:rPr>
        <w:t>. It is </w:t>
      </w:r>
      <w:hyperlink r:id="rId144" w:tooltip="Transparency (optics)" w:history="1">
        <w:r w:rsidRPr="003043BF">
          <w:rPr>
            <w:rStyle w:val="Hyperlink"/>
            <w:rFonts w:ascii="Arial" w:hAnsi="Arial" w:cs="Arial"/>
            <w:color w:val="0645AD"/>
          </w:rPr>
          <w:t>colorless</w:t>
        </w:r>
      </w:hyperlink>
      <w:r w:rsidRPr="003043BF">
        <w:rPr>
          <w:rFonts w:ascii="Arial" w:hAnsi="Arial" w:cs="Arial"/>
          <w:color w:val="202122"/>
        </w:rPr>
        <w:t>, </w:t>
      </w:r>
      <w:hyperlink r:id="rId145" w:tooltip="Sense of smell" w:history="1">
        <w:r w:rsidRPr="003043BF">
          <w:rPr>
            <w:rStyle w:val="Hyperlink"/>
            <w:rFonts w:ascii="Arial" w:hAnsi="Arial" w:cs="Arial"/>
            <w:color w:val="0645AD"/>
          </w:rPr>
          <w:t>odorless</w:t>
        </w:r>
      </w:hyperlink>
      <w:r w:rsidRPr="003043BF">
        <w:rPr>
          <w:rFonts w:ascii="Arial" w:hAnsi="Arial" w:cs="Arial"/>
          <w:color w:val="202122"/>
        </w:rPr>
        <w:t>, </w:t>
      </w:r>
      <w:hyperlink r:id="rId146" w:tooltip="Taste" w:history="1">
        <w:r w:rsidRPr="003043BF">
          <w:rPr>
            <w:rStyle w:val="Hyperlink"/>
            <w:rFonts w:ascii="Arial" w:hAnsi="Arial" w:cs="Arial"/>
            <w:color w:val="0645AD"/>
          </w:rPr>
          <w:t>tasteless</w:t>
        </w:r>
      </w:hyperlink>
      <w:r w:rsidRPr="003043BF">
        <w:rPr>
          <w:rFonts w:ascii="Arial" w:hAnsi="Arial" w:cs="Arial"/>
          <w:color w:val="202122"/>
        </w:rPr>
        <w:t>, non-toxic, and highly </w:t>
      </w:r>
      <w:hyperlink r:id="rId147" w:tooltip="Combustible" w:history="1">
        <w:r w:rsidRPr="003043BF">
          <w:rPr>
            <w:rStyle w:val="Hyperlink"/>
            <w:rFonts w:ascii="Arial" w:hAnsi="Arial" w:cs="Arial"/>
            <w:color w:val="0645AD"/>
          </w:rPr>
          <w:t>combustible</w:t>
        </w:r>
      </w:hyperlink>
      <w:r w:rsidRPr="003043BF">
        <w:rPr>
          <w:rFonts w:ascii="Arial" w:hAnsi="Arial" w:cs="Arial"/>
          <w:color w:val="202122"/>
        </w:rPr>
        <w:t>. Hydrogen is the </w:t>
      </w:r>
      <w:hyperlink r:id="rId148" w:tooltip="Abundance of the chemical elements" w:history="1">
        <w:r w:rsidRPr="003043BF">
          <w:rPr>
            <w:rStyle w:val="Hyperlink"/>
            <w:rFonts w:ascii="Arial" w:hAnsi="Arial" w:cs="Arial"/>
            <w:color w:val="0645AD"/>
          </w:rPr>
          <w:t>most abundant</w:t>
        </w:r>
      </w:hyperlink>
      <w:r w:rsidRPr="003043BF">
        <w:rPr>
          <w:rFonts w:ascii="Arial" w:hAnsi="Arial" w:cs="Arial"/>
          <w:color w:val="202122"/>
        </w:rPr>
        <w:t> chemical substance in the </w:t>
      </w:r>
      <w:hyperlink r:id="rId149" w:tooltip="Universe" w:history="1">
        <w:r w:rsidRPr="003043BF">
          <w:rPr>
            <w:rStyle w:val="Hyperlink"/>
            <w:rFonts w:ascii="Arial" w:hAnsi="Arial" w:cs="Arial"/>
            <w:color w:val="0645AD"/>
          </w:rPr>
          <w:t>universe</w:t>
        </w:r>
      </w:hyperlink>
      <w:r w:rsidRPr="003043BF">
        <w:rPr>
          <w:rFonts w:ascii="Arial" w:hAnsi="Arial" w:cs="Arial"/>
          <w:color w:val="202122"/>
        </w:rPr>
        <w:t>, constituting roughly 75% of all </w:t>
      </w:r>
      <w:hyperlink r:id="rId150" w:tooltip="Baryon" w:history="1">
        <w:r w:rsidRPr="003043BF">
          <w:rPr>
            <w:rStyle w:val="Hyperlink"/>
            <w:rFonts w:ascii="Arial" w:hAnsi="Arial" w:cs="Arial"/>
            <w:color w:val="0645AD"/>
          </w:rPr>
          <w:t>normal</w:t>
        </w:r>
      </w:hyperlink>
      <w:r w:rsidRPr="003043BF">
        <w:rPr>
          <w:rFonts w:ascii="Arial" w:hAnsi="Arial" w:cs="Arial"/>
          <w:color w:val="202122"/>
        </w:rPr>
        <w:t> </w:t>
      </w:r>
      <w:hyperlink r:id="rId151" w:tooltip="Matter" w:history="1">
        <w:r w:rsidRPr="003043BF">
          <w:rPr>
            <w:rStyle w:val="Hyperlink"/>
            <w:rFonts w:ascii="Arial" w:hAnsi="Arial" w:cs="Arial"/>
            <w:color w:val="0645AD"/>
          </w:rPr>
          <w:t>matter</w:t>
        </w:r>
      </w:hyperlink>
      <w:r w:rsidRPr="003043BF">
        <w:rPr>
          <w:rFonts w:ascii="Arial" w:hAnsi="Arial" w:cs="Arial"/>
          <w:color w:val="202122"/>
        </w:rPr>
        <w:t>. </w:t>
      </w:r>
      <w:hyperlink r:id="rId152" w:tooltip="Star" w:history="1">
        <w:r w:rsidRPr="003043BF">
          <w:rPr>
            <w:rStyle w:val="Hyperlink"/>
            <w:rFonts w:ascii="Arial" w:hAnsi="Arial" w:cs="Arial"/>
            <w:color w:val="0645AD"/>
          </w:rPr>
          <w:t>Stars</w:t>
        </w:r>
      </w:hyperlink>
      <w:r w:rsidRPr="003043BF">
        <w:rPr>
          <w:rFonts w:ascii="Arial" w:hAnsi="Arial" w:cs="Arial"/>
          <w:color w:val="202122"/>
        </w:rPr>
        <w:t> such as the </w:t>
      </w:r>
      <w:hyperlink r:id="rId153" w:tooltip="Sun" w:history="1">
        <w:r w:rsidRPr="003043BF">
          <w:rPr>
            <w:rStyle w:val="Hyperlink"/>
            <w:rFonts w:ascii="Arial" w:hAnsi="Arial" w:cs="Arial"/>
            <w:color w:val="0645AD"/>
          </w:rPr>
          <w:t>Sun</w:t>
        </w:r>
      </w:hyperlink>
      <w:r w:rsidRPr="003043BF">
        <w:rPr>
          <w:rFonts w:ascii="Arial" w:hAnsi="Arial" w:cs="Arial"/>
          <w:color w:val="202122"/>
        </w:rPr>
        <w:t> are mainly composed of hydrogen in the </w:t>
      </w:r>
      <w:hyperlink r:id="rId154" w:tooltip="Plasma state" w:history="1">
        <w:r w:rsidRPr="003043BF">
          <w:rPr>
            <w:rStyle w:val="Hyperlink"/>
            <w:rFonts w:ascii="Arial" w:hAnsi="Arial" w:cs="Arial"/>
            <w:color w:val="0645AD"/>
          </w:rPr>
          <w:t>plasma state</w:t>
        </w:r>
      </w:hyperlink>
      <w:r w:rsidRPr="003043BF">
        <w:rPr>
          <w:rFonts w:ascii="Arial" w:hAnsi="Arial" w:cs="Arial"/>
          <w:color w:val="202122"/>
        </w:rPr>
        <w:t>. Most of the hydrogen on Earth exists in </w:t>
      </w:r>
      <w:hyperlink r:id="rId155" w:tooltip="Molecular geometry" w:history="1">
        <w:r w:rsidRPr="003043BF">
          <w:rPr>
            <w:rStyle w:val="Hyperlink"/>
            <w:rFonts w:ascii="Arial" w:hAnsi="Arial" w:cs="Arial"/>
            <w:color w:val="0645AD"/>
          </w:rPr>
          <w:t>molecular forms</w:t>
        </w:r>
      </w:hyperlink>
      <w:r w:rsidRPr="003043BF">
        <w:rPr>
          <w:rFonts w:ascii="Arial" w:hAnsi="Arial" w:cs="Arial"/>
          <w:color w:val="202122"/>
        </w:rPr>
        <w:t> such as </w:t>
      </w:r>
      <w:hyperlink r:id="rId156" w:tooltip="Water" w:history="1">
        <w:r w:rsidRPr="003043BF">
          <w:rPr>
            <w:rStyle w:val="Hyperlink"/>
            <w:rFonts w:ascii="Arial" w:hAnsi="Arial" w:cs="Arial"/>
            <w:color w:val="0645AD"/>
          </w:rPr>
          <w:t>water</w:t>
        </w:r>
      </w:hyperlink>
      <w:r w:rsidRPr="003043BF">
        <w:rPr>
          <w:rFonts w:ascii="Arial" w:hAnsi="Arial" w:cs="Arial"/>
          <w:color w:val="202122"/>
        </w:rPr>
        <w:t> and </w:t>
      </w:r>
      <w:hyperlink r:id="rId157" w:tooltip="Organic compound" w:history="1">
        <w:r w:rsidRPr="003043BF">
          <w:rPr>
            <w:rStyle w:val="Hyperlink"/>
            <w:rFonts w:ascii="Arial" w:hAnsi="Arial" w:cs="Arial"/>
            <w:color w:val="0645AD"/>
          </w:rPr>
          <w:t>organic compounds</w:t>
        </w:r>
      </w:hyperlink>
      <w:r w:rsidRPr="003043BF">
        <w:rPr>
          <w:rFonts w:ascii="Arial" w:hAnsi="Arial" w:cs="Arial"/>
          <w:color w:val="202122"/>
        </w:rPr>
        <w:t>. For the most common </w:t>
      </w:r>
      <w:hyperlink r:id="rId158" w:tooltip="Isotope" w:history="1">
        <w:r w:rsidRPr="003043BF">
          <w:rPr>
            <w:rStyle w:val="Hyperlink"/>
            <w:rFonts w:ascii="Arial" w:hAnsi="Arial" w:cs="Arial"/>
            <w:color w:val="0645AD"/>
          </w:rPr>
          <w:t>isotope</w:t>
        </w:r>
      </w:hyperlink>
      <w:r w:rsidRPr="003043BF">
        <w:rPr>
          <w:rFonts w:ascii="Arial" w:hAnsi="Arial" w:cs="Arial"/>
          <w:color w:val="202122"/>
        </w:rPr>
        <w:t> of hydrogen (symbol </w:t>
      </w:r>
      <w:r w:rsidRPr="003043BF">
        <w:rPr>
          <w:rFonts w:ascii="Arial" w:hAnsi="Arial" w:cs="Arial"/>
          <w:color w:val="202122"/>
          <w:vertAlign w:val="superscript"/>
        </w:rPr>
        <w:t>1</w:t>
      </w:r>
      <w:r w:rsidRPr="003043BF">
        <w:rPr>
          <w:rFonts w:ascii="Arial" w:hAnsi="Arial" w:cs="Arial"/>
          <w:color w:val="202122"/>
        </w:rPr>
        <w:t>H) each </w:t>
      </w:r>
      <w:hyperlink r:id="rId159" w:tooltip="Atom" w:history="1">
        <w:r w:rsidRPr="003043BF">
          <w:rPr>
            <w:rStyle w:val="Hyperlink"/>
            <w:rFonts w:ascii="Arial" w:hAnsi="Arial" w:cs="Arial"/>
            <w:color w:val="0645AD"/>
          </w:rPr>
          <w:t>atom</w:t>
        </w:r>
      </w:hyperlink>
      <w:r w:rsidRPr="003043BF">
        <w:rPr>
          <w:rFonts w:ascii="Arial" w:hAnsi="Arial" w:cs="Arial"/>
          <w:color w:val="202122"/>
        </w:rPr>
        <w:t> has one </w:t>
      </w:r>
      <w:hyperlink r:id="rId160" w:tooltip="Proton" w:history="1">
        <w:r w:rsidRPr="003043BF">
          <w:rPr>
            <w:rStyle w:val="Hyperlink"/>
            <w:rFonts w:ascii="Arial" w:hAnsi="Arial" w:cs="Arial"/>
            <w:color w:val="0645AD"/>
          </w:rPr>
          <w:t>proton</w:t>
        </w:r>
      </w:hyperlink>
      <w:r w:rsidRPr="003043BF">
        <w:rPr>
          <w:rFonts w:ascii="Arial" w:hAnsi="Arial" w:cs="Arial"/>
          <w:color w:val="202122"/>
        </w:rPr>
        <w:t>, one </w:t>
      </w:r>
      <w:hyperlink r:id="rId161" w:tooltip="Electron" w:history="1">
        <w:r w:rsidRPr="003043BF">
          <w:rPr>
            <w:rStyle w:val="Hyperlink"/>
            <w:rFonts w:ascii="Arial" w:hAnsi="Arial" w:cs="Arial"/>
            <w:color w:val="0645AD"/>
          </w:rPr>
          <w:t>electron</w:t>
        </w:r>
      </w:hyperlink>
      <w:r w:rsidRPr="003043BF">
        <w:rPr>
          <w:rFonts w:ascii="Arial" w:hAnsi="Arial" w:cs="Arial"/>
          <w:color w:val="202122"/>
        </w:rPr>
        <w:t>, and no </w:t>
      </w:r>
      <w:hyperlink r:id="rId162" w:tooltip="Neutron" w:history="1">
        <w:r w:rsidRPr="003043BF">
          <w:rPr>
            <w:rStyle w:val="Hyperlink"/>
            <w:rFonts w:ascii="Arial" w:hAnsi="Arial" w:cs="Arial"/>
            <w:color w:val="0645AD"/>
          </w:rPr>
          <w:t>neutrons</w:t>
        </w:r>
      </w:hyperlink>
      <w:r w:rsidRPr="003043BF">
        <w:rPr>
          <w:rFonts w:ascii="Arial" w:hAnsi="Arial" w:cs="Arial"/>
          <w:color w:val="202122"/>
        </w:rPr>
        <w:t>.</w:t>
      </w:r>
    </w:p>
    <w:p w14:paraId="21C7923C" w14:textId="77777777" w:rsidR="003043BF" w:rsidRPr="003043BF" w:rsidRDefault="003043BF" w:rsidP="003043BF">
      <w:pPr>
        <w:pStyle w:val="NormalWeb"/>
        <w:shd w:val="clear" w:color="auto" w:fill="FFFFFF"/>
        <w:spacing w:before="120" w:beforeAutospacing="0" w:after="120" w:afterAutospacing="0" w:line="360" w:lineRule="auto"/>
        <w:ind w:left="750"/>
        <w:rPr>
          <w:rFonts w:ascii="Arial" w:hAnsi="Arial" w:cs="Arial"/>
          <w:color w:val="202122"/>
        </w:rPr>
      </w:pPr>
      <w:r w:rsidRPr="003043BF">
        <w:rPr>
          <w:rFonts w:ascii="Arial" w:hAnsi="Arial" w:cs="Arial"/>
          <w:color w:val="202122"/>
        </w:rPr>
        <w:t>In the early </w:t>
      </w:r>
      <w:hyperlink r:id="rId163" w:tooltip="Universe" w:history="1">
        <w:r w:rsidRPr="003043BF">
          <w:rPr>
            <w:rStyle w:val="Hyperlink"/>
            <w:rFonts w:ascii="Arial" w:hAnsi="Arial" w:cs="Arial"/>
            <w:color w:val="0645AD"/>
          </w:rPr>
          <w:t>universe</w:t>
        </w:r>
      </w:hyperlink>
      <w:r w:rsidRPr="003043BF">
        <w:rPr>
          <w:rFonts w:ascii="Arial" w:hAnsi="Arial" w:cs="Arial"/>
          <w:color w:val="202122"/>
        </w:rPr>
        <w:t>, the formation of protons, the nuclei of hydrogen, occurred during the first second after the </w:t>
      </w:r>
      <w:hyperlink r:id="rId164" w:tooltip="Big Bang" w:history="1">
        <w:r w:rsidRPr="003043BF">
          <w:rPr>
            <w:rStyle w:val="Hyperlink"/>
            <w:rFonts w:ascii="Arial" w:hAnsi="Arial" w:cs="Arial"/>
            <w:color w:val="0645AD"/>
          </w:rPr>
          <w:t>Big Bang</w:t>
        </w:r>
      </w:hyperlink>
      <w:r w:rsidRPr="003043BF">
        <w:rPr>
          <w:rFonts w:ascii="Arial" w:hAnsi="Arial" w:cs="Arial"/>
          <w:color w:val="202122"/>
        </w:rPr>
        <w:t>. The emergence of neutral hydrogen atoms throughout the universe occurred about 370,000 years later during the </w:t>
      </w:r>
      <w:hyperlink r:id="rId165" w:tooltip="Recombination (cosmology)" w:history="1">
        <w:r w:rsidRPr="003043BF">
          <w:rPr>
            <w:rStyle w:val="Hyperlink"/>
            <w:rFonts w:ascii="Arial" w:hAnsi="Arial" w:cs="Arial"/>
            <w:color w:val="0645AD"/>
          </w:rPr>
          <w:t>recombination epoch</w:t>
        </w:r>
      </w:hyperlink>
      <w:r w:rsidRPr="003043BF">
        <w:rPr>
          <w:rFonts w:ascii="Arial" w:hAnsi="Arial" w:cs="Arial"/>
          <w:color w:val="202122"/>
        </w:rPr>
        <w:t>, when the </w:t>
      </w:r>
      <w:hyperlink r:id="rId166" w:tooltip="Plasma (physics)" w:history="1">
        <w:r w:rsidRPr="003043BF">
          <w:rPr>
            <w:rStyle w:val="Hyperlink"/>
            <w:rFonts w:ascii="Arial" w:hAnsi="Arial" w:cs="Arial"/>
            <w:color w:val="0645AD"/>
          </w:rPr>
          <w:t>plasma</w:t>
        </w:r>
      </w:hyperlink>
      <w:r w:rsidRPr="003043BF">
        <w:rPr>
          <w:rFonts w:ascii="Arial" w:hAnsi="Arial" w:cs="Arial"/>
          <w:color w:val="202122"/>
        </w:rPr>
        <w:t> had cooled enough for </w:t>
      </w:r>
      <w:hyperlink r:id="rId167" w:tooltip="Electrons" w:history="1">
        <w:r w:rsidRPr="003043BF">
          <w:rPr>
            <w:rStyle w:val="Hyperlink"/>
            <w:rFonts w:ascii="Arial" w:hAnsi="Arial" w:cs="Arial"/>
            <w:color w:val="0645AD"/>
          </w:rPr>
          <w:t>electrons</w:t>
        </w:r>
      </w:hyperlink>
      <w:r w:rsidRPr="003043BF">
        <w:rPr>
          <w:rFonts w:ascii="Arial" w:hAnsi="Arial" w:cs="Arial"/>
          <w:color w:val="202122"/>
        </w:rPr>
        <w:t> to remain bound to protons.</w:t>
      </w:r>
      <w:hyperlink r:id="rId168" w:anchor="cite_note-11" w:history="1">
        <w:r w:rsidRPr="003043BF">
          <w:rPr>
            <w:rStyle w:val="Hyperlink"/>
            <w:rFonts w:ascii="Arial" w:hAnsi="Arial" w:cs="Arial"/>
            <w:color w:val="0645AD"/>
            <w:vertAlign w:val="superscript"/>
          </w:rPr>
          <w:t>[10]</w:t>
        </w:r>
      </w:hyperlink>
    </w:p>
    <w:p w14:paraId="0041D414" w14:textId="77777777" w:rsidR="003043BF" w:rsidRPr="003043BF" w:rsidRDefault="003043BF" w:rsidP="003043BF">
      <w:pPr>
        <w:pStyle w:val="NormalWeb"/>
        <w:shd w:val="clear" w:color="auto" w:fill="FFFFFF"/>
        <w:spacing w:before="120" w:beforeAutospacing="0" w:after="120" w:afterAutospacing="0" w:line="360" w:lineRule="auto"/>
        <w:ind w:left="750"/>
        <w:rPr>
          <w:rFonts w:ascii="Arial" w:hAnsi="Arial" w:cs="Arial"/>
          <w:color w:val="202122"/>
        </w:rPr>
      </w:pPr>
      <w:r w:rsidRPr="003043BF">
        <w:rPr>
          <w:rFonts w:ascii="Arial" w:hAnsi="Arial" w:cs="Arial"/>
          <w:color w:val="202122"/>
        </w:rPr>
        <w:t>Hydrogen is </w:t>
      </w:r>
      <w:hyperlink r:id="rId169" w:tooltip="Nonmetallic" w:history="1">
        <w:r w:rsidRPr="003043BF">
          <w:rPr>
            <w:rStyle w:val="Hyperlink"/>
            <w:rFonts w:ascii="Arial" w:hAnsi="Arial" w:cs="Arial"/>
            <w:color w:val="0645AD"/>
          </w:rPr>
          <w:t>nonmetallic</w:t>
        </w:r>
      </w:hyperlink>
      <w:r w:rsidRPr="003043BF">
        <w:rPr>
          <w:rFonts w:ascii="Arial" w:hAnsi="Arial" w:cs="Arial"/>
          <w:color w:val="202122"/>
        </w:rPr>
        <w:t>, except at extremely high pressures, and readily forms a single </w:t>
      </w:r>
      <w:hyperlink r:id="rId170" w:tooltip="Covalent bond" w:history="1">
        <w:r w:rsidRPr="003043BF">
          <w:rPr>
            <w:rStyle w:val="Hyperlink"/>
            <w:rFonts w:ascii="Arial" w:hAnsi="Arial" w:cs="Arial"/>
            <w:color w:val="0645AD"/>
          </w:rPr>
          <w:t>covalent bond</w:t>
        </w:r>
      </w:hyperlink>
      <w:r w:rsidRPr="003043BF">
        <w:rPr>
          <w:rFonts w:ascii="Arial" w:hAnsi="Arial" w:cs="Arial"/>
          <w:color w:val="202122"/>
        </w:rPr>
        <w:t> with most nonmetallic elements, forming compounds such as </w:t>
      </w:r>
      <w:hyperlink r:id="rId171" w:tooltip="Water" w:history="1">
        <w:r w:rsidRPr="003043BF">
          <w:rPr>
            <w:rStyle w:val="Hyperlink"/>
            <w:rFonts w:ascii="Arial" w:hAnsi="Arial" w:cs="Arial"/>
            <w:color w:val="0645AD"/>
          </w:rPr>
          <w:t>water</w:t>
        </w:r>
      </w:hyperlink>
      <w:r w:rsidRPr="003043BF">
        <w:rPr>
          <w:rFonts w:ascii="Arial" w:hAnsi="Arial" w:cs="Arial"/>
          <w:color w:val="202122"/>
        </w:rPr>
        <w:t> and nearly all </w:t>
      </w:r>
      <w:hyperlink r:id="rId172" w:tooltip="Organic compound" w:history="1">
        <w:r w:rsidRPr="003043BF">
          <w:rPr>
            <w:rStyle w:val="Hyperlink"/>
            <w:rFonts w:ascii="Arial" w:hAnsi="Arial" w:cs="Arial"/>
            <w:color w:val="0645AD"/>
          </w:rPr>
          <w:t>organic compounds</w:t>
        </w:r>
      </w:hyperlink>
      <w:r w:rsidRPr="003043BF">
        <w:rPr>
          <w:rFonts w:ascii="Arial" w:hAnsi="Arial" w:cs="Arial"/>
          <w:color w:val="202122"/>
        </w:rPr>
        <w:t>. Hydrogen plays a particularly important role in </w:t>
      </w:r>
      <w:hyperlink r:id="rId173" w:tooltip="Acid–base reaction" w:history="1">
        <w:r w:rsidRPr="003043BF">
          <w:rPr>
            <w:rStyle w:val="Hyperlink"/>
            <w:rFonts w:ascii="Arial" w:hAnsi="Arial" w:cs="Arial"/>
            <w:color w:val="0645AD"/>
          </w:rPr>
          <w:t>acid–base reactions</w:t>
        </w:r>
      </w:hyperlink>
      <w:r w:rsidRPr="003043BF">
        <w:rPr>
          <w:rFonts w:ascii="Arial" w:hAnsi="Arial" w:cs="Arial"/>
          <w:color w:val="202122"/>
        </w:rPr>
        <w:t> because these reactions usually involve the exchange of protons between soluble molecules. In </w:t>
      </w:r>
      <w:hyperlink r:id="rId174" w:tooltip="Ionic compound" w:history="1">
        <w:r w:rsidRPr="003043BF">
          <w:rPr>
            <w:rStyle w:val="Hyperlink"/>
            <w:rFonts w:ascii="Arial" w:hAnsi="Arial" w:cs="Arial"/>
            <w:color w:val="0645AD"/>
          </w:rPr>
          <w:t>ionic compounds</w:t>
        </w:r>
      </w:hyperlink>
      <w:r w:rsidRPr="003043BF">
        <w:rPr>
          <w:rFonts w:ascii="Arial" w:hAnsi="Arial" w:cs="Arial"/>
          <w:color w:val="202122"/>
        </w:rPr>
        <w:t>, hydrogen can take the form of a negative charge (i.e., </w:t>
      </w:r>
      <w:hyperlink r:id="rId175" w:tooltip="Anion" w:history="1">
        <w:r w:rsidRPr="003043BF">
          <w:rPr>
            <w:rStyle w:val="Hyperlink"/>
            <w:rFonts w:ascii="Arial" w:hAnsi="Arial" w:cs="Arial"/>
            <w:color w:val="0645AD"/>
          </w:rPr>
          <w:t>anion</w:t>
        </w:r>
      </w:hyperlink>
      <w:r w:rsidRPr="003043BF">
        <w:rPr>
          <w:rFonts w:ascii="Arial" w:hAnsi="Arial" w:cs="Arial"/>
          <w:color w:val="202122"/>
        </w:rPr>
        <w:t>) where it is known as a </w:t>
      </w:r>
      <w:hyperlink r:id="rId176" w:tooltip="Hydride" w:history="1">
        <w:r w:rsidRPr="003043BF">
          <w:rPr>
            <w:rStyle w:val="Hyperlink"/>
            <w:rFonts w:ascii="Arial" w:hAnsi="Arial" w:cs="Arial"/>
            <w:color w:val="0645AD"/>
          </w:rPr>
          <w:t>hydride</w:t>
        </w:r>
      </w:hyperlink>
      <w:r w:rsidRPr="003043BF">
        <w:rPr>
          <w:rFonts w:ascii="Arial" w:hAnsi="Arial" w:cs="Arial"/>
          <w:color w:val="202122"/>
        </w:rPr>
        <w:t>, or as a positively charged (i.e., </w:t>
      </w:r>
      <w:hyperlink r:id="rId177" w:tooltip="Cation" w:history="1">
        <w:r w:rsidRPr="003043BF">
          <w:rPr>
            <w:rStyle w:val="Hyperlink"/>
            <w:rFonts w:ascii="Arial" w:hAnsi="Arial" w:cs="Arial"/>
            <w:color w:val="0645AD"/>
          </w:rPr>
          <w:t>cation</w:t>
        </w:r>
      </w:hyperlink>
      <w:r w:rsidRPr="003043BF">
        <w:rPr>
          <w:rFonts w:ascii="Arial" w:hAnsi="Arial" w:cs="Arial"/>
          <w:color w:val="202122"/>
        </w:rPr>
        <w:t>) </w:t>
      </w:r>
      <w:hyperlink r:id="rId178" w:tooltip="Chemical species" w:history="1">
        <w:r w:rsidRPr="003043BF">
          <w:rPr>
            <w:rStyle w:val="Hyperlink"/>
            <w:rFonts w:ascii="Arial" w:hAnsi="Arial" w:cs="Arial"/>
            <w:color w:val="0645AD"/>
          </w:rPr>
          <w:t>species</w:t>
        </w:r>
      </w:hyperlink>
      <w:r w:rsidRPr="003043BF">
        <w:rPr>
          <w:rFonts w:ascii="Arial" w:hAnsi="Arial" w:cs="Arial"/>
          <w:color w:val="202122"/>
        </w:rPr>
        <w:t> denoted by the symbol H</w:t>
      </w:r>
      <w:r w:rsidRPr="003043BF">
        <w:rPr>
          <w:rFonts w:ascii="Arial" w:hAnsi="Arial" w:cs="Arial"/>
          <w:color w:val="202122"/>
          <w:vertAlign w:val="superscript"/>
        </w:rPr>
        <w:t>+</w:t>
      </w:r>
      <w:r w:rsidRPr="003043BF">
        <w:rPr>
          <w:rFonts w:ascii="Arial" w:hAnsi="Arial" w:cs="Arial"/>
          <w:color w:val="202122"/>
        </w:rPr>
        <w:t>. The H</w:t>
      </w:r>
      <w:r w:rsidRPr="003043BF">
        <w:rPr>
          <w:rFonts w:ascii="Arial" w:hAnsi="Arial" w:cs="Arial"/>
          <w:color w:val="202122"/>
          <w:vertAlign w:val="superscript"/>
        </w:rPr>
        <w:t>+</w:t>
      </w:r>
      <w:r w:rsidRPr="003043BF">
        <w:rPr>
          <w:rFonts w:ascii="Arial" w:hAnsi="Arial" w:cs="Arial"/>
          <w:color w:val="202122"/>
        </w:rPr>
        <w:t> cation is simply a </w:t>
      </w:r>
      <w:hyperlink r:id="rId179" w:tooltip="Proton" w:history="1">
        <w:r w:rsidRPr="003043BF">
          <w:rPr>
            <w:rStyle w:val="Hyperlink"/>
            <w:rFonts w:ascii="Arial" w:hAnsi="Arial" w:cs="Arial"/>
            <w:color w:val="0645AD"/>
          </w:rPr>
          <w:t>proton</w:t>
        </w:r>
      </w:hyperlink>
      <w:r w:rsidRPr="003043BF">
        <w:rPr>
          <w:rFonts w:ascii="Arial" w:hAnsi="Arial" w:cs="Arial"/>
          <w:color w:val="202122"/>
        </w:rPr>
        <w:t> (symbol </w:t>
      </w:r>
      <w:r w:rsidRPr="003043BF">
        <w:rPr>
          <w:rFonts w:ascii="Arial" w:hAnsi="Arial" w:cs="Arial"/>
          <w:b/>
          <w:bCs/>
          <w:color w:val="202122"/>
        </w:rPr>
        <w:t>p</w:t>
      </w:r>
      <w:r w:rsidRPr="003043BF">
        <w:rPr>
          <w:rFonts w:ascii="Arial" w:hAnsi="Arial" w:cs="Arial"/>
          <w:color w:val="202122"/>
        </w:rPr>
        <w:t>) but its behavior in </w:t>
      </w:r>
      <w:hyperlink r:id="rId180" w:tooltip="Aqueous solution" w:history="1">
        <w:r w:rsidRPr="003043BF">
          <w:rPr>
            <w:rStyle w:val="Hyperlink"/>
            <w:rFonts w:ascii="Arial" w:hAnsi="Arial" w:cs="Arial"/>
            <w:color w:val="0645AD"/>
          </w:rPr>
          <w:t>aqueous solutions</w:t>
        </w:r>
      </w:hyperlink>
      <w:r w:rsidRPr="003043BF">
        <w:rPr>
          <w:rFonts w:ascii="Arial" w:hAnsi="Arial" w:cs="Arial"/>
          <w:color w:val="202122"/>
        </w:rPr>
        <w:t> and in </w:t>
      </w:r>
      <w:hyperlink r:id="rId181" w:tooltip="Ionic compound" w:history="1">
        <w:r w:rsidRPr="003043BF">
          <w:rPr>
            <w:rStyle w:val="Hyperlink"/>
            <w:rFonts w:ascii="Arial" w:hAnsi="Arial" w:cs="Arial"/>
            <w:color w:val="0645AD"/>
          </w:rPr>
          <w:t>ionic compounds</w:t>
        </w:r>
      </w:hyperlink>
      <w:r w:rsidRPr="003043BF">
        <w:rPr>
          <w:rFonts w:ascii="Arial" w:hAnsi="Arial" w:cs="Arial"/>
          <w:color w:val="202122"/>
        </w:rPr>
        <w:t> involves </w:t>
      </w:r>
      <w:hyperlink r:id="rId182" w:tooltip="Electric-field screening" w:history="1">
        <w:r w:rsidRPr="003043BF">
          <w:rPr>
            <w:rStyle w:val="Hyperlink"/>
            <w:rFonts w:ascii="Arial" w:hAnsi="Arial" w:cs="Arial"/>
            <w:color w:val="0645AD"/>
          </w:rPr>
          <w:t>screening</w:t>
        </w:r>
      </w:hyperlink>
      <w:r w:rsidRPr="003043BF">
        <w:rPr>
          <w:rFonts w:ascii="Arial" w:hAnsi="Arial" w:cs="Arial"/>
          <w:color w:val="202122"/>
        </w:rPr>
        <w:t> of its </w:t>
      </w:r>
      <w:hyperlink r:id="rId183" w:tooltip="Electric charge" w:history="1">
        <w:r w:rsidRPr="003043BF">
          <w:rPr>
            <w:rStyle w:val="Hyperlink"/>
            <w:rFonts w:ascii="Arial" w:hAnsi="Arial" w:cs="Arial"/>
            <w:color w:val="0645AD"/>
          </w:rPr>
          <w:t>electric charge</w:t>
        </w:r>
      </w:hyperlink>
      <w:r w:rsidRPr="003043BF">
        <w:rPr>
          <w:rFonts w:ascii="Arial" w:hAnsi="Arial" w:cs="Arial"/>
          <w:color w:val="202122"/>
        </w:rPr>
        <w:t> by nearby </w:t>
      </w:r>
      <w:hyperlink r:id="rId184" w:tooltip="Chemical polarity" w:history="1">
        <w:r w:rsidRPr="003043BF">
          <w:rPr>
            <w:rStyle w:val="Hyperlink"/>
            <w:rFonts w:ascii="Arial" w:hAnsi="Arial" w:cs="Arial"/>
            <w:color w:val="0645AD"/>
          </w:rPr>
          <w:t>polar</w:t>
        </w:r>
      </w:hyperlink>
      <w:r w:rsidRPr="003043BF">
        <w:rPr>
          <w:rFonts w:ascii="Arial" w:hAnsi="Arial" w:cs="Arial"/>
          <w:color w:val="202122"/>
        </w:rPr>
        <w:t> molecules or anions. Because hydrogen is the only neutral atom for which the </w:t>
      </w:r>
      <w:hyperlink r:id="rId185" w:tooltip="Schrödinger equation" w:history="1">
        <w:r w:rsidRPr="003043BF">
          <w:rPr>
            <w:rStyle w:val="Hyperlink"/>
            <w:rFonts w:ascii="Arial" w:hAnsi="Arial" w:cs="Arial"/>
            <w:color w:val="0645AD"/>
          </w:rPr>
          <w:t>Schrödinger equation</w:t>
        </w:r>
      </w:hyperlink>
      <w:r w:rsidRPr="003043BF">
        <w:rPr>
          <w:rFonts w:ascii="Arial" w:hAnsi="Arial" w:cs="Arial"/>
          <w:color w:val="202122"/>
        </w:rPr>
        <w:t> can be solved analytically, the study of its energetics and chemical bonding has played a key role in the development of </w:t>
      </w:r>
      <w:hyperlink r:id="rId186" w:tooltip="Quantum mechanics" w:history="1">
        <w:r w:rsidRPr="003043BF">
          <w:rPr>
            <w:rStyle w:val="Hyperlink"/>
            <w:rFonts w:ascii="Arial" w:hAnsi="Arial" w:cs="Arial"/>
            <w:color w:val="0645AD"/>
          </w:rPr>
          <w:t>quantum mechanics</w:t>
        </w:r>
      </w:hyperlink>
      <w:r w:rsidRPr="003043BF">
        <w:rPr>
          <w:rFonts w:ascii="Arial" w:hAnsi="Arial" w:cs="Arial"/>
          <w:color w:val="202122"/>
        </w:rPr>
        <w:t>.</w:t>
      </w:r>
    </w:p>
    <w:p w14:paraId="7871B34B" w14:textId="77777777" w:rsidR="003043BF" w:rsidRPr="003043BF" w:rsidRDefault="003043BF" w:rsidP="003043BF">
      <w:pPr>
        <w:pStyle w:val="NormalWeb"/>
        <w:shd w:val="clear" w:color="auto" w:fill="FFFFFF"/>
        <w:spacing w:before="120" w:beforeAutospacing="0" w:after="120" w:afterAutospacing="0" w:line="360" w:lineRule="auto"/>
        <w:ind w:left="750"/>
        <w:rPr>
          <w:rFonts w:ascii="Arial" w:hAnsi="Arial" w:cs="Arial"/>
          <w:color w:val="202122"/>
        </w:rPr>
      </w:pPr>
      <w:r w:rsidRPr="003043BF">
        <w:rPr>
          <w:rFonts w:ascii="Arial" w:hAnsi="Arial" w:cs="Arial"/>
          <w:color w:val="202122"/>
        </w:rPr>
        <w:lastRenderedPageBreak/>
        <w:t>Hydrogen gas was first artificially produced in the early 16th century by the reaction of acids on metals. In 1766–1781, </w:t>
      </w:r>
      <w:hyperlink r:id="rId187" w:tooltip="Henry Cavendish" w:history="1">
        <w:r w:rsidRPr="003043BF">
          <w:rPr>
            <w:rStyle w:val="Hyperlink"/>
            <w:rFonts w:ascii="Arial" w:hAnsi="Arial" w:cs="Arial"/>
            <w:color w:val="0645AD"/>
          </w:rPr>
          <w:t>Henry Cavendish</w:t>
        </w:r>
      </w:hyperlink>
      <w:r w:rsidRPr="003043BF">
        <w:rPr>
          <w:rFonts w:ascii="Arial" w:hAnsi="Arial" w:cs="Arial"/>
          <w:color w:val="202122"/>
        </w:rPr>
        <w:t> was the first to recognize that hydrogen gas was a discrete substance, and that it produces water when burned, the property for which it was later named: in Greek, hydrogen means "water-former".</w:t>
      </w:r>
    </w:p>
    <w:p w14:paraId="3CF82EA5" w14:textId="77777777" w:rsidR="003043BF" w:rsidRDefault="009269AA" w:rsidP="003043BF">
      <w:pPr>
        <w:pStyle w:val="NormalWeb"/>
        <w:shd w:val="clear" w:color="auto" w:fill="FFFFFF"/>
        <w:spacing w:before="120" w:beforeAutospacing="0" w:after="120" w:afterAutospacing="0" w:line="360" w:lineRule="auto"/>
        <w:ind w:left="750"/>
        <w:rPr>
          <w:rFonts w:ascii="Arial" w:hAnsi="Arial" w:cs="Arial"/>
          <w:color w:val="202122"/>
          <w:sz w:val="14"/>
          <w:szCs w:val="14"/>
        </w:rPr>
      </w:pPr>
      <w:hyperlink r:id="rId188" w:tooltip="Hydrogen production" w:history="1">
        <w:r w:rsidR="003043BF" w:rsidRPr="003043BF">
          <w:rPr>
            <w:rStyle w:val="Hyperlink"/>
            <w:rFonts w:ascii="Arial" w:hAnsi="Arial" w:cs="Arial"/>
            <w:color w:val="0645AD"/>
          </w:rPr>
          <w:t>Industrial production</w:t>
        </w:r>
      </w:hyperlink>
      <w:r w:rsidR="003043BF" w:rsidRPr="003043BF">
        <w:rPr>
          <w:rFonts w:ascii="Arial" w:hAnsi="Arial" w:cs="Arial"/>
          <w:color w:val="202122"/>
        </w:rPr>
        <w:t> is mainly from </w:t>
      </w:r>
      <w:hyperlink r:id="rId189" w:tooltip="Steam reforming" w:history="1">
        <w:r w:rsidR="003043BF" w:rsidRPr="003043BF">
          <w:rPr>
            <w:rStyle w:val="Hyperlink"/>
            <w:rFonts w:ascii="Arial" w:hAnsi="Arial" w:cs="Arial"/>
            <w:color w:val="0645AD"/>
          </w:rPr>
          <w:t>steam reforming</w:t>
        </w:r>
      </w:hyperlink>
      <w:r w:rsidR="003043BF" w:rsidRPr="003043BF">
        <w:rPr>
          <w:rFonts w:ascii="Arial" w:hAnsi="Arial" w:cs="Arial"/>
          <w:color w:val="202122"/>
        </w:rPr>
        <w:t> of </w:t>
      </w:r>
      <w:hyperlink r:id="rId190" w:tooltip="Natural gas" w:history="1">
        <w:r w:rsidR="003043BF" w:rsidRPr="003043BF">
          <w:rPr>
            <w:rStyle w:val="Hyperlink"/>
            <w:rFonts w:ascii="Arial" w:hAnsi="Arial" w:cs="Arial"/>
            <w:color w:val="0645AD"/>
          </w:rPr>
          <w:t>natural gas</w:t>
        </w:r>
      </w:hyperlink>
      <w:r w:rsidR="003043BF" w:rsidRPr="003043BF">
        <w:rPr>
          <w:rFonts w:ascii="Arial" w:hAnsi="Arial" w:cs="Arial"/>
          <w:color w:val="202122"/>
        </w:rPr>
        <w:t>, oil reforming, or </w:t>
      </w:r>
      <w:hyperlink r:id="rId191" w:tooltip="Coal gasification" w:history="1">
        <w:r w:rsidR="003043BF" w:rsidRPr="003043BF">
          <w:rPr>
            <w:rStyle w:val="Hyperlink"/>
            <w:rFonts w:ascii="Arial" w:hAnsi="Arial" w:cs="Arial"/>
            <w:color w:val="0645AD"/>
          </w:rPr>
          <w:t>coal gasification</w:t>
        </w:r>
      </w:hyperlink>
      <w:r w:rsidR="003043BF" w:rsidRPr="003043BF">
        <w:rPr>
          <w:rFonts w:ascii="Arial" w:hAnsi="Arial" w:cs="Arial"/>
          <w:color w:val="202122"/>
        </w:rPr>
        <w:t>. A small percentage is also produced using more energy-intensive methods such as the </w:t>
      </w:r>
      <w:hyperlink r:id="rId192" w:tooltip="Electrolysis of water" w:history="1">
        <w:r w:rsidR="003043BF" w:rsidRPr="003043BF">
          <w:rPr>
            <w:rStyle w:val="Hyperlink"/>
            <w:rFonts w:ascii="Arial" w:hAnsi="Arial" w:cs="Arial"/>
            <w:color w:val="0645AD"/>
          </w:rPr>
          <w:t>electrolysis of water</w:t>
        </w:r>
      </w:hyperlink>
      <w:r w:rsidR="003043BF" w:rsidRPr="003043BF">
        <w:rPr>
          <w:rFonts w:ascii="Arial" w:hAnsi="Arial" w:cs="Arial"/>
          <w:color w:val="202122"/>
        </w:rPr>
        <w:t>. Most hydrogen is used near the site of its production, the two largest uses being </w:t>
      </w:r>
      <w:hyperlink r:id="rId193" w:tooltip="Fossil fuel" w:history="1">
        <w:r w:rsidR="003043BF" w:rsidRPr="003043BF">
          <w:rPr>
            <w:rStyle w:val="Hyperlink"/>
            <w:rFonts w:ascii="Arial" w:hAnsi="Arial" w:cs="Arial"/>
            <w:color w:val="0645AD"/>
          </w:rPr>
          <w:t>fossil fuel</w:t>
        </w:r>
      </w:hyperlink>
      <w:r w:rsidR="003043BF" w:rsidRPr="003043BF">
        <w:rPr>
          <w:rFonts w:ascii="Arial" w:hAnsi="Arial" w:cs="Arial"/>
          <w:color w:val="202122"/>
        </w:rPr>
        <w:t> processing (e.g., </w:t>
      </w:r>
      <w:hyperlink r:id="rId194" w:tooltip="Hydrocracking" w:history="1">
        <w:r w:rsidR="003043BF" w:rsidRPr="003043BF">
          <w:rPr>
            <w:rStyle w:val="Hyperlink"/>
            <w:rFonts w:ascii="Arial" w:hAnsi="Arial" w:cs="Arial"/>
            <w:color w:val="0645AD"/>
          </w:rPr>
          <w:t>hydrocracking</w:t>
        </w:r>
      </w:hyperlink>
      <w:r w:rsidR="003043BF" w:rsidRPr="003043BF">
        <w:rPr>
          <w:rFonts w:ascii="Arial" w:hAnsi="Arial" w:cs="Arial"/>
          <w:color w:val="202122"/>
        </w:rPr>
        <w:t>) and </w:t>
      </w:r>
      <w:hyperlink r:id="rId195" w:tooltip="Ammonia" w:history="1">
        <w:r w:rsidR="003043BF" w:rsidRPr="003043BF">
          <w:rPr>
            <w:rStyle w:val="Hyperlink"/>
            <w:rFonts w:ascii="Arial" w:hAnsi="Arial" w:cs="Arial"/>
            <w:color w:val="0645AD"/>
          </w:rPr>
          <w:t>ammonia</w:t>
        </w:r>
      </w:hyperlink>
      <w:r w:rsidR="003043BF" w:rsidRPr="003043BF">
        <w:rPr>
          <w:rFonts w:ascii="Arial" w:hAnsi="Arial" w:cs="Arial"/>
          <w:color w:val="202122"/>
        </w:rPr>
        <w:t> production, mostly for the fertilizer market. Hydrogen is problematic in </w:t>
      </w:r>
      <w:hyperlink r:id="rId196" w:tooltip="Metallurgy" w:history="1">
        <w:r w:rsidR="003043BF" w:rsidRPr="003043BF">
          <w:rPr>
            <w:rStyle w:val="Hyperlink"/>
            <w:rFonts w:ascii="Arial" w:hAnsi="Arial" w:cs="Arial"/>
            <w:color w:val="0645AD"/>
          </w:rPr>
          <w:t>metallurgy</w:t>
        </w:r>
      </w:hyperlink>
      <w:r w:rsidR="003043BF" w:rsidRPr="003043BF">
        <w:rPr>
          <w:rFonts w:ascii="Arial" w:hAnsi="Arial" w:cs="Arial"/>
          <w:color w:val="202122"/>
        </w:rPr>
        <w:t> because it can </w:t>
      </w:r>
      <w:hyperlink r:id="rId197" w:tooltip="Hydrogen embrittlement" w:history="1">
        <w:r w:rsidR="003043BF" w:rsidRPr="003043BF">
          <w:rPr>
            <w:rStyle w:val="Hyperlink"/>
            <w:rFonts w:ascii="Arial" w:hAnsi="Arial" w:cs="Arial"/>
            <w:color w:val="0645AD"/>
          </w:rPr>
          <w:t>embrittle</w:t>
        </w:r>
      </w:hyperlink>
      <w:r w:rsidR="003043BF" w:rsidRPr="003043BF">
        <w:rPr>
          <w:rFonts w:ascii="Arial" w:hAnsi="Arial" w:cs="Arial"/>
          <w:color w:val="202122"/>
        </w:rPr>
        <w:t> many metals, complicating the design of pipelines and </w:t>
      </w:r>
      <w:hyperlink r:id="rId198" w:tooltip="Hydrogen storage" w:history="1">
        <w:r w:rsidR="003043BF" w:rsidRPr="003043BF">
          <w:rPr>
            <w:rStyle w:val="Hyperlink"/>
            <w:rFonts w:ascii="Arial" w:hAnsi="Arial" w:cs="Arial"/>
            <w:color w:val="0645AD"/>
          </w:rPr>
          <w:t>storage tanks</w:t>
        </w:r>
      </w:hyperlink>
      <w:r w:rsidR="003043BF">
        <w:rPr>
          <w:rFonts w:ascii="Arial" w:hAnsi="Arial" w:cs="Arial"/>
          <w:color w:val="202122"/>
          <w:sz w:val="14"/>
          <w:szCs w:val="14"/>
        </w:rPr>
        <w:t>.</w:t>
      </w:r>
    </w:p>
    <w:p w14:paraId="18225579" w14:textId="77777777" w:rsidR="003043BF" w:rsidRPr="003043BF" w:rsidRDefault="003043BF" w:rsidP="003043BF">
      <w:pPr>
        <w:pStyle w:val="Heading2"/>
        <w:rPr>
          <w:rFonts w:ascii="Arial" w:hAnsi="Arial" w:cs="Arial"/>
        </w:rPr>
      </w:pPr>
      <w:r w:rsidRPr="003043BF">
        <w:rPr>
          <w:rStyle w:val="mw-headline"/>
          <w:rFonts w:ascii="Arial" w:hAnsi="Arial" w:cs="Arial"/>
          <w:b/>
          <w:bCs/>
          <w:color w:val="000000"/>
        </w:rPr>
        <w:t>Properties</w:t>
      </w:r>
    </w:p>
    <w:p w14:paraId="7835BB26" w14:textId="77777777" w:rsidR="003043BF" w:rsidRDefault="003043BF" w:rsidP="00F74B6D">
      <w:pPr>
        <w:pStyle w:val="Heading1"/>
      </w:pPr>
      <w:r>
        <w:rPr>
          <w:rStyle w:val="mw-headline"/>
          <w:rFonts w:ascii="Arial" w:hAnsi="Arial" w:cs="Arial"/>
          <w:color w:val="000000"/>
          <w:sz w:val="29"/>
          <w:szCs w:val="29"/>
        </w:rPr>
        <w:t>Combustion</w:t>
      </w:r>
    </w:p>
    <w:p w14:paraId="4059A9D9" w14:textId="77777777" w:rsidR="003043BF" w:rsidRDefault="003043BF" w:rsidP="003043BF">
      <w:pPr>
        <w:shd w:val="clear" w:color="auto" w:fill="F8F9FA"/>
        <w:jc w:val="center"/>
        <w:rPr>
          <w:rFonts w:ascii="Arial" w:hAnsi="Arial" w:cs="Arial"/>
          <w:color w:val="202122"/>
          <w:sz w:val="13"/>
          <w:szCs w:val="13"/>
        </w:rPr>
      </w:pPr>
      <w:r>
        <w:rPr>
          <w:rStyle w:val="mw-tmh-duration"/>
          <w:rFonts w:ascii="Arial" w:hAnsi="Arial" w:cs="Arial"/>
          <w:b/>
          <w:bCs/>
          <w:color w:val="FFFFFF"/>
          <w:sz w:val="13"/>
          <w:szCs w:val="13"/>
        </w:rPr>
        <w:t>0:29</w:t>
      </w:r>
    </w:p>
    <w:p w14:paraId="4AD5CC36" w14:textId="77777777" w:rsidR="003043BF" w:rsidRPr="003043BF" w:rsidRDefault="003043BF" w:rsidP="003043BF">
      <w:pPr>
        <w:shd w:val="clear" w:color="auto" w:fill="F8F9FA"/>
        <w:spacing w:line="336" w:lineRule="atLeast"/>
        <w:rPr>
          <w:rFonts w:asciiTheme="minorHAnsi" w:hAnsiTheme="minorHAnsi" w:cstheme="minorHAnsi"/>
          <w:color w:val="202122"/>
          <w:sz w:val="24"/>
          <w:szCs w:val="24"/>
        </w:rPr>
      </w:pPr>
      <w:r w:rsidRPr="003043BF">
        <w:rPr>
          <w:rFonts w:asciiTheme="minorHAnsi" w:hAnsiTheme="minorHAnsi" w:cstheme="minorHAnsi"/>
          <w:color w:val="202122"/>
          <w:sz w:val="24"/>
          <w:szCs w:val="24"/>
        </w:rPr>
        <w:t>Combustion of hydrogen with the oxygen in the air. When the bottom cap is removed, allowing air to enter at the bottom, the hydrogen in the container rises out of top and burns as it mixes with the air.</w:t>
      </w:r>
    </w:p>
    <w:p w14:paraId="0708206B" w14:textId="77777777" w:rsidR="003043BF" w:rsidRPr="003043BF" w:rsidRDefault="003043BF" w:rsidP="003043BF">
      <w:pPr>
        <w:shd w:val="clear" w:color="auto" w:fill="F8F9FA"/>
        <w:spacing w:line="360" w:lineRule="auto"/>
        <w:jc w:val="center"/>
        <w:rPr>
          <w:rFonts w:asciiTheme="minorHAnsi" w:hAnsiTheme="minorHAnsi" w:cstheme="minorHAnsi"/>
          <w:color w:val="202122"/>
          <w:sz w:val="24"/>
          <w:szCs w:val="24"/>
        </w:rPr>
      </w:pPr>
      <w:r w:rsidRPr="003043BF">
        <w:rPr>
          <w:rFonts w:asciiTheme="minorHAnsi" w:hAnsiTheme="minorHAnsi" w:cstheme="minorHAnsi"/>
          <w:noProof/>
          <w:color w:val="0645AD"/>
          <w:sz w:val="24"/>
          <w:szCs w:val="24"/>
        </w:rPr>
        <w:drawing>
          <wp:inline distT="0" distB="0" distL="0" distR="0" wp14:anchorId="19A346B3" wp14:editId="27DC0D75">
            <wp:extent cx="3403971" cy="3657600"/>
            <wp:effectExtent l="19050" t="0" r="5979" b="0"/>
            <wp:docPr id="20" name="Picture 20" descr="A black cup-like object hanging by its bottom with blue glow coming out of its opening.">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black cup-like object hanging by its bottom with blue glow coming out of its opening.">
                      <a:hlinkClick r:id="rId199"/>
                    </pic:cNvPr>
                    <pic:cNvPicPr>
                      <a:picLocks noChangeAspect="1" noChangeArrowheads="1"/>
                    </pic:cNvPicPr>
                  </pic:nvPicPr>
                  <pic:blipFill>
                    <a:blip r:embed="rId200"/>
                    <a:srcRect/>
                    <a:stretch>
                      <a:fillRect/>
                    </a:stretch>
                  </pic:blipFill>
                  <pic:spPr bwMode="auto">
                    <a:xfrm>
                      <a:off x="0" y="0"/>
                      <a:ext cx="3406552" cy="3660374"/>
                    </a:xfrm>
                    <a:prstGeom prst="rect">
                      <a:avLst/>
                    </a:prstGeom>
                    <a:noFill/>
                    <a:ln w="9525">
                      <a:noFill/>
                      <a:miter lim="800000"/>
                      <a:headEnd/>
                      <a:tailEnd/>
                    </a:ln>
                  </pic:spPr>
                </pic:pic>
              </a:graphicData>
            </a:graphic>
          </wp:inline>
        </w:drawing>
      </w:r>
    </w:p>
    <w:p w14:paraId="5DD05274" w14:textId="77777777" w:rsidR="003043BF" w:rsidRPr="003043BF" w:rsidRDefault="003043BF" w:rsidP="003043BF">
      <w:pPr>
        <w:shd w:val="clear" w:color="auto" w:fill="F8F9FA"/>
        <w:spacing w:line="360" w:lineRule="auto"/>
        <w:rPr>
          <w:rFonts w:asciiTheme="minorHAnsi" w:hAnsiTheme="minorHAnsi" w:cstheme="minorHAnsi"/>
          <w:color w:val="202122"/>
          <w:sz w:val="24"/>
          <w:szCs w:val="24"/>
        </w:rPr>
      </w:pPr>
      <w:r w:rsidRPr="003043BF">
        <w:rPr>
          <w:rFonts w:asciiTheme="minorHAnsi" w:hAnsiTheme="minorHAnsi" w:cstheme="minorHAnsi"/>
          <w:color w:val="202122"/>
          <w:sz w:val="24"/>
          <w:szCs w:val="24"/>
        </w:rPr>
        <w:t>The </w:t>
      </w:r>
      <w:hyperlink r:id="rId201" w:tooltip="Space Shuttle Main Engine" w:history="1">
        <w:r w:rsidRPr="003043BF">
          <w:rPr>
            <w:rStyle w:val="Hyperlink"/>
            <w:rFonts w:asciiTheme="minorHAnsi" w:hAnsiTheme="minorHAnsi" w:cstheme="minorHAnsi"/>
            <w:color w:val="0645AD"/>
            <w:sz w:val="24"/>
            <w:szCs w:val="24"/>
          </w:rPr>
          <w:t>Space Shuttle Main Engine</w:t>
        </w:r>
      </w:hyperlink>
      <w:r w:rsidRPr="003043BF">
        <w:rPr>
          <w:rFonts w:asciiTheme="minorHAnsi" w:hAnsiTheme="minorHAnsi" w:cstheme="minorHAnsi"/>
          <w:color w:val="202122"/>
          <w:sz w:val="24"/>
          <w:szCs w:val="24"/>
        </w:rPr>
        <w:t> burnt hydrogen with oxygen, producing a nearly invisible flame at full thrust.</w:t>
      </w:r>
    </w:p>
    <w:p w14:paraId="1BF82514" w14:textId="77777777" w:rsidR="003043BF" w:rsidRPr="003043BF" w:rsidRDefault="003043BF" w:rsidP="003043BF">
      <w:pPr>
        <w:pStyle w:val="NormalWeb"/>
        <w:shd w:val="clear" w:color="auto" w:fill="FFFFFF"/>
        <w:spacing w:before="120" w:beforeAutospacing="0" w:after="120" w:afterAutospacing="0" w:line="360" w:lineRule="auto"/>
        <w:rPr>
          <w:rFonts w:asciiTheme="minorHAnsi" w:hAnsiTheme="minorHAnsi" w:cstheme="minorHAnsi"/>
          <w:color w:val="202122"/>
        </w:rPr>
      </w:pPr>
      <w:r w:rsidRPr="003043BF">
        <w:rPr>
          <w:rFonts w:asciiTheme="minorHAnsi" w:hAnsiTheme="minorHAnsi" w:cstheme="minorHAnsi"/>
          <w:color w:val="202122"/>
        </w:rPr>
        <w:t>Hydrogen gas (</w:t>
      </w:r>
      <w:r w:rsidRPr="003043BF">
        <w:rPr>
          <w:rFonts w:asciiTheme="minorHAnsi" w:hAnsiTheme="minorHAnsi" w:cstheme="minorHAnsi"/>
          <w:b/>
          <w:bCs/>
          <w:color w:val="202122"/>
        </w:rPr>
        <w:t>dihydrogen</w:t>
      </w:r>
      <w:r w:rsidRPr="003043BF">
        <w:rPr>
          <w:rFonts w:asciiTheme="minorHAnsi" w:hAnsiTheme="minorHAnsi" w:cstheme="minorHAnsi"/>
          <w:color w:val="202122"/>
        </w:rPr>
        <w:t> or molecular hydrogen) is highly flammable:</w:t>
      </w:r>
    </w:p>
    <w:p w14:paraId="19B32A30" w14:textId="77777777" w:rsidR="003043BF" w:rsidRPr="003043BF" w:rsidRDefault="003043BF" w:rsidP="003043BF">
      <w:pPr>
        <w:shd w:val="clear" w:color="auto" w:fill="FFFFFF"/>
        <w:spacing w:after="24" w:line="360" w:lineRule="auto"/>
        <w:ind w:left="720"/>
        <w:rPr>
          <w:rFonts w:asciiTheme="minorHAnsi" w:hAnsiTheme="minorHAnsi" w:cstheme="minorHAnsi"/>
          <w:color w:val="202122"/>
          <w:sz w:val="24"/>
          <w:szCs w:val="24"/>
        </w:rPr>
      </w:pPr>
      <w:r w:rsidRPr="003043BF">
        <w:rPr>
          <w:rFonts w:asciiTheme="minorHAnsi" w:hAnsiTheme="minorHAnsi" w:cstheme="minorHAnsi"/>
          <w:color w:val="202122"/>
          <w:sz w:val="24"/>
          <w:szCs w:val="24"/>
        </w:rPr>
        <w:t>2 H</w:t>
      </w:r>
      <w:r w:rsidRPr="003043BF">
        <w:rPr>
          <w:rFonts w:asciiTheme="minorHAnsi" w:hAnsiTheme="minorHAnsi" w:cstheme="minorHAnsi"/>
          <w:color w:val="202122"/>
          <w:sz w:val="24"/>
          <w:szCs w:val="24"/>
          <w:vertAlign w:val="subscript"/>
        </w:rPr>
        <w:t>2</w:t>
      </w:r>
      <w:r w:rsidRPr="003043BF">
        <w:rPr>
          <w:rFonts w:asciiTheme="minorHAnsi" w:hAnsiTheme="minorHAnsi" w:cstheme="minorHAnsi"/>
          <w:color w:val="202122"/>
          <w:sz w:val="24"/>
          <w:szCs w:val="24"/>
        </w:rPr>
        <w:t>(g) + O</w:t>
      </w:r>
      <w:r w:rsidRPr="003043BF">
        <w:rPr>
          <w:rFonts w:asciiTheme="minorHAnsi" w:hAnsiTheme="minorHAnsi" w:cstheme="minorHAnsi"/>
          <w:color w:val="202122"/>
          <w:sz w:val="24"/>
          <w:szCs w:val="24"/>
          <w:vertAlign w:val="subscript"/>
        </w:rPr>
        <w:t>2</w:t>
      </w:r>
      <w:r w:rsidRPr="003043BF">
        <w:rPr>
          <w:rFonts w:asciiTheme="minorHAnsi" w:hAnsiTheme="minorHAnsi" w:cstheme="minorHAnsi"/>
          <w:color w:val="202122"/>
          <w:sz w:val="24"/>
          <w:szCs w:val="24"/>
        </w:rPr>
        <w:t>(g) → 2 H</w:t>
      </w:r>
      <w:r w:rsidRPr="003043BF">
        <w:rPr>
          <w:rFonts w:asciiTheme="minorHAnsi" w:hAnsiTheme="minorHAnsi" w:cstheme="minorHAnsi"/>
          <w:color w:val="202122"/>
          <w:sz w:val="24"/>
          <w:szCs w:val="24"/>
          <w:vertAlign w:val="subscript"/>
        </w:rPr>
        <w:t>2</w:t>
      </w:r>
      <w:r w:rsidRPr="003043BF">
        <w:rPr>
          <w:rFonts w:asciiTheme="minorHAnsi" w:hAnsiTheme="minorHAnsi" w:cstheme="minorHAnsi"/>
          <w:color w:val="202122"/>
          <w:sz w:val="24"/>
          <w:szCs w:val="24"/>
        </w:rPr>
        <w:t>O(l) + 572 kJ (286 kJ/mol)</w:t>
      </w:r>
    </w:p>
    <w:p w14:paraId="09663694" w14:textId="77777777" w:rsidR="003043BF" w:rsidRPr="003043BF" w:rsidRDefault="003043BF" w:rsidP="003043BF">
      <w:pPr>
        <w:pStyle w:val="NormalWeb"/>
        <w:shd w:val="clear" w:color="auto" w:fill="FFFFFF"/>
        <w:spacing w:before="120" w:beforeAutospacing="0" w:after="120" w:afterAutospacing="0" w:line="360" w:lineRule="auto"/>
        <w:ind w:left="384"/>
        <w:rPr>
          <w:rFonts w:asciiTheme="minorHAnsi" w:hAnsiTheme="minorHAnsi" w:cstheme="minorHAnsi"/>
          <w:color w:val="202122"/>
        </w:rPr>
      </w:pPr>
      <w:r w:rsidRPr="003043BF">
        <w:rPr>
          <w:rFonts w:asciiTheme="minorHAnsi" w:hAnsiTheme="minorHAnsi" w:cstheme="minorHAnsi"/>
          <w:color w:val="202122"/>
        </w:rPr>
        <w:t>The </w:t>
      </w:r>
      <w:hyperlink r:id="rId202" w:tooltip="Enthalpy of combustion" w:history="1">
        <w:r w:rsidRPr="003043BF">
          <w:rPr>
            <w:rStyle w:val="Hyperlink"/>
            <w:rFonts w:asciiTheme="minorHAnsi" w:eastAsia="Calibri" w:hAnsiTheme="minorHAnsi" w:cstheme="minorHAnsi"/>
            <w:color w:val="0645AD"/>
          </w:rPr>
          <w:t>enthalpy of combustion</w:t>
        </w:r>
      </w:hyperlink>
      <w:r w:rsidRPr="003043BF">
        <w:rPr>
          <w:rFonts w:asciiTheme="minorHAnsi" w:hAnsiTheme="minorHAnsi" w:cstheme="minorHAnsi"/>
          <w:color w:val="202122"/>
        </w:rPr>
        <w:t> is −286 kJ/mol.</w:t>
      </w:r>
    </w:p>
    <w:p w14:paraId="314875A7" w14:textId="77777777" w:rsidR="003043BF" w:rsidRPr="003043BF" w:rsidRDefault="003043BF" w:rsidP="003043BF">
      <w:pPr>
        <w:pStyle w:val="NormalWeb"/>
        <w:shd w:val="clear" w:color="auto" w:fill="FFFFFF"/>
        <w:spacing w:before="120" w:beforeAutospacing="0" w:after="120" w:afterAutospacing="0" w:line="360" w:lineRule="auto"/>
        <w:ind w:left="384"/>
        <w:rPr>
          <w:rFonts w:asciiTheme="minorHAnsi" w:hAnsiTheme="minorHAnsi" w:cstheme="minorHAnsi"/>
          <w:color w:val="202122"/>
        </w:rPr>
      </w:pPr>
      <w:r w:rsidRPr="003043BF">
        <w:rPr>
          <w:rFonts w:asciiTheme="minorHAnsi" w:hAnsiTheme="minorHAnsi" w:cstheme="minorHAnsi"/>
          <w:color w:val="202122"/>
        </w:rPr>
        <w:t>Hydrogen gas forms explosive mixtures with air in concentrations from 4–74% and with chlorine at 5–95%. The explosive reactions may be triggered by spark, heat, or sunlight. The hydrogen </w:t>
      </w:r>
      <w:hyperlink r:id="rId203" w:tooltip="Autoignition temperature" w:history="1">
        <w:r w:rsidRPr="003043BF">
          <w:rPr>
            <w:rStyle w:val="Hyperlink"/>
            <w:rFonts w:asciiTheme="minorHAnsi" w:eastAsia="Calibri" w:hAnsiTheme="minorHAnsi" w:cstheme="minorHAnsi"/>
            <w:color w:val="0645AD"/>
          </w:rPr>
          <w:t>autoignition temperature</w:t>
        </w:r>
      </w:hyperlink>
      <w:r w:rsidRPr="003043BF">
        <w:rPr>
          <w:rFonts w:asciiTheme="minorHAnsi" w:hAnsiTheme="minorHAnsi" w:cstheme="minorHAnsi"/>
          <w:color w:val="202122"/>
        </w:rPr>
        <w:t>, the temperature of spontaneous ignition in air, is 500 °C (932 °F).</w:t>
      </w:r>
    </w:p>
    <w:p w14:paraId="43D64FC0" w14:textId="77777777" w:rsidR="003043BF" w:rsidRPr="003043BF" w:rsidRDefault="003043BF" w:rsidP="003043BF">
      <w:pPr>
        <w:pStyle w:val="Heading4"/>
        <w:shd w:val="clear" w:color="auto" w:fill="FFFFFF"/>
        <w:spacing w:before="72" w:line="360" w:lineRule="auto"/>
        <w:ind w:left="384"/>
        <w:rPr>
          <w:rFonts w:asciiTheme="minorHAnsi" w:hAnsiTheme="minorHAnsi" w:cstheme="minorHAnsi"/>
          <w:color w:val="000000"/>
          <w:sz w:val="24"/>
          <w:szCs w:val="24"/>
        </w:rPr>
      </w:pPr>
      <w:r w:rsidRPr="003043BF">
        <w:rPr>
          <w:rStyle w:val="mw-headline"/>
          <w:rFonts w:asciiTheme="minorHAnsi" w:hAnsiTheme="minorHAnsi" w:cstheme="minorHAnsi"/>
          <w:color w:val="000000"/>
          <w:sz w:val="24"/>
          <w:szCs w:val="24"/>
        </w:rPr>
        <w:t>Flame</w:t>
      </w:r>
    </w:p>
    <w:p w14:paraId="0FBE488D" w14:textId="77777777" w:rsidR="003043BF" w:rsidRPr="003043BF" w:rsidRDefault="003043BF" w:rsidP="003043BF">
      <w:pPr>
        <w:pStyle w:val="NormalWeb"/>
        <w:shd w:val="clear" w:color="auto" w:fill="FFFFFF"/>
        <w:spacing w:before="120" w:beforeAutospacing="0" w:after="120" w:afterAutospacing="0" w:line="360" w:lineRule="auto"/>
        <w:ind w:left="384"/>
        <w:rPr>
          <w:rFonts w:asciiTheme="minorHAnsi" w:hAnsiTheme="minorHAnsi" w:cstheme="minorHAnsi"/>
          <w:color w:val="202122"/>
        </w:rPr>
      </w:pPr>
      <w:r w:rsidRPr="003043BF">
        <w:rPr>
          <w:rFonts w:asciiTheme="minorHAnsi" w:hAnsiTheme="minorHAnsi" w:cstheme="minorHAnsi"/>
          <w:color w:val="202122"/>
        </w:rPr>
        <w:lastRenderedPageBreak/>
        <w:t>Pure </w:t>
      </w:r>
      <w:hyperlink r:id="rId204" w:tooltip="Oxyhydrogen" w:history="1">
        <w:r w:rsidRPr="003043BF">
          <w:rPr>
            <w:rStyle w:val="Hyperlink"/>
            <w:rFonts w:asciiTheme="minorHAnsi" w:eastAsia="Calibri" w:hAnsiTheme="minorHAnsi" w:cstheme="minorHAnsi"/>
            <w:color w:val="0645AD"/>
          </w:rPr>
          <w:t>hydrogen-oxygen</w:t>
        </w:r>
      </w:hyperlink>
      <w:r w:rsidRPr="003043BF">
        <w:rPr>
          <w:rFonts w:asciiTheme="minorHAnsi" w:hAnsiTheme="minorHAnsi" w:cstheme="minorHAnsi"/>
          <w:color w:val="202122"/>
        </w:rPr>
        <w:t> flames emit </w:t>
      </w:r>
      <w:hyperlink r:id="rId205" w:tooltip="Ultraviolet" w:history="1">
        <w:r w:rsidRPr="003043BF">
          <w:rPr>
            <w:rStyle w:val="Hyperlink"/>
            <w:rFonts w:asciiTheme="minorHAnsi" w:eastAsia="Calibri" w:hAnsiTheme="minorHAnsi" w:cstheme="minorHAnsi"/>
            <w:color w:val="0645AD"/>
          </w:rPr>
          <w:t>ultraviolet</w:t>
        </w:r>
      </w:hyperlink>
      <w:r w:rsidRPr="003043BF">
        <w:rPr>
          <w:rFonts w:asciiTheme="minorHAnsi" w:hAnsiTheme="minorHAnsi" w:cstheme="minorHAnsi"/>
          <w:color w:val="202122"/>
        </w:rPr>
        <w:t> light and with high oxygen mix are nearly invisible to the naked eye, as illustrated by the faint plume of the </w:t>
      </w:r>
      <w:hyperlink r:id="rId206" w:tooltip="Space Shuttle Main Engine" w:history="1">
        <w:r w:rsidRPr="003043BF">
          <w:rPr>
            <w:rStyle w:val="Hyperlink"/>
            <w:rFonts w:asciiTheme="minorHAnsi" w:eastAsia="Calibri" w:hAnsiTheme="minorHAnsi" w:cstheme="minorHAnsi"/>
            <w:color w:val="0645AD"/>
          </w:rPr>
          <w:t>Space Shuttle Main Engine</w:t>
        </w:r>
      </w:hyperlink>
      <w:r w:rsidRPr="003043BF">
        <w:rPr>
          <w:rFonts w:asciiTheme="minorHAnsi" w:hAnsiTheme="minorHAnsi" w:cstheme="minorHAnsi"/>
          <w:color w:val="202122"/>
        </w:rPr>
        <w:t>, compared to the highly visible plume of a </w:t>
      </w:r>
      <w:hyperlink r:id="rId207" w:tooltip="Space Shuttle Solid Rocket Booster" w:history="1">
        <w:r w:rsidRPr="003043BF">
          <w:rPr>
            <w:rStyle w:val="Hyperlink"/>
            <w:rFonts w:asciiTheme="minorHAnsi" w:eastAsia="Calibri" w:hAnsiTheme="minorHAnsi" w:cstheme="minorHAnsi"/>
            <w:color w:val="0645AD"/>
          </w:rPr>
          <w:t>Space Shuttle Solid Rocket Booster</w:t>
        </w:r>
      </w:hyperlink>
      <w:r w:rsidRPr="003043BF">
        <w:rPr>
          <w:rFonts w:asciiTheme="minorHAnsi" w:hAnsiTheme="minorHAnsi" w:cstheme="minorHAnsi"/>
          <w:color w:val="202122"/>
        </w:rPr>
        <w:t>, which uses an </w:t>
      </w:r>
      <w:hyperlink r:id="rId208" w:tooltip="Ammonium perchlorate composite propellant" w:history="1">
        <w:r w:rsidRPr="003043BF">
          <w:rPr>
            <w:rStyle w:val="Hyperlink"/>
            <w:rFonts w:asciiTheme="minorHAnsi" w:eastAsia="Calibri" w:hAnsiTheme="minorHAnsi" w:cstheme="minorHAnsi"/>
            <w:color w:val="0645AD"/>
          </w:rPr>
          <w:t>ammonium perchlorate composite</w:t>
        </w:r>
      </w:hyperlink>
      <w:r w:rsidRPr="003043BF">
        <w:rPr>
          <w:rFonts w:asciiTheme="minorHAnsi" w:hAnsiTheme="minorHAnsi" w:cstheme="minorHAnsi"/>
          <w:color w:val="202122"/>
        </w:rPr>
        <w:t>. The detection of a burning hydrogen leak may require a </w:t>
      </w:r>
      <w:hyperlink r:id="rId209" w:tooltip="Flame detector" w:history="1">
        <w:r w:rsidRPr="003043BF">
          <w:rPr>
            <w:rStyle w:val="Hyperlink"/>
            <w:rFonts w:asciiTheme="minorHAnsi" w:eastAsia="Calibri" w:hAnsiTheme="minorHAnsi" w:cstheme="minorHAnsi"/>
            <w:color w:val="0645AD"/>
          </w:rPr>
          <w:t>flame detector</w:t>
        </w:r>
      </w:hyperlink>
      <w:r w:rsidRPr="003043BF">
        <w:rPr>
          <w:rFonts w:asciiTheme="minorHAnsi" w:hAnsiTheme="minorHAnsi" w:cstheme="minorHAnsi"/>
          <w:color w:val="202122"/>
        </w:rPr>
        <w:t>; such leaks can be very dangerous. Hydrogen flames in other conditions are blue, resembling blue natural gas flames.</w:t>
      </w:r>
      <w:hyperlink r:id="rId210" w:anchor="cite_note-23" w:history="1">
        <w:r w:rsidRPr="003043BF">
          <w:rPr>
            <w:rStyle w:val="Hyperlink"/>
            <w:rFonts w:asciiTheme="minorHAnsi" w:eastAsia="Calibri" w:hAnsiTheme="minorHAnsi" w:cstheme="minorHAnsi"/>
            <w:color w:val="0645AD"/>
            <w:vertAlign w:val="superscript"/>
          </w:rPr>
          <w:t>[21]</w:t>
        </w:r>
      </w:hyperlink>
      <w:r w:rsidRPr="003043BF">
        <w:rPr>
          <w:rFonts w:asciiTheme="minorHAnsi" w:hAnsiTheme="minorHAnsi" w:cstheme="minorHAnsi"/>
          <w:color w:val="202122"/>
        </w:rPr>
        <w:t> The </w:t>
      </w:r>
      <w:hyperlink r:id="rId211" w:tooltip="Hindenburg disaster" w:history="1">
        <w:r w:rsidRPr="003043BF">
          <w:rPr>
            <w:rStyle w:val="Hyperlink"/>
            <w:rFonts w:asciiTheme="minorHAnsi" w:eastAsia="Calibri" w:hAnsiTheme="minorHAnsi" w:cstheme="minorHAnsi"/>
            <w:color w:val="0645AD"/>
          </w:rPr>
          <w:t>destruction of the Hindenburg airship</w:t>
        </w:r>
      </w:hyperlink>
      <w:r w:rsidRPr="003043BF">
        <w:rPr>
          <w:rFonts w:asciiTheme="minorHAnsi" w:hAnsiTheme="minorHAnsi" w:cstheme="minorHAnsi"/>
          <w:color w:val="202122"/>
        </w:rPr>
        <w:t> was a notorious example of hydrogen combustion and the cause is still debated. The visible flames in the photographs were the result of carbon compounds in the airship skin burning.</w:t>
      </w:r>
    </w:p>
    <w:p w14:paraId="11F20DDC" w14:textId="77777777" w:rsidR="003043BF" w:rsidRPr="003043BF" w:rsidRDefault="003043BF" w:rsidP="003043BF">
      <w:pPr>
        <w:pStyle w:val="Heading4"/>
        <w:shd w:val="clear" w:color="auto" w:fill="FFFFFF"/>
        <w:spacing w:before="72" w:line="360" w:lineRule="auto"/>
        <w:ind w:left="384"/>
        <w:rPr>
          <w:rFonts w:asciiTheme="minorHAnsi" w:hAnsiTheme="minorHAnsi" w:cstheme="minorHAnsi"/>
          <w:color w:val="000000"/>
          <w:sz w:val="24"/>
          <w:szCs w:val="24"/>
        </w:rPr>
      </w:pPr>
      <w:r w:rsidRPr="003043BF">
        <w:rPr>
          <w:rStyle w:val="mw-headline"/>
          <w:rFonts w:asciiTheme="minorHAnsi" w:hAnsiTheme="minorHAnsi" w:cstheme="minorHAnsi"/>
          <w:color w:val="000000"/>
          <w:sz w:val="24"/>
          <w:szCs w:val="24"/>
        </w:rPr>
        <w:t>Reactants</w:t>
      </w:r>
    </w:p>
    <w:p w14:paraId="0E0A7316" w14:textId="77777777" w:rsidR="003043BF" w:rsidRDefault="003043BF" w:rsidP="003043BF">
      <w:pPr>
        <w:pStyle w:val="NormalWeb"/>
        <w:shd w:val="clear" w:color="auto" w:fill="FFFFFF"/>
        <w:spacing w:before="120" w:beforeAutospacing="0" w:after="120" w:afterAutospacing="0" w:line="360" w:lineRule="auto"/>
        <w:ind w:left="384"/>
        <w:rPr>
          <w:rFonts w:asciiTheme="minorHAnsi" w:hAnsiTheme="minorHAnsi" w:cstheme="minorHAnsi"/>
          <w:color w:val="202122"/>
        </w:rPr>
      </w:pPr>
      <w:r w:rsidRPr="003043BF">
        <w:rPr>
          <w:rFonts w:asciiTheme="minorHAnsi" w:hAnsiTheme="minorHAnsi" w:cstheme="minorHAnsi"/>
          <w:color w:val="202122"/>
        </w:rPr>
        <w:t>H</w:t>
      </w:r>
      <w:r w:rsidRPr="003043BF">
        <w:rPr>
          <w:rFonts w:asciiTheme="minorHAnsi" w:hAnsiTheme="minorHAnsi" w:cstheme="minorHAnsi"/>
          <w:color w:val="202122"/>
          <w:vertAlign w:val="subscript"/>
        </w:rPr>
        <w:t>2</w:t>
      </w:r>
      <w:r w:rsidRPr="003043BF">
        <w:rPr>
          <w:rFonts w:asciiTheme="minorHAnsi" w:hAnsiTheme="minorHAnsi" w:cstheme="minorHAnsi"/>
          <w:color w:val="202122"/>
        </w:rPr>
        <w:t> is unreactive compared to diatomic elements such as </w:t>
      </w:r>
      <w:hyperlink r:id="rId212" w:tooltip="Halogens" w:history="1">
        <w:r w:rsidRPr="003043BF">
          <w:rPr>
            <w:rStyle w:val="Hyperlink"/>
            <w:rFonts w:asciiTheme="minorHAnsi" w:eastAsia="Calibri" w:hAnsiTheme="minorHAnsi" w:cstheme="minorHAnsi"/>
            <w:color w:val="0645AD"/>
          </w:rPr>
          <w:t>halogens</w:t>
        </w:r>
      </w:hyperlink>
      <w:r w:rsidRPr="003043BF">
        <w:rPr>
          <w:rFonts w:asciiTheme="minorHAnsi" w:hAnsiTheme="minorHAnsi" w:cstheme="minorHAnsi"/>
          <w:color w:val="202122"/>
        </w:rPr>
        <w:t> or oxygen. The thermodynamic basis of this low reactivity is the very strong H-H bond, with a </w:t>
      </w:r>
      <w:hyperlink r:id="rId213" w:tooltip="Bond dissociation energy" w:history="1">
        <w:r w:rsidRPr="003043BF">
          <w:rPr>
            <w:rStyle w:val="Hyperlink"/>
            <w:rFonts w:asciiTheme="minorHAnsi" w:eastAsia="Calibri" w:hAnsiTheme="minorHAnsi" w:cstheme="minorHAnsi"/>
            <w:color w:val="0645AD"/>
          </w:rPr>
          <w:t>bond dissociation energy</w:t>
        </w:r>
      </w:hyperlink>
      <w:r w:rsidRPr="003043BF">
        <w:rPr>
          <w:rFonts w:asciiTheme="minorHAnsi" w:hAnsiTheme="minorHAnsi" w:cstheme="minorHAnsi"/>
          <w:color w:val="202122"/>
        </w:rPr>
        <w:t> of 435.7 kJ/</w:t>
      </w:r>
      <w:proofErr w:type="spellStart"/>
      <w:r w:rsidRPr="003043BF">
        <w:rPr>
          <w:rFonts w:asciiTheme="minorHAnsi" w:hAnsiTheme="minorHAnsi" w:cstheme="minorHAnsi"/>
          <w:color w:val="202122"/>
        </w:rPr>
        <w:t>mol.The</w:t>
      </w:r>
      <w:proofErr w:type="spellEnd"/>
      <w:r w:rsidRPr="003043BF">
        <w:rPr>
          <w:rFonts w:asciiTheme="minorHAnsi" w:hAnsiTheme="minorHAnsi" w:cstheme="minorHAnsi"/>
          <w:color w:val="202122"/>
        </w:rPr>
        <w:t xml:space="preserve"> kinetic basis of the low reactivity is the nonpolar nature of H</w:t>
      </w:r>
      <w:r w:rsidRPr="003043BF">
        <w:rPr>
          <w:rFonts w:asciiTheme="minorHAnsi" w:hAnsiTheme="minorHAnsi" w:cstheme="minorHAnsi"/>
          <w:color w:val="202122"/>
          <w:vertAlign w:val="subscript"/>
        </w:rPr>
        <w:t>2</w:t>
      </w:r>
      <w:r w:rsidRPr="003043BF">
        <w:rPr>
          <w:rFonts w:asciiTheme="minorHAnsi" w:hAnsiTheme="minorHAnsi" w:cstheme="minorHAnsi"/>
          <w:color w:val="202122"/>
        </w:rPr>
        <w:t> and its weak polarizability. It spontaneously reacts with </w:t>
      </w:r>
      <w:hyperlink r:id="rId214" w:tooltip="Chlorine" w:history="1">
        <w:r w:rsidRPr="003043BF">
          <w:rPr>
            <w:rStyle w:val="Hyperlink"/>
            <w:rFonts w:asciiTheme="minorHAnsi" w:eastAsia="Calibri" w:hAnsiTheme="minorHAnsi" w:cstheme="minorHAnsi"/>
            <w:color w:val="0645AD"/>
          </w:rPr>
          <w:t>chlorine</w:t>
        </w:r>
      </w:hyperlink>
      <w:r w:rsidRPr="003043BF">
        <w:rPr>
          <w:rFonts w:asciiTheme="minorHAnsi" w:hAnsiTheme="minorHAnsi" w:cstheme="minorHAnsi"/>
          <w:color w:val="202122"/>
        </w:rPr>
        <w:t> and </w:t>
      </w:r>
      <w:hyperlink r:id="rId215" w:tooltip="Fluorine" w:history="1">
        <w:r w:rsidRPr="003043BF">
          <w:rPr>
            <w:rStyle w:val="Hyperlink"/>
            <w:rFonts w:asciiTheme="minorHAnsi" w:eastAsia="Calibri" w:hAnsiTheme="minorHAnsi" w:cstheme="minorHAnsi"/>
            <w:color w:val="0645AD"/>
          </w:rPr>
          <w:t>fluorine</w:t>
        </w:r>
      </w:hyperlink>
      <w:r w:rsidRPr="003043BF">
        <w:rPr>
          <w:rFonts w:asciiTheme="minorHAnsi" w:hAnsiTheme="minorHAnsi" w:cstheme="minorHAnsi"/>
          <w:color w:val="202122"/>
        </w:rPr>
        <w:t> to form </w:t>
      </w:r>
      <w:hyperlink r:id="rId216" w:tooltip="Hydrogen chloride" w:history="1">
        <w:r w:rsidRPr="003043BF">
          <w:rPr>
            <w:rStyle w:val="Hyperlink"/>
            <w:rFonts w:asciiTheme="minorHAnsi" w:eastAsia="Calibri" w:hAnsiTheme="minorHAnsi" w:cstheme="minorHAnsi"/>
            <w:color w:val="0645AD"/>
          </w:rPr>
          <w:t>hydrogen chloride</w:t>
        </w:r>
      </w:hyperlink>
      <w:r w:rsidRPr="003043BF">
        <w:rPr>
          <w:rFonts w:asciiTheme="minorHAnsi" w:hAnsiTheme="minorHAnsi" w:cstheme="minorHAnsi"/>
          <w:color w:val="202122"/>
        </w:rPr>
        <w:t> and </w:t>
      </w:r>
      <w:hyperlink r:id="rId217" w:tooltip="Hydrogen fluoride" w:history="1">
        <w:r w:rsidRPr="003043BF">
          <w:rPr>
            <w:rStyle w:val="Hyperlink"/>
            <w:rFonts w:asciiTheme="minorHAnsi" w:eastAsia="Calibri" w:hAnsiTheme="minorHAnsi" w:cstheme="minorHAnsi"/>
            <w:color w:val="0645AD"/>
          </w:rPr>
          <w:t>hydrogen fluoride</w:t>
        </w:r>
      </w:hyperlink>
      <w:r w:rsidRPr="003043BF">
        <w:rPr>
          <w:rFonts w:asciiTheme="minorHAnsi" w:hAnsiTheme="minorHAnsi" w:cstheme="minorHAnsi"/>
          <w:color w:val="202122"/>
        </w:rPr>
        <w:t>, respectively. The reactivity of H</w:t>
      </w:r>
      <w:r w:rsidRPr="003043BF">
        <w:rPr>
          <w:rFonts w:asciiTheme="minorHAnsi" w:hAnsiTheme="minorHAnsi" w:cstheme="minorHAnsi"/>
          <w:color w:val="202122"/>
          <w:vertAlign w:val="subscript"/>
        </w:rPr>
        <w:t>2</w:t>
      </w:r>
      <w:r w:rsidRPr="003043BF">
        <w:rPr>
          <w:rFonts w:asciiTheme="minorHAnsi" w:hAnsiTheme="minorHAnsi" w:cstheme="minorHAnsi"/>
          <w:color w:val="202122"/>
        </w:rPr>
        <w:t> is strongly affected by the presence of metal catalysts. Thus, while mixtures of H</w:t>
      </w:r>
      <w:r w:rsidRPr="003043BF">
        <w:rPr>
          <w:rFonts w:asciiTheme="minorHAnsi" w:hAnsiTheme="minorHAnsi" w:cstheme="minorHAnsi"/>
          <w:color w:val="202122"/>
          <w:vertAlign w:val="subscript"/>
        </w:rPr>
        <w:t>2</w:t>
      </w:r>
      <w:r w:rsidRPr="003043BF">
        <w:rPr>
          <w:rFonts w:asciiTheme="minorHAnsi" w:hAnsiTheme="minorHAnsi" w:cstheme="minorHAnsi"/>
          <w:color w:val="202122"/>
        </w:rPr>
        <w:t> with O</w:t>
      </w:r>
      <w:r w:rsidRPr="003043BF">
        <w:rPr>
          <w:rFonts w:asciiTheme="minorHAnsi" w:hAnsiTheme="minorHAnsi" w:cstheme="minorHAnsi"/>
          <w:color w:val="202122"/>
          <w:vertAlign w:val="subscript"/>
        </w:rPr>
        <w:t>2</w:t>
      </w:r>
      <w:r w:rsidRPr="003043BF">
        <w:rPr>
          <w:rFonts w:asciiTheme="minorHAnsi" w:hAnsiTheme="minorHAnsi" w:cstheme="minorHAnsi"/>
          <w:color w:val="202122"/>
        </w:rPr>
        <w:t> or air combust readily when heated to at least 500 C by a spark or flame, they do not react at room temperature in the absence of a catalyst.</w:t>
      </w:r>
    </w:p>
    <w:p w14:paraId="41EDD561" w14:textId="77777777" w:rsidR="003043BF" w:rsidRDefault="003043BF" w:rsidP="003043B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Phases</w:t>
      </w:r>
    </w:p>
    <w:p w14:paraId="5C1FC187" w14:textId="77777777" w:rsidR="003043BF" w:rsidRDefault="003043BF" w:rsidP="003043BF">
      <w:pPr>
        <w:shd w:val="clear" w:color="auto" w:fill="F8F9FA"/>
        <w:jc w:val="center"/>
        <w:rPr>
          <w:rFonts w:ascii="Arial" w:hAnsi="Arial" w:cs="Arial"/>
          <w:color w:val="202122"/>
          <w:sz w:val="13"/>
          <w:szCs w:val="13"/>
        </w:rPr>
      </w:pPr>
      <w:r>
        <w:rPr>
          <w:rFonts w:ascii="Arial" w:hAnsi="Arial" w:cs="Arial"/>
          <w:noProof/>
          <w:color w:val="0645AD"/>
          <w:sz w:val="13"/>
          <w:szCs w:val="13"/>
        </w:rPr>
        <w:drawing>
          <wp:inline distT="0" distB="0" distL="0" distR="0" wp14:anchorId="3FFCFF78" wp14:editId="67E180BF">
            <wp:extent cx="2095500" cy="971550"/>
            <wp:effectExtent l="19050" t="0" r="0" b="0"/>
            <wp:docPr id="22" name="Picture 22" descr="https://upload.wikimedia.org/wikipedia/commons/thumb/e/e9/Hydrogen_ampoule.jpg/220px-Hydrogen_ampoule.jp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thumb/e/e9/Hydrogen_ampoule.jpg/220px-Hydrogen_ampoule.jpg">
                      <a:hlinkClick r:id="rId218"/>
                    </pic:cNvPr>
                    <pic:cNvPicPr>
                      <a:picLocks noChangeAspect="1" noChangeArrowheads="1"/>
                    </pic:cNvPicPr>
                  </pic:nvPicPr>
                  <pic:blipFill>
                    <a:blip r:embed="rId219"/>
                    <a:srcRect/>
                    <a:stretch>
                      <a:fillRect/>
                    </a:stretch>
                  </pic:blipFill>
                  <pic:spPr bwMode="auto">
                    <a:xfrm>
                      <a:off x="0" y="0"/>
                      <a:ext cx="2095500" cy="971550"/>
                    </a:xfrm>
                    <a:prstGeom prst="rect">
                      <a:avLst/>
                    </a:prstGeom>
                    <a:noFill/>
                    <a:ln w="9525">
                      <a:noFill/>
                      <a:miter lim="800000"/>
                      <a:headEnd/>
                      <a:tailEnd/>
                    </a:ln>
                  </pic:spPr>
                </pic:pic>
              </a:graphicData>
            </a:graphic>
          </wp:inline>
        </w:drawing>
      </w:r>
    </w:p>
    <w:p w14:paraId="49504956" w14:textId="77777777" w:rsidR="003043BF" w:rsidRPr="003043BF" w:rsidRDefault="003043BF" w:rsidP="003043BF">
      <w:pPr>
        <w:shd w:val="clear" w:color="auto" w:fill="F8F9FA"/>
        <w:spacing w:line="336" w:lineRule="atLeast"/>
        <w:rPr>
          <w:rFonts w:ascii="Arial" w:hAnsi="Arial" w:cs="Arial"/>
          <w:color w:val="202122"/>
          <w:sz w:val="24"/>
          <w:szCs w:val="24"/>
        </w:rPr>
      </w:pPr>
      <w:r w:rsidRPr="003043BF">
        <w:rPr>
          <w:rFonts w:ascii="Arial" w:hAnsi="Arial" w:cs="Arial"/>
          <w:color w:val="202122"/>
          <w:sz w:val="24"/>
          <w:szCs w:val="24"/>
        </w:rPr>
        <w:t>Hydrogen gas is colorless and transparent, here contained in a glass </w:t>
      </w:r>
      <w:hyperlink r:id="rId220" w:tooltip="Ampoule" w:history="1">
        <w:r w:rsidRPr="003043BF">
          <w:rPr>
            <w:rStyle w:val="Hyperlink"/>
            <w:rFonts w:ascii="Arial" w:hAnsi="Arial" w:cs="Arial"/>
            <w:color w:val="0645AD"/>
            <w:sz w:val="24"/>
            <w:szCs w:val="24"/>
          </w:rPr>
          <w:t>ampoule</w:t>
        </w:r>
      </w:hyperlink>
      <w:r w:rsidRPr="003043BF">
        <w:rPr>
          <w:rFonts w:ascii="Arial" w:hAnsi="Arial" w:cs="Arial"/>
          <w:color w:val="202122"/>
          <w:sz w:val="24"/>
          <w:szCs w:val="24"/>
        </w:rPr>
        <w:t>.</w:t>
      </w:r>
    </w:p>
    <w:p w14:paraId="281A344C" w14:textId="77777777" w:rsidR="003043BF" w:rsidRDefault="003043BF" w:rsidP="003043BF">
      <w:pPr>
        <w:shd w:val="clear" w:color="auto" w:fill="F8F9FA"/>
        <w:spacing w:line="360" w:lineRule="auto"/>
        <w:jc w:val="center"/>
        <w:rPr>
          <w:rFonts w:ascii="Arial" w:hAnsi="Arial" w:cs="Arial"/>
          <w:color w:val="202122"/>
          <w:sz w:val="13"/>
          <w:szCs w:val="13"/>
        </w:rPr>
      </w:pPr>
      <w:r>
        <w:rPr>
          <w:rFonts w:ascii="Arial" w:hAnsi="Arial" w:cs="Arial"/>
          <w:noProof/>
          <w:color w:val="0645AD"/>
          <w:sz w:val="13"/>
          <w:szCs w:val="13"/>
        </w:rPr>
        <w:drawing>
          <wp:inline distT="0" distB="0" distL="0" distR="0" wp14:anchorId="51151DA4" wp14:editId="321EF8E4">
            <wp:extent cx="3333750" cy="2857500"/>
            <wp:effectExtent l="19050" t="0" r="0" b="0"/>
            <wp:docPr id="23" name="Picture 23" descr="Phase diagram of hydrogen on logarithmic scales. Lines show boundaries between phases, with the end of the liquid-gas line indicating the critical point. The triple point of hydrogen is just off-scale to the left.">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 diagram of hydrogen on logarithmic scales. Lines show boundaries between phases, with the end of the liquid-gas line indicating the critical point. The triple point of hydrogen is just off-scale to the left.">
                      <a:hlinkClick r:id="rId221"/>
                    </pic:cNvPr>
                    <pic:cNvPicPr>
                      <a:picLocks noChangeAspect="1" noChangeArrowheads="1"/>
                    </pic:cNvPicPr>
                  </pic:nvPicPr>
                  <pic:blipFill>
                    <a:blip r:embed="rId222"/>
                    <a:srcRect/>
                    <a:stretch>
                      <a:fillRect/>
                    </a:stretch>
                  </pic:blipFill>
                  <pic:spPr bwMode="auto">
                    <a:xfrm>
                      <a:off x="0" y="0"/>
                      <a:ext cx="3333750" cy="2857500"/>
                    </a:xfrm>
                    <a:prstGeom prst="rect">
                      <a:avLst/>
                    </a:prstGeom>
                    <a:noFill/>
                    <a:ln w="9525">
                      <a:noFill/>
                      <a:miter lim="800000"/>
                      <a:headEnd/>
                      <a:tailEnd/>
                    </a:ln>
                  </pic:spPr>
                </pic:pic>
              </a:graphicData>
            </a:graphic>
          </wp:inline>
        </w:drawing>
      </w:r>
    </w:p>
    <w:p w14:paraId="1055091A" w14:textId="77777777" w:rsidR="003043BF" w:rsidRDefault="009269AA" w:rsidP="003043BF">
      <w:pPr>
        <w:shd w:val="clear" w:color="auto" w:fill="F8F9FA"/>
        <w:spacing w:line="360" w:lineRule="auto"/>
        <w:rPr>
          <w:rFonts w:ascii="Arial" w:hAnsi="Arial" w:cs="Arial"/>
          <w:color w:val="202122"/>
          <w:sz w:val="24"/>
          <w:szCs w:val="24"/>
        </w:rPr>
      </w:pPr>
      <w:hyperlink r:id="rId223" w:tooltip="Phase diagram" w:history="1">
        <w:r w:rsidR="003043BF" w:rsidRPr="003043BF">
          <w:rPr>
            <w:rStyle w:val="Hyperlink"/>
            <w:rFonts w:ascii="Arial" w:hAnsi="Arial" w:cs="Arial"/>
            <w:color w:val="0645AD"/>
            <w:sz w:val="24"/>
            <w:szCs w:val="24"/>
          </w:rPr>
          <w:t>Phase diagram</w:t>
        </w:r>
      </w:hyperlink>
      <w:r w:rsidR="003043BF" w:rsidRPr="003043BF">
        <w:rPr>
          <w:rFonts w:ascii="Arial" w:hAnsi="Arial" w:cs="Arial"/>
          <w:color w:val="202122"/>
          <w:sz w:val="24"/>
          <w:szCs w:val="24"/>
        </w:rPr>
        <w:t> of hydrogen. The temperature and pressure scales are </w:t>
      </w:r>
      <w:hyperlink r:id="rId224" w:tooltip="Logarithmic scale" w:history="1">
        <w:r w:rsidR="003043BF" w:rsidRPr="003043BF">
          <w:rPr>
            <w:rStyle w:val="Hyperlink"/>
            <w:rFonts w:ascii="Arial" w:hAnsi="Arial" w:cs="Arial"/>
            <w:color w:val="0645AD"/>
            <w:sz w:val="24"/>
            <w:szCs w:val="24"/>
          </w:rPr>
          <w:t>logarithmic</w:t>
        </w:r>
      </w:hyperlink>
      <w:r w:rsidR="003043BF" w:rsidRPr="003043BF">
        <w:rPr>
          <w:rFonts w:ascii="Arial" w:hAnsi="Arial" w:cs="Arial"/>
          <w:color w:val="202122"/>
          <w:sz w:val="24"/>
          <w:szCs w:val="24"/>
        </w:rPr>
        <w:t>, so one unit corresponds to a 10x change. The left edge corresponds to 10</w:t>
      </w:r>
      <w:r w:rsidR="003043BF" w:rsidRPr="003043BF">
        <w:rPr>
          <w:rFonts w:ascii="Arial" w:hAnsi="Arial" w:cs="Arial"/>
          <w:color w:val="202122"/>
          <w:sz w:val="24"/>
          <w:szCs w:val="24"/>
          <w:vertAlign w:val="superscript"/>
        </w:rPr>
        <w:t>5</w:t>
      </w:r>
      <w:r w:rsidR="003043BF" w:rsidRPr="003043BF">
        <w:rPr>
          <w:rFonts w:ascii="Arial" w:hAnsi="Arial" w:cs="Arial"/>
          <w:color w:val="202122"/>
          <w:sz w:val="24"/>
          <w:szCs w:val="24"/>
        </w:rPr>
        <w:t> Pa, which is about </w:t>
      </w:r>
      <w:hyperlink r:id="rId225" w:tooltip="Atmospheric pressure" w:history="1">
        <w:r w:rsidR="003043BF" w:rsidRPr="003043BF">
          <w:rPr>
            <w:rStyle w:val="Hyperlink"/>
            <w:rFonts w:ascii="Arial" w:hAnsi="Arial" w:cs="Arial"/>
            <w:color w:val="0645AD"/>
            <w:sz w:val="24"/>
            <w:szCs w:val="24"/>
          </w:rPr>
          <w:t>atmospheric pressure</w:t>
        </w:r>
      </w:hyperlink>
      <w:r w:rsidR="003043BF" w:rsidRPr="003043BF">
        <w:rPr>
          <w:rFonts w:ascii="Arial" w:hAnsi="Arial" w:cs="Arial"/>
          <w:color w:val="202122"/>
          <w:sz w:val="24"/>
          <w:szCs w:val="24"/>
        </w:rPr>
        <w:t>.</w:t>
      </w:r>
    </w:p>
    <w:p w14:paraId="294AD47B" w14:textId="77777777" w:rsidR="00F74B6D" w:rsidRDefault="00F74B6D" w:rsidP="003043BF">
      <w:pPr>
        <w:shd w:val="clear" w:color="auto" w:fill="F8F9FA"/>
        <w:spacing w:line="360" w:lineRule="auto"/>
        <w:rPr>
          <w:rFonts w:ascii="Arial" w:hAnsi="Arial" w:cs="Arial"/>
          <w:color w:val="202122"/>
          <w:sz w:val="24"/>
          <w:szCs w:val="24"/>
        </w:rPr>
      </w:pPr>
    </w:p>
    <w:p w14:paraId="36C648B4" w14:textId="77777777" w:rsidR="00F74B6D" w:rsidRPr="003043BF" w:rsidRDefault="00F74B6D" w:rsidP="003043BF">
      <w:pPr>
        <w:shd w:val="clear" w:color="auto" w:fill="F8F9FA"/>
        <w:spacing w:line="360" w:lineRule="auto"/>
        <w:rPr>
          <w:rFonts w:ascii="Arial" w:hAnsi="Arial" w:cs="Arial"/>
          <w:color w:val="202122"/>
          <w:sz w:val="24"/>
          <w:szCs w:val="24"/>
        </w:rPr>
      </w:pPr>
    </w:p>
    <w:p w14:paraId="6FDFE8F2" w14:textId="77777777" w:rsidR="003043BF" w:rsidRPr="003043BF" w:rsidRDefault="009269AA" w:rsidP="003043BF">
      <w:pPr>
        <w:widowControl/>
        <w:numPr>
          <w:ilvl w:val="0"/>
          <w:numId w:val="27"/>
        </w:numPr>
        <w:shd w:val="clear" w:color="auto" w:fill="FFFFFF"/>
        <w:autoSpaceDE/>
        <w:autoSpaceDN/>
        <w:spacing w:before="100" w:beforeAutospacing="1" w:after="24" w:line="360" w:lineRule="auto"/>
        <w:ind w:left="384"/>
        <w:rPr>
          <w:rFonts w:ascii="Arial" w:hAnsi="Arial" w:cs="Arial"/>
          <w:color w:val="202122"/>
          <w:sz w:val="24"/>
          <w:szCs w:val="24"/>
        </w:rPr>
      </w:pPr>
      <w:hyperlink r:id="rId226" w:tooltip="Gas" w:history="1">
        <w:r w:rsidR="003043BF" w:rsidRPr="003043BF">
          <w:rPr>
            <w:rStyle w:val="Hyperlink"/>
            <w:rFonts w:ascii="Arial" w:hAnsi="Arial" w:cs="Arial"/>
            <w:color w:val="0645AD"/>
            <w:sz w:val="24"/>
            <w:szCs w:val="24"/>
          </w:rPr>
          <w:t>Gaseous</w:t>
        </w:r>
      </w:hyperlink>
      <w:r w:rsidR="003043BF" w:rsidRPr="003043BF">
        <w:rPr>
          <w:rFonts w:ascii="Arial" w:hAnsi="Arial" w:cs="Arial"/>
          <w:color w:val="202122"/>
          <w:sz w:val="24"/>
          <w:szCs w:val="24"/>
        </w:rPr>
        <w:t> hydrogen</w:t>
      </w:r>
    </w:p>
    <w:p w14:paraId="7BF877A8" w14:textId="77777777" w:rsidR="003043BF" w:rsidRPr="003043BF" w:rsidRDefault="009269AA" w:rsidP="003043BF">
      <w:pPr>
        <w:widowControl/>
        <w:numPr>
          <w:ilvl w:val="0"/>
          <w:numId w:val="27"/>
        </w:numPr>
        <w:shd w:val="clear" w:color="auto" w:fill="FFFFFF"/>
        <w:autoSpaceDE/>
        <w:autoSpaceDN/>
        <w:spacing w:before="100" w:beforeAutospacing="1" w:after="24" w:line="360" w:lineRule="auto"/>
        <w:ind w:left="384"/>
        <w:rPr>
          <w:rFonts w:ascii="Arial" w:hAnsi="Arial" w:cs="Arial"/>
          <w:color w:val="202122"/>
          <w:sz w:val="24"/>
          <w:szCs w:val="24"/>
        </w:rPr>
      </w:pPr>
      <w:hyperlink r:id="rId227" w:tooltip="Liquid hydrogen" w:history="1">
        <w:r w:rsidR="003043BF" w:rsidRPr="003043BF">
          <w:rPr>
            <w:rStyle w:val="Hyperlink"/>
            <w:rFonts w:ascii="Arial" w:hAnsi="Arial" w:cs="Arial"/>
            <w:color w:val="0645AD"/>
            <w:sz w:val="24"/>
            <w:szCs w:val="24"/>
          </w:rPr>
          <w:t>Liquid hydrogen</w:t>
        </w:r>
      </w:hyperlink>
    </w:p>
    <w:p w14:paraId="06137008" w14:textId="77777777" w:rsidR="003043BF" w:rsidRPr="003043BF" w:rsidRDefault="009269AA" w:rsidP="003043BF">
      <w:pPr>
        <w:widowControl/>
        <w:numPr>
          <w:ilvl w:val="0"/>
          <w:numId w:val="27"/>
        </w:numPr>
        <w:shd w:val="clear" w:color="auto" w:fill="FFFFFF"/>
        <w:autoSpaceDE/>
        <w:autoSpaceDN/>
        <w:spacing w:before="100" w:beforeAutospacing="1" w:after="24" w:line="360" w:lineRule="auto"/>
        <w:ind w:left="384"/>
        <w:rPr>
          <w:rFonts w:ascii="Arial" w:hAnsi="Arial" w:cs="Arial"/>
          <w:color w:val="202122"/>
          <w:sz w:val="24"/>
          <w:szCs w:val="24"/>
        </w:rPr>
      </w:pPr>
      <w:hyperlink r:id="rId228" w:tooltip="Slush hydrogen" w:history="1">
        <w:r w:rsidR="003043BF" w:rsidRPr="003043BF">
          <w:rPr>
            <w:rStyle w:val="Hyperlink"/>
            <w:rFonts w:ascii="Arial" w:hAnsi="Arial" w:cs="Arial"/>
            <w:color w:val="0645AD"/>
            <w:sz w:val="24"/>
            <w:szCs w:val="24"/>
          </w:rPr>
          <w:t>Slush hydrogen</w:t>
        </w:r>
      </w:hyperlink>
    </w:p>
    <w:p w14:paraId="32BD8A18" w14:textId="77777777" w:rsidR="003043BF" w:rsidRPr="003043BF" w:rsidRDefault="009269AA" w:rsidP="003043BF">
      <w:pPr>
        <w:widowControl/>
        <w:numPr>
          <w:ilvl w:val="0"/>
          <w:numId w:val="27"/>
        </w:numPr>
        <w:shd w:val="clear" w:color="auto" w:fill="FFFFFF"/>
        <w:autoSpaceDE/>
        <w:autoSpaceDN/>
        <w:spacing w:before="100" w:beforeAutospacing="1" w:after="24" w:line="360" w:lineRule="auto"/>
        <w:ind w:left="384"/>
        <w:rPr>
          <w:rFonts w:ascii="Arial" w:hAnsi="Arial" w:cs="Arial"/>
          <w:color w:val="202122"/>
          <w:sz w:val="24"/>
          <w:szCs w:val="24"/>
        </w:rPr>
      </w:pPr>
      <w:hyperlink r:id="rId229" w:tooltip="Solid hydrogen" w:history="1">
        <w:r w:rsidR="003043BF" w:rsidRPr="003043BF">
          <w:rPr>
            <w:rStyle w:val="Hyperlink"/>
            <w:rFonts w:ascii="Arial" w:hAnsi="Arial" w:cs="Arial"/>
            <w:color w:val="0645AD"/>
            <w:sz w:val="24"/>
            <w:szCs w:val="24"/>
          </w:rPr>
          <w:t>Solid hydrogen</w:t>
        </w:r>
      </w:hyperlink>
    </w:p>
    <w:p w14:paraId="2C67947C" w14:textId="77777777" w:rsidR="003043BF" w:rsidRPr="003043BF" w:rsidRDefault="009269AA" w:rsidP="003043BF">
      <w:pPr>
        <w:widowControl/>
        <w:numPr>
          <w:ilvl w:val="0"/>
          <w:numId w:val="27"/>
        </w:numPr>
        <w:shd w:val="clear" w:color="auto" w:fill="FFFFFF"/>
        <w:autoSpaceDE/>
        <w:autoSpaceDN/>
        <w:spacing w:before="100" w:beforeAutospacing="1" w:after="24" w:line="360" w:lineRule="auto"/>
        <w:ind w:left="384"/>
        <w:rPr>
          <w:rFonts w:ascii="Arial" w:hAnsi="Arial" w:cs="Arial"/>
          <w:color w:val="202122"/>
          <w:sz w:val="24"/>
          <w:szCs w:val="24"/>
        </w:rPr>
      </w:pPr>
      <w:hyperlink r:id="rId230" w:tooltip="Metallic hydrogen" w:history="1">
        <w:r w:rsidR="003043BF" w:rsidRPr="003043BF">
          <w:rPr>
            <w:rStyle w:val="Hyperlink"/>
            <w:rFonts w:ascii="Arial" w:hAnsi="Arial" w:cs="Arial"/>
            <w:color w:val="0645AD"/>
            <w:sz w:val="24"/>
            <w:szCs w:val="24"/>
          </w:rPr>
          <w:t>Metallic hydrogen</w:t>
        </w:r>
      </w:hyperlink>
    </w:p>
    <w:p w14:paraId="1CB823C1" w14:textId="77777777" w:rsidR="003043BF" w:rsidRPr="003043BF" w:rsidRDefault="009269AA" w:rsidP="003043BF">
      <w:pPr>
        <w:widowControl/>
        <w:numPr>
          <w:ilvl w:val="0"/>
          <w:numId w:val="27"/>
        </w:numPr>
        <w:shd w:val="clear" w:color="auto" w:fill="FFFFFF"/>
        <w:autoSpaceDE/>
        <w:autoSpaceDN/>
        <w:spacing w:before="100" w:beforeAutospacing="1" w:after="24" w:line="360" w:lineRule="auto"/>
        <w:ind w:left="384"/>
        <w:rPr>
          <w:rFonts w:ascii="Arial" w:hAnsi="Arial" w:cs="Arial"/>
          <w:color w:val="202122"/>
          <w:sz w:val="24"/>
          <w:szCs w:val="24"/>
        </w:rPr>
      </w:pPr>
      <w:hyperlink r:id="rId231" w:tooltip="Plasma (physics)" w:history="1">
        <w:r w:rsidR="003043BF" w:rsidRPr="003043BF">
          <w:rPr>
            <w:rStyle w:val="Hyperlink"/>
            <w:rFonts w:ascii="Arial" w:hAnsi="Arial" w:cs="Arial"/>
            <w:color w:val="0645AD"/>
            <w:sz w:val="24"/>
            <w:szCs w:val="24"/>
          </w:rPr>
          <w:t>Plasma</w:t>
        </w:r>
      </w:hyperlink>
      <w:r w:rsidR="003043BF" w:rsidRPr="003043BF">
        <w:rPr>
          <w:rFonts w:ascii="Arial" w:hAnsi="Arial" w:cs="Arial"/>
          <w:color w:val="202122"/>
          <w:sz w:val="24"/>
          <w:szCs w:val="24"/>
        </w:rPr>
        <w:t> hydrogen</w:t>
      </w:r>
    </w:p>
    <w:p w14:paraId="5F405A42" w14:textId="77777777" w:rsidR="003043BF" w:rsidRPr="00B20D89" w:rsidRDefault="003043BF" w:rsidP="00B20D89">
      <w:pPr>
        <w:pStyle w:val="Heading2"/>
        <w:rPr>
          <w:b/>
        </w:rPr>
      </w:pPr>
      <w:r w:rsidRPr="00B20D89">
        <w:rPr>
          <w:rStyle w:val="mw-headline"/>
          <w:rFonts w:ascii="Arial" w:hAnsi="Arial" w:cs="Arial"/>
          <w:b/>
          <w:color w:val="000000"/>
          <w:sz w:val="29"/>
          <w:szCs w:val="29"/>
        </w:rPr>
        <w:t>States</w:t>
      </w:r>
    </w:p>
    <w:p w14:paraId="42D38A31" w14:textId="77777777" w:rsidR="003043BF" w:rsidRPr="003043BF" w:rsidRDefault="003043BF" w:rsidP="003043BF">
      <w:pPr>
        <w:pStyle w:val="NormalWeb"/>
        <w:shd w:val="clear" w:color="auto" w:fill="FFFFFF"/>
        <w:spacing w:before="120" w:beforeAutospacing="0" w:after="120" w:afterAutospacing="0" w:line="360" w:lineRule="auto"/>
        <w:rPr>
          <w:rFonts w:ascii="Arial" w:hAnsi="Arial" w:cs="Arial"/>
          <w:color w:val="202122"/>
        </w:rPr>
      </w:pPr>
      <w:r w:rsidRPr="003043BF">
        <w:rPr>
          <w:rFonts w:ascii="Arial" w:hAnsi="Arial" w:cs="Arial"/>
          <w:color w:val="202122"/>
        </w:rPr>
        <w:t>Throughout the universe, hydrogen is mostly found in the </w:t>
      </w:r>
      <w:hyperlink r:id="rId232" w:tooltip="Atom" w:history="1">
        <w:r w:rsidRPr="003043BF">
          <w:rPr>
            <w:rStyle w:val="Hyperlink"/>
            <w:rFonts w:ascii="Arial" w:hAnsi="Arial" w:cs="Arial"/>
            <w:color w:val="0645AD"/>
          </w:rPr>
          <w:t>atomic</w:t>
        </w:r>
      </w:hyperlink>
      <w:r w:rsidRPr="003043BF">
        <w:rPr>
          <w:rFonts w:ascii="Arial" w:hAnsi="Arial" w:cs="Arial"/>
          <w:color w:val="202122"/>
        </w:rPr>
        <w:t> and </w:t>
      </w:r>
      <w:hyperlink r:id="rId233" w:tooltip="Plasma (physics)" w:history="1">
        <w:r w:rsidRPr="003043BF">
          <w:rPr>
            <w:rStyle w:val="Hyperlink"/>
            <w:rFonts w:ascii="Arial" w:hAnsi="Arial" w:cs="Arial"/>
            <w:color w:val="0645AD"/>
          </w:rPr>
          <w:t>plasma</w:t>
        </w:r>
      </w:hyperlink>
      <w:r w:rsidRPr="003043BF">
        <w:rPr>
          <w:rFonts w:ascii="Arial" w:hAnsi="Arial" w:cs="Arial"/>
          <w:color w:val="202122"/>
        </w:rPr>
        <w:t> states, with properties quite distinct from those of molecular hydrogen. As a plasma, hydrogen's electron and proton are not bound together, resulting in very high electrical conductivity and high emissivity (producing the light from the Sun and other stars). The charged particles are highly influenced by magnetic and electric fields. For example, in the </w:t>
      </w:r>
      <w:hyperlink r:id="rId234" w:tooltip="Solar wind" w:history="1">
        <w:r w:rsidRPr="003043BF">
          <w:rPr>
            <w:rStyle w:val="Hyperlink"/>
            <w:rFonts w:ascii="Arial" w:hAnsi="Arial" w:cs="Arial"/>
            <w:color w:val="0645AD"/>
          </w:rPr>
          <w:t>solar wind</w:t>
        </w:r>
      </w:hyperlink>
      <w:r w:rsidRPr="003043BF">
        <w:rPr>
          <w:rFonts w:ascii="Arial" w:hAnsi="Arial" w:cs="Arial"/>
          <w:color w:val="202122"/>
        </w:rPr>
        <w:t> they interact with the Earth's </w:t>
      </w:r>
      <w:hyperlink r:id="rId235" w:tooltip="Magnetosphere" w:history="1">
        <w:r w:rsidRPr="003043BF">
          <w:rPr>
            <w:rStyle w:val="Hyperlink"/>
            <w:rFonts w:ascii="Arial" w:hAnsi="Arial" w:cs="Arial"/>
            <w:color w:val="0645AD"/>
          </w:rPr>
          <w:t>magnetosphere</w:t>
        </w:r>
      </w:hyperlink>
      <w:r w:rsidRPr="003043BF">
        <w:rPr>
          <w:rFonts w:ascii="Arial" w:hAnsi="Arial" w:cs="Arial"/>
          <w:color w:val="202122"/>
        </w:rPr>
        <w:t> giving rise to </w:t>
      </w:r>
      <w:proofErr w:type="spellStart"/>
      <w:r w:rsidRPr="003043BF">
        <w:rPr>
          <w:rFonts w:ascii="Arial" w:hAnsi="Arial" w:cs="Arial"/>
          <w:color w:val="202122"/>
        </w:rPr>
        <w:fldChar w:fldCharType="begin"/>
      </w:r>
      <w:r w:rsidRPr="003043BF">
        <w:rPr>
          <w:rFonts w:ascii="Arial" w:hAnsi="Arial" w:cs="Arial"/>
          <w:color w:val="202122"/>
        </w:rPr>
        <w:instrText xml:space="preserve"> HYPERLINK "https://en.wikipedia.org/wiki/Birkeland_current" \o "Birkeland current" </w:instrText>
      </w:r>
      <w:r w:rsidRPr="003043BF">
        <w:rPr>
          <w:rFonts w:ascii="Arial" w:hAnsi="Arial" w:cs="Arial"/>
          <w:color w:val="202122"/>
        </w:rPr>
        <w:fldChar w:fldCharType="separate"/>
      </w:r>
      <w:r w:rsidRPr="003043BF">
        <w:rPr>
          <w:rStyle w:val="Hyperlink"/>
          <w:rFonts w:ascii="Arial" w:hAnsi="Arial" w:cs="Arial"/>
          <w:color w:val="0645AD"/>
        </w:rPr>
        <w:t>Birkeland</w:t>
      </w:r>
      <w:proofErr w:type="spellEnd"/>
      <w:r w:rsidRPr="003043BF">
        <w:rPr>
          <w:rStyle w:val="Hyperlink"/>
          <w:rFonts w:ascii="Arial" w:hAnsi="Arial" w:cs="Arial"/>
          <w:color w:val="0645AD"/>
        </w:rPr>
        <w:t xml:space="preserve"> currents</w:t>
      </w:r>
      <w:r w:rsidRPr="003043BF">
        <w:rPr>
          <w:rFonts w:ascii="Arial" w:hAnsi="Arial" w:cs="Arial"/>
          <w:color w:val="202122"/>
        </w:rPr>
        <w:fldChar w:fldCharType="end"/>
      </w:r>
      <w:r w:rsidRPr="003043BF">
        <w:rPr>
          <w:rFonts w:ascii="Arial" w:hAnsi="Arial" w:cs="Arial"/>
          <w:color w:val="202122"/>
        </w:rPr>
        <w:t> and the </w:t>
      </w:r>
      <w:hyperlink r:id="rId236" w:tooltip="Aurora (phenomenon)" w:history="1">
        <w:r w:rsidRPr="003043BF">
          <w:rPr>
            <w:rStyle w:val="Hyperlink"/>
            <w:rFonts w:ascii="Arial" w:hAnsi="Arial" w:cs="Arial"/>
            <w:color w:val="0645AD"/>
          </w:rPr>
          <w:t>aurora</w:t>
        </w:r>
      </w:hyperlink>
      <w:r w:rsidRPr="003043BF">
        <w:rPr>
          <w:rFonts w:ascii="Arial" w:hAnsi="Arial" w:cs="Arial"/>
          <w:color w:val="202122"/>
        </w:rPr>
        <w:t>.</w:t>
      </w:r>
    </w:p>
    <w:p w14:paraId="48694913" w14:textId="12A98705" w:rsidR="003043BF" w:rsidRPr="003043BF" w:rsidRDefault="003043BF" w:rsidP="003043BF">
      <w:pPr>
        <w:pStyle w:val="NormalWeb"/>
        <w:shd w:val="clear" w:color="auto" w:fill="FFFFFF"/>
        <w:spacing w:before="120" w:beforeAutospacing="0" w:after="120" w:afterAutospacing="0" w:line="360" w:lineRule="auto"/>
        <w:rPr>
          <w:rFonts w:ascii="Arial" w:hAnsi="Arial" w:cs="Arial"/>
          <w:color w:val="202122"/>
        </w:rPr>
      </w:pPr>
      <w:r w:rsidRPr="003043BF">
        <w:rPr>
          <w:rFonts w:ascii="Arial" w:hAnsi="Arial" w:cs="Arial"/>
          <w:color w:val="202122"/>
        </w:rPr>
        <w:t>Hydrogen is found in the neutral atomic state in the </w:t>
      </w:r>
      <w:hyperlink r:id="rId237" w:tooltip="Interstellar medium" w:history="1">
        <w:r w:rsidRPr="003043BF">
          <w:rPr>
            <w:rStyle w:val="Hyperlink"/>
            <w:rFonts w:ascii="Arial" w:hAnsi="Arial" w:cs="Arial"/>
            <w:color w:val="0645AD"/>
          </w:rPr>
          <w:t>interstellar medium</w:t>
        </w:r>
      </w:hyperlink>
      <w:r w:rsidRPr="003043BF">
        <w:rPr>
          <w:rFonts w:ascii="Arial" w:hAnsi="Arial" w:cs="Arial"/>
          <w:color w:val="202122"/>
        </w:rPr>
        <w:t> because the atoms seldom collide and combine. They are the source of the </w:t>
      </w:r>
      <w:hyperlink r:id="rId238" w:tooltip="Hydrogen line" w:history="1">
        <w:r w:rsidRPr="003043BF">
          <w:rPr>
            <w:rStyle w:val="Hyperlink"/>
            <w:rFonts w:ascii="Arial" w:hAnsi="Arial" w:cs="Arial"/>
            <w:color w:val="0645AD"/>
          </w:rPr>
          <w:t>21-cm hydrogen line</w:t>
        </w:r>
      </w:hyperlink>
      <w:r w:rsidRPr="003043BF">
        <w:rPr>
          <w:rFonts w:ascii="Arial" w:hAnsi="Arial" w:cs="Arial"/>
          <w:color w:val="202122"/>
        </w:rPr>
        <w:t> at 1420 MHz that is detected in order to probe primordial hydrogen. The large amount of neutral hydrogen found in the </w:t>
      </w:r>
      <w:hyperlink r:id="rId239" w:tooltip="Damped Lyman-alpha system" w:history="1">
        <w:r w:rsidRPr="003043BF">
          <w:rPr>
            <w:rStyle w:val="Hyperlink"/>
            <w:rFonts w:ascii="Arial" w:hAnsi="Arial" w:cs="Arial"/>
            <w:color w:val="0645AD"/>
          </w:rPr>
          <w:t>damped Lyman-alpha systems</w:t>
        </w:r>
      </w:hyperlink>
      <w:r w:rsidRPr="003043BF">
        <w:rPr>
          <w:rFonts w:ascii="Arial" w:hAnsi="Arial" w:cs="Arial"/>
          <w:color w:val="202122"/>
        </w:rPr>
        <w:t> is thought to dominate the </w:t>
      </w:r>
      <w:hyperlink r:id="rId240" w:tooltip="Physical cosmology" w:history="1">
        <w:r w:rsidRPr="003043BF">
          <w:rPr>
            <w:rStyle w:val="Hyperlink"/>
            <w:rFonts w:ascii="Arial" w:hAnsi="Arial" w:cs="Arial"/>
            <w:color w:val="0645AD"/>
          </w:rPr>
          <w:t>cosmological</w:t>
        </w:r>
      </w:hyperlink>
      <w:r w:rsidRPr="003043BF">
        <w:rPr>
          <w:rFonts w:ascii="Arial" w:hAnsi="Arial" w:cs="Arial"/>
          <w:color w:val="202122"/>
        </w:rPr>
        <w:t> </w:t>
      </w:r>
      <w:hyperlink r:id="rId241" w:tooltip="Baryon" w:history="1">
        <w:r w:rsidRPr="003043BF">
          <w:rPr>
            <w:rStyle w:val="Hyperlink"/>
            <w:rFonts w:ascii="Arial" w:hAnsi="Arial" w:cs="Arial"/>
            <w:color w:val="0645AD"/>
          </w:rPr>
          <w:t>baryonic</w:t>
        </w:r>
      </w:hyperlink>
      <w:r w:rsidRPr="003043BF">
        <w:rPr>
          <w:rFonts w:ascii="Arial" w:hAnsi="Arial" w:cs="Arial"/>
          <w:color w:val="202122"/>
        </w:rPr>
        <w:t> density of the universe up to a </w:t>
      </w:r>
      <w:hyperlink r:id="rId242" w:tooltip="Redshift" w:history="1">
        <w:r w:rsidRPr="003043BF">
          <w:rPr>
            <w:rStyle w:val="Hyperlink"/>
            <w:rFonts w:ascii="Arial" w:hAnsi="Arial" w:cs="Arial"/>
            <w:color w:val="0645AD"/>
          </w:rPr>
          <w:t>redshift</w:t>
        </w:r>
      </w:hyperlink>
      <w:r w:rsidRPr="003043BF">
        <w:rPr>
          <w:rFonts w:ascii="Arial" w:hAnsi="Arial" w:cs="Arial"/>
          <w:color w:val="202122"/>
        </w:rPr>
        <w:t> of </w:t>
      </w:r>
      <w:r w:rsidRPr="003043BF">
        <w:rPr>
          <w:rFonts w:ascii="Arial" w:hAnsi="Arial" w:cs="Arial"/>
          <w:i/>
          <w:iCs/>
          <w:color w:val="202122"/>
        </w:rPr>
        <w:t>z</w:t>
      </w:r>
      <w:r w:rsidRPr="003043BF">
        <w:rPr>
          <w:rFonts w:ascii="Arial" w:hAnsi="Arial" w:cs="Arial"/>
          <w:color w:val="202122"/>
        </w:rPr>
        <w:t> = 4.</w:t>
      </w:r>
      <w:r w:rsidR="003B3EFA" w:rsidRPr="003043BF">
        <w:rPr>
          <w:rFonts w:ascii="Arial" w:hAnsi="Arial" w:cs="Arial"/>
          <w:color w:val="202122"/>
        </w:rPr>
        <w:t xml:space="preserve"> </w:t>
      </w:r>
    </w:p>
    <w:p w14:paraId="0A253E7D" w14:textId="11E5AD90" w:rsidR="003043BF" w:rsidRPr="003043BF" w:rsidRDefault="003043BF" w:rsidP="003043BF">
      <w:pPr>
        <w:pStyle w:val="NormalWeb"/>
        <w:shd w:val="clear" w:color="auto" w:fill="FFFFFF"/>
        <w:spacing w:before="120" w:beforeAutospacing="0" w:after="120" w:afterAutospacing="0" w:line="360" w:lineRule="auto"/>
        <w:rPr>
          <w:rFonts w:ascii="Arial" w:hAnsi="Arial" w:cs="Arial"/>
          <w:color w:val="202122"/>
        </w:rPr>
      </w:pPr>
      <w:r w:rsidRPr="003043BF">
        <w:rPr>
          <w:rFonts w:ascii="Arial" w:hAnsi="Arial" w:cs="Arial"/>
          <w:color w:val="202122"/>
        </w:rPr>
        <w:t>Under ordinary conditions on Earth, elemental hydrogen exists as the diatomic gas, H</w:t>
      </w:r>
      <w:r w:rsidRPr="003043BF">
        <w:rPr>
          <w:rFonts w:ascii="Arial" w:hAnsi="Arial" w:cs="Arial"/>
          <w:color w:val="202122"/>
          <w:vertAlign w:val="subscript"/>
        </w:rPr>
        <w:t>2</w:t>
      </w:r>
      <w:r w:rsidRPr="003043BF">
        <w:rPr>
          <w:rFonts w:ascii="Arial" w:hAnsi="Arial" w:cs="Arial"/>
          <w:color w:val="202122"/>
        </w:rPr>
        <w:t>. Hydrogen gas is very rare in the Earth's atmosphere (1 </w:t>
      </w:r>
      <w:hyperlink r:id="rId243" w:tooltip="Part per million" w:history="1">
        <w:r w:rsidRPr="003043BF">
          <w:rPr>
            <w:rStyle w:val="Hyperlink"/>
            <w:rFonts w:ascii="Arial" w:hAnsi="Arial" w:cs="Arial"/>
            <w:color w:val="0645AD"/>
          </w:rPr>
          <w:t>ppm</w:t>
        </w:r>
      </w:hyperlink>
      <w:r w:rsidRPr="003043BF">
        <w:rPr>
          <w:rFonts w:ascii="Arial" w:hAnsi="Arial" w:cs="Arial"/>
          <w:color w:val="202122"/>
        </w:rPr>
        <w:t> by volume) because of its light weight, which enables it to </w:t>
      </w:r>
      <w:hyperlink r:id="rId244" w:tooltip="Atmospheric escape" w:history="1">
        <w:r w:rsidRPr="003043BF">
          <w:rPr>
            <w:rStyle w:val="Hyperlink"/>
            <w:rFonts w:ascii="Arial" w:hAnsi="Arial" w:cs="Arial"/>
            <w:color w:val="0645AD"/>
          </w:rPr>
          <w:t>escape from the atmosphere</w:t>
        </w:r>
      </w:hyperlink>
      <w:r w:rsidRPr="003043BF">
        <w:rPr>
          <w:rFonts w:ascii="Arial" w:hAnsi="Arial" w:cs="Arial"/>
          <w:color w:val="202122"/>
        </w:rPr>
        <w:t> more rapidly than heavier gases. However, hydrogen is the third most abundant element on the Earth's surface, mostly in the form of </w:t>
      </w:r>
      <w:hyperlink r:id="rId245" w:tooltip="Chemical compound" w:history="1">
        <w:r w:rsidRPr="003043BF">
          <w:rPr>
            <w:rStyle w:val="Hyperlink"/>
            <w:rFonts w:ascii="Arial" w:hAnsi="Arial" w:cs="Arial"/>
            <w:color w:val="0645AD"/>
          </w:rPr>
          <w:t>chemical compounds</w:t>
        </w:r>
      </w:hyperlink>
      <w:r w:rsidRPr="003043BF">
        <w:rPr>
          <w:rFonts w:ascii="Arial" w:hAnsi="Arial" w:cs="Arial"/>
          <w:color w:val="202122"/>
        </w:rPr>
        <w:t> such as </w:t>
      </w:r>
      <w:hyperlink r:id="rId246" w:tooltip="Hydrocarbon" w:history="1">
        <w:r w:rsidRPr="003043BF">
          <w:rPr>
            <w:rStyle w:val="Hyperlink"/>
            <w:rFonts w:ascii="Arial" w:hAnsi="Arial" w:cs="Arial"/>
            <w:color w:val="0645AD"/>
          </w:rPr>
          <w:t>hydrocarbons</w:t>
        </w:r>
      </w:hyperlink>
      <w:r w:rsidRPr="003043BF">
        <w:rPr>
          <w:rFonts w:ascii="Arial" w:hAnsi="Arial" w:cs="Arial"/>
          <w:color w:val="202122"/>
        </w:rPr>
        <w:t> and water.</w:t>
      </w:r>
      <w:r w:rsidR="003B3EFA" w:rsidRPr="003043BF">
        <w:rPr>
          <w:rFonts w:ascii="Arial" w:hAnsi="Arial" w:cs="Arial"/>
          <w:color w:val="202122"/>
        </w:rPr>
        <w:t xml:space="preserve"> </w:t>
      </w:r>
    </w:p>
    <w:p w14:paraId="51DAFA0E" w14:textId="0B23117A" w:rsidR="003043BF" w:rsidRDefault="003043BF" w:rsidP="003043BF">
      <w:pPr>
        <w:pStyle w:val="NormalWeb"/>
        <w:shd w:val="clear" w:color="auto" w:fill="FFFFFF"/>
        <w:spacing w:before="120" w:beforeAutospacing="0" w:after="0" w:afterAutospacing="0" w:line="360" w:lineRule="auto"/>
        <w:rPr>
          <w:rFonts w:ascii="Arial" w:hAnsi="Arial" w:cs="Arial"/>
          <w:color w:val="202122"/>
        </w:rPr>
      </w:pPr>
      <w:r w:rsidRPr="003043BF">
        <w:rPr>
          <w:rFonts w:ascii="Arial" w:hAnsi="Arial" w:cs="Arial"/>
          <w:color w:val="202122"/>
        </w:rPr>
        <w:t>A molecular form called </w:t>
      </w:r>
      <w:hyperlink r:id="rId247" w:tooltip="Protonated molecular hydrogen" w:history="1">
        <w:r w:rsidRPr="003043BF">
          <w:rPr>
            <w:rStyle w:val="Hyperlink"/>
            <w:rFonts w:ascii="Arial" w:hAnsi="Arial" w:cs="Arial"/>
            <w:color w:val="0645AD"/>
          </w:rPr>
          <w:t>protonated molecular hydrogen</w:t>
        </w:r>
      </w:hyperlink>
      <w:r w:rsidRPr="003043BF">
        <w:rPr>
          <w:rFonts w:ascii="Arial" w:hAnsi="Arial" w:cs="Arial"/>
          <w:color w:val="202122"/>
        </w:rPr>
        <w:t> (</w:t>
      </w:r>
      <w:r w:rsidRPr="003043BF">
        <w:rPr>
          <w:rStyle w:val="chemf"/>
          <w:rFonts w:ascii="Arial" w:hAnsi="Arial" w:cs="Arial"/>
          <w:color w:val="202122"/>
        </w:rPr>
        <w:t>H</w:t>
      </w:r>
      <w:r w:rsidRPr="003043BF">
        <w:rPr>
          <w:rStyle w:val="chemf"/>
          <w:rFonts w:ascii="Arial" w:hAnsi="Arial" w:cs="Arial"/>
          <w:color w:val="202122"/>
          <w:vertAlign w:val="superscript"/>
        </w:rPr>
        <w:t>+</w:t>
      </w:r>
      <w:r w:rsidRPr="003043BF">
        <w:rPr>
          <w:rFonts w:ascii="Arial" w:hAnsi="Arial" w:cs="Arial"/>
          <w:color w:val="202122"/>
        </w:rPr>
        <w:br/>
      </w:r>
      <w:r w:rsidRPr="003043BF">
        <w:rPr>
          <w:rStyle w:val="chemf"/>
          <w:rFonts w:ascii="Arial" w:hAnsi="Arial" w:cs="Arial"/>
          <w:color w:val="202122"/>
          <w:vertAlign w:val="subscript"/>
        </w:rPr>
        <w:t>3</w:t>
      </w:r>
      <w:r w:rsidRPr="003043BF">
        <w:rPr>
          <w:rFonts w:ascii="Arial" w:hAnsi="Arial" w:cs="Arial"/>
          <w:color w:val="202122"/>
        </w:rPr>
        <w:t>) is found in the interstellar medium, where it is generated by ionization of molecular hydrogen from </w:t>
      </w:r>
      <w:hyperlink r:id="rId248" w:tooltip="Cosmic ray" w:history="1">
        <w:r w:rsidRPr="003043BF">
          <w:rPr>
            <w:rStyle w:val="Hyperlink"/>
            <w:rFonts w:ascii="Arial" w:hAnsi="Arial" w:cs="Arial"/>
            <w:color w:val="0645AD"/>
          </w:rPr>
          <w:t>cosmic rays</w:t>
        </w:r>
      </w:hyperlink>
      <w:r w:rsidRPr="003043BF">
        <w:rPr>
          <w:rFonts w:ascii="Arial" w:hAnsi="Arial" w:cs="Arial"/>
          <w:color w:val="202122"/>
        </w:rPr>
        <w:t>. This ion has also been observed in the upper atmosphere of the planet </w:t>
      </w:r>
      <w:hyperlink r:id="rId249" w:tooltip="Jupiter" w:history="1">
        <w:r w:rsidRPr="003043BF">
          <w:rPr>
            <w:rStyle w:val="Hyperlink"/>
            <w:rFonts w:ascii="Arial" w:hAnsi="Arial" w:cs="Arial"/>
            <w:color w:val="0645AD"/>
          </w:rPr>
          <w:t>Jupiter</w:t>
        </w:r>
      </w:hyperlink>
      <w:r w:rsidRPr="003043BF">
        <w:rPr>
          <w:rFonts w:ascii="Arial" w:hAnsi="Arial" w:cs="Arial"/>
          <w:color w:val="202122"/>
        </w:rPr>
        <w:t>. The ion is relatively stable in the environment of outer space due to the low temperature and density. </w:t>
      </w:r>
      <w:r w:rsidRPr="003043BF">
        <w:rPr>
          <w:rStyle w:val="chemf"/>
          <w:rFonts w:ascii="Arial" w:hAnsi="Arial" w:cs="Arial"/>
          <w:color w:val="202122"/>
        </w:rPr>
        <w:t>H</w:t>
      </w:r>
      <w:r w:rsidRPr="003043BF">
        <w:rPr>
          <w:rStyle w:val="chemf"/>
          <w:rFonts w:ascii="Arial" w:hAnsi="Arial" w:cs="Arial"/>
          <w:color w:val="202122"/>
          <w:vertAlign w:val="superscript"/>
        </w:rPr>
        <w:t>+</w:t>
      </w:r>
      <w:r w:rsidRPr="003043BF">
        <w:rPr>
          <w:rStyle w:val="chemf"/>
          <w:rFonts w:ascii="Arial" w:hAnsi="Arial" w:cs="Arial"/>
          <w:color w:val="202122"/>
          <w:vertAlign w:val="subscript"/>
        </w:rPr>
        <w:t>3</w:t>
      </w:r>
      <w:r w:rsidRPr="003043BF">
        <w:rPr>
          <w:rFonts w:ascii="Arial" w:hAnsi="Arial" w:cs="Arial"/>
          <w:color w:val="202122"/>
        </w:rPr>
        <w:t> is one of the most abundant ions in the universe, and it plays a notable role in the chemistry of the interstellar medium. Neutral </w:t>
      </w:r>
      <w:hyperlink r:id="rId250" w:tooltip="Triatomic hydrogen" w:history="1">
        <w:r w:rsidRPr="003043BF">
          <w:rPr>
            <w:rStyle w:val="Hyperlink"/>
            <w:rFonts w:ascii="Arial" w:hAnsi="Arial" w:cs="Arial"/>
            <w:color w:val="0645AD"/>
          </w:rPr>
          <w:t>triatomic hydrogen</w:t>
        </w:r>
      </w:hyperlink>
      <w:r w:rsidRPr="003043BF">
        <w:rPr>
          <w:rFonts w:ascii="Arial" w:hAnsi="Arial" w:cs="Arial"/>
          <w:color w:val="202122"/>
        </w:rPr>
        <w:t> H</w:t>
      </w:r>
      <w:r w:rsidRPr="003043BF">
        <w:rPr>
          <w:rFonts w:ascii="Arial" w:hAnsi="Arial" w:cs="Arial"/>
          <w:color w:val="202122"/>
          <w:vertAlign w:val="subscript"/>
        </w:rPr>
        <w:t>3</w:t>
      </w:r>
      <w:r w:rsidRPr="003043BF">
        <w:rPr>
          <w:rFonts w:ascii="Arial" w:hAnsi="Arial" w:cs="Arial"/>
          <w:color w:val="202122"/>
        </w:rPr>
        <w:t> can exist only in an excited form and is unstable. By contrast, the positive </w:t>
      </w:r>
      <w:hyperlink r:id="rId251" w:tooltip="Hydrogen molecular ion" w:history="1">
        <w:r w:rsidRPr="003043BF">
          <w:rPr>
            <w:rStyle w:val="Hyperlink"/>
            <w:rFonts w:ascii="Arial" w:hAnsi="Arial" w:cs="Arial"/>
            <w:color w:val="0645AD"/>
          </w:rPr>
          <w:t>hydrogen molecular ion</w:t>
        </w:r>
      </w:hyperlink>
      <w:r w:rsidRPr="003043BF">
        <w:rPr>
          <w:rFonts w:ascii="Arial" w:hAnsi="Arial" w:cs="Arial"/>
          <w:color w:val="202122"/>
        </w:rPr>
        <w:t> (</w:t>
      </w:r>
      <w:r w:rsidRPr="003043BF">
        <w:rPr>
          <w:rStyle w:val="chemf"/>
          <w:rFonts w:ascii="Arial" w:hAnsi="Arial" w:cs="Arial"/>
          <w:color w:val="202122"/>
        </w:rPr>
        <w:t>H</w:t>
      </w:r>
      <w:r w:rsidRPr="003043BF">
        <w:rPr>
          <w:rStyle w:val="chemf"/>
          <w:rFonts w:ascii="Arial" w:hAnsi="Arial" w:cs="Arial"/>
          <w:color w:val="202122"/>
          <w:vertAlign w:val="superscript"/>
        </w:rPr>
        <w:t>+</w:t>
      </w:r>
      <w:r w:rsidRPr="003043BF">
        <w:rPr>
          <w:rStyle w:val="chemf"/>
          <w:rFonts w:ascii="Arial" w:hAnsi="Arial" w:cs="Arial"/>
          <w:color w:val="202122"/>
          <w:vertAlign w:val="subscript"/>
        </w:rPr>
        <w:t>2</w:t>
      </w:r>
      <w:r w:rsidRPr="003043BF">
        <w:rPr>
          <w:rFonts w:ascii="Arial" w:hAnsi="Arial" w:cs="Arial"/>
          <w:color w:val="202122"/>
        </w:rPr>
        <w:t>) is a rare molecule in the universe.</w:t>
      </w:r>
    </w:p>
    <w:p w14:paraId="58B7D136" w14:textId="77777777" w:rsidR="003043BF" w:rsidRPr="00F74B6D" w:rsidRDefault="003043BF" w:rsidP="00F74B6D">
      <w:pPr>
        <w:pStyle w:val="Heading2"/>
        <w:pBdr>
          <w:bottom w:val="single" w:sz="4" w:space="0" w:color="A2A9B1"/>
        </w:pBdr>
        <w:shd w:val="clear" w:color="auto" w:fill="FFFFFF"/>
        <w:spacing w:before="240" w:after="60" w:line="360" w:lineRule="auto"/>
        <w:rPr>
          <w:rFonts w:ascii="Georgia" w:hAnsi="Georgia"/>
          <w:color w:val="000000"/>
        </w:rPr>
      </w:pPr>
      <w:r>
        <w:rPr>
          <w:rStyle w:val="mw-headline"/>
          <w:rFonts w:ascii="Georgia" w:hAnsi="Georgia"/>
          <w:b/>
          <w:bCs/>
          <w:color w:val="000000"/>
        </w:rPr>
        <w:t>Production</w:t>
      </w:r>
    </w:p>
    <w:p w14:paraId="1EE1F490" w14:textId="77777777" w:rsidR="003043BF" w:rsidRPr="003043BF" w:rsidRDefault="003043BF" w:rsidP="00F74B6D">
      <w:pPr>
        <w:pStyle w:val="NormalWeb"/>
        <w:shd w:val="clear" w:color="auto" w:fill="FFFFFF"/>
        <w:spacing w:before="120" w:beforeAutospacing="0" w:after="0" w:afterAutospacing="0" w:line="360" w:lineRule="auto"/>
        <w:rPr>
          <w:rFonts w:ascii="Arial" w:hAnsi="Arial" w:cs="Arial"/>
          <w:color w:val="202122"/>
        </w:rPr>
      </w:pPr>
      <w:r w:rsidRPr="003043BF">
        <w:rPr>
          <w:rStyle w:val="chemf"/>
          <w:rFonts w:ascii="Arial" w:hAnsi="Arial" w:cs="Arial"/>
          <w:color w:val="202122"/>
        </w:rPr>
        <w:t>H</w:t>
      </w:r>
      <w:r w:rsidRPr="003043BF">
        <w:rPr>
          <w:rStyle w:val="chemf"/>
          <w:rFonts w:ascii="Arial" w:hAnsi="Arial" w:cs="Arial"/>
          <w:color w:val="202122"/>
          <w:vertAlign w:val="subscript"/>
        </w:rPr>
        <w:t>2</w:t>
      </w:r>
      <w:r w:rsidRPr="003043BF">
        <w:rPr>
          <w:rFonts w:ascii="Arial" w:hAnsi="Arial" w:cs="Arial"/>
          <w:color w:val="202122"/>
        </w:rPr>
        <w:t> is produced in chemistry and biology laboratories, often as a by-product of other reactions; in industry for the </w:t>
      </w:r>
      <w:hyperlink r:id="rId252" w:tooltip="Hydrogenation" w:history="1">
        <w:r w:rsidRPr="003043BF">
          <w:rPr>
            <w:rStyle w:val="Hyperlink"/>
            <w:rFonts w:ascii="Arial" w:hAnsi="Arial" w:cs="Arial"/>
            <w:color w:val="0645AD"/>
          </w:rPr>
          <w:t>hydrogenation</w:t>
        </w:r>
      </w:hyperlink>
      <w:r w:rsidRPr="003043BF">
        <w:rPr>
          <w:rFonts w:ascii="Arial" w:hAnsi="Arial" w:cs="Arial"/>
          <w:color w:val="202122"/>
        </w:rPr>
        <w:t> of </w:t>
      </w:r>
      <w:hyperlink r:id="rId253" w:tooltip="Saturated and unsaturated compounds" w:history="1">
        <w:r w:rsidRPr="003043BF">
          <w:rPr>
            <w:rStyle w:val="Hyperlink"/>
            <w:rFonts w:ascii="Arial" w:hAnsi="Arial" w:cs="Arial"/>
            <w:color w:val="0645AD"/>
          </w:rPr>
          <w:t>unsaturated</w:t>
        </w:r>
      </w:hyperlink>
      <w:r w:rsidRPr="003043BF">
        <w:rPr>
          <w:rFonts w:ascii="Arial" w:hAnsi="Arial" w:cs="Arial"/>
          <w:color w:val="202122"/>
        </w:rPr>
        <w:t> substrates; and in nature as a means of expelling </w:t>
      </w:r>
      <w:hyperlink r:id="rId254" w:tooltip="Redox" w:history="1">
        <w:r w:rsidRPr="003043BF">
          <w:rPr>
            <w:rStyle w:val="Hyperlink"/>
            <w:rFonts w:ascii="Arial" w:hAnsi="Arial" w:cs="Arial"/>
            <w:color w:val="0645AD"/>
          </w:rPr>
          <w:t>reducing</w:t>
        </w:r>
      </w:hyperlink>
      <w:r w:rsidRPr="003043BF">
        <w:rPr>
          <w:rFonts w:ascii="Arial" w:hAnsi="Arial" w:cs="Arial"/>
          <w:color w:val="202122"/>
        </w:rPr>
        <w:t> equivalents in biochemical reactions.</w:t>
      </w:r>
    </w:p>
    <w:p w14:paraId="5D6FFA06" w14:textId="77777777" w:rsidR="003043BF" w:rsidRPr="003043BF" w:rsidRDefault="003043BF" w:rsidP="00F74B6D">
      <w:pPr>
        <w:pStyle w:val="Heading3"/>
        <w:shd w:val="clear" w:color="auto" w:fill="FFFFFF"/>
        <w:spacing w:before="72" w:line="360" w:lineRule="auto"/>
        <w:rPr>
          <w:rFonts w:ascii="Arial" w:hAnsi="Arial" w:cs="Arial"/>
          <w:color w:val="000000"/>
          <w:sz w:val="24"/>
          <w:szCs w:val="24"/>
        </w:rPr>
      </w:pPr>
      <w:r w:rsidRPr="003043BF">
        <w:rPr>
          <w:rStyle w:val="mw-headline"/>
          <w:rFonts w:ascii="Arial" w:hAnsi="Arial" w:cs="Arial"/>
          <w:color w:val="000000"/>
          <w:sz w:val="24"/>
          <w:szCs w:val="24"/>
        </w:rPr>
        <w:t>Water electrolysis</w:t>
      </w:r>
    </w:p>
    <w:p w14:paraId="2BD79D7C" w14:textId="77777777" w:rsidR="003043BF" w:rsidRPr="003043BF" w:rsidRDefault="003043BF" w:rsidP="00F74B6D">
      <w:pPr>
        <w:shd w:val="clear" w:color="auto" w:fill="F8F9FA"/>
        <w:spacing w:line="360" w:lineRule="auto"/>
        <w:jc w:val="center"/>
        <w:rPr>
          <w:rFonts w:ascii="Arial" w:hAnsi="Arial" w:cs="Arial"/>
          <w:color w:val="202122"/>
          <w:sz w:val="24"/>
          <w:szCs w:val="24"/>
        </w:rPr>
      </w:pPr>
      <w:r w:rsidRPr="003043BF">
        <w:rPr>
          <w:rFonts w:ascii="Arial" w:hAnsi="Arial" w:cs="Arial"/>
          <w:noProof/>
          <w:color w:val="0645AD"/>
          <w:sz w:val="24"/>
          <w:szCs w:val="24"/>
        </w:rPr>
        <w:lastRenderedPageBreak/>
        <w:drawing>
          <wp:inline distT="0" distB="0" distL="0" distR="0" wp14:anchorId="693F1446" wp14:editId="33F9AC47">
            <wp:extent cx="2857500" cy="1238250"/>
            <wp:effectExtent l="19050" t="0" r="0" b="0"/>
            <wp:docPr id="27" name="Picture 27" descr="https://upload.wikimedia.org/wikipedia/commons/thumb/c/cf/Hydrogen_production_via_Electrolysis.png/300px-Hydrogen_production_via_Electrolysis.pn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c/cf/Hydrogen_production_via_Electrolysis.png/300px-Hydrogen_production_via_Electrolysis.png">
                      <a:hlinkClick r:id="rId255"/>
                    </pic:cNvPr>
                    <pic:cNvPicPr>
                      <a:picLocks noChangeAspect="1" noChangeArrowheads="1"/>
                    </pic:cNvPicPr>
                  </pic:nvPicPr>
                  <pic:blipFill>
                    <a:blip r:embed="rId256"/>
                    <a:srcRect/>
                    <a:stretch>
                      <a:fillRect/>
                    </a:stretch>
                  </pic:blipFill>
                  <pic:spPr bwMode="auto">
                    <a:xfrm>
                      <a:off x="0" y="0"/>
                      <a:ext cx="2857500" cy="1238250"/>
                    </a:xfrm>
                    <a:prstGeom prst="rect">
                      <a:avLst/>
                    </a:prstGeom>
                    <a:noFill/>
                    <a:ln w="9525">
                      <a:noFill/>
                      <a:miter lim="800000"/>
                      <a:headEnd/>
                      <a:tailEnd/>
                    </a:ln>
                  </pic:spPr>
                </pic:pic>
              </a:graphicData>
            </a:graphic>
          </wp:inline>
        </w:drawing>
      </w:r>
    </w:p>
    <w:p w14:paraId="09C167B4" w14:textId="77777777" w:rsidR="003043BF" w:rsidRPr="003043BF" w:rsidRDefault="003043BF" w:rsidP="00F74B6D">
      <w:pPr>
        <w:shd w:val="clear" w:color="auto" w:fill="F8F9FA"/>
        <w:spacing w:line="360" w:lineRule="auto"/>
        <w:rPr>
          <w:rFonts w:ascii="Arial" w:hAnsi="Arial" w:cs="Arial"/>
          <w:color w:val="202122"/>
          <w:sz w:val="24"/>
          <w:szCs w:val="24"/>
        </w:rPr>
      </w:pPr>
      <w:r w:rsidRPr="003043BF">
        <w:rPr>
          <w:rFonts w:ascii="Arial" w:hAnsi="Arial" w:cs="Arial"/>
          <w:color w:val="202122"/>
          <w:sz w:val="24"/>
          <w:szCs w:val="24"/>
        </w:rPr>
        <w:t>Illustrating inputs and outputs of simple electrolysis of water production of hydrogen</w:t>
      </w:r>
    </w:p>
    <w:p w14:paraId="5BB42D12" w14:textId="14D7FA97" w:rsidR="003043BF" w:rsidRPr="003043BF" w:rsidRDefault="003043BF" w:rsidP="00F74B6D">
      <w:pPr>
        <w:pStyle w:val="NormalWeb"/>
        <w:shd w:val="clear" w:color="auto" w:fill="FFFFFF"/>
        <w:spacing w:before="120" w:beforeAutospacing="0" w:after="120" w:afterAutospacing="0" w:line="360" w:lineRule="auto"/>
        <w:rPr>
          <w:rFonts w:ascii="Arial" w:hAnsi="Arial" w:cs="Arial"/>
          <w:color w:val="202122"/>
        </w:rPr>
      </w:pPr>
      <w:r w:rsidRPr="003043BF">
        <w:rPr>
          <w:rFonts w:ascii="Arial" w:hAnsi="Arial" w:cs="Arial"/>
          <w:color w:val="202122"/>
        </w:rPr>
        <w:t>The </w:t>
      </w:r>
      <w:hyperlink r:id="rId257" w:tooltip="Electrolysis of water" w:history="1">
        <w:r w:rsidRPr="003043BF">
          <w:rPr>
            <w:rStyle w:val="Hyperlink"/>
            <w:rFonts w:ascii="Arial" w:hAnsi="Arial" w:cs="Arial"/>
            <w:color w:val="0645AD"/>
          </w:rPr>
          <w:t>electrolysis of water</w:t>
        </w:r>
      </w:hyperlink>
      <w:r w:rsidRPr="003043BF">
        <w:rPr>
          <w:rFonts w:ascii="Arial" w:hAnsi="Arial" w:cs="Arial"/>
          <w:color w:val="202122"/>
        </w:rPr>
        <w:t> is a simple method of producing hydrogen. A current is run through the water, and gaseous oxygen forms at the </w:t>
      </w:r>
      <w:hyperlink r:id="rId258" w:tooltip="Anode" w:history="1">
        <w:r w:rsidRPr="003043BF">
          <w:rPr>
            <w:rStyle w:val="Hyperlink"/>
            <w:rFonts w:ascii="Arial" w:hAnsi="Arial" w:cs="Arial"/>
            <w:color w:val="0645AD"/>
          </w:rPr>
          <w:t>anode</w:t>
        </w:r>
      </w:hyperlink>
      <w:r w:rsidRPr="003043BF">
        <w:rPr>
          <w:rFonts w:ascii="Arial" w:hAnsi="Arial" w:cs="Arial"/>
          <w:color w:val="202122"/>
        </w:rPr>
        <w:t> while gaseous hydrogen forms at the </w:t>
      </w:r>
      <w:hyperlink r:id="rId259" w:tooltip="Cathode" w:history="1">
        <w:r w:rsidRPr="003043BF">
          <w:rPr>
            <w:rStyle w:val="Hyperlink"/>
            <w:rFonts w:ascii="Arial" w:hAnsi="Arial" w:cs="Arial"/>
            <w:color w:val="0645AD"/>
          </w:rPr>
          <w:t>cathode</w:t>
        </w:r>
      </w:hyperlink>
      <w:r w:rsidRPr="003043BF">
        <w:rPr>
          <w:rFonts w:ascii="Arial" w:hAnsi="Arial" w:cs="Arial"/>
          <w:color w:val="202122"/>
        </w:rPr>
        <w:t>. Typically the cathode is made from platinum or another inert metal when producing hydrogen for storage. If, however, the gas is to be burnt on site, oxygen is desirable to assist the combustion, and so both electrodes would be made from inert metals. (Iron, for instance, would oxidize, and thus decrease the amount of oxygen given off.) The theoretical maximum efficiency (electricity used vs. energetic value of hydrogen produced) is in the range 88–94%.</w:t>
      </w:r>
      <w:r w:rsidR="003B3EFA" w:rsidRPr="003043BF">
        <w:rPr>
          <w:rFonts w:ascii="Arial" w:hAnsi="Arial" w:cs="Arial"/>
          <w:color w:val="202122"/>
        </w:rPr>
        <w:t xml:space="preserve"> </w:t>
      </w:r>
    </w:p>
    <w:p w14:paraId="2A31ECB9"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Fonts w:ascii="Arial" w:hAnsi="Arial" w:cs="Arial"/>
          <w:color w:val="202122"/>
          <w:sz w:val="24"/>
          <w:szCs w:val="24"/>
        </w:rPr>
        <w:t>2 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Style w:val="chemf"/>
          <w:rFonts w:ascii="Arial" w:hAnsi="Arial" w:cs="Arial"/>
          <w:color w:val="202122"/>
          <w:sz w:val="24"/>
          <w:szCs w:val="24"/>
        </w:rPr>
        <w:t>O</w:t>
      </w:r>
      <w:r w:rsidRPr="003043BF">
        <w:rPr>
          <w:rFonts w:ascii="Arial" w:hAnsi="Arial" w:cs="Arial"/>
          <w:color w:val="202122"/>
          <w:sz w:val="24"/>
          <w:szCs w:val="24"/>
        </w:rPr>
        <w:t>(l) → 2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(g) + </w:t>
      </w:r>
      <w:r w:rsidRPr="003043BF">
        <w:rPr>
          <w:rStyle w:val="chemf"/>
          <w:rFonts w:ascii="Arial" w:hAnsi="Arial" w:cs="Arial"/>
          <w:color w:val="202122"/>
          <w:sz w:val="24"/>
          <w:szCs w:val="24"/>
        </w:rPr>
        <w:t>O</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(g)</w:t>
      </w:r>
    </w:p>
    <w:p w14:paraId="58533F3C" w14:textId="77777777" w:rsidR="003043BF" w:rsidRPr="003043BF" w:rsidRDefault="003043BF" w:rsidP="00F74B6D">
      <w:pPr>
        <w:pStyle w:val="Heading3"/>
        <w:shd w:val="clear" w:color="auto" w:fill="FFFFFF"/>
        <w:spacing w:before="72" w:line="360" w:lineRule="auto"/>
        <w:ind w:left="384"/>
        <w:rPr>
          <w:rFonts w:ascii="Arial" w:hAnsi="Arial" w:cs="Arial"/>
          <w:color w:val="000000"/>
          <w:sz w:val="24"/>
          <w:szCs w:val="24"/>
        </w:rPr>
      </w:pPr>
      <w:r w:rsidRPr="003043BF">
        <w:rPr>
          <w:rStyle w:val="mw-headline"/>
          <w:rFonts w:ascii="Arial" w:hAnsi="Arial" w:cs="Arial"/>
          <w:color w:val="000000"/>
          <w:sz w:val="24"/>
          <w:szCs w:val="24"/>
        </w:rPr>
        <w:t>Methane pyrolysis</w:t>
      </w:r>
    </w:p>
    <w:p w14:paraId="0CADCC53" w14:textId="77777777" w:rsidR="003043BF" w:rsidRPr="003043BF" w:rsidRDefault="003043BF" w:rsidP="00F74B6D">
      <w:pPr>
        <w:shd w:val="clear" w:color="auto" w:fill="F8F9FA"/>
        <w:spacing w:line="360" w:lineRule="auto"/>
        <w:ind w:left="384"/>
        <w:jc w:val="center"/>
        <w:rPr>
          <w:rFonts w:ascii="Arial" w:hAnsi="Arial" w:cs="Arial"/>
          <w:color w:val="202122"/>
          <w:sz w:val="24"/>
          <w:szCs w:val="24"/>
        </w:rPr>
      </w:pPr>
      <w:r w:rsidRPr="003043BF">
        <w:rPr>
          <w:rFonts w:ascii="Arial" w:hAnsi="Arial" w:cs="Arial"/>
          <w:noProof/>
          <w:color w:val="0645AD"/>
          <w:sz w:val="24"/>
          <w:szCs w:val="24"/>
        </w:rPr>
        <w:drawing>
          <wp:inline distT="0" distB="0" distL="0" distR="0" wp14:anchorId="0C52FA62" wp14:editId="665C4C3A">
            <wp:extent cx="2857500" cy="857250"/>
            <wp:effectExtent l="19050" t="0" r="0" b="0"/>
            <wp:docPr id="28" name="Picture 28" descr="https://upload.wikimedia.org/wikipedia/commons/thumb/0/08/Methane_Pyrolysis-1.png/300px-Methane_Pyrolysis-1.png">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commons/thumb/0/08/Methane_Pyrolysis-1.png/300px-Methane_Pyrolysis-1.png">
                      <a:hlinkClick r:id="rId260"/>
                    </pic:cNvPr>
                    <pic:cNvPicPr>
                      <a:picLocks noChangeAspect="1" noChangeArrowheads="1"/>
                    </pic:cNvPicPr>
                  </pic:nvPicPr>
                  <pic:blipFill>
                    <a:blip r:embed="rId261"/>
                    <a:srcRect/>
                    <a:stretch>
                      <a:fillRect/>
                    </a:stretch>
                  </pic:blipFill>
                  <pic:spPr bwMode="auto">
                    <a:xfrm>
                      <a:off x="0" y="0"/>
                      <a:ext cx="2857500" cy="857250"/>
                    </a:xfrm>
                    <a:prstGeom prst="rect">
                      <a:avLst/>
                    </a:prstGeom>
                    <a:noFill/>
                    <a:ln w="9525">
                      <a:noFill/>
                      <a:miter lim="800000"/>
                      <a:headEnd/>
                      <a:tailEnd/>
                    </a:ln>
                  </pic:spPr>
                </pic:pic>
              </a:graphicData>
            </a:graphic>
          </wp:inline>
        </w:drawing>
      </w:r>
    </w:p>
    <w:p w14:paraId="0284325F" w14:textId="77777777" w:rsidR="003043BF" w:rsidRPr="003043BF" w:rsidRDefault="003043BF" w:rsidP="00F74B6D">
      <w:pPr>
        <w:shd w:val="clear" w:color="auto" w:fill="F8F9FA"/>
        <w:spacing w:line="360" w:lineRule="auto"/>
        <w:ind w:left="384"/>
        <w:rPr>
          <w:rFonts w:ascii="Arial" w:hAnsi="Arial" w:cs="Arial"/>
          <w:color w:val="202122"/>
          <w:sz w:val="24"/>
          <w:szCs w:val="24"/>
        </w:rPr>
      </w:pPr>
      <w:r w:rsidRPr="003043BF">
        <w:rPr>
          <w:rFonts w:ascii="Arial" w:hAnsi="Arial" w:cs="Arial"/>
          <w:color w:val="202122"/>
          <w:sz w:val="24"/>
          <w:szCs w:val="24"/>
        </w:rPr>
        <w:t>Illustrating inputs and outputs of </w:t>
      </w:r>
      <w:hyperlink r:id="rId262" w:tooltip="Methane pyrolysis" w:history="1">
        <w:r w:rsidRPr="003043BF">
          <w:rPr>
            <w:rStyle w:val="Hyperlink"/>
            <w:rFonts w:ascii="Arial" w:hAnsi="Arial" w:cs="Arial"/>
            <w:color w:val="0645AD"/>
            <w:sz w:val="24"/>
            <w:szCs w:val="24"/>
          </w:rPr>
          <w:t>methane pyrolysis</w:t>
        </w:r>
      </w:hyperlink>
      <w:r w:rsidRPr="003043BF">
        <w:rPr>
          <w:rFonts w:ascii="Arial" w:hAnsi="Arial" w:cs="Arial"/>
          <w:color w:val="202122"/>
          <w:sz w:val="24"/>
          <w:szCs w:val="24"/>
        </w:rPr>
        <w:t>, a process to produce hydrogen</w:t>
      </w:r>
    </w:p>
    <w:p w14:paraId="248D0C0E" w14:textId="3D6929D5" w:rsidR="003043BF" w:rsidRPr="003043BF" w:rsidRDefault="003043BF" w:rsidP="00F74B6D">
      <w:pPr>
        <w:pStyle w:val="NormalWeb"/>
        <w:shd w:val="clear" w:color="auto" w:fill="FFFFFF"/>
        <w:spacing w:before="120" w:beforeAutospacing="0" w:after="0" w:afterAutospacing="0" w:line="360" w:lineRule="auto"/>
        <w:ind w:left="384"/>
        <w:rPr>
          <w:rFonts w:ascii="Arial" w:hAnsi="Arial" w:cs="Arial"/>
          <w:color w:val="202122"/>
        </w:rPr>
      </w:pPr>
      <w:r w:rsidRPr="003043BF">
        <w:rPr>
          <w:rFonts w:ascii="Arial" w:hAnsi="Arial" w:cs="Arial"/>
          <w:color w:val="202122"/>
        </w:rPr>
        <w:t>Hydrogen production using natural gas methane </w:t>
      </w:r>
      <w:hyperlink r:id="rId263" w:tooltip="Pyrolysis" w:history="1">
        <w:r w:rsidRPr="003043BF">
          <w:rPr>
            <w:rStyle w:val="Hyperlink"/>
            <w:rFonts w:ascii="Arial" w:hAnsi="Arial" w:cs="Arial"/>
            <w:color w:val="0645AD"/>
          </w:rPr>
          <w:t>pyrolysis</w:t>
        </w:r>
      </w:hyperlink>
      <w:r w:rsidRPr="003043BF">
        <w:rPr>
          <w:rFonts w:ascii="Arial" w:hAnsi="Arial" w:cs="Arial"/>
          <w:color w:val="202122"/>
        </w:rPr>
        <w:t> is a one-step process that produces no </w:t>
      </w:r>
      <w:hyperlink r:id="rId264" w:tooltip="Greenhouse gas" w:history="1">
        <w:r w:rsidRPr="003043BF">
          <w:rPr>
            <w:rStyle w:val="Hyperlink"/>
            <w:rFonts w:ascii="Arial" w:hAnsi="Arial" w:cs="Arial"/>
            <w:color w:val="0645AD"/>
          </w:rPr>
          <w:t>greenhouse gases</w:t>
        </w:r>
      </w:hyperlink>
      <w:r w:rsidRPr="003043BF">
        <w:rPr>
          <w:rFonts w:ascii="Arial" w:hAnsi="Arial" w:cs="Arial"/>
          <w:color w:val="202122"/>
        </w:rPr>
        <w:t>. Developing volume production using this method is the key to enabling faster carbon reduction by using hydrogen in industrial processes, </w:t>
      </w:r>
      <w:hyperlink r:id="rId265" w:tooltip="Fuel cell" w:history="1">
        <w:r w:rsidRPr="003043BF">
          <w:rPr>
            <w:rStyle w:val="Hyperlink"/>
            <w:rFonts w:ascii="Arial" w:hAnsi="Arial" w:cs="Arial"/>
            <w:color w:val="0645AD"/>
          </w:rPr>
          <w:t>fuel cell</w:t>
        </w:r>
      </w:hyperlink>
      <w:r w:rsidRPr="003043BF">
        <w:rPr>
          <w:rFonts w:ascii="Arial" w:hAnsi="Arial" w:cs="Arial"/>
          <w:color w:val="202122"/>
        </w:rPr>
        <w:t> electric heavy truck transportation, and in gas turbine electric power generation. Methane pyrolysis is performed by having </w:t>
      </w:r>
      <w:hyperlink r:id="rId266" w:tooltip="Methane" w:history="1">
        <w:r w:rsidRPr="003043BF">
          <w:rPr>
            <w:rStyle w:val="Hyperlink"/>
            <w:rFonts w:ascii="Arial" w:hAnsi="Arial" w:cs="Arial"/>
            <w:color w:val="0645AD"/>
          </w:rPr>
          <w:t>methane</w:t>
        </w:r>
      </w:hyperlink>
      <w:r w:rsidRPr="003043BF">
        <w:rPr>
          <w:rFonts w:ascii="Arial" w:hAnsi="Arial" w:cs="Arial"/>
          <w:color w:val="202122"/>
        </w:rPr>
        <w:t> </w:t>
      </w:r>
      <w:r w:rsidRPr="003043BF">
        <w:rPr>
          <w:rStyle w:val="chemf"/>
          <w:rFonts w:ascii="Arial" w:hAnsi="Arial" w:cs="Arial"/>
          <w:color w:val="202122"/>
        </w:rPr>
        <w:t>CH</w:t>
      </w:r>
      <w:r w:rsidRPr="003043BF">
        <w:rPr>
          <w:rFonts w:ascii="Arial" w:hAnsi="Arial" w:cs="Arial"/>
          <w:color w:val="202122"/>
        </w:rPr>
        <w:br/>
      </w:r>
      <w:r w:rsidRPr="003043BF">
        <w:rPr>
          <w:rStyle w:val="chemf"/>
          <w:rFonts w:ascii="Arial" w:hAnsi="Arial" w:cs="Arial"/>
          <w:color w:val="202122"/>
          <w:vertAlign w:val="subscript"/>
        </w:rPr>
        <w:t>4</w:t>
      </w:r>
      <w:r w:rsidRPr="003043BF">
        <w:rPr>
          <w:rFonts w:ascii="Arial" w:hAnsi="Arial" w:cs="Arial"/>
          <w:color w:val="202122"/>
        </w:rPr>
        <w:t> bubbled up through a molten metal catalyst containing dissolved </w:t>
      </w:r>
      <w:hyperlink r:id="rId267" w:tooltip="Nickel" w:history="1">
        <w:r w:rsidRPr="003043BF">
          <w:rPr>
            <w:rStyle w:val="Hyperlink"/>
            <w:rFonts w:ascii="Arial" w:hAnsi="Arial" w:cs="Arial"/>
            <w:color w:val="0645AD"/>
          </w:rPr>
          <w:t>nickel</w:t>
        </w:r>
      </w:hyperlink>
      <w:r w:rsidRPr="003043BF">
        <w:rPr>
          <w:rFonts w:ascii="Arial" w:hAnsi="Arial" w:cs="Arial"/>
          <w:color w:val="202122"/>
        </w:rPr>
        <w:t> at 1,340 K (1,070 °C; 1,950 °F). This causes the methane to break down into hydrogen gas and solid </w:t>
      </w:r>
      <w:hyperlink r:id="rId268" w:tooltip="Carbon" w:history="1">
        <w:r w:rsidRPr="003043BF">
          <w:rPr>
            <w:rStyle w:val="Hyperlink"/>
            <w:rFonts w:ascii="Arial" w:hAnsi="Arial" w:cs="Arial"/>
            <w:color w:val="0645AD"/>
          </w:rPr>
          <w:t>carbon</w:t>
        </w:r>
      </w:hyperlink>
      <w:r w:rsidRPr="003043BF">
        <w:rPr>
          <w:rFonts w:ascii="Arial" w:hAnsi="Arial" w:cs="Arial"/>
          <w:color w:val="202122"/>
        </w:rPr>
        <w:t>, with no other byproducts.</w:t>
      </w:r>
      <w:r w:rsidR="003B3EFA" w:rsidRPr="003043BF">
        <w:rPr>
          <w:rFonts w:ascii="Arial" w:hAnsi="Arial" w:cs="Arial"/>
          <w:color w:val="202122"/>
        </w:rPr>
        <w:t xml:space="preserve"> </w:t>
      </w:r>
    </w:p>
    <w:p w14:paraId="521428A3"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Style w:val="chemf"/>
          <w:rFonts w:ascii="Arial" w:hAnsi="Arial" w:cs="Arial"/>
          <w:color w:val="202122"/>
          <w:sz w:val="24"/>
          <w:szCs w:val="24"/>
        </w:rPr>
        <w:t>CH</w:t>
      </w:r>
      <w:r w:rsidRPr="003043BF">
        <w:rPr>
          <w:rStyle w:val="chemf"/>
          <w:rFonts w:ascii="Arial" w:hAnsi="Arial" w:cs="Arial"/>
          <w:color w:val="202122"/>
          <w:sz w:val="24"/>
          <w:szCs w:val="24"/>
          <w:vertAlign w:val="subscript"/>
        </w:rPr>
        <w:t>4</w:t>
      </w:r>
      <w:r w:rsidRPr="003043BF">
        <w:rPr>
          <w:rFonts w:ascii="Arial" w:hAnsi="Arial" w:cs="Arial"/>
          <w:color w:val="202122"/>
          <w:sz w:val="24"/>
          <w:szCs w:val="24"/>
        </w:rPr>
        <w:t>(g) → C(s) + 2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(g) ΔH° = 74 kJ/mol</w:t>
      </w:r>
    </w:p>
    <w:p w14:paraId="6A67E4DB" w14:textId="7981EDFD" w:rsidR="003043BF" w:rsidRPr="003043BF" w:rsidRDefault="003043BF" w:rsidP="00F74B6D">
      <w:pPr>
        <w:pStyle w:val="NormalWeb"/>
        <w:shd w:val="clear" w:color="auto" w:fill="FFFFFF"/>
        <w:spacing w:before="120" w:beforeAutospacing="0" w:after="120" w:afterAutospacing="0" w:line="360" w:lineRule="auto"/>
        <w:ind w:left="768"/>
        <w:rPr>
          <w:rFonts w:ascii="Arial" w:hAnsi="Arial" w:cs="Arial"/>
          <w:color w:val="202122"/>
        </w:rPr>
      </w:pPr>
      <w:r w:rsidRPr="003043BF">
        <w:rPr>
          <w:rFonts w:ascii="Arial" w:hAnsi="Arial" w:cs="Arial"/>
          <w:color w:val="202122"/>
        </w:rPr>
        <w:t>The industrial quality solid carbon may be sold as manufacturing feedstock or permanently landfilled; it is not released into the atmosphere and does not cause ground water pollution in landfill. Methane pyrolysis is in development and considered suitable for commercial bulk hydrogen production. Volume production is being evaluated in the </w:t>
      </w:r>
      <w:hyperlink r:id="rId269" w:tooltip="BASF" w:history="1">
        <w:r w:rsidRPr="003043BF">
          <w:rPr>
            <w:rStyle w:val="Hyperlink"/>
            <w:rFonts w:ascii="Arial" w:hAnsi="Arial" w:cs="Arial"/>
            <w:color w:val="0645AD"/>
          </w:rPr>
          <w:t>BASF</w:t>
        </w:r>
      </w:hyperlink>
      <w:r w:rsidRPr="003043BF">
        <w:rPr>
          <w:rFonts w:ascii="Arial" w:hAnsi="Arial" w:cs="Arial"/>
          <w:color w:val="202122"/>
        </w:rPr>
        <w:t> "methane pyrolysis at scale" pilot plant. Further research continues in several laboratories, including at Karlsruhe Liquid-metal Laboratory (KALLA) and the chemical engineering laboratory at University of California – Santa Barbara</w:t>
      </w:r>
    </w:p>
    <w:p w14:paraId="2EC39820" w14:textId="77777777" w:rsidR="003043BF" w:rsidRPr="003043BF" w:rsidRDefault="003043BF" w:rsidP="00F74B6D">
      <w:pPr>
        <w:pStyle w:val="Heading3"/>
        <w:shd w:val="clear" w:color="auto" w:fill="FFFFFF"/>
        <w:spacing w:before="72" w:line="360" w:lineRule="auto"/>
        <w:ind w:left="768"/>
        <w:rPr>
          <w:rFonts w:ascii="Arial" w:hAnsi="Arial" w:cs="Arial"/>
          <w:color w:val="000000"/>
          <w:sz w:val="24"/>
          <w:szCs w:val="24"/>
        </w:rPr>
      </w:pPr>
      <w:r w:rsidRPr="003043BF">
        <w:rPr>
          <w:rStyle w:val="mw-headline"/>
          <w:rFonts w:ascii="Arial" w:hAnsi="Arial" w:cs="Arial"/>
          <w:color w:val="000000"/>
          <w:sz w:val="24"/>
          <w:szCs w:val="24"/>
        </w:rPr>
        <w:t>Other industrial methods</w:t>
      </w:r>
    </w:p>
    <w:p w14:paraId="20AFD30D" w14:textId="77777777" w:rsidR="003043BF" w:rsidRPr="003043BF" w:rsidRDefault="003043BF" w:rsidP="00F74B6D">
      <w:pPr>
        <w:shd w:val="clear" w:color="auto" w:fill="F8F9FA"/>
        <w:spacing w:line="360" w:lineRule="auto"/>
        <w:ind w:left="768"/>
        <w:jc w:val="center"/>
        <w:rPr>
          <w:rFonts w:ascii="Arial" w:hAnsi="Arial" w:cs="Arial"/>
          <w:color w:val="202122"/>
          <w:sz w:val="24"/>
          <w:szCs w:val="24"/>
        </w:rPr>
      </w:pPr>
      <w:r w:rsidRPr="003043BF">
        <w:rPr>
          <w:rFonts w:ascii="Arial" w:hAnsi="Arial" w:cs="Arial"/>
          <w:noProof/>
          <w:color w:val="0645AD"/>
          <w:sz w:val="24"/>
          <w:szCs w:val="24"/>
        </w:rPr>
        <w:lastRenderedPageBreak/>
        <w:drawing>
          <wp:inline distT="0" distB="0" distL="0" distR="0" wp14:anchorId="7DE549F9" wp14:editId="6053CDCA">
            <wp:extent cx="3429000" cy="2171700"/>
            <wp:effectExtent l="19050" t="0" r="0" b="0"/>
            <wp:docPr id="29" name="Picture 29" descr="https://upload.wikimedia.org/wikipedia/commons/thumb/e/eb/SMR%2BWGS-1.png/360px-SMR%2BWGS-1.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thumb/e/eb/SMR%2BWGS-1.png/360px-SMR%2BWGS-1.png">
                      <a:hlinkClick r:id="rId270"/>
                    </pic:cNvPr>
                    <pic:cNvPicPr>
                      <a:picLocks noChangeAspect="1" noChangeArrowheads="1"/>
                    </pic:cNvPicPr>
                  </pic:nvPicPr>
                  <pic:blipFill>
                    <a:blip r:embed="rId271"/>
                    <a:srcRect/>
                    <a:stretch>
                      <a:fillRect/>
                    </a:stretch>
                  </pic:blipFill>
                  <pic:spPr bwMode="auto">
                    <a:xfrm>
                      <a:off x="0" y="0"/>
                      <a:ext cx="3429000" cy="2171700"/>
                    </a:xfrm>
                    <a:prstGeom prst="rect">
                      <a:avLst/>
                    </a:prstGeom>
                    <a:noFill/>
                    <a:ln w="9525">
                      <a:noFill/>
                      <a:miter lim="800000"/>
                      <a:headEnd/>
                      <a:tailEnd/>
                    </a:ln>
                  </pic:spPr>
                </pic:pic>
              </a:graphicData>
            </a:graphic>
          </wp:inline>
        </w:drawing>
      </w:r>
    </w:p>
    <w:p w14:paraId="144061E2" w14:textId="77777777" w:rsidR="003043BF" w:rsidRPr="003043BF" w:rsidRDefault="003043BF" w:rsidP="00F74B6D">
      <w:pPr>
        <w:shd w:val="clear" w:color="auto" w:fill="F8F9FA"/>
        <w:spacing w:line="360" w:lineRule="auto"/>
        <w:ind w:left="768"/>
        <w:rPr>
          <w:rFonts w:ascii="Arial" w:hAnsi="Arial" w:cs="Arial"/>
          <w:color w:val="202122"/>
          <w:sz w:val="24"/>
          <w:szCs w:val="24"/>
        </w:rPr>
      </w:pPr>
      <w:r w:rsidRPr="003043BF">
        <w:rPr>
          <w:rFonts w:ascii="Arial" w:hAnsi="Arial" w:cs="Arial"/>
          <w:color w:val="202122"/>
          <w:sz w:val="24"/>
          <w:szCs w:val="24"/>
        </w:rPr>
        <w:t>Illustrating inputs and outputs of steam reforming of natural gas, a process to produce hydrogen</w:t>
      </w:r>
    </w:p>
    <w:p w14:paraId="04F7CB82" w14:textId="77777777" w:rsidR="003043BF" w:rsidRPr="003043BF" w:rsidRDefault="003043BF" w:rsidP="00F74B6D">
      <w:pPr>
        <w:pStyle w:val="NormalWeb"/>
        <w:shd w:val="clear" w:color="auto" w:fill="FFFFFF"/>
        <w:spacing w:before="120" w:beforeAutospacing="0" w:after="120" w:afterAutospacing="0" w:line="360" w:lineRule="auto"/>
        <w:ind w:left="768"/>
        <w:rPr>
          <w:rFonts w:ascii="Arial" w:hAnsi="Arial" w:cs="Arial"/>
          <w:color w:val="202122"/>
        </w:rPr>
      </w:pPr>
      <w:r w:rsidRPr="003043BF">
        <w:rPr>
          <w:rFonts w:ascii="Arial" w:hAnsi="Arial" w:cs="Arial"/>
          <w:color w:val="202122"/>
        </w:rPr>
        <w:t>Hydrogen is often produced by reacting water with </w:t>
      </w:r>
      <w:hyperlink r:id="rId272" w:tooltip="Methane" w:history="1">
        <w:r w:rsidRPr="003043BF">
          <w:rPr>
            <w:rStyle w:val="Hyperlink"/>
            <w:rFonts w:ascii="Arial" w:hAnsi="Arial" w:cs="Arial"/>
            <w:color w:val="0645AD"/>
          </w:rPr>
          <w:t>methane</w:t>
        </w:r>
      </w:hyperlink>
      <w:r w:rsidRPr="003043BF">
        <w:rPr>
          <w:rFonts w:ascii="Arial" w:hAnsi="Arial" w:cs="Arial"/>
          <w:color w:val="202122"/>
        </w:rPr>
        <w:t> and </w:t>
      </w:r>
      <w:hyperlink r:id="rId273" w:tooltip="Carbon monoxide" w:history="1">
        <w:r w:rsidRPr="003043BF">
          <w:rPr>
            <w:rStyle w:val="Hyperlink"/>
            <w:rFonts w:ascii="Arial" w:hAnsi="Arial" w:cs="Arial"/>
            <w:color w:val="0645AD"/>
          </w:rPr>
          <w:t>carbon monoxide</w:t>
        </w:r>
      </w:hyperlink>
      <w:r w:rsidRPr="003043BF">
        <w:rPr>
          <w:rFonts w:ascii="Arial" w:hAnsi="Arial" w:cs="Arial"/>
          <w:color w:val="202122"/>
        </w:rPr>
        <w:t>, which causes the removal of hydrogen from hydrocarbons at very high temperatures, with 48% of hydrogen production coming from </w:t>
      </w:r>
      <w:hyperlink r:id="rId274" w:tooltip="Steam reforming" w:history="1">
        <w:r w:rsidRPr="003043BF">
          <w:rPr>
            <w:rStyle w:val="Hyperlink"/>
            <w:rFonts w:ascii="Arial" w:hAnsi="Arial" w:cs="Arial"/>
            <w:color w:val="0645AD"/>
          </w:rPr>
          <w:t>steam reforming</w:t>
        </w:r>
      </w:hyperlink>
      <w:r w:rsidRPr="003043BF">
        <w:rPr>
          <w:rFonts w:ascii="Arial" w:hAnsi="Arial" w:cs="Arial"/>
          <w:color w:val="202122"/>
        </w:rPr>
        <w:t>. The water vapor is then reacted with the carbon monoxide produced by steam reforming to oxidize it to carbon dioxide and turn the water into hydrogen. Commercial bulk hydrogen is usually produced by the steam reforming of </w:t>
      </w:r>
      <w:hyperlink r:id="rId275" w:tooltip="Natural gas" w:history="1">
        <w:r w:rsidRPr="003043BF">
          <w:rPr>
            <w:rStyle w:val="Hyperlink"/>
            <w:rFonts w:ascii="Arial" w:hAnsi="Arial" w:cs="Arial"/>
            <w:color w:val="0645AD"/>
          </w:rPr>
          <w:t>natural gas</w:t>
        </w:r>
      </w:hyperlink>
      <w:hyperlink r:id="rId276" w:anchor="cite_note-Oxtoby-115" w:history="1">
        <w:r w:rsidRPr="003043BF">
          <w:rPr>
            <w:rStyle w:val="Hyperlink"/>
            <w:rFonts w:ascii="Arial" w:hAnsi="Arial" w:cs="Arial"/>
            <w:color w:val="0645AD"/>
            <w:vertAlign w:val="superscript"/>
          </w:rPr>
          <w:t>[113]</w:t>
        </w:r>
      </w:hyperlink>
      <w:r w:rsidRPr="003043BF">
        <w:rPr>
          <w:rFonts w:ascii="Arial" w:hAnsi="Arial" w:cs="Arial"/>
          <w:color w:val="202122"/>
        </w:rPr>
        <w:t> with release of atmospheric greenhouse gas or with capture using </w:t>
      </w:r>
      <w:hyperlink r:id="rId277" w:tooltip="CCS and climate change mitigation" w:history="1">
        <w:r w:rsidRPr="003043BF">
          <w:rPr>
            <w:rStyle w:val="Hyperlink"/>
            <w:rFonts w:ascii="Arial" w:hAnsi="Arial" w:cs="Arial"/>
            <w:color w:val="0645AD"/>
          </w:rPr>
          <w:t>CCS and climate change mitigation</w:t>
        </w:r>
      </w:hyperlink>
      <w:r w:rsidRPr="003043BF">
        <w:rPr>
          <w:rFonts w:ascii="Arial" w:hAnsi="Arial" w:cs="Arial"/>
          <w:color w:val="202122"/>
        </w:rPr>
        <w:t>. Steam reforming is also known as the </w:t>
      </w:r>
      <w:hyperlink r:id="rId278" w:tooltip="Bosch reaction" w:history="1">
        <w:r w:rsidRPr="003043BF">
          <w:rPr>
            <w:rStyle w:val="Hyperlink"/>
            <w:rFonts w:ascii="Arial" w:hAnsi="Arial" w:cs="Arial"/>
            <w:color w:val="0645AD"/>
          </w:rPr>
          <w:t>Bosch process</w:t>
        </w:r>
      </w:hyperlink>
      <w:r w:rsidRPr="003043BF">
        <w:rPr>
          <w:rFonts w:ascii="Arial" w:hAnsi="Arial" w:cs="Arial"/>
          <w:color w:val="202122"/>
        </w:rPr>
        <w:t> and is widely used for the industrial preparation of hydrogen.</w:t>
      </w:r>
    </w:p>
    <w:p w14:paraId="3146FABE" w14:textId="77777777" w:rsidR="003043BF" w:rsidRPr="003043BF" w:rsidRDefault="003043BF" w:rsidP="00F74B6D">
      <w:pPr>
        <w:pStyle w:val="NormalWeb"/>
        <w:shd w:val="clear" w:color="auto" w:fill="FFFFFF"/>
        <w:spacing w:before="120" w:beforeAutospacing="0" w:after="0" w:afterAutospacing="0" w:line="360" w:lineRule="auto"/>
        <w:ind w:left="768"/>
        <w:rPr>
          <w:rFonts w:ascii="Arial" w:hAnsi="Arial" w:cs="Arial"/>
          <w:color w:val="202122"/>
        </w:rPr>
      </w:pPr>
      <w:r w:rsidRPr="003043BF">
        <w:rPr>
          <w:rFonts w:ascii="Arial" w:hAnsi="Arial" w:cs="Arial"/>
          <w:color w:val="202122"/>
        </w:rPr>
        <w:t>At high temperatures (1000–1400 K, 700–1100 °C or 1300–2000 °F), steam (water vapor) reacts with </w:t>
      </w:r>
      <w:hyperlink r:id="rId279" w:tooltip="Methane" w:history="1">
        <w:r w:rsidRPr="003043BF">
          <w:rPr>
            <w:rStyle w:val="Hyperlink"/>
            <w:rFonts w:ascii="Arial" w:hAnsi="Arial" w:cs="Arial"/>
            <w:color w:val="0645AD"/>
          </w:rPr>
          <w:t>methane</w:t>
        </w:r>
      </w:hyperlink>
      <w:r w:rsidRPr="003043BF">
        <w:rPr>
          <w:rFonts w:ascii="Arial" w:hAnsi="Arial" w:cs="Arial"/>
          <w:color w:val="202122"/>
        </w:rPr>
        <w:t> to yield carbon monoxide and </w:t>
      </w:r>
      <w:r w:rsidRPr="003043BF">
        <w:rPr>
          <w:rStyle w:val="chemf"/>
          <w:rFonts w:ascii="Arial" w:hAnsi="Arial" w:cs="Arial"/>
          <w:color w:val="202122"/>
        </w:rPr>
        <w:t>H</w:t>
      </w:r>
      <w:r w:rsidRPr="003043BF">
        <w:rPr>
          <w:rStyle w:val="chemf"/>
          <w:rFonts w:ascii="Arial" w:hAnsi="Arial" w:cs="Arial"/>
          <w:color w:val="202122"/>
          <w:vertAlign w:val="subscript"/>
        </w:rPr>
        <w:t>2</w:t>
      </w:r>
      <w:r w:rsidRPr="003043BF">
        <w:rPr>
          <w:rFonts w:ascii="Arial" w:hAnsi="Arial" w:cs="Arial"/>
          <w:color w:val="202122"/>
        </w:rPr>
        <w:t>.</w:t>
      </w:r>
    </w:p>
    <w:p w14:paraId="0B0E0D90"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Style w:val="chemf"/>
          <w:rFonts w:ascii="Arial" w:hAnsi="Arial" w:cs="Arial"/>
          <w:color w:val="202122"/>
          <w:sz w:val="24"/>
          <w:szCs w:val="24"/>
        </w:rPr>
        <w:t>CH</w:t>
      </w:r>
      <w:r w:rsidRPr="003043BF">
        <w:rPr>
          <w:rStyle w:val="chemf"/>
          <w:rFonts w:ascii="Arial" w:hAnsi="Arial" w:cs="Arial"/>
          <w:color w:val="202122"/>
          <w:sz w:val="24"/>
          <w:szCs w:val="24"/>
          <w:vertAlign w:val="subscript"/>
        </w:rPr>
        <w:t>4</w:t>
      </w:r>
      <w:r w:rsidRPr="003043BF">
        <w:rPr>
          <w:rFonts w:ascii="Arial" w:hAnsi="Arial" w:cs="Arial"/>
          <w:color w:val="202122"/>
          <w:sz w:val="24"/>
          <w:szCs w:val="24"/>
        </w:rPr>
        <w:t> +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Style w:val="chemf"/>
          <w:rFonts w:ascii="Arial" w:hAnsi="Arial" w:cs="Arial"/>
          <w:color w:val="202122"/>
          <w:sz w:val="24"/>
          <w:szCs w:val="24"/>
        </w:rPr>
        <w:t>O</w:t>
      </w:r>
      <w:r w:rsidRPr="003043BF">
        <w:rPr>
          <w:rFonts w:ascii="Arial" w:hAnsi="Arial" w:cs="Arial"/>
          <w:color w:val="202122"/>
          <w:sz w:val="24"/>
          <w:szCs w:val="24"/>
        </w:rPr>
        <w:t> → CO + 3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352B0C2E" w14:textId="77777777" w:rsidR="003043BF" w:rsidRPr="003043BF" w:rsidRDefault="003043BF" w:rsidP="00F74B6D">
      <w:pPr>
        <w:pStyle w:val="NormalWeb"/>
        <w:shd w:val="clear" w:color="auto" w:fill="FFFFFF"/>
        <w:spacing w:before="120" w:beforeAutospacing="0" w:after="0" w:afterAutospacing="0" w:line="360" w:lineRule="auto"/>
        <w:ind w:left="1152"/>
        <w:rPr>
          <w:rFonts w:ascii="Arial" w:hAnsi="Arial" w:cs="Arial"/>
          <w:color w:val="202122"/>
        </w:rPr>
      </w:pPr>
      <w:r w:rsidRPr="003043BF">
        <w:rPr>
          <w:rFonts w:ascii="Arial" w:hAnsi="Arial" w:cs="Arial"/>
          <w:color w:val="202122"/>
        </w:rPr>
        <w:t>This reaction is favored at low pressures but is nonetheless conducted at high pressures (2.0 MPa, 20 atm or 600 </w:t>
      </w:r>
      <w:hyperlink r:id="rId280" w:tooltip="InHg" w:history="1">
        <w:r w:rsidRPr="003043BF">
          <w:rPr>
            <w:rStyle w:val="Hyperlink"/>
            <w:rFonts w:ascii="Arial" w:hAnsi="Arial" w:cs="Arial"/>
            <w:color w:val="0645AD"/>
          </w:rPr>
          <w:t>inHg</w:t>
        </w:r>
      </w:hyperlink>
      <w:r w:rsidRPr="003043BF">
        <w:rPr>
          <w:rFonts w:ascii="Arial" w:hAnsi="Arial" w:cs="Arial"/>
          <w:color w:val="202122"/>
        </w:rPr>
        <w:t>). This is because high-pressure </w:t>
      </w:r>
      <w:r w:rsidRPr="003043BF">
        <w:rPr>
          <w:rStyle w:val="chemf"/>
          <w:rFonts w:ascii="Arial" w:hAnsi="Arial" w:cs="Arial"/>
          <w:color w:val="202122"/>
        </w:rPr>
        <w:t>H</w:t>
      </w:r>
      <w:r w:rsidRPr="003043BF">
        <w:rPr>
          <w:rFonts w:ascii="Arial" w:hAnsi="Arial" w:cs="Arial"/>
          <w:color w:val="202122"/>
        </w:rPr>
        <w:br/>
      </w:r>
      <w:r w:rsidRPr="003043BF">
        <w:rPr>
          <w:rStyle w:val="chemf"/>
          <w:rFonts w:ascii="Arial" w:hAnsi="Arial" w:cs="Arial"/>
          <w:color w:val="202122"/>
          <w:vertAlign w:val="subscript"/>
        </w:rPr>
        <w:t>2</w:t>
      </w:r>
      <w:r w:rsidRPr="003043BF">
        <w:rPr>
          <w:rFonts w:ascii="Arial" w:hAnsi="Arial" w:cs="Arial"/>
          <w:color w:val="202122"/>
        </w:rPr>
        <w:t> is the most marketable product, and </w:t>
      </w:r>
      <w:hyperlink r:id="rId281" w:tooltip="Pressure swing adsorption" w:history="1">
        <w:r w:rsidRPr="003043BF">
          <w:rPr>
            <w:rStyle w:val="Hyperlink"/>
            <w:rFonts w:ascii="Arial" w:hAnsi="Arial" w:cs="Arial"/>
            <w:color w:val="0645AD"/>
          </w:rPr>
          <w:t>pressure swing adsorption</w:t>
        </w:r>
      </w:hyperlink>
      <w:r w:rsidRPr="003043BF">
        <w:rPr>
          <w:rFonts w:ascii="Arial" w:hAnsi="Arial" w:cs="Arial"/>
          <w:color w:val="202122"/>
        </w:rPr>
        <w:t> (PSA) purification systems work better at higher pressures. The product mixture is known as "</w:t>
      </w:r>
      <w:hyperlink r:id="rId282" w:tooltip="Synthesis gas" w:history="1">
        <w:r w:rsidRPr="003043BF">
          <w:rPr>
            <w:rStyle w:val="Hyperlink"/>
            <w:rFonts w:ascii="Arial" w:hAnsi="Arial" w:cs="Arial"/>
            <w:color w:val="0645AD"/>
          </w:rPr>
          <w:t>synthesis gas</w:t>
        </w:r>
      </w:hyperlink>
      <w:r w:rsidRPr="003043BF">
        <w:rPr>
          <w:rFonts w:ascii="Arial" w:hAnsi="Arial" w:cs="Arial"/>
          <w:color w:val="202122"/>
        </w:rPr>
        <w:t>" because it is often used directly for the production of </w:t>
      </w:r>
      <w:hyperlink r:id="rId283" w:tooltip="Methanol" w:history="1">
        <w:r w:rsidRPr="003043BF">
          <w:rPr>
            <w:rStyle w:val="Hyperlink"/>
            <w:rFonts w:ascii="Arial" w:hAnsi="Arial" w:cs="Arial"/>
            <w:color w:val="0645AD"/>
          </w:rPr>
          <w:t>methanol</w:t>
        </w:r>
      </w:hyperlink>
      <w:r w:rsidRPr="003043BF">
        <w:rPr>
          <w:rFonts w:ascii="Arial" w:hAnsi="Arial" w:cs="Arial"/>
          <w:color w:val="202122"/>
        </w:rPr>
        <w:t> and related compounds. </w:t>
      </w:r>
      <w:hyperlink r:id="rId284" w:tooltip="Hydrocarbon" w:history="1">
        <w:r w:rsidRPr="003043BF">
          <w:rPr>
            <w:rStyle w:val="Hyperlink"/>
            <w:rFonts w:ascii="Arial" w:hAnsi="Arial" w:cs="Arial"/>
            <w:color w:val="0645AD"/>
          </w:rPr>
          <w:t>Hydrocarbons</w:t>
        </w:r>
      </w:hyperlink>
      <w:r w:rsidRPr="003043BF">
        <w:rPr>
          <w:rFonts w:ascii="Arial" w:hAnsi="Arial" w:cs="Arial"/>
          <w:color w:val="202122"/>
        </w:rPr>
        <w:t> other than methane can be used to produce synthesis gas with varying product ratios. One of the many complications to this highly optimized technology is the formation of coke or carbon:</w:t>
      </w:r>
    </w:p>
    <w:p w14:paraId="4F7F0366"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Style w:val="chemf"/>
          <w:rFonts w:ascii="Arial" w:hAnsi="Arial" w:cs="Arial"/>
          <w:color w:val="202122"/>
          <w:sz w:val="24"/>
          <w:szCs w:val="24"/>
        </w:rPr>
        <w:t>CH</w:t>
      </w:r>
      <w:r w:rsidRPr="003043BF">
        <w:rPr>
          <w:rStyle w:val="chemf"/>
          <w:rFonts w:ascii="Arial" w:hAnsi="Arial" w:cs="Arial"/>
          <w:color w:val="202122"/>
          <w:sz w:val="24"/>
          <w:szCs w:val="24"/>
          <w:vertAlign w:val="subscript"/>
        </w:rPr>
        <w:t>4</w:t>
      </w:r>
      <w:r w:rsidRPr="003043BF">
        <w:rPr>
          <w:rFonts w:ascii="Arial" w:hAnsi="Arial" w:cs="Arial"/>
          <w:color w:val="202122"/>
          <w:sz w:val="24"/>
          <w:szCs w:val="24"/>
        </w:rPr>
        <w:t> → C + 2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56B22CDB" w14:textId="006D72EE" w:rsidR="003043BF" w:rsidRPr="003043BF" w:rsidRDefault="003043BF" w:rsidP="00F74B6D">
      <w:pPr>
        <w:pStyle w:val="NormalWeb"/>
        <w:shd w:val="clear" w:color="auto" w:fill="FFFFFF"/>
        <w:spacing w:before="120" w:beforeAutospacing="0" w:after="0" w:afterAutospacing="0" w:line="360" w:lineRule="auto"/>
        <w:rPr>
          <w:rFonts w:ascii="Arial" w:hAnsi="Arial" w:cs="Arial"/>
          <w:color w:val="202122"/>
        </w:rPr>
      </w:pPr>
      <w:r w:rsidRPr="003043BF">
        <w:rPr>
          <w:rFonts w:ascii="Arial" w:hAnsi="Arial" w:cs="Arial"/>
          <w:color w:val="202122"/>
        </w:rPr>
        <w:t>Consequently, steam reforming typically employs an excess of </w:t>
      </w:r>
      <w:r w:rsidRPr="003043BF">
        <w:rPr>
          <w:rStyle w:val="chemf"/>
          <w:rFonts w:ascii="Arial" w:hAnsi="Arial" w:cs="Arial"/>
          <w:color w:val="202122"/>
        </w:rPr>
        <w:t>H</w:t>
      </w:r>
      <w:r w:rsidRPr="003043BF">
        <w:rPr>
          <w:rStyle w:val="chemf"/>
          <w:rFonts w:ascii="Arial" w:hAnsi="Arial" w:cs="Arial"/>
          <w:color w:val="202122"/>
          <w:vertAlign w:val="subscript"/>
        </w:rPr>
        <w:t>2</w:t>
      </w:r>
      <w:r w:rsidRPr="003043BF">
        <w:rPr>
          <w:rStyle w:val="chemf"/>
          <w:rFonts w:ascii="Arial" w:hAnsi="Arial" w:cs="Arial"/>
          <w:color w:val="202122"/>
        </w:rPr>
        <w:t>O</w:t>
      </w:r>
      <w:r w:rsidRPr="003043BF">
        <w:rPr>
          <w:rFonts w:ascii="Arial" w:hAnsi="Arial" w:cs="Arial"/>
          <w:color w:val="202122"/>
        </w:rPr>
        <w:t>. Additional hydrogen can be recovered from the steam by use of carbon monoxide through the </w:t>
      </w:r>
      <w:hyperlink r:id="rId285" w:tooltip="Water gas shift reaction" w:history="1">
        <w:r w:rsidRPr="003043BF">
          <w:rPr>
            <w:rStyle w:val="Hyperlink"/>
            <w:rFonts w:ascii="Arial" w:hAnsi="Arial" w:cs="Arial"/>
            <w:color w:val="0645AD"/>
          </w:rPr>
          <w:t>water gas shift reaction</w:t>
        </w:r>
      </w:hyperlink>
      <w:r w:rsidRPr="003043BF">
        <w:rPr>
          <w:rFonts w:ascii="Arial" w:hAnsi="Arial" w:cs="Arial"/>
          <w:color w:val="202122"/>
        </w:rPr>
        <w:t>, especially with an </w:t>
      </w:r>
      <w:hyperlink r:id="rId286" w:tooltip="Iron oxide" w:history="1">
        <w:r w:rsidRPr="003043BF">
          <w:rPr>
            <w:rStyle w:val="Hyperlink"/>
            <w:rFonts w:ascii="Arial" w:hAnsi="Arial" w:cs="Arial"/>
            <w:color w:val="0645AD"/>
          </w:rPr>
          <w:t>iron oxide</w:t>
        </w:r>
      </w:hyperlink>
      <w:r w:rsidRPr="003043BF">
        <w:rPr>
          <w:rFonts w:ascii="Arial" w:hAnsi="Arial" w:cs="Arial"/>
          <w:color w:val="202122"/>
        </w:rPr>
        <w:t> catalyst. This reaction is also a common industrial source of </w:t>
      </w:r>
      <w:hyperlink r:id="rId287" w:tooltip="Carbon dioxide" w:history="1">
        <w:r w:rsidRPr="003043BF">
          <w:rPr>
            <w:rStyle w:val="Hyperlink"/>
            <w:rFonts w:ascii="Arial" w:hAnsi="Arial" w:cs="Arial"/>
            <w:color w:val="0645AD"/>
          </w:rPr>
          <w:t>carbon dioxide</w:t>
        </w:r>
      </w:hyperlink>
      <w:r w:rsidRPr="003043BF">
        <w:rPr>
          <w:rFonts w:ascii="Arial" w:hAnsi="Arial" w:cs="Arial"/>
          <w:color w:val="202122"/>
        </w:rPr>
        <w:t>:</w:t>
      </w:r>
      <w:hyperlink r:id="rId288" w:anchor="cite_note-Oxtoby-115" w:history="1">
        <w:r w:rsidR="003B3EFA">
          <w:rPr>
            <w:rStyle w:val="Hyperlink"/>
            <w:rFonts w:ascii="Arial" w:hAnsi="Arial" w:cs="Arial"/>
            <w:color w:val="0645AD"/>
            <w:vertAlign w:val="superscript"/>
          </w:rPr>
          <w:t>]</w:t>
        </w:r>
      </w:hyperlink>
    </w:p>
    <w:p w14:paraId="0C6FAE5F"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Fonts w:ascii="Arial" w:hAnsi="Arial" w:cs="Arial"/>
          <w:color w:val="202122"/>
          <w:sz w:val="24"/>
          <w:szCs w:val="24"/>
        </w:rPr>
        <w:t>CO +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Style w:val="chemf"/>
          <w:rFonts w:ascii="Arial" w:hAnsi="Arial" w:cs="Arial"/>
          <w:color w:val="202122"/>
          <w:sz w:val="24"/>
          <w:szCs w:val="24"/>
        </w:rPr>
        <w:t>O</w:t>
      </w:r>
      <w:r w:rsidRPr="003043BF">
        <w:rPr>
          <w:rFonts w:ascii="Arial" w:hAnsi="Arial" w:cs="Arial"/>
          <w:color w:val="202122"/>
          <w:sz w:val="24"/>
          <w:szCs w:val="24"/>
        </w:rPr>
        <w:t> → </w:t>
      </w:r>
      <w:r w:rsidRPr="003043BF">
        <w:rPr>
          <w:rStyle w:val="chemf"/>
          <w:rFonts w:ascii="Arial" w:hAnsi="Arial" w:cs="Arial"/>
          <w:color w:val="202122"/>
          <w:sz w:val="24"/>
          <w:szCs w:val="24"/>
        </w:rPr>
        <w:t>CO</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 +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338119B3" w14:textId="445994D1" w:rsidR="003043BF" w:rsidRPr="003043BF" w:rsidRDefault="003043BF" w:rsidP="00F74B6D">
      <w:pPr>
        <w:pStyle w:val="NormalWeb"/>
        <w:shd w:val="clear" w:color="auto" w:fill="FFFFFF"/>
        <w:spacing w:before="120" w:beforeAutospacing="0" w:after="0" w:afterAutospacing="0" w:line="360" w:lineRule="auto"/>
        <w:ind w:left="1920"/>
        <w:rPr>
          <w:rFonts w:ascii="Arial" w:hAnsi="Arial" w:cs="Arial"/>
          <w:color w:val="202122"/>
        </w:rPr>
      </w:pPr>
      <w:r w:rsidRPr="003043BF">
        <w:rPr>
          <w:rFonts w:ascii="Arial" w:hAnsi="Arial" w:cs="Arial"/>
          <w:color w:val="202122"/>
        </w:rPr>
        <w:t>Other important methods for CO and </w:t>
      </w:r>
      <w:r w:rsidRPr="003043BF">
        <w:rPr>
          <w:rStyle w:val="chemf"/>
          <w:rFonts w:ascii="Arial" w:hAnsi="Arial" w:cs="Arial"/>
          <w:color w:val="202122"/>
        </w:rPr>
        <w:t>H</w:t>
      </w:r>
      <w:r w:rsidRPr="003043BF">
        <w:rPr>
          <w:rFonts w:ascii="Arial" w:hAnsi="Arial" w:cs="Arial"/>
          <w:color w:val="202122"/>
        </w:rPr>
        <w:br/>
      </w:r>
      <w:r w:rsidRPr="003043BF">
        <w:rPr>
          <w:rStyle w:val="chemf"/>
          <w:rFonts w:ascii="Arial" w:hAnsi="Arial" w:cs="Arial"/>
          <w:color w:val="202122"/>
          <w:vertAlign w:val="subscript"/>
        </w:rPr>
        <w:t>2</w:t>
      </w:r>
      <w:r w:rsidRPr="003043BF">
        <w:rPr>
          <w:rFonts w:ascii="Arial" w:hAnsi="Arial" w:cs="Arial"/>
          <w:color w:val="202122"/>
        </w:rPr>
        <w:t> production include partial oxidation of hydrocarbons:</w:t>
      </w:r>
      <w:r w:rsidR="003B3EFA" w:rsidRPr="003043BF">
        <w:rPr>
          <w:rFonts w:ascii="Arial" w:hAnsi="Arial" w:cs="Arial"/>
          <w:color w:val="202122"/>
        </w:rPr>
        <w:t xml:space="preserve"> </w:t>
      </w:r>
    </w:p>
    <w:p w14:paraId="7AC3C1CA"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Fonts w:ascii="Arial" w:hAnsi="Arial" w:cs="Arial"/>
          <w:color w:val="202122"/>
          <w:sz w:val="24"/>
          <w:szCs w:val="24"/>
        </w:rPr>
        <w:t>2 </w:t>
      </w:r>
      <w:r w:rsidRPr="003043BF">
        <w:rPr>
          <w:rStyle w:val="chemf"/>
          <w:rFonts w:ascii="Arial" w:hAnsi="Arial" w:cs="Arial"/>
          <w:color w:val="202122"/>
          <w:sz w:val="24"/>
          <w:szCs w:val="24"/>
        </w:rPr>
        <w:t>CH</w:t>
      </w:r>
      <w:r w:rsidRPr="003043BF">
        <w:rPr>
          <w:rStyle w:val="chemf"/>
          <w:rFonts w:ascii="Arial" w:hAnsi="Arial" w:cs="Arial"/>
          <w:color w:val="202122"/>
          <w:sz w:val="24"/>
          <w:szCs w:val="24"/>
          <w:vertAlign w:val="subscript"/>
        </w:rPr>
        <w:t>4</w:t>
      </w:r>
      <w:r w:rsidRPr="003043BF">
        <w:rPr>
          <w:rFonts w:ascii="Arial" w:hAnsi="Arial" w:cs="Arial"/>
          <w:color w:val="202122"/>
          <w:sz w:val="24"/>
          <w:szCs w:val="24"/>
        </w:rPr>
        <w:t> + </w:t>
      </w:r>
      <w:r w:rsidRPr="003043BF">
        <w:rPr>
          <w:rStyle w:val="chemf"/>
          <w:rFonts w:ascii="Arial" w:hAnsi="Arial" w:cs="Arial"/>
          <w:color w:val="202122"/>
          <w:sz w:val="24"/>
          <w:szCs w:val="24"/>
        </w:rPr>
        <w:t>O</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 → 2 CO + 4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42EE5373" w14:textId="40C6A8A9" w:rsidR="003043BF" w:rsidRPr="003043BF" w:rsidRDefault="003043BF" w:rsidP="00F74B6D">
      <w:pPr>
        <w:pStyle w:val="NormalWeb"/>
        <w:shd w:val="clear" w:color="auto" w:fill="FFFFFF"/>
        <w:spacing w:before="120" w:beforeAutospacing="0" w:after="120" w:afterAutospacing="0" w:line="360" w:lineRule="auto"/>
        <w:ind w:left="2304"/>
        <w:rPr>
          <w:rFonts w:ascii="Arial" w:hAnsi="Arial" w:cs="Arial"/>
          <w:color w:val="202122"/>
        </w:rPr>
      </w:pPr>
      <w:r w:rsidRPr="003043BF">
        <w:rPr>
          <w:rFonts w:ascii="Arial" w:hAnsi="Arial" w:cs="Arial"/>
          <w:color w:val="202122"/>
        </w:rPr>
        <w:t>and the coal reaction, which can serve as a prelude to the shift reaction above:</w:t>
      </w:r>
      <w:r w:rsidR="003B3EFA" w:rsidRPr="003043BF">
        <w:rPr>
          <w:rFonts w:ascii="Arial" w:hAnsi="Arial" w:cs="Arial"/>
          <w:color w:val="202122"/>
        </w:rPr>
        <w:t xml:space="preserve"> </w:t>
      </w:r>
    </w:p>
    <w:p w14:paraId="4C04405D"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Fonts w:ascii="Arial" w:hAnsi="Arial" w:cs="Arial"/>
          <w:color w:val="202122"/>
          <w:sz w:val="24"/>
          <w:szCs w:val="24"/>
        </w:rPr>
        <w:lastRenderedPageBreak/>
        <w:t>C +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Style w:val="chemf"/>
          <w:rFonts w:ascii="Arial" w:hAnsi="Arial" w:cs="Arial"/>
          <w:color w:val="202122"/>
          <w:sz w:val="24"/>
          <w:szCs w:val="24"/>
        </w:rPr>
        <w:t>O</w:t>
      </w:r>
      <w:r w:rsidRPr="003043BF">
        <w:rPr>
          <w:rFonts w:ascii="Arial" w:hAnsi="Arial" w:cs="Arial"/>
          <w:color w:val="202122"/>
          <w:sz w:val="24"/>
          <w:szCs w:val="24"/>
        </w:rPr>
        <w:t> → CO +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5A26049A" w14:textId="7D3C3F8A" w:rsidR="003043BF" w:rsidRPr="003043BF" w:rsidRDefault="003043BF" w:rsidP="00F74B6D">
      <w:pPr>
        <w:pStyle w:val="NormalWeb"/>
        <w:shd w:val="clear" w:color="auto" w:fill="FFFFFF"/>
        <w:spacing w:before="120" w:beforeAutospacing="0" w:after="120" w:afterAutospacing="0" w:line="360" w:lineRule="auto"/>
        <w:rPr>
          <w:rFonts w:ascii="Arial" w:hAnsi="Arial" w:cs="Arial"/>
          <w:color w:val="202122"/>
        </w:rPr>
      </w:pPr>
      <w:r w:rsidRPr="003043BF">
        <w:rPr>
          <w:rFonts w:ascii="Arial" w:hAnsi="Arial" w:cs="Arial"/>
          <w:color w:val="202122"/>
        </w:rPr>
        <w:t>Hydrogen is sometimes produced and consumed in the same industrial process, without being separated. In the </w:t>
      </w:r>
      <w:hyperlink r:id="rId289" w:tooltip="Haber process" w:history="1">
        <w:r w:rsidRPr="003043BF">
          <w:rPr>
            <w:rStyle w:val="Hyperlink"/>
            <w:rFonts w:ascii="Arial" w:hAnsi="Arial" w:cs="Arial"/>
            <w:color w:val="0645AD"/>
          </w:rPr>
          <w:t>Haber process</w:t>
        </w:r>
      </w:hyperlink>
      <w:r w:rsidRPr="003043BF">
        <w:rPr>
          <w:rFonts w:ascii="Arial" w:hAnsi="Arial" w:cs="Arial"/>
          <w:color w:val="202122"/>
        </w:rPr>
        <w:t> for the </w:t>
      </w:r>
      <w:hyperlink r:id="rId290" w:tooltip="Ammonia production" w:history="1">
        <w:r w:rsidRPr="003043BF">
          <w:rPr>
            <w:rStyle w:val="Hyperlink"/>
            <w:rFonts w:ascii="Arial" w:hAnsi="Arial" w:cs="Arial"/>
            <w:color w:val="0645AD"/>
          </w:rPr>
          <w:t>production of ammonia</w:t>
        </w:r>
      </w:hyperlink>
      <w:r w:rsidRPr="003043BF">
        <w:rPr>
          <w:rFonts w:ascii="Arial" w:hAnsi="Arial" w:cs="Arial"/>
          <w:color w:val="202122"/>
        </w:rPr>
        <w:t>, hydrogen is generated from natural gas. </w:t>
      </w:r>
      <w:hyperlink r:id="rId291" w:tooltip="Electrolysis" w:history="1">
        <w:r w:rsidRPr="003043BF">
          <w:rPr>
            <w:rStyle w:val="Hyperlink"/>
            <w:rFonts w:ascii="Arial" w:hAnsi="Arial" w:cs="Arial"/>
            <w:color w:val="0645AD"/>
          </w:rPr>
          <w:t>Electrolysis</w:t>
        </w:r>
      </w:hyperlink>
      <w:r w:rsidRPr="003043BF">
        <w:rPr>
          <w:rFonts w:ascii="Arial" w:hAnsi="Arial" w:cs="Arial"/>
          <w:color w:val="202122"/>
        </w:rPr>
        <w:t> of </w:t>
      </w:r>
      <w:hyperlink r:id="rId292" w:tooltip="Brine" w:history="1">
        <w:r w:rsidRPr="003043BF">
          <w:rPr>
            <w:rStyle w:val="Hyperlink"/>
            <w:rFonts w:ascii="Arial" w:hAnsi="Arial" w:cs="Arial"/>
            <w:color w:val="0645AD"/>
          </w:rPr>
          <w:t>brine</w:t>
        </w:r>
      </w:hyperlink>
      <w:r w:rsidRPr="003043BF">
        <w:rPr>
          <w:rFonts w:ascii="Arial" w:hAnsi="Arial" w:cs="Arial"/>
          <w:color w:val="202122"/>
        </w:rPr>
        <w:t> to yield </w:t>
      </w:r>
      <w:hyperlink r:id="rId293" w:tooltip="Chlorine" w:history="1">
        <w:r w:rsidRPr="003043BF">
          <w:rPr>
            <w:rStyle w:val="Hyperlink"/>
            <w:rFonts w:ascii="Arial" w:hAnsi="Arial" w:cs="Arial"/>
            <w:color w:val="0645AD"/>
          </w:rPr>
          <w:t>chlorine</w:t>
        </w:r>
      </w:hyperlink>
      <w:r w:rsidRPr="003043BF">
        <w:rPr>
          <w:rFonts w:ascii="Arial" w:hAnsi="Arial" w:cs="Arial"/>
          <w:color w:val="202122"/>
        </w:rPr>
        <w:t> also produces hydrogen as a co-product.</w:t>
      </w:r>
      <w:r w:rsidR="003B3EFA" w:rsidRPr="003043BF">
        <w:rPr>
          <w:rFonts w:ascii="Arial" w:hAnsi="Arial" w:cs="Arial"/>
          <w:color w:val="202122"/>
        </w:rPr>
        <w:t xml:space="preserve"> </w:t>
      </w:r>
    </w:p>
    <w:p w14:paraId="7F8B7975" w14:textId="77777777" w:rsidR="003043BF" w:rsidRPr="003043BF" w:rsidRDefault="003043BF" w:rsidP="00F74B6D">
      <w:pPr>
        <w:pStyle w:val="Heading3"/>
        <w:shd w:val="clear" w:color="auto" w:fill="FFFFFF"/>
        <w:spacing w:before="72" w:line="360" w:lineRule="auto"/>
        <w:ind w:left="2688"/>
        <w:rPr>
          <w:rFonts w:ascii="Arial" w:hAnsi="Arial" w:cs="Arial"/>
          <w:color w:val="000000"/>
          <w:sz w:val="24"/>
          <w:szCs w:val="24"/>
        </w:rPr>
      </w:pPr>
      <w:r w:rsidRPr="003043BF">
        <w:rPr>
          <w:rStyle w:val="mw-headline"/>
          <w:rFonts w:ascii="Arial" w:hAnsi="Arial" w:cs="Arial"/>
          <w:color w:val="000000"/>
          <w:sz w:val="24"/>
          <w:szCs w:val="24"/>
        </w:rPr>
        <w:t>Metal-acid</w:t>
      </w:r>
    </w:p>
    <w:p w14:paraId="24BF84D4" w14:textId="1CD33F38" w:rsidR="003043BF" w:rsidRPr="003043BF" w:rsidRDefault="003043BF" w:rsidP="00F74B6D">
      <w:pPr>
        <w:pStyle w:val="NormalWeb"/>
        <w:shd w:val="clear" w:color="auto" w:fill="FFFFFF"/>
        <w:spacing w:before="120" w:beforeAutospacing="0" w:after="0" w:afterAutospacing="0" w:line="360" w:lineRule="auto"/>
        <w:rPr>
          <w:rFonts w:ascii="Arial" w:hAnsi="Arial" w:cs="Arial"/>
          <w:color w:val="202122"/>
        </w:rPr>
      </w:pPr>
      <w:r w:rsidRPr="003043BF">
        <w:rPr>
          <w:rFonts w:ascii="Arial" w:hAnsi="Arial" w:cs="Arial"/>
          <w:color w:val="202122"/>
        </w:rPr>
        <w:t>Many metals react with water to produce </w:t>
      </w:r>
      <w:r w:rsidRPr="003043BF">
        <w:rPr>
          <w:rStyle w:val="chemf"/>
          <w:rFonts w:ascii="Arial" w:hAnsi="Arial" w:cs="Arial"/>
          <w:color w:val="202122"/>
        </w:rPr>
        <w:t>H</w:t>
      </w:r>
      <w:r w:rsidRPr="003043BF">
        <w:rPr>
          <w:rFonts w:ascii="Arial" w:hAnsi="Arial" w:cs="Arial"/>
          <w:color w:val="202122"/>
        </w:rPr>
        <w:br/>
      </w:r>
      <w:r w:rsidRPr="003043BF">
        <w:rPr>
          <w:rStyle w:val="chemf"/>
          <w:rFonts w:ascii="Arial" w:hAnsi="Arial" w:cs="Arial"/>
          <w:color w:val="202122"/>
          <w:vertAlign w:val="subscript"/>
        </w:rPr>
        <w:t>2</w:t>
      </w:r>
      <w:r w:rsidRPr="003043BF">
        <w:rPr>
          <w:rFonts w:ascii="Arial" w:hAnsi="Arial" w:cs="Arial"/>
          <w:color w:val="202122"/>
        </w:rPr>
        <w:t xml:space="preserve">, but the rate of hydrogen evolution depends on the metal, the pH, and the presence alloying agents. Most commonly, hydrogen evolution is induced by acids. The alkali and alkaline earth metals, </w:t>
      </w:r>
      <w:proofErr w:type="spellStart"/>
      <w:r w:rsidR="00C74497">
        <w:rPr>
          <w:rFonts w:ascii="Arial" w:hAnsi="Arial" w:cs="Arial"/>
          <w:color w:val="202122"/>
        </w:rPr>
        <w:t>A</w:t>
      </w:r>
      <w:r w:rsidRPr="003043BF">
        <w:rPr>
          <w:rFonts w:ascii="Arial" w:hAnsi="Arial" w:cs="Arial"/>
          <w:color w:val="202122"/>
        </w:rPr>
        <w:t>luminium</w:t>
      </w:r>
      <w:proofErr w:type="spellEnd"/>
      <w:r w:rsidRPr="003043BF">
        <w:rPr>
          <w:rFonts w:ascii="Arial" w:hAnsi="Arial" w:cs="Arial"/>
          <w:color w:val="202122"/>
        </w:rPr>
        <w:t>, zinc, manganese, and iron react readily with aqueous acids. This reaction is the basis of the </w:t>
      </w:r>
      <w:proofErr w:type="spellStart"/>
      <w:r w:rsidRPr="003043BF">
        <w:rPr>
          <w:rFonts w:ascii="Arial" w:hAnsi="Arial" w:cs="Arial"/>
          <w:color w:val="202122"/>
        </w:rPr>
        <w:fldChar w:fldCharType="begin"/>
      </w:r>
      <w:r w:rsidRPr="003043BF">
        <w:rPr>
          <w:rFonts w:ascii="Arial" w:hAnsi="Arial" w:cs="Arial"/>
          <w:color w:val="202122"/>
        </w:rPr>
        <w:instrText xml:space="preserve"> HYPERLINK "https://en.wikipedia.org/wiki/Kipp%27s_apparatus" \o "Kipp's apparatus" </w:instrText>
      </w:r>
      <w:r w:rsidRPr="003043BF">
        <w:rPr>
          <w:rFonts w:ascii="Arial" w:hAnsi="Arial" w:cs="Arial"/>
          <w:color w:val="202122"/>
        </w:rPr>
        <w:fldChar w:fldCharType="separate"/>
      </w:r>
      <w:r w:rsidRPr="003043BF">
        <w:rPr>
          <w:rStyle w:val="Hyperlink"/>
          <w:rFonts w:ascii="Arial" w:hAnsi="Arial" w:cs="Arial"/>
          <w:color w:val="0645AD"/>
        </w:rPr>
        <w:t>Kipp's</w:t>
      </w:r>
      <w:proofErr w:type="spellEnd"/>
      <w:r w:rsidRPr="003043BF">
        <w:rPr>
          <w:rStyle w:val="Hyperlink"/>
          <w:rFonts w:ascii="Arial" w:hAnsi="Arial" w:cs="Arial"/>
          <w:color w:val="0645AD"/>
        </w:rPr>
        <w:t xml:space="preserve"> apparatus</w:t>
      </w:r>
      <w:r w:rsidRPr="003043BF">
        <w:rPr>
          <w:rFonts w:ascii="Arial" w:hAnsi="Arial" w:cs="Arial"/>
          <w:color w:val="202122"/>
        </w:rPr>
        <w:fldChar w:fldCharType="end"/>
      </w:r>
      <w:r w:rsidRPr="003043BF">
        <w:rPr>
          <w:rFonts w:ascii="Arial" w:hAnsi="Arial" w:cs="Arial"/>
          <w:color w:val="202122"/>
        </w:rPr>
        <w:t>, which once was used as a laboratory gas source:</w:t>
      </w:r>
    </w:p>
    <w:p w14:paraId="62576E4A"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Fonts w:ascii="Arial" w:hAnsi="Arial" w:cs="Arial"/>
          <w:color w:val="202122"/>
          <w:sz w:val="24"/>
          <w:szCs w:val="24"/>
        </w:rPr>
        <w:t>Zn + 2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perscript"/>
        </w:rPr>
        <w:t>+</w:t>
      </w:r>
      <w:r w:rsidRPr="003043BF">
        <w:rPr>
          <w:rFonts w:ascii="Arial" w:hAnsi="Arial" w:cs="Arial"/>
          <w:color w:val="202122"/>
          <w:sz w:val="24"/>
          <w:szCs w:val="24"/>
        </w:rPr>
        <w:t>→ </w:t>
      </w:r>
      <w:r w:rsidRPr="003043BF">
        <w:rPr>
          <w:rStyle w:val="chemf"/>
          <w:rFonts w:ascii="Arial" w:hAnsi="Arial" w:cs="Arial"/>
          <w:color w:val="202122"/>
          <w:sz w:val="24"/>
          <w:szCs w:val="24"/>
        </w:rPr>
        <w:t>Zn</w:t>
      </w:r>
      <w:r w:rsidRPr="003043BF">
        <w:rPr>
          <w:rStyle w:val="chemf"/>
          <w:rFonts w:ascii="Arial" w:hAnsi="Arial" w:cs="Arial"/>
          <w:color w:val="202122"/>
          <w:sz w:val="24"/>
          <w:szCs w:val="24"/>
          <w:vertAlign w:val="superscript"/>
        </w:rPr>
        <w:t>2+</w:t>
      </w:r>
      <w:r w:rsidRPr="003043BF">
        <w:rPr>
          <w:rFonts w:ascii="Arial" w:hAnsi="Arial" w:cs="Arial"/>
          <w:color w:val="202122"/>
          <w:sz w:val="24"/>
          <w:szCs w:val="24"/>
        </w:rPr>
        <w:t> +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4F2EEC57" w14:textId="77777777" w:rsidR="003043BF" w:rsidRPr="003043BF" w:rsidRDefault="003043BF" w:rsidP="00F74B6D">
      <w:pPr>
        <w:pStyle w:val="NormalWeb"/>
        <w:shd w:val="clear" w:color="auto" w:fill="FFFFFF"/>
        <w:spacing w:before="120" w:beforeAutospacing="0" w:after="0" w:afterAutospacing="0" w:line="360" w:lineRule="auto"/>
        <w:rPr>
          <w:rFonts w:ascii="Arial" w:hAnsi="Arial" w:cs="Arial"/>
          <w:color w:val="202122"/>
        </w:rPr>
      </w:pPr>
      <w:r w:rsidRPr="003043BF">
        <w:rPr>
          <w:rFonts w:ascii="Arial" w:hAnsi="Arial" w:cs="Arial"/>
          <w:color w:val="202122"/>
        </w:rPr>
        <w:t>In the absence of acid, the evolution of </w:t>
      </w:r>
      <w:r w:rsidRPr="003043BF">
        <w:rPr>
          <w:rStyle w:val="chemf"/>
          <w:rFonts w:ascii="Arial" w:hAnsi="Arial" w:cs="Arial"/>
          <w:color w:val="202122"/>
        </w:rPr>
        <w:t>H</w:t>
      </w:r>
      <w:r w:rsidRPr="003043BF">
        <w:rPr>
          <w:rStyle w:val="chemf"/>
          <w:rFonts w:ascii="Arial" w:hAnsi="Arial" w:cs="Arial"/>
          <w:color w:val="202122"/>
          <w:vertAlign w:val="subscript"/>
        </w:rPr>
        <w:t>2</w:t>
      </w:r>
      <w:r w:rsidRPr="003043BF">
        <w:rPr>
          <w:rFonts w:ascii="Arial" w:hAnsi="Arial" w:cs="Arial"/>
          <w:color w:val="202122"/>
        </w:rPr>
        <w:t> is slower. Because iron is widely used structural material, its </w:t>
      </w:r>
      <w:hyperlink r:id="rId294" w:tooltip="Anaerobic corrosion" w:history="1">
        <w:r w:rsidRPr="003043BF">
          <w:rPr>
            <w:rStyle w:val="Hyperlink"/>
            <w:rFonts w:ascii="Arial" w:hAnsi="Arial" w:cs="Arial"/>
            <w:color w:val="0645AD"/>
          </w:rPr>
          <w:t>anaerobic corrosion</w:t>
        </w:r>
      </w:hyperlink>
      <w:r w:rsidRPr="003043BF">
        <w:rPr>
          <w:rFonts w:ascii="Arial" w:hAnsi="Arial" w:cs="Arial"/>
          <w:color w:val="202122"/>
        </w:rPr>
        <w:t> is of technological significance:</w:t>
      </w:r>
    </w:p>
    <w:p w14:paraId="562DAF2E"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Fonts w:ascii="Arial" w:hAnsi="Arial" w:cs="Arial"/>
          <w:color w:val="202122"/>
          <w:sz w:val="24"/>
          <w:szCs w:val="24"/>
        </w:rPr>
        <w:t>Fe + 2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O → </w:t>
      </w:r>
      <w:proofErr w:type="gramStart"/>
      <w:r w:rsidRPr="003043BF">
        <w:rPr>
          <w:rStyle w:val="chemf"/>
          <w:rFonts w:ascii="Arial" w:hAnsi="Arial" w:cs="Arial"/>
          <w:color w:val="202122"/>
          <w:sz w:val="24"/>
          <w:szCs w:val="24"/>
        </w:rPr>
        <w:t>Fe(</w:t>
      </w:r>
      <w:proofErr w:type="gramEnd"/>
      <w:r w:rsidRPr="003043BF">
        <w:rPr>
          <w:rStyle w:val="chemf"/>
          <w:rFonts w:ascii="Arial" w:hAnsi="Arial" w:cs="Arial"/>
          <w:color w:val="202122"/>
          <w:sz w:val="24"/>
          <w:szCs w:val="24"/>
        </w:rPr>
        <w:t>OH)</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 +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31A64EEE" w14:textId="77777777" w:rsidR="003043BF" w:rsidRPr="003043BF" w:rsidRDefault="003043BF" w:rsidP="00F74B6D">
      <w:pPr>
        <w:pStyle w:val="NormalWeb"/>
        <w:shd w:val="clear" w:color="auto" w:fill="FFFFFF"/>
        <w:spacing w:before="120" w:beforeAutospacing="0" w:after="0" w:afterAutospacing="0" w:line="360" w:lineRule="auto"/>
        <w:rPr>
          <w:rFonts w:ascii="Arial" w:hAnsi="Arial" w:cs="Arial"/>
          <w:color w:val="202122"/>
        </w:rPr>
      </w:pPr>
      <w:r w:rsidRPr="003043BF">
        <w:rPr>
          <w:rFonts w:ascii="Arial" w:hAnsi="Arial" w:cs="Arial"/>
          <w:color w:val="202122"/>
        </w:rPr>
        <w:t>Many metals, such as </w:t>
      </w:r>
      <w:proofErr w:type="spellStart"/>
      <w:r w:rsidRPr="003043BF">
        <w:rPr>
          <w:rFonts w:ascii="Arial" w:hAnsi="Arial" w:cs="Arial"/>
          <w:color w:val="202122"/>
        </w:rPr>
        <w:fldChar w:fldCharType="begin"/>
      </w:r>
      <w:r w:rsidRPr="003043BF">
        <w:rPr>
          <w:rFonts w:ascii="Arial" w:hAnsi="Arial" w:cs="Arial"/>
          <w:color w:val="202122"/>
        </w:rPr>
        <w:instrText xml:space="preserve"> HYPERLINK "https://en.wikipedia.org/wiki/Aluminium" \o "Aluminium" </w:instrText>
      </w:r>
      <w:r w:rsidRPr="003043BF">
        <w:rPr>
          <w:rFonts w:ascii="Arial" w:hAnsi="Arial" w:cs="Arial"/>
          <w:color w:val="202122"/>
        </w:rPr>
        <w:fldChar w:fldCharType="separate"/>
      </w:r>
      <w:r w:rsidRPr="003043BF">
        <w:rPr>
          <w:rStyle w:val="Hyperlink"/>
          <w:rFonts w:ascii="Arial" w:hAnsi="Arial" w:cs="Arial"/>
          <w:color w:val="0645AD"/>
        </w:rPr>
        <w:t>aluminium</w:t>
      </w:r>
      <w:proofErr w:type="spellEnd"/>
      <w:r w:rsidRPr="003043BF">
        <w:rPr>
          <w:rFonts w:ascii="Arial" w:hAnsi="Arial" w:cs="Arial"/>
          <w:color w:val="202122"/>
        </w:rPr>
        <w:fldChar w:fldCharType="end"/>
      </w:r>
      <w:r w:rsidRPr="003043BF">
        <w:rPr>
          <w:rFonts w:ascii="Arial" w:hAnsi="Arial" w:cs="Arial"/>
          <w:color w:val="202122"/>
        </w:rPr>
        <w:t>, are s</w:t>
      </w:r>
      <w:r w:rsidR="00F74B6D">
        <w:rPr>
          <w:rFonts w:ascii="Arial" w:hAnsi="Arial" w:cs="Arial"/>
          <w:color w:val="202122"/>
        </w:rPr>
        <w:t xml:space="preserve">low to react with water </w:t>
      </w:r>
      <w:proofErr w:type="spellStart"/>
      <w:r w:rsidR="00F74B6D">
        <w:rPr>
          <w:rFonts w:ascii="Arial" w:hAnsi="Arial" w:cs="Arial"/>
          <w:color w:val="202122"/>
        </w:rPr>
        <w:t>because</w:t>
      </w:r>
      <w:r w:rsidRPr="003043BF">
        <w:rPr>
          <w:rFonts w:ascii="Arial" w:hAnsi="Arial" w:cs="Arial"/>
          <w:color w:val="202122"/>
        </w:rPr>
        <w:t>they</w:t>
      </w:r>
      <w:proofErr w:type="spellEnd"/>
      <w:r w:rsidRPr="003043BF">
        <w:rPr>
          <w:rFonts w:ascii="Arial" w:hAnsi="Arial" w:cs="Arial"/>
          <w:color w:val="202122"/>
        </w:rPr>
        <w:t xml:space="preserve"> form passivated coatings of oxides. An alloy of </w:t>
      </w:r>
      <w:proofErr w:type="spellStart"/>
      <w:r w:rsidRPr="003043BF">
        <w:rPr>
          <w:rFonts w:ascii="Arial" w:hAnsi="Arial" w:cs="Arial"/>
          <w:color w:val="202122"/>
        </w:rPr>
        <w:t>aluminium</w:t>
      </w:r>
      <w:proofErr w:type="spellEnd"/>
      <w:r w:rsidRPr="003043BF">
        <w:rPr>
          <w:rFonts w:ascii="Arial" w:hAnsi="Arial" w:cs="Arial"/>
          <w:color w:val="202122"/>
        </w:rPr>
        <w:t xml:space="preserve"> and </w:t>
      </w:r>
      <w:hyperlink r:id="rId295" w:tooltip="Gallium" w:history="1">
        <w:r w:rsidRPr="003043BF">
          <w:rPr>
            <w:rStyle w:val="Hyperlink"/>
            <w:rFonts w:ascii="Arial" w:hAnsi="Arial" w:cs="Arial"/>
            <w:color w:val="0645AD"/>
          </w:rPr>
          <w:t>gallium</w:t>
        </w:r>
      </w:hyperlink>
      <w:r w:rsidRPr="003043BF">
        <w:rPr>
          <w:rFonts w:ascii="Arial" w:hAnsi="Arial" w:cs="Arial"/>
          <w:color w:val="202122"/>
        </w:rPr>
        <w:t>, however, does react with water.</w:t>
      </w:r>
      <w:hyperlink r:id="rId296" w:anchor="cite_note-119" w:history="1">
        <w:r w:rsidRPr="003043BF">
          <w:rPr>
            <w:rStyle w:val="Hyperlink"/>
            <w:rFonts w:ascii="Arial" w:hAnsi="Arial" w:cs="Arial"/>
            <w:color w:val="0645AD"/>
            <w:vertAlign w:val="superscript"/>
          </w:rPr>
          <w:t>[117]</w:t>
        </w:r>
      </w:hyperlink>
      <w:r w:rsidRPr="003043BF">
        <w:rPr>
          <w:rFonts w:ascii="Arial" w:hAnsi="Arial" w:cs="Arial"/>
          <w:color w:val="202122"/>
        </w:rPr>
        <w:t xml:space="preserve"> At high pH, </w:t>
      </w:r>
      <w:proofErr w:type="spellStart"/>
      <w:r w:rsidRPr="003043BF">
        <w:rPr>
          <w:rFonts w:ascii="Arial" w:hAnsi="Arial" w:cs="Arial"/>
          <w:color w:val="202122"/>
        </w:rPr>
        <w:t>aluminium</w:t>
      </w:r>
      <w:proofErr w:type="spellEnd"/>
      <w:r w:rsidRPr="003043BF">
        <w:rPr>
          <w:rFonts w:ascii="Arial" w:hAnsi="Arial" w:cs="Arial"/>
          <w:color w:val="202122"/>
        </w:rPr>
        <w:t xml:space="preserve"> can produce </w:t>
      </w:r>
      <w:r w:rsidRPr="003043BF">
        <w:rPr>
          <w:rStyle w:val="chemf"/>
          <w:rFonts w:ascii="Arial" w:hAnsi="Arial" w:cs="Arial"/>
          <w:color w:val="202122"/>
        </w:rPr>
        <w:t>H</w:t>
      </w:r>
      <w:r w:rsidRPr="003043BF">
        <w:rPr>
          <w:rStyle w:val="chemf"/>
          <w:rFonts w:ascii="Arial" w:hAnsi="Arial" w:cs="Arial"/>
          <w:color w:val="202122"/>
          <w:vertAlign w:val="subscript"/>
        </w:rPr>
        <w:t>2</w:t>
      </w:r>
      <w:r w:rsidRPr="003043BF">
        <w:rPr>
          <w:rFonts w:ascii="Arial" w:hAnsi="Arial" w:cs="Arial"/>
          <w:color w:val="202122"/>
        </w:rPr>
        <w:t>:</w:t>
      </w:r>
    </w:p>
    <w:p w14:paraId="542EC46C"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Fonts w:ascii="Arial" w:hAnsi="Arial" w:cs="Arial"/>
          <w:color w:val="202122"/>
          <w:sz w:val="24"/>
          <w:szCs w:val="24"/>
        </w:rPr>
        <w:t>2 Al + 6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Style w:val="chemf"/>
          <w:rFonts w:ascii="Arial" w:hAnsi="Arial" w:cs="Arial"/>
          <w:color w:val="202122"/>
          <w:sz w:val="24"/>
          <w:szCs w:val="24"/>
        </w:rPr>
        <w:t>O</w:t>
      </w:r>
      <w:r w:rsidRPr="003043BF">
        <w:rPr>
          <w:rFonts w:ascii="Arial" w:hAnsi="Arial" w:cs="Arial"/>
          <w:color w:val="202122"/>
          <w:sz w:val="24"/>
          <w:szCs w:val="24"/>
        </w:rPr>
        <w:t> + 2 </w:t>
      </w:r>
      <w:r w:rsidRPr="003043BF">
        <w:rPr>
          <w:rStyle w:val="chemf"/>
          <w:rFonts w:ascii="Arial" w:hAnsi="Arial" w:cs="Arial"/>
          <w:color w:val="202122"/>
          <w:sz w:val="24"/>
          <w:szCs w:val="24"/>
        </w:rPr>
        <w:t>OH</w:t>
      </w:r>
      <w:r w:rsidRPr="003043BF">
        <w:rPr>
          <w:rStyle w:val="chemf"/>
          <w:rFonts w:ascii="Arial" w:hAnsi="Arial" w:cs="Arial"/>
          <w:color w:val="202122"/>
          <w:sz w:val="24"/>
          <w:szCs w:val="24"/>
          <w:vertAlign w:val="superscript"/>
        </w:rPr>
        <w:t>−</w:t>
      </w:r>
      <w:r w:rsidRPr="003043BF">
        <w:rPr>
          <w:rFonts w:ascii="Arial" w:hAnsi="Arial" w:cs="Arial"/>
          <w:color w:val="202122"/>
          <w:sz w:val="24"/>
          <w:szCs w:val="24"/>
        </w:rPr>
        <w:t>→ 2 </w:t>
      </w:r>
      <w:proofErr w:type="gramStart"/>
      <w:r w:rsidRPr="003043BF">
        <w:rPr>
          <w:rStyle w:val="chemf"/>
          <w:rFonts w:ascii="Arial" w:hAnsi="Arial" w:cs="Arial"/>
          <w:color w:val="202122"/>
          <w:sz w:val="24"/>
          <w:szCs w:val="24"/>
        </w:rPr>
        <w:t>Al(</w:t>
      </w:r>
      <w:proofErr w:type="gramEnd"/>
      <w:r w:rsidRPr="003043BF">
        <w:rPr>
          <w:rStyle w:val="chemf"/>
          <w:rFonts w:ascii="Arial" w:hAnsi="Arial" w:cs="Arial"/>
          <w:color w:val="202122"/>
          <w:sz w:val="24"/>
          <w:szCs w:val="24"/>
        </w:rPr>
        <w:t>OH)</w:t>
      </w:r>
      <w:r w:rsidRPr="003043BF">
        <w:rPr>
          <w:rStyle w:val="chemf"/>
          <w:rFonts w:ascii="Arial" w:hAnsi="Arial" w:cs="Arial"/>
          <w:color w:val="202122"/>
          <w:sz w:val="24"/>
          <w:szCs w:val="24"/>
          <w:vertAlign w:val="superscript"/>
        </w:rPr>
        <w:t>−</w:t>
      </w:r>
      <w:r w:rsidRPr="003043BF">
        <w:rPr>
          <w:rStyle w:val="chemf"/>
          <w:rFonts w:ascii="Arial" w:hAnsi="Arial" w:cs="Arial"/>
          <w:color w:val="202122"/>
          <w:sz w:val="24"/>
          <w:szCs w:val="24"/>
          <w:vertAlign w:val="subscript"/>
        </w:rPr>
        <w:t>4</w:t>
      </w:r>
      <w:r w:rsidRPr="003043BF">
        <w:rPr>
          <w:rFonts w:ascii="Arial" w:hAnsi="Arial" w:cs="Arial"/>
          <w:color w:val="202122"/>
          <w:sz w:val="24"/>
          <w:szCs w:val="24"/>
        </w:rPr>
        <w:t> + 3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21323369" w14:textId="77777777" w:rsidR="003043BF" w:rsidRPr="00F74B6D" w:rsidRDefault="003043BF" w:rsidP="00F74B6D">
      <w:pPr>
        <w:pStyle w:val="NormalWeb"/>
        <w:shd w:val="clear" w:color="auto" w:fill="FFFFFF"/>
        <w:spacing w:before="120" w:beforeAutospacing="0" w:after="0" w:afterAutospacing="0" w:line="360" w:lineRule="auto"/>
        <w:rPr>
          <w:rFonts w:ascii="Arial" w:hAnsi="Arial" w:cs="Arial"/>
          <w:color w:val="202122"/>
          <w:vertAlign w:val="subscript"/>
        </w:rPr>
      </w:pPr>
      <w:r w:rsidRPr="003043BF">
        <w:rPr>
          <w:rFonts w:ascii="Arial" w:hAnsi="Arial" w:cs="Arial"/>
          <w:color w:val="202122"/>
        </w:rPr>
        <w:t>Some metal-containing compounds react with acids to evolve </w:t>
      </w:r>
      <w:r w:rsidRPr="003043BF">
        <w:rPr>
          <w:rStyle w:val="chemf"/>
          <w:rFonts w:ascii="Arial" w:hAnsi="Arial" w:cs="Arial"/>
          <w:color w:val="202122"/>
        </w:rPr>
        <w:t>H</w:t>
      </w:r>
      <w:r w:rsidRPr="003043BF">
        <w:rPr>
          <w:rStyle w:val="chemf"/>
          <w:rFonts w:ascii="Arial" w:hAnsi="Arial" w:cs="Arial"/>
          <w:color w:val="202122"/>
          <w:vertAlign w:val="subscript"/>
        </w:rPr>
        <w:t>2</w:t>
      </w:r>
      <w:r w:rsidRPr="003043BF">
        <w:rPr>
          <w:rFonts w:ascii="Arial" w:hAnsi="Arial" w:cs="Arial"/>
          <w:color w:val="202122"/>
        </w:rPr>
        <w:t>. Under anaerobic conditions, </w:t>
      </w:r>
      <w:hyperlink r:id="rId297" w:tooltip="Ferrous hydroxide" w:history="1">
        <w:r w:rsidRPr="003043BF">
          <w:rPr>
            <w:rStyle w:val="Hyperlink"/>
            <w:rFonts w:ascii="Arial" w:hAnsi="Arial" w:cs="Arial"/>
            <w:color w:val="0645AD"/>
          </w:rPr>
          <w:t>ferrous hydroxide</w:t>
        </w:r>
      </w:hyperlink>
      <w:r w:rsidRPr="003043BF">
        <w:rPr>
          <w:rFonts w:ascii="Arial" w:hAnsi="Arial" w:cs="Arial"/>
          <w:color w:val="202122"/>
        </w:rPr>
        <w:t> (</w:t>
      </w:r>
      <w:r w:rsidRPr="003043BF">
        <w:rPr>
          <w:rStyle w:val="chemf"/>
          <w:rFonts w:ascii="Arial" w:hAnsi="Arial" w:cs="Arial"/>
          <w:color w:val="202122"/>
        </w:rPr>
        <w:t>Fe(OH)</w:t>
      </w:r>
      <w:r w:rsidRPr="003043BF">
        <w:rPr>
          <w:rStyle w:val="chemf"/>
          <w:rFonts w:ascii="Arial" w:hAnsi="Arial" w:cs="Arial"/>
          <w:color w:val="202122"/>
          <w:vertAlign w:val="subscript"/>
        </w:rPr>
        <w:t>2</w:t>
      </w:r>
      <w:r w:rsidRPr="003043BF">
        <w:rPr>
          <w:rFonts w:ascii="Arial" w:hAnsi="Arial" w:cs="Arial"/>
          <w:color w:val="202122"/>
        </w:rPr>
        <w:t>) can be oxidized by the protons of water to form </w:t>
      </w:r>
      <w:hyperlink r:id="rId298" w:tooltip="Magnetite" w:history="1">
        <w:r w:rsidRPr="003043BF">
          <w:rPr>
            <w:rStyle w:val="Hyperlink"/>
            <w:rFonts w:ascii="Arial" w:hAnsi="Arial" w:cs="Arial"/>
            <w:color w:val="0645AD"/>
          </w:rPr>
          <w:t>magnetite</w:t>
        </w:r>
      </w:hyperlink>
      <w:r w:rsidRPr="003043BF">
        <w:rPr>
          <w:rFonts w:ascii="Arial" w:hAnsi="Arial" w:cs="Arial"/>
          <w:color w:val="202122"/>
        </w:rPr>
        <w:t> and </w:t>
      </w:r>
      <w:r w:rsidRPr="003043BF">
        <w:rPr>
          <w:rStyle w:val="chemf"/>
          <w:rFonts w:ascii="Arial" w:hAnsi="Arial" w:cs="Arial"/>
          <w:color w:val="202122"/>
        </w:rPr>
        <w:t>H</w:t>
      </w:r>
      <w:r w:rsidRPr="003043BF">
        <w:rPr>
          <w:rStyle w:val="chemf"/>
          <w:rFonts w:ascii="Arial" w:hAnsi="Arial" w:cs="Arial"/>
          <w:color w:val="202122"/>
          <w:vertAlign w:val="subscript"/>
        </w:rPr>
        <w:t>2</w:t>
      </w:r>
      <w:r w:rsidRPr="003043BF">
        <w:rPr>
          <w:rFonts w:ascii="Arial" w:hAnsi="Arial" w:cs="Arial"/>
          <w:color w:val="202122"/>
        </w:rPr>
        <w:t>. This process is described by the </w:t>
      </w:r>
      <w:proofErr w:type="spellStart"/>
      <w:r w:rsidRPr="003043BF">
        <w:rPr>
          <w:rFonts w:ascii="Arial" w:hAnsi="Arial" w:cs="Arial"/>
          <w:color w:val="202122"/>
        </w:rPr>
        <w:fldChar w:fldCharType="begin"/>
      </w:r>
      <w:r w:rsidRPr="003043BF">
        <w:rPr>
          <w:rFonts w:ascii="Arial" w:hAnsi="Arial" w:cs="Arial"/>
          <w:color w:val="202122"/>
        </w:rPr>
        <w:instrText xml:space="preserve"> HYPERLINK "https://en.wikipedia.org/wiki/Schikorr_reaction" \o "Schikorr reaction" </w:instrText>
      </w:r>
      <w:r w:rsidRPr="003043BF">
        <w:rPr>
          <w:rFonts w:ascii="Arial" w:hAnsi="Arial" w:cs="Arial"/>
          <w:color w:val="202122"/>
        </w:rPr>
        <w:fldChar w:fldCharType="separate"/>
      </w:r>
      <w:r w:rsidRPr="003043BF">
        <w:rPr>
          <w:rStyle w:val="Hyperlink"/>
          <w:rFonts w:ascii="Arial" w:hAnsi="Arial" w:cs="Arial"/>
          <w:color w:val="0645AD"/>
        </w:rPr>
        <w:t>Schikorr</w:t>
      </w:r>
      <w:proofErr w:type="spellEnd"/>
      <w:r w:rsidRPr="003043BF">
        <w:rPr>
          <w:rStyle w:val="Hyperlink"/>
          <w:rFonts w:ascii="Arial" w:hAnsi="Arial" w:cs="Arial"/>
          <w:color w:val="0645AD"/>
        </w:rPr>
        <w:t xml:space="preserve"> reaction</w:t>
      </w:r>
      <w:r w:rsidRPr="003043BF">
        <w:rPr>
          <w:rFonts w:ascii="Arial" w:hAnsi="Arial" w:cs="Arial"/>
          <w:color w:val="202122"/>
        </w:rPr>
        <w:fldChar w:fldCharType="end"/>
      </w:r>
      <w:r w:rsidRPr="003043BF">
        <w:rPr>
          <w:rFonts w:ascii="Arial" w:hAnsi="Arial" w:cs="Arial"/>
          <w:color w:val="202122"/>
        </w:rPr>
        <w:t>:</w:t>
      </w:r>
    </w:p>
    <w:p w14:paraId="1DEB0442" w14:textId="77777777" w:rsidR="003043BF" w:rsidRPr="003043BF" w:rsidRDefault="003043BF" w:rsidP="00F74B6D">
      <w:pPr>
        <w:shd w:val="clear" w:color="auto" w:fill="FFFFFF"/>
        <w:spacing w:line="360" w:lineRule="auto"/>
        <w:ind w:left="720"/>
        <w:rPr>
          <w:rFonts w:ascii="Arial" w:hAnsi="Arial" w:cs="Arial"/>
          <w:color w:val="202122"/>
          <w:sz w:val="24"/>
          <w:szCs w:val="24"/>
        </w:rPr>
      </w:pPr>
      <w:r w:rsidRPr="003043BF">
        <w:rPr>
          <w:rFonts w:ascii="Arial" w:hAnsi="Arial" w:cs="Arial"/>
          <w:color w:val="202122"/>
          <w:sz w:val="24"/>
          <w:szCs w:val="24"/>
        </w:rPr>
        <w:t>3 </w:t>
      </w:r>
      <w:proofErr w:type="gramStart"/>
      <w:r w:rsidRPr="003043BF">
        <w:rPr>
          <w:rStyle w:val="chemf"/>
          <w:rFonts w:ascii="Arial" w:hAnsi="Arial" w:cs="Arial"/>
          <w:color w:val="202122"/>
          <w:sz w:val="24"/>
          <w:szCs w:val="24"/>
        </w:rPr>
        <w:t>Fe(</w:t>
      </w:r>
      <w:proofErr w:type="gramEnd"/>
      <w:r w:rsidRPr="003043BF">
        <w:rPr>
          <w:rStyle w:val="chemf"/>
          <w:rFonts w:ascii="Arial" w:hAnsi="Arial" w:cs="Arial"/>
          <w:color w:val="202122"/>
          <w:sz w:val="24"/>
          <w:szCs w:val="24"/>
        </w:rPr>
        <w:t>OH)</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 → </w:t>
      </w:r>
      <w:r w:rsidRPr="003043BF">
        <w:rPr>
          <w:rStyle w:val="chemf"/>
          <w:rFonts w:ascii="Arial" w:hAnsi="Arial" w:cs="Arial"/>
          <w:color w:val="202122"/>
          <w:sz w:val="24"/>
          <w:szCs w:val="24"/>
        </w:rPr>
        <w:t>Fe</w:t>
      </w:r>
      <w:r w:rsidRPr="003043BF">
        <w:rPr>
          <w:rStyle w:val="chemf"/>
          <w:rFonts w:ascii="Arial" w:hAnsi="Arial" w:cs="Arial"/>
          <w:color w:val="202122"/>
          <w:sz w:val="24"/>
          <w:szCs w:val="24"/>
          <w:vertAlign w:val="subscript"/>
        </w:rPr>
        <w:t>3</w:t>
      </w:r>
      <w:r w:rsidRPr="003043BF">
        <w:rPr>
          <w:rStyle w:val="chemf"/>
          <w:rFonts w:ascii="Arial" w:hAnsi="Arial" w:cs="Arial"/>
          <w:color w:val="202122"/>
          <w:sz w:val="24"/>
          <w:szCs w:val="24"/>
        </w:rPr>
        <w:t>O</w:t>
      </w:r>
      <w:r w:rsidRPr="003043BF">
        <w:rPr>
          <w:rStyle w:val="chemf"/>
          <w:rFonts w:ascii="Arial" w:hAnsi="Arial" w:cs="Arial"/>
          <w:color w:val="202122"/>
          <w:sz w:val="24"/>
          <w:szCs w:val="24"/>
          <w:vertAlign w:val="subscript"/>
        </w:rPr>
        <w:t>4</w:t>
      </w:r>
      <w:r w:rsidRPr="003043BF">
        <w:rPr>
          <w:rFonts w:ascii="Arial" w:hAnsi="Arial" w:cs="Arial"/>
          <w:color w:val="202122"/>
          <w:sz w:val="24"/>
          <w:szCs w:val="24"/>
        </w:rPr>
        <w:t> + 2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O +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5C0F2BE5" w14:textId="77777777" w:rsidR="003043BF" w:rsidRPr="003043BF" w:rsidRDefault="003043BF" w:rsidP="00F74B6D">
      <w:pPr>
        <w:pStyle w:val="NormalWeb"/>
        <w:shd w:val="clear" w:color="auto" w:fill="FFFFFF"/>
        <w:spacing w:before="120" w:beforeAutospacing="0" w:after="120" w:afterAutospacing="0" w:line="360" w:lineRule="auto"/>
        <w:rPr>
          <w:rFonts w:ascii="Arial" w:hAnsi="Arial" w:cs="Arial"/>
          <w:color w:val="202122"/>
        </w:rPr>
      </w:pPr>
      <w:r w:rsidRPr="003043BF">
        <w:rPr>
          <w:rFonts w:ascii="Arial" w:hAnsi="Arial" w:cs="Arial"/>
          <w:color w:val="202122"/>
        </w:rPr>
        <w:t>This process occurs during the anaerobic corrosion of </w:t>
      </w:r>
      <w:hyperlink r:id="rId299" w:tooltip="Iron" w:history="1">
        <w:r w:rsidRPr="003043BF">
          <w:rPr>
            <w:rStyle w:val="Hyperlink"/>
            <w:rFonts w:ascii="Arial" w:hAnsi="Arial" w:cs="Arial"/>
            <w:color w:val="0645AD"/>
          </w:rPr>
          <w:t>iron</w:t>
        </w:r>
      </w:hyperlink>
      <w:r w:rsidRPr="003043BF">
        <w:rPr>
          <w:rFonts w:ascii="Arial" w:hAnsi="Arial" w:cs="Arial"/>
          <w:color w:val="202122"/>
        </w:rPr>
        <w:t> and </w:t>
      </w:r>
      <w:hyperlink r:id="rId300" w:tooltip="Steel" w:history="1">
        <w:r w:rsidRPr="003043BF">
          <w:rPr>
            <w:rStyle w:val="Hyperlink"/>
            <w:rFonts w:ascii="Arial" w:hAnsi="Arial" w:cs="Arial"/>
            <w:color w:val="0645AD"/>
          </w:rPr>
          <w:t>steel</w:t>
        </w:r>
      </w:hyperlink>
      <w:r w:rsidRPr="003043BF">
        <w:rPr>
          <w:rFonts w:ascii="Arial" w:hAnsi="Arial" w:cs="Arial"/>
          <w:color w:val="202122"/>
        </w:rPr>
        <w:t> in </w:t>
      </w:r>
      <w:hyperlink r:id="rId301" w:tooltip="Anoxic waters" w:history="1">
        <w:r w:rsidRPr="003043BF">
          <w:rPr>
            <w:rStyle w:val="Hyperlink"/>
            <w:rFonts w:ascii="Arial" w:hAnsi="Arial" w:cs="Arial"/>
            <w:color w:val="0645AD"/>
          </w:rPr>
          <w:t>oxygen-free</w:t>
        </w:r>
      </w:hyperlink>
      <w:r w:rsidRPr="003043BF">
        <w:rPr>
          <w:rFonts w:ascii="Arial" w:hAnsi="Arial" w:cs="Arial"/>
          <w:color w:val="202122"/>
        </w:rPr>
        <w:t> </w:t>
      </w:r>
      <w:hyperlink r:id="rId302" w:tooltip="Groundwater" w:history="1">
        <w:r w:rsidRPr="003043BF">
          <w:rPr>
            <w:rStyle w:val="Hyperlink"/>
            <w:rFonts w:ascii="Arial" w:hAnsi="Arial" w:cs="Arial"/>
            <w:color w:val="0645AD"/>
          </w:rPr>
          <w:t>groundwater</w:t>
        </w:r>
      </w:hyperlink>
      <w:r w:rsidRPr="003043BF">
        <w:rPr>
          <w:rFonts w:ascii="Arial" w:hAnsi="Arial" w:cs="Arial"/>
          <w:color w:val="202122"/>
        </w:rPr>
        <w:t> and in reducing </w:t>
      </w:r>
      <w:hyperlink r:id="rId303" w:tooltip="Soil" w:history="1">
        <w:r w:rsidRPr="003043BF">
          <w:rPr>
            <w:rStyle w:val="Hyperlink"/>
            <w:rFonts w:ascii="Arial" w:hAnsi="Arial" w:cs="Arial"/>
            <w:color w:val="0645AD"/>
          </w:rPr>
          <w:t>soils</w:t>
        </w:r>
      </w:hyperlink>
      <w:r w:rsidRPr="003043BF">
        <w:rPr>
          <w:rFonts w:ascii="Arial" w:hAnsi="Arial" w:cs="Arial"/>
          <w:color w:val="202122"/>
        </w:rPr>
        <w:t> below the </w:t>
      </w:r>
      <w:hyperlink r:id="rId304" w:tooltip="Water table" w:history="1">
        <w:r w:rsidRPr="003043BF">
          <w:rPr>
            <w:rStyle w:val="Hyperlink"/>
            <w:rFonts w:ascii="Arial" w:hAnsi="Arial" w:cs="Arial"/>
            <w:color w:val="0645AD"/>
          </w:rPr>
          <w:t>water table</w:t>
        </w:r>
      </w:hyperlink>
      <w:r w:rsidRPr="003043BF">
        <w:rPr>
          <w:rFonts w:ascii="Arial" w:hAnsi="Arial" w:cs="Arial"/>
          <w:color w:val="202122"/>
        </w:rPr>
        <w:t>.</w:t>
      </w:r>
    </w:p>
    <w:p w14:paraId="4D13DAD0" w14:textId="77777777" w:rsidR="003043BF" w:rsidRPr="003043BF" w:rsidRDefault="003043BF" w:rsidP="00F74B6D">
      <w:pPr>
        <w:pStyle w:val="Heading3"/>
        <w:shd w:val="clear" w:color="auto" w:fill="FFFFFF"/>
        <w:spacing w:before="72" w:line="360" w:lineRule="auto"/>
        <w:jc w:val="left"/>
        <w:rPr>
          <w:rFonts w:ascii="Arial" w:hAnsi="Arial" w:cs="Arial"/>
          <w:color w:val="000000"/>
          <w:sz w:val="24"/>
          <w:szCs w:val="24"/>
        </w:rPr>
      </w:pPr>
      <w:r w:rsidRPr="003043BF">
        <w:rPr>
          <w:rStyle w:val="mw-headline"/>
          <w:rFonts w:ascii="Arial" w:hAnsi="Arial" w:cs="Arial"/>
          <w:color w:val="000000"/>
          <w:sz w:val="24"/>
          <w:szCs w:val="24"/>
        </w:rPr>
        <w:t>Thermochemical</w:t>
      </w:r>
    </w:p>
    <w:p w14:paraId="0DBE499D" w14:textId="77777777" w:rsidR="003043BF" w:rsidRPr="003043BF" w:rsidRDefault="003043BF" w:rsidP="00F74B6D">
      <w:pPr>
        <w:pStyle w:val="NormalWeb"/>
        <w:shd w:val="clear" w:color="auto" w:fill="FFFFFF"/>
        <w:spacing w:before="120" w:beforeAutospacing="0" w:after="120" w:afterAutospacing="0" w:line="360" w:lineRule="auto"/>
        <w:rPr>
          <w:rFonts w:ascii="Arial" w:hAnsi="Arial" w:cs="Arial"/>
          <w:color w:val="202122"/>
        </w:rPr>
      </w:pPr>
      <w:r w:rsidRPr="003043BF">
        <w:rPr>
          <w:rFonts w:ascii="Arial" w:hAnsi="Arial" w:cs="Arial"/>
          <w:color w:val="202122"/>
        </w:rPr>
        <w:t>More than 200 thermochemical cycles can be used for </w:t>
      </w:r>
      <w:hyperlink r:id="rId305" w:tooltip="Water splitting" w:history="1">
        <w:r w:rsidRPr="003043BF">
          <w:rPr>
            <w:rStyle w:val="Hyperlink"/>
            <w:rFonts w:ascii="Arial" w:hAnsi="Arial" w:cs="Arial"/>
            <w:color w:val="0645AD"/>
          </w:rPr>
          <w:t>water splitting</w:t>
        </w:r>
      </w:hyperlink>
      <w:r w:rsidRPr="003043BF">
        <w:rPr>
          <w:rFonts w:ascii="Arial" w:hAnsi="Arial" w:cs="Arial"/>
          <w:color w:val="202122"/>
        </w:rPr>
        <w:t>. Many of these cycles such as the </w:t>
      </w:r>
      <w:hyperlink r:id="rId306" w:tooltip="Iron oxide cycle" w:history="1">
        <w:r w:rsidRPr="003043BF">
          <w:rPr>
            <w:rStyle w:val="Hyperlink"/>
            <w:rFonts w:ascii="Arial" w:hAnsi="Arial" w:cs="Arial"/>
            <w:color w:val="0645AD"/>
          </w:rPr>
          <w:t>iron oxide cycle</w:t>
        </w:r>
      </w:hyperlink>
      <w:r w:rsidRPr="003043BF">
        <w:rPr>
          <w:rFonts w:ascii="Arial" w:hAnsi="Arial" w:cs="Arial"/>
          <w:color w:val="202122"/>
        </w:rPr>
        <w:t>, </w:t>
      </w:r>
      <w:hyperlink r:id="rId307" w:tooltip="Cerium(IV) oxide–cerium(III) oxide cycle" w:history="1">
        <w:r w:rsidRPr="003043BF">
          <w:rPr>
            <w:rStyle w:val="Hyperlink"/>
            <w:rFonts w:ascii="Arial" w:hAnsi="Arial" w:cs="Arial"/>
            <w:color w:val="0645AD"/>
          </w:rPr>
          <w:t>cerium(IV) oxide–cerium(III) oxide cycle</w:t>
        </w:r>
      </w:hyperlink>
      <w:r w:rsidRPr="003043BF">
        <w:rPr>
          <w:rFonts w:ascii="Arial" w:hAnsi="Arial" w:cs="Arial"/>
          <w:color w:val="202122"/>
        </w:rPr>
        <w:t>, </w:t>
      </w:r>
      <w:hyperlink r:id="rId308" w:tooltip="Zinc zinc-oxide cycle" w:history="1">
        <w:r w:rsidRPr="003043BF">
          <w:rPr>
            <w:rStyle w:val="Hyperlink"/>
            <w:rFonts w:ascii="Arial" w:hAnsi="Arial" w:cs="Arial"/>
            <w:color w:val="0645AD"/>
          </w:rPr>
          <w:t>zinc zinc-oxide cycle</w:t>
        </w:r>
      </w:hyperlink>
      <w:r w:rsidRPr="003043BF">
        <w:rPr>
          <w:rFonts w:ascii="Arial" w:hAnsi="Arial" w:cs="Arial"/>
          <w:color w:val="202122"/>
        </w:rPr>
        <w:t>, </w:t>
      </w:r>
      <w:hyperlink r:id="rId309" w:tooltip="Sulfur-iodine cycle" w:history="1">
        <w:r w:rsidRPr="003043BF">
          <w:rPr>
            <w:rStyle w:val="Hyperlink"/>
            <w:rFonts w:ascii="Arial" w:hAnsi="Arial" w:cs="Arial"/>
            <w:color w:val="0645AD"/>
          </w:rPr>
          <w:t>sulfur-iodine cycle</w:t>
        </w:r>
      </w:hyperlink>
      <w:r w:rsidRPr="003043BF">
        <w:rPr>
          <w:rFonts w:ascii="Arial" w:hAnsi="Arial" w:cs="Arial"/>
          <w:color w:val="202122"/>
        </w:rPr>
        <w:t>, </w:t>
      </w:r>
      <w:hyperlink r:id="rId310" w:tooltip="Copper-chlorine cycle" w:history="1">
        <w:r w:rsidRPr="003043BF">
          <w:rPr>
            <w:rStyle w:val="Hyperlink"/>
            <w:rFonts w:ascii="Arial" w:hAnsi="Arial" w:cs="Arial"/>
            <w:color w:val="0645AD"/>
          </w:rPr>
          <w:t>copper-chlorine cycle</w:t>
        </w:r>
      </w:hyperlink>
      <w:r w:rsidRPr="003043BF">
        <w:rPr>
          <w:rFonts w:ascii="Arial" w:hAnsi="Arial" w:cs="Arial"/>
          <w:color w:val="202122"/>
        </w:rPr>
        <w:t> and </w:t>
      </w:r>
      <w:hyperlink r:id="rId311" w:tooltip="Hybrid sulfur cycle" w:history="1">
        <w:r w:rsidRPr="003043BF">
          <w:rPr>
            <w:rStyle w:val="Hyperlink"/>
            <w:rFonts w:ascii="Arial" w:hAnsi="Arial" w:cs="Arial"/>
            <w:color w:val="0645AD"/>
          </w:rPr>
          <w:t>hybrid sulfur cycle</w:t>
        </w:r>
      </w:hyperlink>
      <w:r w:rsidRPr="003043BF">
        <w:rPr>
          <w:rFonts w:ascii="Arial" w:hAnsi="Arial" w:cs="Arial"/>
          <w:color w:val="202122"/>
        </w:rPr>
        <w:t> have been evaluated for their commercial potential to produce hydrogen and oxygen from water and heat without using electricity.</w:t>
      </w:r>
      <w:hyperlink r:id="rId312" w:anchor="cite_note-120" w:history="1">
        <w:r w:rsidRPr="003043BF">
          <w:rPr>
            <w:rStyle w:val="Hyperlink"/>
            <w:rFonts w:ascii="Arial" w:hAnsi="Arial" w:cs="Arial"/>
            <w:color w:val="0645AD"/>
            <w:vertAlign w:val="superscript"/>
          </w:rPr>
          <w:t>[118]</w:t>
        </w:r>
      </w:hyperlink>
      <w:r w:rsidRPr="003043BF">
        <w:rPr>
          <w:rFonts w:ascii="Arial" w:hAnsi="Arial" w:cs="Arial"/>
          <w:color w:val="202122"/>
        </w:rPr>
        <w:t> A number of laboratories (including in France, Germany, Greece, Japan, and the USA) are developing thermochemical methods to produce hydrogen from solar energy and water.</w:t>
      </w:r>
      <w:hyperlink r:id="rId313" w:anchor="cite_note-121" w:history="1">
        <w:r w:rsidRPr="003043BF">
          <w:rPr>
            <w:rStyle w:val="Hyperlink"/>
            <w:rFonts w:ascii="Arial" w:hAnsi="Arial" w:cs="Arial"/>
            <w:color w:val="0645AD"/>
            <w:vertAlign w:val="superscript"/>
          </w:rPr>
          <w:t>[119]</w:t>
        </w:r>
      </w:hyperlink>
    </w:p>
    <w:p w14:paraId="581ABCAA" w14:textId="77777777" w:rsidR="00F74B6D" w:rsidRDefault="00F74B6D" w:rsidP="00F74B6D">
      <w:pPr>
        <w:pStyle w:val="Heading3"/>
        <w:shd w:val="clear" w:color="auto" w:fill="FFFFFF"/>
        <w:spacing w:before="72" w:line="360" w:lineRule="auto"/>
        <w:jc w:val="left"/>
        <w:rPr>
          <w:rStyle w:val="mw-headline"/>
          <w:rFonts w:ascii="Arial" w:hAnsi="Arial" w:cs="Arial"/>
          <w:color w:val="000000"/>
          <w:sz w:val="24"/>
          <w:szCs w:val="24"/>
        </w:rPr>
      </w:pPr>
    </w:p>
    <w:p w14:paraId="14C49B2E" w14:textId="77777777" w:rsidR="00F74B6D" w:rsidRDefault="00F74B6D" w:rsidP="00F74B6D">
      <w:pPr>
        <w:pStyle w:val="Heading3"/>
        <w:shd w:val="clear" w:color="auto" w:fill="FFFFFF"/>
        <w:spacing w:before="72" w:line="360" w:lineRule="auto"/>
        <w:jc w:val="left"/>
        <w:rPr>
          <w:rStyle w:val="mw-headline"/>
          <w:rFonts w:ascii="Arial" w:hAnsi="Arial" w:cs="Arial"/>
          <w:color w:val="000000"/>
          <w:sz w:val="24"/>
          <w:szCs w:val="24"/>
        </w:rPr>
      </w:pPr>
    </w:p>
    <w:p w14:paraId="5581E9E2" w14:textId="77777777" w:rsidR="00F74B6D" w:rsidRDefault="00F74B6D" w:rsidP="00F74B6D">
      <w:pPr>
        <w:pStyle w:val="Heading3"/>
        <w:shd w:val="clear" w:color="auto" w:fill="FFFFFF"/>
        <w:spacing w:before="72" w:line="360" w:lineRule="auto"/>
        <w:jc w:val="left"/>
        <w:rPr>
          <w:rStyle w:val="mw-headline"/>
          <w:rFonts w:ascii="Arial" w:hAnsi="Arial" w:cs="Arial"/>
          <w:color w:val="000000"/>
          <w:sz w:val="24"/>
          <w:szCs w:val="24"/>
        </w:rPr>
      </w:pPr>
    </w:p>
    <w:p w14:paraId="73F66973" w14:textId="77777777" w:rsidR="003043BF" w:rsidRPr="003043BF" w:rsidRDefault="003043BF" w:rsidP="00F74B6D">
      <w:pPr>
        <w:pStyle w:val="Heading3"/>
        <w:shd w:val="clear" w:color="auto" w:fill="FFFFFF"/>
        <w:spacing w:before="72" w:line="360" w:lineRule="auto"/>
        <w:jc w:val="left"/>
        <w:rPr>
          <w:rFonts w:ascii="Arial" w:hAnsi="Arial" w:cs="Arial"/>
          <w:color w:val="000000"/>
          <w:sz w:val="24"/>
          <w:szCs w:val="24"/>
        </w:rPr>
      </w:pPr>
      <w:r w:rsidRPr="003043BF">
        <w:rPr>
          <w:rStyle w:val="mw-headline"/>
          <w:rFonts w:ascii="Arial" w:hAnsi="Arial" w:cs="Arial"/>
          <w:color w:val="000000"/>
          <w:sz w:val="24"/>
          <w:szCs w:val="24"/>
        </w:rPr>
        <w:t>Serpentinization reaction</w:t>
      </w:r>
    </w:p>
    <w:p w14:paraId="4F3865A0" w14:textId="77777777" w:rsidR="003043BF" w:rsidRPr="003043BF" w:rsidRDefault="003043BF" w:rsidP="00F74B6D">
      <w:pPr>
        <w:pStyle w:val="NormalWeb"/>
        <w:shd w:val="clear" w:color="auto" w:fill="FFFFFF"/>
        <w:spacing w:before="120" w:beforeAutospacing="0" w:after="0" w:afterAutospacing="0" w:line="360" w:lineRule="auto"/>
        <w:rPr>
          <w:rFonts w:ascii="Arial" w:hAnsi="Arial" w:cs="Arial"/>
          <w:color w:val="202122"/>
        </w:rPr>
      </w:pPr>
      <w:r w:rsidRPr="003043BF">
        <w:rPr>
          <w:rFonts w:ascii="Arial" w:hAnsi="Arial" w:cs="Arial"/>
          <w:color w:val="202122"/>
        </w:rPr>
        <w:lastRenderedPageBreak/>
        <w:t>In deep geological conditions prevailing far away from the Earth's atmosphere, hydrogen (</w:t>
      </w:r>
      <w:r w:rsidRPr="003043BF">
        <w:rPr>
          <w:rStyle w:val="chemf"/>
          <w:rFonts w:ascii="Arial" w:hAnsi="Arial" w:cs="Arial"/>
          <w:color w:val="202122"/>
        </w:rPr>
        <w:t>H</w:t>
      </w:r>
      <w:r w:rsidRPr="003043BF">
        <w:rPr>
          <w:rFonts w:ascii="Arial" w:hAnsi="Arial" w:cs="Arial"/>
          <w:color w:val="202122"/>
        </w:rPr>
        <w:br/>
      </w:r>
      <w:r w:rsidRPr="003043BF">
        <w:rPr>
          <w:rStyle w:val="chemf"/>
          <w:rFonts w:ascii="Arial" w:hAnsi="Arial" w:cs="Arial"/>
          <w:color w:val="202122"/>
          <w:vertAlign w:val="subscript"/>
        </w:rPr>
        <w:t>2</w:t>
      </w:r>
      <w:r w:rsidRPr="003043BF">
        <w:rPr>
          <w:rFonts w:ascii="Arial" w:hAnsi="Arial" w:cs="Arial"/>
          <w:color w:val="202122"/>
        </w:rPr>
        <w:t>) is produced during the process of </w:t>
      </w:r>
      <w:hyperlink r:id="rId314" w:anchor="Hydrogen_production_by_anaerobic_oxidation_of_fayalite_ferrous_ions" w:tooltip="Serpentinization" w:history="1">
        <w:r w:rsidRPr="003043BF">
          <w:rPr>
            <w:rStyle w:val="Hyperlink"/>
            <w:rFonts w:ascii="Arial" w:hAnsi="Arial" w:cs="Arial"/>
            <w:color w:val="0645AD"/>
          </w:rPr>
          <w:t>serpentinization</w:t>
        </w:r>
      </w:hyperlink>
      <w:r w:rsidRPr="003043BF">
        <w:rPr>
          <w:rFonts w:ascii="Arial" w:hAnsi="Arial" w:cs="Arial"/>
          <w:color w:val="202122"/>
        </w:rPr>
        <w:t>. In this process, water protons (H</w:t>
      </w:r>
      <w:r w:rsidRPr="003043BF">
        <w:rPr>
          <w:rFonts w:ascii="Arial" w:hAnsi="Arial" w:cs="Arial"/>
          <w:color w:val="202122"/>
          <w:vertAlign w:val="superscript"/>
        </w:rPr>
        <w:t>+</w:t>
      </w:r>
      <w:r w:rsidRPr="003043BF">
        <w:rPr>
          <w:rFonts w:ascii="Arial" w:hAnsi="Arial" w:cs="Arial"/>
          <w:color w:val="202122"/>
        </w:rPr>
        <w:t>) are reduced by ferrous (Fe</w:t>
      </w:r>
      <w:r w:rsidRPr="003043BF">
        <w:rPr>
          <w:rFonts w:ascii="Arial" w:hAnsi="Arial" w:cs="Arial"/>
          <w:color w:val="202122"/>
          <w:vertAlign w:val="superscript"/>
        </w:rPr>
        <w:t>2+</w:t>
      </w:r>
      <w:r w:rsidRPr="003043BF">
        <w:rPr>
          <w:rFonts w:ascii="Arial" w:hAnsi="Arial" w:cs="Arial"/>
          <w:color w:val="202122"/>
        </w:rPr>
        <w:t>) ions provided by </w:t>
      </w:r>
      <w:hyperlink r:id="rId315" w:tooltip="Fayalite" w:history="1">
        <w:r w:rsidRPr="003043BF">
          <w:rPr>
            <w:rStyle w:val="Hyperlink"/>
            <w:rFonts w:ascii="Arial" w:hAnsi="Arial" w:cs="Arial"/>
            <w:color w:val="0645AD"/>
          </w:rPr>
          <w:t>fayalite</w:t>
        </w:r>
      </w:hyperlink>
      <w:r w:rsidRPr="003043BF">
        <w:rPr>
          <w:rFonts w:ascii="Arial" w:hAnsi="Arial" w:cs="Arial"/>
          <w:color w:val="202122"/>
        </w:rPr>
        <w:t> (</w:t>
      </w:r>
      <w:r w:rsidRPr="003043BF">
        <w:rPr>
          <w:rStyle w:val="chemf"/>
          <w:rFonts w:ascii="Arial" w:hAnsi="Arial" w:cs="Arial"/>
          <w:color w:val="202122"/>
        </w:rPr>
        <w:t>Fe</w:t>
      </w:r>
      <w:r w:rsidRPr="003043BF">
        <w:rPr>
          <w:rStyle w:val="chemf"/>
          <w:rFonts w:ascii="Arial" w:hAnsi="Arial" w:cs="Arial"/>
          <w:color w:val="202122"/>
          <w:vertAlign w:val="subscript"/>
        </w:rPr>
        <w:t>2</w:t>
      </w:r>
      <w:r w:rsidRPr="003043BF">
        <w:rPr>
          <w:rStyle w:val="chemf"/>
          <w:rFonts w:ascii="Arial" w:hAnsi="Arial" w:cs="Arial"/>
          <w:color w:val="202122"/>
        </w:rPr>
        <w:t>SiO</w:t>
      </w:r>
      <w:r w:rsidRPr="003043BF">
        <w:rPr>
          <w:rStyle w:val="chemf"/>
          <w:rFonts w:ascii="Arial" w:hAnsi="Arial" w:cs="Arial"/>
          <w:color w:val="202122"/>
          <w:vertAlign w:val="subscript"/>
        </w:rPr>
        <w:t>4</w:t>
      </w:r>
      <w:r w:rsidRPr="003043BF">
        <w:rPr>
          <w:rFonts w:ascii="Arial" w:hAnsi="Arial" w:cs="Arial"/>
          <w:color w:val="202122"/>
        </w:rPr>
        <w:t>). The reaction forms </w:t>
      </w:r>
      <w:hyperlink r:id="rId316" w:tooltip="Magnetite" w:history="1">
        <w:r w:rsidRPr="003043BF">
          <w:rPr>
            <w:rStyle w:val="Hyperlink"/>
            <w:rFonts w:ascii="Arial" w:hAnsi="Arial" w:cs="Arial"/>
            <w:color w:val="0645AD"/>
          </w:rPr>
          <w:t>magnetite</w:t>
        </w:r>
      </w:hyperlink>
      <w:r w:rsidRPr="003043BF">
        <w:rPr>
          <w:rFonts w:ascii="Arial" w:hAnsi="Arial" w:cs="Arial"/>
          <w:color w:val="202122"/>
        </w:rPr>
        <w:t> (</w:t>
      </w:r>
      <w:r w:rsidRPr="003043BF">
        <w:rPr>
          <w:rStyle w:val="chemf"/>
          <w:rFonts w:ascii="Arial" w:hAnsi="Arial" w:cs="Arial"/>
          <w:color w:val="202122"/>
        </w:rPr>
        <w:t>Fe</w:t>
      </w:r>
      <w:r w:rsidRPr="003043BF">
        <w:rPr>
          <w:rStyle w:val="chemf"/>
          <w:rFonts w:ascii="Arial" w:hAnsi="Arial" w:cs="Arial"/>
          <w:color w:val="202122"/>
          <w:vertAlign w:val="subscript"/>
        </w:rPr>
        <w:t>3</w:t>
      </w:r>
      <w:r w:rsidRPr="003043BF">
        <w:rPr>
          <w:rStyle w:val="chemf"/>
          <w:rFonts w:ascii="Arial" w:hAnsi="Arial" w:cs="Arial"/>
          <w:color w:val="202122"/>
        </w:rPr>
        <w:t>O</w:t>
      </w:r>
      <w:r w:rsidRPr="003043BF">
        <w:rPr>
          <w:rStyle w:val="chemf"/>
          <w:rFonts w:ascii="Arial" w:hAnsi="Arial" w:cs="Arial"/>
          <w:color w:val="202122"/>
          <w:vertAlign w:val="subscript"/>
        </w:rPr>
        <w:t>4</w:t>
      </w:r>
      <w:r w:rsidRPr="003043BF">
        <w:rPr>
          <w:rFonts w:ascii="Arial" w:hAnsi="Arial" w:cs="Arial"/>
          <w:color w:val="202122"/>
        </w:rPr>
        <w:t>), </w:t>
      </w:r>
      <w:hyperlink r:id="rId317" w:tooltip="Quartz" w:history="1">
        <w:r w:rsidRPr="003043BF">
          <w:rPr>
            <w:rStyle w:val="Hyperlink"/>
            <w:rFonts w:ascii="Arial" w:hAnsi="Arial" w:cs="Arial"/>
            <w:color w:val="0645AD"/>
          </w:rPr>
          <w:t>quartz</w:t>
        </w:r>
      </w:hyperlink>
      <w:r w:rsidRPr="003043BF">
        <w:rPr>
          <w:rFonts w:ascii="Arial" w:hAnsi="Arial" w:cs="Arial"/>
          <w:color w:val="202122"/>
        </w:rPr>
        <w:t> (Si</w:t>
      </w:r>
      <w:r w:rsidRPr="003043BF">
        <w:rPr>
          <w:rStyle w:val="chemf"/>
          <w:rFonts w:ascii="Arial" w:hAnsi="Arial" w:cs="Arial"/>
          <w:color w:val="202122"/>
        </w:rPr>
        <w:t>O</w:t>
      </w:r>
      <w:r w:rsidRPr="003043BF">
        <w:rPr>
          <w:rStyle w:val="chemf"/>
          <w:rFonts w:ascii="Arial" w:hAnsi="Arial" w:cs="Arial"/>
          <w:color w:val="202122"/>
          <w:vertAlign w:val="subscript"/>
        </w:rPr>
        <w:t>2</w:t>
      </w:r>
      <w:proofErr w:type="gramStart"/>
      <w:r w:rsidR="00F74B6D">
        <w:rPr>
          <w:rFonts w:ascii="Arial" w:hAnsi="Arial" w:cs="Arial"/>
          <w:color w:val="202122"/>
        </w:rPr>
        <w:t>),</w:t>
      </w:r>
      <w:r w:rsidRPr="003043BF">
        <w:rPr>
          <w:rFonts w:ascii="Arial" w:hAnsi="Arial" w:cs="Arial"/>
          <w:color w:val="202122"/>
        </w:rPr>
        <w:t>and</w:t>
      </w:r>
      <w:proofErr w:type="gramEnd"/>
      <w:r w:rsidRPr="003043BF">
        <w:rPr>
          <w:rFonts w:ascii="Arial" w:hAnsi="Arial" w:cs="Arial"/>
          <w:color w:val="202122"/>
        </w:rPr>
        <w:t xml:space="preserve"> hydrogen (</w:t>
      </w:r>
      <w:r w:rsidRPr="003043BF">
        <w:rPr>
          <w:rStyle w:val="chemf"/>
          <w:rFonts w:ascii="Arial" w:hAnsi="Arial" w:cs="Arial"/>
          <w:color w:val="202122"/>
        </w:rPr>
        <w:t>H</w:t>
      </w:r>
      <w:r w:rsidRPr="003043BF">
        <w:rPr>
          <w:rStyle w:val="chemf"/>
          <w:rFonts w:ascii="Arial" w:hAnsi="Arial" w:cs="Arial"/>
          <w:color w:val="202122"/>
          <w:vertAlign w:val="subscript"/>
        </w:rPr>
        <w:t>2</w:t>
      </w:r>
      <w:r w:rsidRPr="003043BF">
        <w:rPr>
          <w:rFonts w:ascii="Arial" w:hAnsi="Arial" w:cs="Arial"/>
          <w:color w:val="202122"/>
        </w:rPr>
        <w:t>):</w:t>
      </w:r>
    </w:p>
    <w:p w14:paraId="419F86EA" w14:textId="77777777" w:rsidR="003043BF" w:rsidRPr="003043BF" w:rsidRDefault="003043BF" w:rsidP="00F74B6D">
      <w:pPr>
        <w:shd w:val="clear" w:color="auto" w:fill="FFFFFF"/>
        <w:spacing w:line="360" w:lineRule="auto"/>
        <w:ind w:left="720"/>
        <w:jc w:val="both"/>
        <w:rPr>
          <w:rFonts w:ascii="Arial" w:hAnsi="Arial" w:cs="Arial"/>
          <w:color w:val="202122"/>
          <w:sz w:val="24"/>
          <w:szCs w:val="24"/>
        </w:rPr>
      </w:pPr>
      <w:r w:rsidRPr="003043BF">
        <w:rPr>
          <w:rFonts w:ascii="Arial" w:hAnsi="Arial" w:cs="Arial"/>
          <w:color w:val="202122"/>
          <w:sz w:val="24"/>
          <w:szCs w:val="24"/>
        </w:rPr>
        <w:t>3</w:t>
      </w:r>
      <w:r w:rsidRPr="003043BF">
        <w:rPr>
          <w:rStyle w:val="chemf"/>
          <w:rFonts w:ascii="Arial" w:hAnsi="Arial" w:cs="Arial"/>
          <w:color w:val="202122"/>
          <w:sz w:val="24"/>
          <w:szCs w:val="24"/>
        </w:rPr>
        <w:t>Fe</w:t>
      </w:r>
      <w:r w:rsidRPr="003043BF">
        <w:rPr>
          <w:rStyle w:val="chemf"/>
          <w:rFonts w:ascii="Arial" w:hAnsi="Arial" w:cs="Arial"/>
          <w:color w:val="202122"/>
          <w:sz w:val="24"/>
          <w:szCs w:val="24"/>
          <w:vertAlign w:val="subscript"/>
        </w:rPr>
        <w:t>2</w:t>
      </w:r>
      <w:r w:rsidRPr="003043BF">
        <w:rPr>
          <w:rStyle w:val="chemf"/>
          <w:rFonts w:ascii="Arial" w:hAnsi="Arial" w:cs="Arial"/>
          <w:color w:val="202122"/>
          <w:sz w:val="24"/>
          <w:szCs w:val="24"/>
        </w:rPr>
        <w:t>SiO</w:t>
      </w:r>
      <w:r w:rsidRPr="003043BF">
        <w:rPr>
          <w:rStyle w:val="chemf"/>
          <w:rFonts w:ascii="Arial" w:hAnsi="Arial" w:cs="Arial"/>
          <w:color w:val="202122"/>
          <w:sz w:val="24"/>
          <w:szCs w:val="24"/>
          <w:vertAlign w:val="subscript"/>
        </w:rPr>
        <w:t>4</w:t>
      </w:r>
      <w:r w:rsidRPr="003043BF">
        <w:rPr>
          <w:rFonts w:ascii="Arial" w:hAnsi="Arial" w:cs="Arial"/>
          <w:color w:val="202122"/>
          <w:sz w:val="24"/>
          <w:szCs w:val="24"/>
        </w:rPr>
        <w:t> + 2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O → 2 </w:t>
      </w:r>
      <w:r w:rsidRPr="003043BF">
        <w:rPr>
          <w:rStyle w:val="chemf"/>
          <w:rFonts w:ascii="Arial" w:hAnsi="Arial" w:cs="Arial"/>
          <w:color w:val="202122"/>
          <w:sz w:val="24"/>
          <w:szCs w:val="24"/>
        </w:rPr>
        <w:t>Fe</w:t>
      </w:r>
      <w:r w:rsidRPr="003043BF">
        <w:rPr>
          <w:rStyle w:val="chemf"/>
          <w:rFonts w:ascii="Arial" w:hAnsi="Arial" w:cs="Arial"/>
          <w:color w:val="202122"/>
          <w:sz w:val="24"/>
          <w:szCs w:val="24"/>
          <w:vertAlign w:val="subscript"/>
        </w:rPr>
        <w:t>3</w:t>
      </w:r>
      <w:r w:rsidRPr="003043BF">
        <w:rPr>
          <w:rStyle w:val="chemf"/>
          <w:rFonts w:ascii="Arial" w:hAnsi="Arial" w:cs="Arial"/>
          <w:color w:val="202122"/>
          <w:sz w:val="24"/>
          <w:szCs w:val="24"/>
        </w:rPr>
        <w:t>O</w:t>
      </w:r>
      <w:r w:rsidRPr="003043BF">
        <w:rPr>
          <w:rStyle w:val="chemf"/>
          <w:rFonts w:ascii="Arial" w:hAnsi="Arial" w:cs="Arial"/>
          <w:color w:val="202122"/>
          <w:sz w:val="24"/>
          <w:szCs w:val="24"/>
          <w:vertAlign w:val="subscript"/>
        </w:rPr>
        <w:t>4</w:t>
      </w:r>
      <w:r w:rsidRPr="003043BF">
        <w:rPr>
          <w:rFonts w:ascii="Arial" w:hAnsi="Arial" w:cs="Arial"/>
          <w:color w:val="202122"/>
          <w:sz w:val="24"/>
          <w:szCs w:val="24"/>
        </w:rPr>
        <w:t> + 3 Si</w:t>
      </w:r>
      <w:r w:rsidRPr="003043BF">
        <w:rPr>
          <w:rStyle w:val="chemf"/>
          <w:rFonts w:ascii="Arial" w:hAnsi="Arial" w:cs="Arial"/>
          <w:color w:val="202122"/>
          <w:sz w:val="24"/>
          <w:szCs w:val="24"/>
        </w:rPr>
        <w:t>O</w:t>
      </w:r>
      <w:r w:rsidRPr="003043BF">
        <w:rPr>
          <w:rStyle w:val="chemf"/>
          <w:rFonts w:ascii="Arial" w:hAnsi="Arial" w:cs="Arial"/>
          <w:color w:val="202122"/>
          <w:sz w:val="24"/>
          <w:szCs w:val="24"/>
          <w:vertAlign w:val="subscript"/>
        </w:rPr>
        <w:t>2</w:t>
      </w:r>
      <w:r w:rsidRPr="003043BF">
        <w:rPr>
          <w:rFonts w:ascii="Arial" w:hAnsi="Arial" w:cs="Arial"/>
          <w:color w:val="202122"/>
          <w:sz w:val="24"/>
          <w:szCs w:val="24"/>
        </w:rPr>
        <w:t> + 3 </w:t>
      </w:r>
      <w:r w:rsidRPr="003043BF">
        <w:rPr>
          <w:rStyle w:val="chemf"/>
          <w:rFonts w:ascii="Arial" w:hAnsi="Arial" w:cs="Arial"/>
          <w:color w:val="202122"/>
          <w:sz w:val="24"/>
          <w:szCs w:val="24"/>
        </w:rPr>
        <w:t>H</w:t>
      </w:r>
      <w:r w:rsidRPr="003043BF">
        <w:rPr>
          <w:rStyle w:val="chemf"/>
          <w:rFonts w:ascii="Arial" w:hAnsi="Arial" w:cs="Arial"/>
          <w:color w:val="202122"/>
          <w:sz w:val="24"/>
          <w:szCs w:val="24"/>
          <w:vertAlign w:val="subscript"/>
        </w:rPr>
        <w:t>2</w:t>
      </w:r>
    </w:p>
    <w:p w14:paraId="2007860B" w14:textId="77777777" w:rsidR="003043BF" w:rsidRPr="003043BF" w:rsidRDefault="00F74B6D" w:rsidP="00F74B6D">
      <w:pPr>
        <w:shd w:val="clear" w:color="auto" w:fill="FFFFFF"/>
        <w:spacing w:after="24" w:line="360" w:lineRule="auto"/>
        <w:ind w:left="720"/>
        <w:rPr>
          <w:rFonts w:ascii="Arial" w:hAnsi="Arial" w:cs="Arial"/>
          <w:color w:val="202122"/>
          <w:sz w:val="24"/>
          <w:szCs w:val="24"/>
        </w:rPr>
      </w:pPr>
      <w:proofErr w:type="spellStart"/>
      <w:r>
        <w:rPr>
          <w:rFonts w:ascii="Arial" w:hAnsi="Arial" w:cs="Arial"/>
          <w:i/>
          <w:iCs/>
          <w:color w:val="202122"/>
          <w:sz w:val="24"/>
          <w:szCs w:val="24"/>
        </w:rPr>
        <w:t>fay</w:t>
      </w:r>
      <w:r w:rsidR="003043BF" w:rsidRPr="003043BF">
        <w:rPr>
          <w:rFonts w:ascii="Arial" w:hAnsi="Arial" w:cs="Arial"/>
          <w:i/>
          <w:iCs/>
          <w:color w:val="202122"/>
          <w:sz w:val="24"/>
          <w:szCs w:val="24"/>
        </w:rPr>
        <w:t>lite</w:t>
      </w:r>
      <w:proofErr w:type="spellEnd"/>
      <w:r w:rsidR="003043BF" w:rsidRPr="003043BF">
        <w:rPr>
          <w:rFonts w:ascii="Arial" w:hAnsi="Arial" w:cs="Arial"/>
          <w:i/>
          <w:iCs/>
          <w:color w:val="202122"/>
          <w:sz w:val="24"/>
          <w:szCs w:val="24"/>
        </w:rPr>
        <w:t xml:space="preserve"> + water → magnetite + quartz + hydrogen</w:t>
      </w:r>
    </w:p>
    <w:p w14:paraId="5BAE0EF7" w14:textId="77777777" w:rsidR="003043BF" w:rsidRPr="003043BF" w:rsidRDefault="003043BF" w:rsidP="00F74B6D">
      <w:pPr>
        <w:pStyle w:val="NormalWeb"/>
        <w:shd w:val="clear" w:color="auto" w:fill="FFFFFF"/>
        <w:spacing w:before="120" w:beforeAutospacing="0" w:after="120" w:afterAutospacing="0" w:line="360" w:lineRule="auto"/>
        <w:rPr>
          <w:rFonts w:ascii="Arial" w:hAnsi="Arial" w:cs="Arial"/>
          <w:color w:val="202122"/>
        </w:rPr>
      </w:pPr>
      <w:r w:rsidRPr="003043BF">
        <w:rPr>
          <w:rFonts w:ascii="Arial" w:hAnsi="Arial" w:cs="Arial"/>
          <w:color w:val="202122"/>
        </w:rPr>
        <w:t>This reaction closely resembles the </w:t>
      </w:r>
      <w:proofErr w:type="spellStart"/>
      <w:r w:rsidRPr="003043BF">
        <w:rPr>
          <w:rFonts w:ascii="Arial" w:hAnsi="Arial" w:cs="Arial"/>
          <w:color w:val="202122"/>
        </w:rPr>
        <w:fldChar w:fldCharType="begin"/>
      </w:r>
      <w:r w:rsidRPr="003043BF">
        <w:rPr>
          <w:rFonts w:ascii="Arial" w:hAnsi="Arial" w:cs="Arial"/>
          <w:color w:val="202122"/>
        </w:rPr>
        <w:instrText xml:space="preserve"> HYPERLINK "https://en.wikipedia.org/wiki/Schikorr_reaction" \o "Schikorr reaction" </w:instrText>
      </w:r>
      <w:r w:rsidRPr="003043BF">
        <w:rPr>
          <w:rFonts w:ascii="Arial" w:hAnsi="Arial" w:cs="Arial"/>
          <w:color w:val="202122"/>
        </w:rPr>
        <w:fldChar w:fldCharType="separate"/>
      </w:r>
      <w:r w:rsidRPr="003043BF">
        <w:rPr>
          <w:rStyle w:val="Hyperlink"/>
          <w:rFonts w:ascii="Arial" w:hAnsi="Arial" w:cs="Arial"/>
          <w:color w:val="0645AD"/>
        </w:rPr>
        <w:t>Schikorr</w:t>
      </w:r>
      <w:proofErr w:type="spellEnd"/>
      <w:r w:rsidRPr="003043BF">
        <w:rPr>
          <w:rStyle w:val="Hyperlink"/>
          <w:rFonts w:ascii="Arial" w:hAnsi="Arial" w:cs="Arial"/>
          <w:color w:val="0645AD"/>
        </w:rPr>
        <w:t xml:space="preserve"> reaction</w:t>
      </w:r>
      <w:r w:rsidRPr="003043BF">
        <w:rPr>
          <w:rFonts w:ascii="Arial" w:hAnsi="Arial" w:cs="Arial"/>
          <w:color w:val="202122"/>
        </w:rPr>
        <w:fldChar w:fldCharType="end"/>
      </w:r>
      <w:r w:rsidRPr="003043BF">
        <w:rPr>
          <w:rFonts w:ascii="Arial" w:hAnsi="Arial" w:cs="Arial"/>
          <w:color w:val="202122"/>
        </w:rPr>
        <w:t> observed in anaerobic oxidation of </w:t>
      </w:r>
      <w:hyperlink r:id="rId318" w:tooltip="Ferrous hydroxide" w:history="1">
        <w:r w:rsidRPr="003043BF">
          <w:rPr>
            <w:rStyle w:val="Hyperlink"/>
            <w:rFonts w:ascii="Arial" w:hAnsi="Arial" w:cs="Arial"/>
            <w:color w:val="0645AD"/>
          </w:rPr>
          <w:t>ferrous hydroxide</w:t>
        </w:r>
      </w:hyperlink>
      <w:r w:rsidRPr="003043BF">
        <w:rPr>
          <w:rFonts w:ascii="Arial" w:hAnsi="Arial" w:cs="Arial"/>
          <w:color w:val="202122"/>
        </w:rPr>
        <w:t> in contact with water.</w:t>
      </w:r>
    </w:p>
    <w:p w14:paraId="3F80F1B2" w14:textId="77777777" w:rsidR="003043BF" w:rsidRPr="003043BF" w:rsidRDefault="003043BF" w:rsidP="003043BF">
      <w:pPr>
        <w:pStyle w:val="NormalWeb"/>
        <w:shd w:val="clear" w:color="auto" w:fill="FFFFFF"/>
        <w:spacing w:before="120" w:beforeAutospacing="0" w:after="0" w:afterAutospacing="0" w:line="360" w:lineRule="auto"/>
        <w:rPr>
          <w:rFonts w:ascii="Arial" w:hAnsi="Arial" w:cs="Arial"/>
          <w:color w:val="202122"/>
        </w:rPr>
      </w:pPr>
    </w:p>
    <w:p w14:paraId="50C51CF1" w14:textId="77777777" w:rsidR="003043BF" w:rsidRPr="003043BF" w:rsidRDefault="003043BF" w:rsidP="003043BF">
      <w:pPr>
        <w:pStyle w:val="NormalWeb"/>
        <w:shd w:val="clear" w:color="auto" w:fill="FFFFFF"/>
        <w:spacing w:before="120" w:beforeAutospacing="0" w:after="120" w:afterAutospacing="0" w:line="276" w:lineRule="auto"/>
        <w:ind w:left="384"/>
        <w:rPr>
          <w:rFonts w:asciiTheme="minorHAnsi" w:hAnsiTheme="minorHAnsi" w:cstheme="minorHAnsi"/>
          <w:color w:val="202122"/>
        </w:rPr>
      </w:pPr>
    </w:p>
    <w:p w14:paraId="34F43D3E" w14:textId="77777777" w:rsidR="003043BF" w:rsidRPr="003043BF" w:rsidRDefault="003043BF" w:rsidP="003043BF">
      <w:pPr>
        <w:pStyle w:val="NormalWeb"/>
        <w:shd w:val="clear" w:color="auto" w:fill="FFFFFF"/>
        <w:spacing w:before="120" w:beforeAutospacing="0" w:after="120" w:afterAutospacing="0"/>
        <w:ind w:left="750"/>
        <w:rPr>
          <w:rFonts w:asciiTheme="minorHAnsi" w:hAnsiTheme="minorHAnsi" w:cstheme="minorHAnsi"/>
          <w:color w:val="202122"/>
        </w:rPr>
      </w:pPr>
    </w:p>
    <w:p w14:paraId="18DE3863" w14:textId="77777777" w:rsidR="003043BF" w:rsidRDefault="003043BF" w:rsidP="00F74B6D">
      <w:pPr>
        <w:pStyle w:val="BodyText"/>
      </w:pPr>
    </w:p>
    <w:p w14:paraId="2025DEAC" w14:textId="77777777" w:rsidR="00BD6D3F" w:rsidRDefault="000B7AE8">
      <w:pPr>
        <w:pStyle w:val="Heading4"/>
        <w:spacing w:before="258"/>
        <w:ind w:left="570"/>
      </w:pPr>
      <w:bookmarkStart w:id="24" w:name="Importance_of_Hydrogen"/>
      <w:bookmarkEnd w:id="24"/>
      <w:r>
        <w:t>Importance of</w:t>
      </w:r>
      <w:r>
        <w:rPr>
          <w:spacing w:val="-2"/>
        </w:rPr>
        <w:t xml:space="preserve"> </w:t>
      </w:r>
      <w:r>
        <w:t>Hydrogen</w:t>
      </w:r>
    </w:p>
    <w:p w14:paraId="67DC2281" w14:textId="77777777" w:rsidR="00BD6D3F" w:rsidRDefault="000B7AE8" w:rsidP="003043BF">
      <w:pPr>
        <w:pStyle w:val="BodyText"/>
        <w:spacing w:before="267" w:line="360" w:lineRule="auto"/>
        <w:ind w:left="470" w:right="207"/>
        <w:rPr>
          <w:rFonts w:ascii="Arial MT"/>
        </w:rPr>
      </w:pPr>
      <w:bookmarkStart w:id="25" w:name="Hydrogen_is_the_first_element_of_the_per"/>
      <w:bookmarkEnd w:id="25"/>
      <w:r>
        <w:rPr>
          <w:rFonts w:ascii="Arial MT"/>
        </w:rPr>
        <w:t>Hydrogen is the first element of the periodic table. The most important function of hydrogen in the</w:t>
      </w:r>
      <w:r>
        <w:rPr>
          <w:rFonts w:ascii="Arial MT"/>
          <w:spacing w:val="1"/>
        </w:rPr>
        <w:t xml:space="preserve"> </w:t>
      </w:r>
      <w:r>
        <w:rPr>
          <w:rFonts w:ascii="Arial MT"/>
        </w:rPr>
        <w:t>human body is to keep you hydrated. Water is made up of hydrogen and oxygen and is absorbed</w:t>
      </w:r>
      <w:r>
        <w:rPr>
          <w:rFonts w:ascii="Arial MT"/>
          <w:spacing w:val="1"/>
        </w:rPr>
        <w:t xml:space="preserve"> </w:t>
      </w:r>
      <w:r>
        <w:rPr>
          <w:rFonts w:ascii="Arial MT"/>
        </w:rPr>
        <w:t>by the cells of the body. Therefore, it is a crucial element which is used not in our body but also as</w:t>
      </w:r>
      <w:r>
        <w:rPr>
          <w:rFonts w:ascii="Arial MT"/>
          <w:spacing w:val="-64"/>
        </w:rPr>
        <w:t xml:space="preserve"> </w:t>
      </w:r>
      <w:r>
        <w:rPr>
          <w:rFonts w:ascii="Arial MT"/>
        </w:rPr>
        <w:t>a fuel, in military weapons etc. This article deals with the importance and function of hydrogen in</w:t>
      </w:r>
      <w:r>
        <w:rPr>
          <w:rFonts w:ascii="Arial MT"/>
          <w:spacing w:val="1"/>
        </w:rPr>
        <w:t xml:space="preserve"> </w:t>
      </w:r>
      <w:r>
        <w:rPr>
          <w:rFonts w:ascii="Arial MT"/>
        </w:rPr>
        <w:t>the</w:t>
      </w:r>
      <w:r>
        <w:rPr>
          <w:rFonts w:ascii="Arial MT"/>
          <w:spacing w:val="-1"/>
        </w:rPr>
        <w:t xml:space="preserve"> </w:t>
      </w:r>
      <w:r>
        <w:rPr>
          <w:rFonts w:ascii="Arial MT"/>
        </w:rPr>
        <w:t>human</w:t>
      </w:r>
      <w:r>
        <w:rPr>
          <w:rFonts w:ascii="Arial MT"/>
          <w:spacing w:val="-1"/>
        </w:rPr>
        <w:t xml:space="preserve"> </w:t>
      </w:r>
      <w:r>
        <w:rPr>
          <w:rFonts w:ascii="Arial MT"/>
        </w:rPr>
        <w:t>body.</w:t>
      </w:r>
    </w:p>
    <w:p w14:paraId="0324ADA5" w14:textId="77777777" w:rsidR="00BD6D3F" w:rsidRDefault="000B7AE8" w:rsidP="003043BF">
      <w:pPr>
        <w:pStyle w:val="BodyText"/>
        <w:spacing w:before="221" w:line="360" w:lineRule="auto"/>
        <w:ind w:left="470" w:right="247"/>
        <w:rPr>
          <w:rFonts w:ascii="Arial MT" w:hAnsi="Arial MT"/>
        </w:rPr>
      </w:pPr>
      <w:bookmarkStart w:id="26" w:name="The_most_important_industrial_method_for"/>
      <w:bookmarkEnd w:id="26"/>
      <w:r>
        <w:rPr>
          <w:rFonts w:ascii="Arial MT" w:hAnsi="Arial MT"/>
          <w:color w:val="1F2023"/>
        </w:rPr>
        <w:t>The most important industrial method for the production of hydrogen is the catalytic steam–</w:t>
      </w:r>
      <w:r>
        <w:rPr>
          <w:rFonts w:ascii="Arial MT" w:hAnsi="Arial MT"/>
          <w:color w:val="1F2023"/>
          <w:spacing w:val="1"/>
        </w:rPr>
        <w:t xml:space="preserve"> </w:t>
      </w:r>
      <w:r>
        <w:rPr>
          <w:rFonts w:ascii="Arial MT" w:hAnsi="Arial MT"/>
          <w:color w:val="1F2023"/>
        </w:rPr>
        <w:t>hydrocarbon process, in which gaseous or vaporized hydrocarbons are treated with steam at high</w:t>
      </w:r>
      <w:r>
        <w:rPr>
          <w:rFonts w:ascii="Arial MT" w:hAnsi="Arial MT"/>
          <w:color w:val="1F2023"/>
          <w:spacing w:val="-64"/>
        </w:rPr>
        <w:t xml:space="preserve"> </w:t>
      </w:r>
      <w:r>
        <w:rPr>
          <w:rFonts w:ascii="Arial MT" w:hAnsi="Arial MT"/>
          <w:color w:val="1F2023"/>
        </w:rPr>
        <w:t>pressure</w:t>
      </w:r>
      <w:r>
        <w:rPr>
          <w:rFonts w:ascii="Arial MT" w:hAnsi="Arial MT"/>
          <w:color w:val="1F2023"/>
          <w:spacing w:val="-2"/>
        </w:rPr>
        <w:t xml:space="preserve"> </w:t>
      </w:r>
      <w:r>
        <w:rPr>
          <w:rFonts w:ascii="Arial MT" w:hAnsi="Arial MT"/>
          <w:color w:val="1F2023"/>
        </w:rPr>
        <w:t>over</w:t>
      </w:r>
      <w:r>
        <w:rPr>
          <w:rFonts w:ascii="Arial MT" w:hAnsi="Arial MT"/>
          <w:color w:val="1F2023"/>
          <w:spacing w:val="-2"/>
        </w:rPr>
        <w:t xml:space="preserve"> </w:t>
      </w:r>
      <w:r>
        <w:rPr>
          <w:rFonts w:ascii="Arial MT" w:hAnsi="Arial MT"/>
          <w:color w:val="1F2023"/>
        </w:rPr>
        <w:t>a</w:t>
      </w:r>
      <w:r>
        <w:rPr>
          <w:rFonts w:ascii="Arial MT" w:hAnsi="Arial MT"/>
          <w:color w:val="1F2023"/>
          <w:spacing w:val="-1"/>
        </w:rPr>
        <w:t xml:space="preserve"> </w:t>
      </w:r>
      <w:r>
        <w:rPr>
          <w:rFonts w:ascii="Arial MT" w:hAnsi="Arial MT"/>
          <w:color w:val="1F2023"/>
        </w:rPr>
        <w:t>nickel</w:t>
      </w:r>
      <w:r>
        <w:rPr>
          <w:rFonts w:ascii="Arial MT" w:hAnsi="Arial MT"/>
          <w:color w:val="1F2023"/>
          <w:spacing w:val="-1"/>
        </w:rPr>
        <w:t xml:space="preserve"> </w:t>
      </w:r>
      <w:r>
        <w:rPr>
          <w:rFonts w:ascii="Arial MT" w:hAnsi="Arial MT"/>
          <w:color w:val="1F2023"/>
        </w:rPr>
        <w:t>catalyst</w:t>
      </w:r>
      <w:r>
        <w:rPr>
          <w:rFonts w:ascii="Arial MT" w:hAnsi="Arial MT"/>
          <w:color w:val="1F2023"/>
          <w:spacing w:val="-4"/>
        </w:rPr>
        <w:t xml:space="preserve"> </w:t>
      </w:r>
      <w:r>
        <w:rPr>
          <w:rFonts w:ascii="Arial MT" w:hAnsi="Arial MT"/>
          <w:color w:val="1F2023"/>
        </w:rPr>
        <w:t>at</w:t>
      </w:r>
      <w:r>
        <w:rPr>
          <w:rFonts w:ascii="Arial MT" w:hAnsi="Arial MT"/>
          <w:color w:val="1F2023"/>
          <w:spacing w:val="-4"/>
        </w:rPr>
        <w:t xml:space="preserve"> </w:t>
      </w:r>
      <w:r>
        <w:rPr>
          <w:rFonts w:ascii="Arial MT" w:hAnsi="Arial MT"/>
          <w:color w:val="1F2023"/>
        </w:rPr>
        <w:t>650°–950°</w:t>
      </w:r>
      <w:r>
        <w:rPr>
          <w:rFonts w:ascii="Arial MT" w:hAnsi="Arial MT"/>
          <w:color w:val="1F2023"/>
          <w:spacing w:val="-3"/>
        </w:rPr>
        <w:t xml:space="preserve"> </w:t>
      </w:r>
      <w:r>
        <w:rPr>
          <w:rFonts w:ascii="Arial MT" w:hAnsi="Arial MT"/>
          <w:color w:val="1F2023"/>
        </w:rPr>
        <w:t>C</w:t>
      </w:r>
      <w:r>
        <w:rPr>
          <w:rFonts w:ascii="Arial MT" w:hAnsi="Arial MT"/>
          <w:color w:val="1F2023"/>
          <w:spacing w:val="-1"/>
        </w:rPr>
        <w:t xml:space="preserve"> </w:t>
      </w:r>
      <w:r>
        <w:rPr>
          <w:rFonts w:ascii="Arial MT" w:hAnsi="Arial MT"/>
          <w:color w:val="1F2023"/>
        </w:rPr>
        <w:t>to</w:t>
      </w:r>
      <w:r>
        <w:rPr>
          <w:rFonts w:ascii="Arial MT" w:hAnsi="Arial MT"/>
          <w:color w:val="1F2023"/>
          <w:spacing w:val="-1"/>
        </w:rPr>
        <w:t xml:space="preserve"> </w:t>
      </w:r>
      <w:r>
        <w:rPr>
          <w:rFonts w:ascii="Arial MT" w:hAnsi="Arial MT"/>
          <w:color w:val="1F2023"/>
        </w:rPr>
        <w:t>produce</w:t>
      </w:r>
      <w:r>
        <w:rPr>
          <w:rFonts w:ascii="Arial MT" w:hAnsi="Arial MT"/>
          <w:color w:val="1F2023"/>
          <w:spacing w:val="-1"/>
        </w:rPr>
        <w:t xml:space="preserve"> </w:t>
      </w:r>
      <w:r>
        <w:rPr>
          <w:rFonts w:ascii="Arial MT" w:hAnsi="Arial MT"/>
          <w:color w:val="1F2023"/>
        </w:rPr>
        <w:t>carbon</w:t>
      </w:r>
      <w:r>
        <w:rPr>
          <w:rFonts w:ascii="Arial MT" w:hAnsi="Arial MT"/>
          <w:color w:val="1F2023"/>
          <w:spacing w:val="-1"/>
        </w:rPr>
        <w:t xml:space="preserve"> </w:t>
      </w:r>
      <w:r>
        <w:rPr>
          <w:rFonts w:ascii="Arial MT" w:hAnsi="Arial MT"/>
          <w:color w:val="1F2023"/>
        </w:rPr>
        <w:t>oxides</w:t>
      </w:r>
      <w:r>
        <w:rPr>
          <w:rFonts w:ascii="Arial MT" w:hAnsi="Arial MT"/>
          <w:color w:val="1F2023"/>
          <w:spacing w:val="-2"/>
        </w:rPr>
        <w:t xml:space="preserve"> </w:t>
      </w:r>
      <w:r>
        <w:rPr>
          <w:rFonts w:ascii="Arial MT" w:hAnsi="Arial MT"/>
          <w:color w:val="1F2023"/>
        </w:rPr>
        <w:t>and</w:t>
      </w:r>
      <w:r>
        <w:rPr>
          <w:rFonts w:ascii="Arial MT" w:hAnsi="Arial MT"/>
          <w:color w:val="1F2023"/>
          <w:spacing w:val="3"/>
        </w:rPr>
        <w:t xml:space="preserve"> </w:t>
      </w:r>
      <w:r>
        <w:rPr>
          <w:rFonts w:ascii="Arial MT" w:hAnsi="Arial MT"/>
          <w:color w:val="1F2023"/>
        </w:rPr>
        <w:t>hydrogen:</w:t>
      </w:r>
    </w:p>
    <w:p w14:paraId="3126534E" w14:textId="77777777" w:rsidR="00BD6D3F" w:rsidRDefault="000B7AE8" w:rsidP="003043BF">
      <w:pPr>
        <w:spacing w:before="217" w:line="360" w:lineRule="auto"/>
        <w:ind w:left="1400"/>
        <w:rPr>
          <w:rFonts w:ascii="Arial MT" w:hAnsi="Arial MT"/>
          <w:sz w:val="24"/>
        </w:rPr>
      </w:pPr>
      <w:bookmarkStart w:id="27" w:name="CnH2n+2_+_nH2O_→_nCO_+_(2n_+_1)H2;_CnH2n"/>
      <w:bookmarkEnd w:id="27"/>
      <w:r>
        <w:rPr>
          <w:rFonts w:ascii="Arial MT" w:hAnsi="Arial MT"/>
          <w:color w:val="2E5395"/>
          <w:position w:val="1"/>
          <w:sz w:val="24"/>
        </w:rPr>
        <w:t>C</w:t>
      </w:r>
      <w:r>
        <w:rPr>
          <w:rFonts w:ascii="Arial MT" w:hAnsi="Arial MT"/>
          <w:color w:val="2E5395"/>
          <w:sz w:val="16"/>
        </w:rPr>
        <w:t>n</w:t>
      </w:r>
      <w:r>
        <w:rPr>
          <w:rFonts w:ascii="Arial MT" w:hAnsi="Arial MT"/>
          <w:color w:val="2E5395"/>
          <w:position w:val="1"/>
          <w:sz w:val="24"/>
        </w:rPr>
        <w:t>H</w:t>
      </w:r>
      <w:r>
        <w:rPr>
          <w:rFonts w:ascii="Arial MT" w:hAnsi="Arial MT"/>
          <w:color w:val="2E5395"/>
          <w:sz w:val="16"/>
        </w:rPr>
        <w:t>2n+2</w:t>
      </w:r>
      <w:r>
        <w:rPr>
          <w:rFonts w:ascii="Arial MT" w:hAnsi="Arial MT"/>
          <w:color w:val="2E5395"/>
          <w:spacing w:val="22"/>
          <w:sz w:val="16"/>
        </w:rPr>
        <w:t xml:space="preserve"> </w:t>
      </w:r>
      <w:r>
        <w:rPr>
          <w:rFonts w:ascii="Arial MT" w:hAnsi="Arial MT"/>
          <w:color w:val="2E5395"/>
          <w:position w:val="1"/>
          <w:sz w:val="24"/>
        </w:rPr>
        <w:t xml:space="preserve">+ </w:t>
      </w:r>
      <w:proofErr w:type="spellStart"/>
      <w:r>
        <w:rPr>
          <w:rFonts w:ascii="Arial MT" w:hAnsi="Arial MT"/>
          <w:color w:val="2E5395"/>
          <w:position w:val="1"/>
          <w:sz w:val="24"/>
        </w:rPr>
        <w:t>nH</w:t>
      </w:r>
      <w:proofErr w:type="spellEnd"/>
      <w:r>
        <w:rPr>
          <w:rFonts w:ascii="Arial MT" w:hAnsi="Arial MT"/>
          <w:color w:val="2E5395"/>
          <w:sz w:val="16"/>
        </w:rPr>
        <w:t>2</w:t>
      </w:r>
      <w:r>
        <w:rPr>
          <w:rFonts w:ascii="Arial MT" w:hAnsi="Arial MT"/>
          <w:color w:val="2E5395"/>
          <w:position w:val="1"/>
          <w:sz w:val="24"/>
        </w:rPr>
        <w:t>O</w:t>
      </w:r>
      <w:r>
        <w:rPr>
          <w:rFonts w:ascii="Arial MT" w:hAnsi="Arial MT"/>
          <w:color w:val="2E5395"/>
          <w:spacing w:val="-2"/>
          <w:position w:val="1"/>
          <w:sz w:val="24"/>
        </w:rPr>
        <w:t xml:space="preserve"> </w:t>
      </w:r>
      <w:r>
        <w:rPr>
          <w:rFonts w:ascii="Arial MT" w:hAnsi="Arial MT"/>
          <w:color w:val="2E5395"/>
          <w:position w:val="1"/>
          <w:sz w:val="24"/>
        </w:rPr>
        <w:t>→</w:t>
      </w:r>
      <w:r>
        <w:rPr>
          <w:rFonts w:ascii="Arial MT" w:hAnsi="Arial MT"/>
          <w:color w:val="2E5395"/>
          <w:spacing w:val="-1"/>
          <w:position w:val="1"/>
          <w:sz w:val="24"/>
        </w:rPr>
        <w:t xml:space="preserve"> </w:t>
      </w:r>
      <w:proofErr w:type="spellStart"/>
      <w:r>
        <w:rPr>
          <w:rFonts w:ascii="Arial MT" w:hAnsi="Arial MT"/>
          <w:color w:val="2E5395"/>
          <w:position w:val="1"/>
          <w:sz w:val="24"/>
        </w:rPr>
        <w:t>nCO</w:t>
      </w:r>
      <w:proofErr w:type="spellEnd"/>
      <w:r>
        <w:rPr>
          <w:rFonts w:ascii="Arial MT" w:hAnsi="Arial MT"/>
          <w:color w:val="2E5395"/>
          <w:spacing w:val="-2"/>
          <w:position w:val="1"/>
          <w:sz w:val="24"/>
        </w:rPr>
        <w:t xml:space="preserve"> </w:t>
      </w:r>
      <w:r>
        <w:rPr>
          <w:rFonts w:ascii="Arial MT" w:hAnsi="Arial MT"/>
          <w:color w:val="2E5395"/>
          <w:position w:val="1"/>
          <w:sz w:val="24"/>
        </w:rPr>
        <w:t xml:space="preserve">+ (2n + </w:t>
      </w:r>
      <w:proofErr w:type="gramStart"/>
      <w:r>
        <w:rPr>
          <w:rFonts w:ascii="Arial MT" w:hAnsi="Arial MT"/>
          <w:color w:val="2E5395"/>
          <w:position w:val="1"/>
          <w:sz w:val="24"/>
        </w:rPr>
        <w:t>1)H</w:t>
      </w:r>
      <w:proofErr w:type="gramEnd"/>
      <w:r>
        <w:rPr>
          <w:rFonts w:ascii="Arial MT" w:hAnsi="Arial MT"/>
          <w:color w:val="2E5395"/>
          <w:sz w:val="16"/>
        </w:rPr>
        <w:t>2</w:t>
      </w:r>
      <w:r>
        <w:rPr>
          <w:rFonts w:ascii="Arial MT" w:hAnsi="Arial MT"/>
          <w:color w:val="2E5395"/>
          <w:position w:val="1"/>
          <w:sz w:val="24"/>
        </w:rPr>
        <w:t>;</w:t>
      </w:r>
      <w:r>
        <w:rPr>
          <w:rFonts w:ascii="Arial MT" w:hAnsi="Arial MT"/>
          <w:color w:val="2E5395"/>
          <w:spacing w:val="-2"/>
          <w:position w:val="1"/>
          <w:sz w:val="24"/>
        </w:rPr>
        <w:t xml:space="preserve"> </w:t>
      </w:r>
      <w:r>
        <w:rPr>
          <w:rFonts w:ascii="Arial MT" w:hAnsi="Arial MT"/>
          <w:color w:val="2E5395"/>
          <w:position w:val="1"/>
          <w:sz w:val="24"/>
        </w:rPr>
        <w:t>C</w:t>
      </w:r>
      <w:r>
        <w:rPr>
          <w:rFonts w:ascii="Arial MT" w:hAnsi="Arial MT"/>
          <w:color w:val="2E5395"/>
          <w:sz w:val="16"/>
        </w:rPr>
        <w:t>n</w:t>
      </w:r>
      <w:r>
        <w:rPr>
          <w:rFonts w:ascii="Arial MT" w:hAnsi="Arial MT"/>
          <w:color w:val="2E5395"/>
          <w:position w:val="1"/>
          <w:sz w:val="24"/>
        </w:rPr>
        <w:t>H</w:t>
      </w:r>
      <w:r>
        <w:rPr>
          <w:rFonts w:ascii="Arial MT" w:hAnsi="Arial MT"/>
          <w:color w:val="2E5395"/>
          <w:sz w:val="16"/>
        </w:rPr>
        <w:t>2n+2</w:t>
      </w:r>
      <w:r>
        <w:rPr>
          <w:rFonts w:ascii="Arial MT" w:hAnsi="Arial MT"/>
          <w:color w:val="2E5395"/>
          <w:spacing w:val="23"/>
          <w:sz w:val="16"/>
        </w:rPr>
        <w:t xml:space="preserve"> </w:t>
      </w:r>
      <w:r>
        <w:rPr>
          <w:rFonts w:ascii="Arial MT" w:hAnsi="Arial MT"/>
          <w:color w:val="2E5395"/>
          <w:position w:val="1"/>
          <w:sz w:val="24"/>
        </w:rPr>
        <w:t>+</w:t>
      </w:r>
      <w:r>
        <w:rPr>
          <w:rFonts w:ascii="Arial MT" w:hAnsi="Arial MT"/>
          <w:color w:val="2E5395"/>
          <w:spacing w:val="-1"/>
          <w:position w:val="1"/>
          <w:sz w:val="24"/>
        </w:rPr>
        <w:t xml:space="preserve"> </w:t>
      </w:r>
      <w:r>
        <w:rPr>
          <w:rFonts w:ascii="Arial MT" w:hAnsi="Arial MT"/>
          <w:color w:val="2E5395"/>
          <w:position w:val="1"/>
          <w:sz w:val="24"/>
        </w:rPr>
        <w:t>2nH</w:t>
      </w:r>
    </w:p>
    <w:p w14:paraId="2656B24E" w14:textId="77777777" w:rsidR="00BD6D3F" w:rsidRDefault="00BD6D3F" w:rsidP="003043BF">
      <w:pPr>
        <w:pStyle w:val="BodyText"/>
        <w:spacing w:before="8" w:line="360" w:lineRule="auto"/>
        <w:rPr>
          <w:rFonts w:ascii="Arial MT"/>
          <w:sz w:val="21"/>
        </w:rPr>
      </w:pPr>
    </w:p>
    <w:p w14:paraId="67031215" w14:textId="77777777" w:rsidR="00BD6D3F" w:rsidRDefault="000B7AE8" w:rsidP="003043BF">
      <w:pPr>
        <w:pStyle w:val="BodyText"/>
        <w:spacing w:line="360" w:lineRule="auto"/>
        <w:ind w:left="470" w:right="567"/>
        <w:rPr>
          <w:rFonts w:ascii="Arial MT"/>
          <w:sz w:val="22"/>
        </w:rPr>
      </w:pPr>
      <w:bookmarkStart w:id="28" w:name="Hydrogen_can_be_produced_from_diverse_do"/>
      <w:bookmarkEnd w:id="28"/>
      <w:r>
        <w:rPr>
          <w:rFonts w:ascii="Arial MT"/>
          <w:color w:val="1F2023"/>
        </w:rPr>
        <w:t>Hydrogen can be produced from diverse domestic resources with the potential for near-zero</w:t>
      </w:r>
      <w:r>
        <w:rPr>
          <w:rFonts w:ascii="Arial MT"/>
          <w:color w:val="1F2023"/>
          <w:spacing w:val="1"/>
        </w:rPr>
        <w:t xml:space="preserve"> </w:t>
      </w:r>
      <w:r>
        <w:rPr>
          <w:rFonts w:ascii="Arial MT"/>
          <w:color w:val="1F2023"/>
        </w:rPr>
        <w:t>greenhouse gas emissions. Once produced, hydrogen generates electrical power in a fuel cell,</w:t>
      </w:r>
      <w:r>
        <w:rPr>
          <w:rFonts w:ascii="Arial MT"/>
          <w:color w:val="1F2023"/>
          <w:spacing w:val="-64"/>
        </w:rPr>
        <w:t xml:space="preserve"> </w:t>
      </w:r>
      <w:r>
        <w:rPr>
          <w:rFonts w:ascii="Arial MT"/>
          <w:color w:val="1F2023"/>
        </w:rPr>
        <w:t xml:space="preserve">emitting only water </w:t>
      </w:r>
      <w:proofErr w:type="spellStart"/>
      <w:r>
        <w:rPr>
          <w:rFonts w:ascii="Arial MT"/>
          <w:color w:val="1F2023"/>
        </w:rPr>
        <w:t>vapour</w:t>
      </w:r>
      <w:proofErr w:type="spellEnd"/>
      <w:r>
        <w:rPr>
          <w:rFonts w:ascii="Arial MT"/>
          <w:color w:val="1F2023"/>
        </w:rPr>
        <w:t xml:space="preserve"> and warm air. It holds promise for growth in both the stationary and</w:t>
      </w:r>
      <w:r>
        <w:rPr>
          <w:rFonts w:ascii="Arial MT"/>
          <w:color w:val="1F2023"/>
          <w:spacing w:val="-64"/>
        </w:rPr>
        <w:t xml:space="preserve"> </w:t>
      </w:r>
      <w:r>
        <w:rPr>
          <w:rFonts w:ascii="Arial MT"/>
          <w:color w:val="1F2023"/>
        </w:rPr>
        <w:t>transportation</w:t>
      </w:r>
      <w:r>
        <w:rPr>
          <w:rFonts w:ascii="Arial MT"/>
          <w:color w:val="1F2023"/>
          <w:spacing w:val="-1"/>
        </w:rPr>
        <w:t xml:space="preserve"> </w:t>
      </w:r>
      <w:r>
        <w:rPr>
          <w:rFonts w:ascii="Arial MT"/>
          <w:color w:val="1F2023"/>
        </w:rPr>
        <w:t>energy</w:t>
      </w:r>
      <w:r>
        <w:rPr>
          <w:rFonts w:ascii="Arial MT"/>
          <w:color w:val="1F2023"/>
          <w:spacing w:val="-2"/>
        </w:rPr>
        <w:t xml:space="preserve"> </w:t>
      </w:r>
      <w:r>
        <w:rPr>
          <w:rFonts w:ascii="Arial MT"/>
          <w:color w:val="1F2023"/>
        </w:rPr>
        <w:t>sectors</w:t>
      </w:r>
      <w:r>
        <w:rPr>
          <w:rFonts w:ascii="Arial MT"/>
          <w:color w:val="1F2023"/>
          <w:sz w:val="22"/>
        </w:rPr>
        <w:t>.</w:t>
      </w:r>
    </w:p>
    <w:p w14:paraId="7BD98EDC" w14:textId="77777777" w:rsidR="00BD6D3F" w:rsidRDefault="00BD6D3F">
      <w:pPr>
        <w:spacing w:line="256" w:lineRule="auto"/>
        <w:rPr>
          <w:rFonts w:ascii="Arial MT"/>
        </w:rPr>
        <w:sectPr w:rsidR="00BD6D3F">
          <w:pgSz w:w="11910" w:h="16840"/>
          <w:pgMar w:top="360" w:right="580" w:bottom="280" w:left="240" w:header="720" w:footer="720" w:gutter="0"/>
          <w:cols w:space="720"/>
        </w:sectPr>
      </w:pPr>
    </w:p>
    <w:p w14:paraId="644A88F4" w14:textId="77777777" w:rsidR="00BD6D3F" w:rsidRDefault="000B7AE8">
      <w:pPr>
        <w:spacing w:before="70"/>
        <w:ind w:left="470"/>
        <w:rPr>
          <w:rFonts w:ascii="Arial"/>
          <w:b/>
          <w:sz w:val="32"/>
          <w:u w:val="thick"/>
        </w:rPr>
      </w:pPr>
      <w:bookmarkStart w:id="29" w:name="Applications"/>
      <w:bookmarkEnd w:id="29"/>
      <w:r>
        <w:rPr>
          <w:rFonts w:ascii="Arial"/>
          <w:b/>
          <w:sz w:val="32"/>
          <w:u w:val="thick"/>
        </w:rPr>
        <w:lastRenderedPageBreak/>
        <w:t>Applications</w:t>
      </w:r>
    </w:p>
    <w:p w14:paraId="1A74DC5F" w14:textId="77777777" w:rsidR="00F74B6D" w:rsidRPr="00F74B6D" w:rsidRDefault="00F74B6D" w:rsidP="00F74B6D">
      <w:pPr>
        <w:pStyle w:val="Heading3"/>
        <w:shd w:val="clear" w:color="auto" w:fill="FFFFFF"/>
        <w:spacing w:before="72" w:line="360" w:lineRule="auto"/>
        <w:rPr>
          <w:rFonts w:ascii="Arial" w:hAnsi="Arial" w:cs="Arial"/>
          <w:color w:val="000000"/>
          <w:sz w:val="28"/>
          <w:szCs w:val="28"/>
        </w:rPr>
      </w:pPr>
      <w:r w:rsidRPr="00F74B6D">
        <w:rPr>
          <w:rStyle w:val="mw-headline"/>
          <w:rFonts w:ascii="Arial" w:hAnsi="Arial" w:cs="Arial"/>
          <w:color w:val="000000"/>
          <w:sz w:val="28"/>
          <w:szCs w:val="28"/>
        </w:rPr>
        <w:t>Petrochemical industry</w:t>
      </w:r>
    </w:p>
    <w:p w14:paraId="1036F94A" w14:textId="0641F6F2" w:rsidR="00F74B6D" w:rsidRPr="00F74B6D" w:rsidRDefault="00F74B6D" w:rsidP="00F74B6D">
      <w:pPr>
        <w:pStyle w:val="NormalWeb"/>
        <w:shd w:val="clear" w:color="auto" w:fill="FFFFFF"/>
        <w:spacing w:before="120" w:beforeAutospacing="0" w:after="0" w:afterAutospacing="0" w:line="360" w:lineRule="auto"/>
        <w:rPr>
          <w:rFonts w:ascii="Arial" w:hAnsi="Arial" w:cs="Arial"/>
          <w:color w:val="202122"/>
        </w:rPr>
      </w:pPr>
      <w:r w:rsidRPr="00F74B6D">
        <w:rPr>
          <w:rFonts w:ascii="Arial" w:hAnsi="Arial" w:cs="Arial"/>
          <w:color w:val="202122"/>
        </w:rPr>
        <w:t>Large quantities of </w:t>
      </w:r>
      <w:r w:rsidRPr="00F74B6D">
        <w:rPr>
          <w:rStyle w:val="chemf"/>
          <w:rFonts w:ascii="Arial" w:hAnsi="Arial" w:cs="Arial"/>
          <w:color w:val="202122"/>
        </w:rPr>
        <w:t>H</w:t>
      </w:r>
      <w:r w:rsidRPr="00F74B6D">
        <w:rPr>
          <w:rStyle w:val="chemf"/>
          <w:rFonts w:ascii="Arial" w:hAnsi="Arial" w:cs="Arial"/>
          <w:color w:val="202122"/>
          <w:vertAlign w:val="subscript"/>
        </w:rPr>
        <w:t>2</w:t>
      </w:r>
      <w:r w:rsidRPr="00F74B6D">
        <w:rPr>
          <w:rFonts w:ascii="Arial" w:hAnsi="Arial" w:cs="Arial"/>
          <w:color w:val="202122"/>
        </w:rPr>
        <w:t> are used in the "upgrading" of fossil fuels. Key consumers of </w:t>
      </w:r>
      <w:r w:rsidRPr="00F74B6D">
        <w:rPr>
          <w:rStyle w:val="chemf"/>
          <w:rFonts w:ascii="Arial" w:hAnsi="Arial" w:cs="Arial"/>
          <w:color w:val="202122"/>
        </w:rPr>
        <w:t>H</w:t>
      </w:r>
      <w:r w:rsidRPr="00F74B6D">
        <w:rPr>
          <w:rStyle w:val="chemf"/>
          <w:rFonts w:ascii="Arial" w:hAnsi="Arial" w:cs="Arial"/>
          <w:color w:val="202122"/>
          <w:vertAlign w:val="subscript"/>
        </w:rPr>
        <w:t>2</w:t>
      </w:r>
      <w:r w:rsidRPr="00F74B6D">
        <w:rPr>
          <w:rFonts w:ascii="Arial" w:hAnsi="Arial" w:cs="Arial"/>
          <w:color w:val="202122"/>
        </w:rPr>
        <w:t> include </w:t>
      </w:r>
      <w:hyperlink r:id="rId319" w:tooltip="Hydrodealkylation" w:history="1">
        <w:r w:rsidRPr="00F74B6D">
          <w:rPr>
            <w:rStyle w:val="Hyperlink"/>
            <w:rFonts w:ascii="Arial" w:eastAsia="Calibri" w:hAnsi="Arial" w:cs="Arial"/>
            <w:color w:val="0645AD"/>
          </w:rPr>
          <w:t>hydrodealkylation</w:t>
        </w:r>
      </w:hyperlink>
      <w:r w:rsidRPr="00F74B6D">
        <w:rPr>
          <w:rFonts w:ascii="Arial" w:hAnsi="Arial" w:cs="Arial"/>
          <w:color w:val="202122"/>
        </w:rPr>
        <w:t>, </w:t>
      </w:r>
      <w:hyperlink r:id="rId320" w:tooltip="Hydrodesulfurization" w:history="1">
        <w:r w:rsidRPr="00F74B6D">
          <w:rPr>
            <w:rStyle w:val="Hyperlink"/>
            <w:rFonts w:ascii="Arial" w:eastAsia="Calibri" w:hAnsi="Arial" w:cs="Arial"/>
            <w:color w:val="0645AD"/>
          </w:rPr>
          <w:t>hydrodesulfurization</w:t>
        </w:r>
      </w:hyperlink>
      <w:r w:rsidRPr="00F74B6D">
        <w:rPr>
          <w:rFonts w:ascii="Arial" w:hAnsi="Arial" w:cs="Arial"/>
          <w:color w:val="202122"/>
        </w:rPr>
        <w:t>, and </w:t>
      </w:r>
      <w:hyperlink r:id="rId321" w:tooltip="Hydrocracking" w:history="1">
        <w:r w:rsidRPr="00F74B6D">
          <w:rPr>
            <w:rStyle w:val="Hyperlink"/>
            <w:rFonts w:ascii="Arial" w:eastAsia="Calibri" w:hAnsi="Arial" w:cs="Arial"/>
            <w:color w:val="0645AD"/>
          </w:rPr>
          <w:t>hydrocracking</w:t>
        </w:r>
      </w:hyperlink>
      <w:r w:rsidRPr="00F74B6D">
        <w:rPr>
          <w:rFonts w:ascii="Arial" w:hAnsi="Arial" w:cs="Arial"/>
          <w:color w:val="202122"/>
        </w:rPr>
        <w:t>. Many of these reactions can be classified as </w:t>
      </w:r>
      <w:hyperlink r:id="rId322" w:tooltip="Hydrogenolysis" w:history="1">
        <w:r w:rsidRPr="00F74B6D">
          <w:rPr>
            <w:rStyle w:val="Hyperlink"/>
            <w:rFonts w:ascii="Arial" w:eastAsia="Calibri" w:hAnsi="Arial" w:cs="Arial"/>
            <w:color w:val="0645AD"/>
          </w:rPr>
          <w:t>hydrogenolysis</w:t>
        </w:r>
      </w:hyperlink>
      <w:r w:rsidRPr="00F74B6D">
        <w:rPr>
          <w:rFonts w:ascii="Arial" w:hAnsi="Arial" w:cs="Arial"/>
          <w:color w:val="202122"/>
        </w:rPr>
        <w:t>, i.e., the cleavage of bonds to carbon. Illustrative is the separation of sulfur from liquid fossil fuels:</w:t>
      </w:r>
    </w:p>
    <w:p w14:paraId="28063804" w14:textId="77777777" w:rsidR="00F74B6D" w:rsidRPr="00F74B6D" w:rsidRDefault="00F74B6D" w:rsidP="00F74B6D">
      <w:pPr>
        <w:shd w:val="clear" w:color="auto" w:fill="FFFFFF"/>
        <w:spacing w:after="24" w:line="360" w:lineRule="auto"/>
        <w:ind w:left="720"/>
        <w:rPr>
          <w:rFonts w:ascii="Arial" w:hAnsi="Arial" w:cs="Arial"/>
          <w:color w:val="202122"/>
          <w:sz w:val="24"/>
          <w:szCs w:val="24"/>
        </w:rPr>
      </w:pPr>
      <w:r w:rsidRPr="00F74B6D">
        <w:rPr>
          <w:rFonts w:ascii="Arial" w:hAnsi="Arial" w:cs="Arial"/>
          <w:color w:val="202122"/>
          <w:sz w:val="24"/>
          <w:szCs w:val="24"/>
        </w:rPr>
        <w:t>R-S-R + 2 H</w:t>
      </w:r>
      <w:r w:rsidRPr="00F74B6D">
        <w:rPr>
          <w:rFonts w:ascii="Arial" w:hAnsi="Arial" w:cs="Arial"/>
          <w:color w:val="202122"/>
          <w:sz w:val="24"/>
          <w:szCs w:val="24"/>
          <w:vertAlign w:val="subscript"/>
        </w:rPr>
        <w:t>2</w:t>
      </w:r>
      <w:r w:rsidRPr="00F74B6D">
        <w:rPr>
          <w:rFonts w:ascii="Arial" w:hAnsi="Arial" w:cs="Arial"/>
          <w:color w:val="202122"/>
          <w:sz w:val="24"/>
          <w:szCs w:val="24"/>
        </w:rPr>
        <w:t> → H</w:t>
      </w:r>
      <w:r w:rsidRPr="00F74B6D">
        <w:rPr>
          <w:rFonts w:ascii="Arial" w:hAnsi="Arial" w:cs="Arial"/>
          <w:color w:val="202122"/>
          <w:sz w:val="24"/>
          <w:szCs w:val="24"/>
          <w:vertAlign w:val="subscript"/>
        </w:rPr>
        <w:t>2</w:t>
      </w:r>
      <w:r w:rsidRPr="00F74B6D">
        <w:rPr>
          <w:rFonts w:ascii="Arial" w:hAnsi="Arial" w:cs="Arial"/>
          <w:color w:val="202122"/>
          <w:sz w:val="24"/>
          <w:szCs w:val="24"/>
        </w:rPr>
        <w:t>S + 2 RH</w:t>
      </w:r>
    </w:p>
    <w:p w14:paraId="119FCAC5" w14:textId="77777777" w:rsidR="00F74B6D" w:rsidRPr="00F74B6D" w:rsidRDefault="00F74B6D" w:rsidP="00F74B6D">
      <w:pPr>
        <w:pStyle w:val="Heading3"/>
        <w:shd w:val="clear" w:color="auto" w:fill="FFFFFF"/>
        <w:spacing w:before="72" w:line="360" w:lineRule="auto"/>
        <w:ind w:left="384"/>
        <w:rPr>
          <w:rFonts w:ascii="Arial" w:hAnsi="Arial" w:cs="Arial"/>
          <w:color w:val="000000"/>
          <w:sz w:val="28"/>
          <w:szCs w:val="28"/>
        </w:rPr>
      </w:pPr>
      <w:r w:rsidRPr="00F74B6D">
        <w:rPr>
          <w:rStyle w:val="mw-headline"/>
          <w:rFonts w:ascii="Arial" w:hAnsi="Arial" w:cs="Arial"/>
          <w:color w:val="000000"/>
          <w:sz w:val="28"/>
          <w:szCs w:val="28"/>
        </w:rPr>
        <w:t>Hydrogenation</w:t>
      </w:r>
    </w:p>
    <w:p w14:paraId="3A32AED3" w14:textId="5BC2526F" w:rsidR="00F74B6D" w:rsidRPr="00F74B6D" w:rsidRDefault="009269AA" w:rsidP="00F74B6D">
      <w:pPr>
        <w:pStyle w:val="NormalWeb"/>
        <w:shd w:val="clear" w:color="auto" w:fill="FFFFFF"/>
        <w:spacing w:before="120" w:beforeAutospacing="0" w:after="0" w:afterAutospacing="0" w:line="360" w:lineRule="auto"/>
        <w:ind w:left="384"/>
        <w:rPr>
          <w:rFonts w:ascii="Arial" w:hAnsi="Arial" w:cs="Arial"/>
          <w:color w:val="202122"/>
        </w:rPr>
      </w:pPr>
      <w:hyperlink r:id="rId323" w:tooltip="Hydrogenation" w:history="1">
        <w:r w:rsidR="00F74B6D" w:rsidRPr="00F74B6D">
          <w:rPr>
            <w:rStyle w:val="Hyperlink"/>
            <w:rFonts w:ascii="Arial" w:eastAsia="Calibri" w:hAnsi="Arial" w:cs="Arial"/>
            <w:color w:val="0645AD"/>
          </w:rPr>
          <w:t>Hydrogenation</w:t>
        </w:r>
      </w:hyperlink>
      <w:r w:rsidR="00F74B6D" w:rsidRPr="00F74B6D">
        <w:rPr>
          <w:rFonts w:ascii="Arial" w:hAnsi="Arial" w:cs="Arial"/>
          <w:color w:val="202122"/>
        </w:rPr>
        <w:t>, the addition of </w:t>
      </w:r>
      <w:r w:rsidR="00F74B6D" w:rsidRPr="00F74B6D">
        <w:rPr>
          <w:rStyle w:val="chemf"/>
          <w:rFonts w:ascii="Arial" w:hAnsi="Arial" w:cs="Arial"/>
          <w:color w:val="202122"/>
        </w:rPr>
        <w:t>H</w:t>
      </w:r>
      <w:r w:rsidR="00F74B6D" w:rsidRPr="00F74B6D">
        <w:rPr>
          <w:rStyle w:val="chemf"/>
          <w:rFonts w:ascii="Arial" w:hAnsi="Arial" w:cs="Arial"/>
          <w:color w:val="202122"/>
          <w:vertAlign w:val="subscript"/>
        </w:rPr>
        <w:t>2</w:t>
      </w:r>
      <w:r w:rsidR="00F74B6D" w:rsidRPr="00F74B6D">
        <w:rPr>
          <w:rFonts w:ascii="Arial" w:hAnsi="Arial" w:cs="Arial"/>
          <w:color w:val="202122"/>
        </w:rPr>
        <w:t> to various substrates is conducted on a large scale. The hydrogenation of N2 to produce ammonia by the </w:t>
      </w:r>
      <w:hyperlink r:id="rId324" w:tooltip="Haber-Bosch process" w:history="1">
        <w:r w:rsidR="00F74B6D" w:rsidRPr="00F74B6D">
          <w:rPr>
            <w:rStyle w:val="Hyperlink"/>
            <w:rFonts w:ascii="Arial" w:eastAsia="Calibri" w:hAnsi="Arial" w:cs="Arial"/>
            <w:color w:val="0645AD"/>
          </w:rPr>
          <w:t>Haber-Bosch process</w:t>
        </w:r>
      </w:hyperlink>
      <w:r w:rsidR="00F74B6D" w:rsidRPr="00F74B6D">
        <w:rPr>
          <w:rFonts w:ascii="Arial" w:hAnsi="Arial" w:cs="Arial"/>
          <w:color w:val="202122"/>
        </w:rPr>
        <w:t> consumes a few percent of the energy budget in the entire industry. The resulting ammonia is used to supply the majority of the protein consumed by humans.</w:t>
      </w:r>
      <w:hyperlink r:id="rId325" w:anchor="cite_note-Smil_2004_Enriching-124" w:history="1">
        <w:r w:rsidR="00C74497">
          <w:rPr>
            <w:rStyle w:val="Hyperlink"/>
            <w:rFonts w:ascii="Arial" w:eastAsia="Calibri" w:hAnsi="Arial" w:cs="Arial"/>
            <w:color w:val="0645AD"/>
            <w:vertAlign w:val="superscript"/>
          </w:rPr>
          <w:t>-</w:t>
        </w:r>
      </w:hyperlink>
      <w:r w:rsidR="00F74B6D" w:rsidRPr="00F74B6D">
        <w:rPr>
          <w:rFonts w:ascii="Arial" w:hAnsi="Arial" w:cs="Arial"/>
          <w:color w:val="202122"/>
        </w:rPr>
        <w:t> Hydrogenation is used to convert </w:t>
      </w:r>
      <w:hyperlink r:id="rId326" w:tooltip="Unsaturated fat" w:history="1">
        <w:r w:rsidR="00F74B6D" w:rsidRPr="00F74B6D">
          <w:rPr>
            <w:rStyle w:val="Hyperlink"/>
            <w:rFonts w:ascii="Arial" w:eastAsia="Calibri" w:hAnsi="Arial" w:cs="Arial"/>
            <w:color w:val="0645AD"/>
          </w:rPr>
          <w:t>unsaturated fats</w:t>
        </w:r>
      </w:hyperlink>
      <w:r w:rsidR="00F74B6D" w:rsidRPr="00F74B6D">
        <w:rPr>
          <w:rFonts w:ascii="Arial" w:hAnsi="Arial" w:cs="Arial"/>
          <w:color w:val="202122"/>
        </w:rPr>
        <w:t> and </w:t>
      </w:r>
      <w:hyperlink r:id="rId327" w:tooltip="Vegetable oil" w:history="1">
        <w:r w:rsidR="00F74B6D" w:rsidRPr="00F74B6D">
          <w:rPr>
            <w:rStyle w:val="Hyperlink"/>
            <w:rFonts w:ascii="Arial" w:eastAsia="Calibri" w:hAnsi="Arial" w:cs="Arial"/>
            <w:color w:val="0645AD"/>
          </w:rPr>
          <w:t>oils</w:t>
        </w:r>
      </w:hyperlink>
      <w:r w:rsidR="00F74B6D" w:rsidRPr="00F74B6D">
        <w:rPr>
          <w:rFonts w:ascii="Arial" w:hAnsi="Arial" w:cs="Arial"/>
          <w:color w:val="202122"/>
        </w:rPr>
        <w:t> to saturated fats and oils. The major application is the production of </w:t>
      </w:r>
      <w:hyperlink r:id="rId328" w:tooltip="Margarine" w:history="1">
        <w:r w:rsidR="00F74B6D" w:rsidRPr="00F74B6D">
          <w:rPr>
            <w:rStyle w:val="Hyperlink"/>
            <w:rFonts w:ascii="Arial" w:eastAsia="Calibri" w:hAnsi="Arial" w:cs="Arial"/>
            <w:color w:val="0645AD"/>
          </w:rPr>
          <w:t>margarine</w:t>
        </w:r>
      </w:hyperlink>
      <w:r w:rsidR="00F74B6D" w:rsidRPr="00F74B6D">
        <w:rPr>
          <w:rFonts w:ascii="Arial" w:hAnsi="Arial" w:cs="Arial"/>
          <w:color w:val="202122"/>
        </w:rPr>
        <w:t>. </w:t>
      </w:r>
      <w:hyperlink r:id="rId329" w:tooltip="Methanol" w:history="1">
        <w:r w:rsidR="00F74B6D" w:rsidRPr="00F74B6D">
          <w:rPr>
            <w:rStyle w:val="Hyperlink"/>
            <w:rFonts w:ascii="Arial" w:eastAsia="Calibri" w:hAnsi="Arial" w:cs="Arial"/>
            <w:color w:val="0645AD"/>
          </w:rPr>
          <w:t>Methanol</w:t>
        </w:r>
      </w:hyperlink>
      <w:r w:rsidR="00F74B6D" w:rsidRPr="00F74B6D">
        <w:rPr>
          <w:rFonts w:ascii="Arial" w:hAnsi="Arial" w:cs="Arial"/>
          <w:color w:val="202122"/>
        </w:rPr>
        <w:t> is produced by hydrogenation of carbon dioxide. It is similarly the source of hydrogen in the manufacture of </w:t>
      </w:r>
      <w:hyperlink r:id="rId330" w:tooltip="Hydrochloric acid" w:history="1">
        <w:r w:rsidR="00F74B6D" w:rsidRPr="00F74B6D">
          <w:rPr>
            <w:rStyle w:val="Hyperlink"/>
            <w:rFonts w:ascii="Arial" w:eastAsia="Calibri" w:hAnsi="Arial" w:cs="Arial"/>
            <w:color w:val="0645AD"/>
          </w:rPr>
          <w:t>hydrochloric acid</w:t>
        </w:r>
      </w:hyperlink>
      <w:r w:rsidR="00F74B6D" w:rsidRPr="00F74B6D">
        <w:rPr>
          <w:rFonts w:ascii="Arial" w:hAnsi="Arial" w:cs="Arial"/>
          <w:color w:val="202122"/>
        </w:rPr>
        <w:t>. </w:t>
      </w:r>
      <w:r w:rsidR="00F74B6D" w:rsidRPr="00F74B6D">
        <w:rPr>
          <w:rStyle w:val="chemf"/>
          <w:rFonts w:ascii="Arial" w:hAnsi="Arial" w:cs="Arial"/>
          <w:color w:val="202122"/>
        </w:rPr>
        <w:t>H</w:t>
      </w:r>
      <w:r w:rsidR="00F74B6D" w:rsidRPr="00F74B6D">
        <w:rPr>
          <w:rStyle w:val="chemf"/>
          <w:rFonts w:ascii="Arial" w:hAnsi="Arial" w:cs="Arial"/>
          <w:color w:val="202122"/>
          <w:vertAlign w:val="subscript"/>
        </w:rPr>
        <w:t>2</w:t>
      </w:r>
      <w:r w:rsidR="00F74B6D" w:rsidRPr="00F74B6D">
        <w:rPr>
          <w:rFonts w:ascii="Arial" w:hAnsi="Arial" w:cs="Arial"/>
          <w:color w:val="202122"/>
        </w:rPr>
        <w:t> is also used as a </w:t>
      </w:r>
      <w:hyperlink r:id="rId331" w:tooltip="Reducing agent" w:history="1">
        <w:r w:rsidR="00F74B6D" w:rsidRPr="00F74B6D">
          <w:rPr>
            <w:rStyle w:val="Hyperlink"/>
            <w:rFonts w:ascii="Arial" w:eastAsia="Calibri" w:hAnsi="Arial" w:cs="Arial"/>
            <w:color w:val="0645AD"/>
          </w:rPr>
          <w:t>reducing agent</w:t>
        </w:r>
      </w:hyperlink>
      <w:r w:rsidR="00F74B6D" w:rsidRPr="00F74B6D">
        <w:rPr>
          <w:rFonts w:ascii="Arial" w:hAnsi="Arial" w:cs="Arial"/>
          <w:color w:val="202122"/>
        </w:rPr>
        <w:t> for the conversion of some </w:t>
      </w:r>
      <w:hyperlink r:id="rId332" w:tooltip="Ore" w:history="1">
        <w:r w:rsidR="00F74B6D" w:rsidRPr="00F74B6D">
          <w:rPr>
            <w:rStyle w:val="Hyperlink"/>
            <w:rFonts w:ascii="Arial" w:eastAsia="Calibri" w:hAnsi="Arial" w:cs="Arial"/>
            <w:color w:val="0645AD"/>
          </w:rPr>
          <w:t>ores</w:t>
        </w:r>
      </w:hyperlink>
      <w:r w:rsidR="00F74B6D" w:rsidRPr="00F74B6D">
        <w:rPr>
          <w:rFonts w:ascii="Arial" w:hAnsi="Arial" w:cs="Arial"/>
          <w:color w:val="202122"/>
        </w:rPr>
        <w:t> to the metals</w:t>
      </w:r>
      <w:r w:rsidR="00C74497">
        <w:rPr>
          <w:rFonts w:ascii="Arial" w:hAnsi="Arial" w:cs="Arial"/>
          <w:color w:val="202122"/>
        </w:rPr>
        <w:t>.</w:t>
      </w:r>
      <w:r w:rsidR="00C74497" w:rsidRPr="00F74B6D">
        <w:rPr>
          <w:rFonts w:ascii="Arial" w:hAnsi="Arial" w:cs="Arial"/>
          <w:color w:val="202122"/>
        </w:rPr>
        <w:t xml:space="preserve"> </w:t>
      </w:r>
    </w:p>
    <w:p w14:paraId="4569A487" w14:textId="77777777" w:rsidR="00F74B6D" w:rsidRPr="00F74B6D" w:rsidRDefault="00F74B6D" w:rsidP="00F74B6D">
      <w:pPr>
        <w:pStyle w:val="Heading3"/>
        <w:shd w:val="clear" w:color="auto" w:fill="FFFFFF"/>
        <w:spacing w:before="72" w:line="360" w:lineRule="auto"/>
        <w:ind w:left="384"/>
        <w:rPr>
          <w:rFonts w:ascii="Arial" w:hAnsi="Arial" w:cs="Arial"/>
          <w:color w:val="000000"/>
          <w:sz w:val="28"/>
          <w:szCs w:val="28"/>
        </w:rPr>
      </w:pPr>
      <w:r w:rsidRPr="00F74B6D">
        <w:rPr>
          <w:rStyle w:val="mw-headline"/>
          <w:rFonts w:ascii="Arial" w:hAnsi="Arial" w:cs="Arial"/>
          <w:color w:val="000000"/>
          <w:sz w:val="28"/>
          <w:szCs w:val="28"/>
        </w:rPr>
        <w:t>Coolant</w:t>
      </w:r>
    </w:p>
    <w:p w14:paraId="00D99AA6" w14:textId="667EFA1E" w:rsidR="00F74B6D" w:rsidRPr="00F74B6D" w:rsidRDefault="009269AA" w:rsidP="00F74B6D">
      <w:pPr>
        <w:shd w:val="clear" w:color="auto" w:fill="FFFFFF"/>
        <w:spacing w:line="360" w:lineRule="auto"/>
        <w:ind w:left="384"/>
        <w:rPr>
          <w:rFonts w:ascii="Arial" w:hAnsi="Arial" w:cs="Arial"/>
          <w:i/>
          <w:iCs/>
          <w:color w:val="202122"/>
          <w:sz w:val="24"/>
          <w:szCs w:val="24"/>
        </w:rPr>
      </w:pPr>
      <w:hyperlink r:id="rId333" w:tooltip="Hydrogen-cooled turbo generator" w:history="1">
        <w:r w:rsidR="00F74B6D" w:rsidRPr="00F74B6D">
          <w:rPr>
            <w:rStyle w:val="Hyperlink"/>
            <w:rFonts w:ascii="Arial" w:hAnsi="Arial" w:cs="Arial"/>
            <w:i/>
            <w:iCs/>
            <w:color w:val="0645AD"/>
            <w:sz w:val="24"/>
            <w:szCs w:val="24"/>
          </w:rPr>
          <w:t>Hydrogen-cooled turbo generator</w:t>
        </w:r>
      </w:hyperlink>
    </w:p>
    <w:p w14:paraId="370E9059" w14:textId="77777777" w:rsidR="00F74B6D" w:rsidRPr="00F74B6D" w:rsidRDefault="00F74B6D" w:rsidP="00F74B6D">
      <w:pPr>
        <w:pStyle w:val="NormalWeb"/>
        <w:shd w:val="clear" w:color="auto" w:fill="FFFFFF"/>
        <w:spacing w:before="120" w:beforeAutospacing="0" w:after="120" w:afterAutospacing="0" w:line="360" w:lineRule="auto"/>
        <w:ind w:left="384"/>
        <w:rPr>
          <w:rFonts w:ascii="Arial" w:hAnsi="Arial" w:cs="Arial"/>
          <w:color w:val="202122"/>
        </w:rPr>
      </w:pPr>
      <w:r w:rsidRPr="00F74B6D">
        <w:rPr>
          <w:rFonts w:ascii="Arial" w:hAnsi="Arial" w:cs="Arial"/>
          <w:color w:val="202122"/>
        </w:rPr>
        <w:t>Hydrogen is commonly used in power stations as a coolant in generators due to a number of favorable properties that are a direct result of its light diatomic molecules. These include low </w:t>
      </w:r>
      <w:hyperlink r:id="rId334" w:tooltip="Density" w:history="1">
        <w:r w:rsidRPr="00F74B6D">
          <w:rPr>
            <w:rStyle w:val="Hyperlink"/>
            <w:rFonts w:ascii="Arial" w:eastAsia="Calibri" w:hAnsi="Arial" w:cs="Arial"/>
            <w:color w:val="0645AD"/>
          </w:rPr>
          <w:t>density</w:t>
        </w:r>
      </w:hyperlink>
      <w:r w:rsidRPr="00F74B6D">
        <w:rPr>
          <w:rFonts w:ascii="Arial" w:hAnsi="Arial" w:cs="Arial"/>
          <w:color w:val="202122"/>
        </w:rPr>
        <w:t>, low </w:t>
      </w:r>
      <w:hyperlink r:id="rId335" w:tooltip="Viscosity" w:history="1">
        <w:r w:rsidRPr="00F74B6D">
          <w:rPr>
            <w:rStyle w:val="Hyperlink"/>
            <w:rFonts w:ascii="Arial" w:eastAsia="Calibri" w:hAnsi="Arial" w:cs="Arial"/>
            <w:color w:val="0645AD"/>
          </w:rPr>
          <w:t>viscosity</w:t>
        </w:r>
      </w:hyperlink>
      <w:r w:rsidRPr="00F74B6D">
        <w:rPr>
          <w:rFonts w:ascii="Arial" w:hAnsi="Arial" w:cs="Arial"/>
          <w:color w:val="202122"/>
        </w:rPr>
        <w:t>, and the highest </w:t>
      </w:r>
      <w:hyperlink r:id="rId336" w:tooltip="Specific heat capacity" w:history="1">
        <w:r w:rsidRPr="00F74B6D">
          <w:rPr>
            <w:rStyle w:val="Hyperlink"/>
            <w:rFonts w:ascii="Arial" w:eastAsia="Calibri" w:hAnsi="Arial" w:cs="Arial"/>
            <w:color w:val="0645AD"/>
          </w:rPr>
          <w:t>specific heat</w:t>
        </w:r>
      </w:hyperlink>
      <w:r w:rsidRPr="00F74B6D">
        <w:rPr>
          <w:rFonts w:ascii="Arial" w:hAnsi="Arial" w:cs="Arial"/>
          <w:color w:val="202122"/>
        </w:rPr>
        <w:t> and </w:t>
      </w:r>
      <w:hyperlink r:id="rId337" w:tooltip="Thermal conductivity" w:history="1">
        <w:r w:rsidRPr="00F74B6D">
          <w:rPr>
            <w:rStyle w:val="Hyperlink"/>
            <w:rFonts w:ascii="Arial" w:eastAsia="Calibri" w:hAnsi="Arial" w:cs="Arial"/>
            <w:color w:val="0645AD"/>
          </w:rPr>
          <w:t>thermal conductivity</w:t>
        </w:r>
      </w:hyperlink>
      <w:r w:rsidRPr="00F74B6D">
        <w:rPr>
          <w:rFonts w:ascii="Arial" w:hAnsi="Arial" w:cs="Arial"/>
          <w:color w:val="202122"/>
        </w:rPr>
        <w:t> of all gases.</w:t>
      </w:r>
    </w:p>
    <w:p w14:paraId="3E009CF4" w14:textId="00A42497" w:rsidR="00F74B6D" w:rsidRPr="00C74497" w:rsidRDefault="00F74B6D" w:rsidP="00C74497">
      <w:pPr>
        <w:pStyle w:val="Heading3"/>
        <w:shd w:val="clear" w:color="auto" w:fill="FFFFFF"/>
        <w:spacing w:before="72" w:line="360" w:lineRule="auto"/>
        <w:ind w:left="384"/>
        <w:rPr>
          <w:rFonts w:ascii="Arial" w:hAnsi="Arial" w:cs="Arial"/>
          <w:color w:val="000000"/>
          <w:sz w:val="28"/>
          <w:szCs w:val="28"/>
        </w:rPr>
      </w:pPr>
      <w:r w:rsidRPr="00F74B6D">
        <w:rPr>
          <w:rStyle w:val="mw-headline"/>
          <w:rFonts w:ascii="Arial" w:hAnsi="Arial" w:cs="Arial"/>
          <w:color w:val="000000"/>
          <w:sz w:val="28"/>
          <w:szCs w:val="28"/>
        </w:rPr>
        <w:t>Energy carrier</w:t>
      </w:r>
      <w:r w:rsidR="00C74497" w:rsidRPr="00F74B6D">
        <w:rPr>
          <w:rFonts w:ascii="Arial" w:hAnsi="Arial" w:cs="Arial"/>
          <w:i/>
          <w:iCs/>
          <w:color w:val="202122"/>
          <w:sz w:val="24"/>
          <w:szCs w:val="24"/>
        </w:rPr>
        <w:t xml:space="preserve"> </w:t>
      </w:r>
    </w:p>
    <w:p w14:paraId="3892114F" w14:textId="2A2B99E4" w:rsidR="00F74B6D" w:rsidRPr="00F74B6D" w:rsidRDefault="00F74B6D" w:rsidP="00F74B6D">
      <w:pPr>
        <w:pStyle w:val="NormalWeb"/>
        <w:shd w:val="clear" w:color="auto" w:fill="FFFFFF"/>
        <w:spacing w:before="120" w:beforeAutospacing="0" w:after="120" w:afterAutospacing="0" w:line="360" w:lineRule="auto"/>
        <w:ind w:left="384"/>
        <w:rPr>
          <w:rFonts w:ascii="Arial" w:hAnsi="Arial" w:cs="Arial"/>
          <w:color w:val="202122"/>
        </w:rPr>
      </w:pPr>
      <w:r w:rsidRPr="00F74B6D">
        <w:rPr>
          <w:rFonts w:ascii="Arial" w:hAnsi="Arial" w:cs="Arial"/>
          <w:color w:val="202122"/>
        </w:rPr>
        <w:t>Hydrogen is not an energy resource as a combustion fuel because there is no naturally occurring source of hydrogen in useful quantities. The Sun's energy comes from </w:t>
      </w:r>
      <w:hyperlink r:id="rId338" w:tooltip="Stellar nucleosynthesis" w:history="1">
        <w:r w:rsidRPr="00F74B6D">
          <w:rPr>
            <w:rStyle w:val="Hyperlink"/>
            <w:rFonts w:ascii="Arial" w:eastAsia="Calibri" w:hAnsi="Arial" w:cs="Arial"/>
            <w:color w:val="0645AD"/>
          </w:rPr>
          <w:t>nuclear fusion</w:t>
        </w:r>
      </w:hyperlink>
      <w:r w:rsidRPr="00F74B6D">
        <w:rPr>
          <w:rFonts w:ascii="Arial" w:hAnsi="Arial" w:cs="Arial"/>
          <w:color w:val="202122"/>
        </w:rPr>
        <w:t> of hydrogen, but this process is difficult to achieve controllably on Earth</w:t>
      </w:r>
      <w:r w:rsidR="00C74497">
        <w:rPr>
          <w:rFonts w:ascii="Arial" w:hAnsi="Arial" w:cs="Arial"/>
          <w:color w:val="202122"/>
        </w:rPr>
        <w:t>.</w:t>
      </w:r>
      <w:r w:rsidRPr="00F74B6D">
        <w:rPr>
          <w:rFonts w:ascii="Arial" w:hAnsi="Arial" w:cs="Arial"/>
          <w:color w:val="202122"/>
        </w:rPr>
        <w:t> Elemental hydrogen from solar, biological, or electrical sources requires more energy to make than is obtained by burning it, so in these cases hydrogen functions as an energy carrier, like a battery. Hydrogen may be obtained from fossil sources (such as methane), but these sources are unsustainable.</w:t>
      </w:r>
      <w:r w:rsidR="00C74497" w:rsidRPr="00F74B6D">
        <w:rPr>
          <w:rFonts w:ascii="Arial" w:hAnsi="Arial" w:cs="Arial"/>
          <w:color w:val="202122"/>
        </w:rPr>
        <w:t xml:space="preserve"> </w:t>
      </w:r>
    </w:p>
    <w:p w14:paraId="56AEE747" w14:textId="1E61F7C3" w:rsidR="00F74B6D" w:rsidRPr="00F74B6D" w:rsidRDefault="00F74B6D" w:rsidP="00F74B6D">
      <w:pPr>
        <w:pStyle w:val="NormalWeb"/>
        <w:shd w:val="clear" w:color="auto" w:fill="FFFFFF"/>
        <w:spacing w:before="120" w:beforeAutospacing="0" w:after="0" w:afterAutospacing="0" w:line="360" w:lineRule="auto"/>
        <w:ind w:left="384"/>
        <w:rPr>
          <w:rFonts w:ascii="Arial" w:hAnsi="Arial" w:cs="Arial"/>
          <w:color w:val="202122"/>
        </w:rPr>
      </w:pPr>
      <w:r w:rsidRPr="00F74B6D">
        <w:rPr>
          <w:rFonts w:ascii="Arial" w:hAnsi="Arial" w:cs="Arial"/>
          <w:color w:val="202122"/>
        </w:rPr>
        <w:t>The </w:t>
      </w:r>
      <w:hyperlink r:id="rId339" w:tooltip="Energy density" w:history="1">
        <w:r w:rsidRPr="00F74B6D">
          <w:rPr>
            <w:rStyle w:val="Hyperlink"/>
            <w:rFonts w:ascii="Arial" w:eastAsia="Calibri" w:hAnsi="Arial" w:cs="Arial"/>
            <w:color w:val="0645AD"/>
          </w:rPr>
          <w:t>energy density</w:t>
        </w:r>
      </w:hyperlink>
      <w:r w:rsidRPr="00F74B6D">
        <w:rPr>
          <w:rFonts w:ascii="Arial" w:hAnsi="Arial" w:cs="Arial"/>
          <w:color w:val="202122"/>
        </w:rPr>
        <w:t> per unit </w:t>
      </w:r>
      <w:r w:rsidRPr="00F74B6D">
        <w:rPr>
          <w:rFonts w:ascii="Arial" w:hAnsi="Arial" w:cs="Arial"/>
          <w:i/>
          <w:iCs/>
          <w:color w:val="202122"/>
        </w:rPr>
        <w:t>volume</w:t>
      </w:r>
      <w:r w:rsidRPr="00F74B6D">
        <w:rPr>
          <w:rFonts w:ascii="Arial" w:hAnsi="Arial" w:cs="Arial"/>
          <w:color w:val="202122"/>
        </w:rPr>
        <w:t> of both </w:t>
      </w:r>
      <w:hyperlink r:id="rId340" w:tooltip="Liquid hydrogen" w:history="1">
        <w:r w:rsidRPr="00F74B6D">
          <w:rPr>
            <w:rStyle w:val="Hyperlink"/>
            <w:rFonts w:ascii="Arial" w:eastAsia="Calibri" w:hAnsi="Arial" w:cs="Arial"/>
            <w:color w:val="0645AD"/>
          </w:rPr>
          <w:t>liquid hydrogen</w:t>
        </w:r>
      </w:hyperlink>
      <w:r w:rsidRPr="00F74B6D">
        <w:rPr>
          <w:rFonts w:ascii="Arial" w:hAnsi="Arial" w:cs="Arial"/>
          <w:color w:val="202122"/>
        </w:rPr>
        <w:t> and </w:t>
      </w:r>
      <w:hyperlink r:id="rId341" w:tooltip="Compressed hydrogen" w:history="1">
        <w:r w:rsidRPr="00F74B6D">
          <w:rPr>
            <w:rStyle w:val="Hyperlink"/>
            <w:rFonts w:ascii="Arial" w:eastAsia="Calibri" w:hAnsi="Arial" w:cs="Arial"/>
            <w:color w:val="0645AD"/>
          </w:rPr>
          <w:t>compressed hydrogen</w:t>
        </w:r>
      </w:hyperlink>
      <w:r w:rsidRPr="00F74B6D">
        <w:rPr>
          <w:rFonts w:ascii="Arial" w:hAnsi="Arial" w:cs="Arial"/>
          <w:color w:val="202122"/>
        </w:rPr>
        <w:t> gas at any practicable pressure is significantly less than that of traditional fuel sources, although the energy density per unit fuel </w:t>
      </w:r>
      <w:r w:rsidRPr="00F74B6D">
        <w:rPr>
          <w:rFonts w:ascii="Arial" w:hAnsi="Arial" w:cs="Arial"/>
          <w:i/>
          <w:iCs/>
          <w:color w:val="202122"/>
        </w:rPr>
        <w:t>mass</w:t>
      </w:r>
      <w:r w:rsidRPr="00F74B6D">
        <w:rPr>
          <w:rFonts w:ascii="Arial" w:hAnsi="Arial" w:cs="Arial"/>
          <w:color w:val="202122"/>
        </w:rPr>
        <w:t> is higher. Nevertheless, elemental hydrogen has been widely discussed in the context of energy, as a possible future </w:t>
      </w:r>
      <w:r w:rsidRPr="00F74B6D">
        <w:rPr>
          <w:rFonts w:ascii="Arial" w:hAnsi="Arial" w:cs="Arial"/>
          <w:i/>
          <w:iCs/>
          <w:color w:val="202122"/>
        </w:rPr>
        <w:t>carrier</w:t>
      </w:r>
      <w:r w:rsidRPr="00F74B6D">
        <w:rPr>
          <w:rFonts w:ascii="Arial" w:hAnsi="Arial" w:cs="Arial"/>
          <w:color w:val="202122"/>
        </w:rPr>
        <w:t> of energy on an economy-wide scale</w:t>
      </w:r>
      <w:r w:rsidR="00C74497">
        <w:rPr>
          <w:rFonts w:ascii="Arial" w:hAnsi="Arial" w:cs="Arial"/>
          <w:color w:val="202122"/>
        </w:rPr>
        <w:t>.</w:t>
      </w:r>
      <w:r w:rsidRPr="00F74B6D">
        <w:rPr>
          <w:rFonts w:ascii="Arial" w:hAnsi="Arial" w:cs="Arial"/>
          <w:color w:val="202122"/>
        </w:rPr>
        <w:t> For example, </w:t>
      </w:r>
      <w:r w:rsidRPr="00F74B6D">
        <w:rPr>
          <w:rStyle w:val="chemf"/>
          <w:rFonts w:ascii="Arial" w:hAnsi="Arial" w:cs="Arial"/>
          <w:color w:val="202122"/>
        </w:rPr>
        <w:t>CO</w:t>
      </w:r>
      <w:r w:rsidRPr="00F74B6D">
        <w:rPr>
          <w:rFonts w:ascii="Arial" w:hAnsi="Arial" w:cs="Arial"/>
          <w:color w:val="202122"/>
        </w:rPr>
        <w:br/>
      </w:r>
      <w:r w:rsidRPr="00F74B6D">
        <w:rPr>
          <w:rStyle w:val="chemf"/>
          <w:rFonts w:ascii="Arial" w:hAnsi="Arial" w:cs="Arial"/>
          <w:color w:val="202122"/>
          <w:vertAlign w:val="subscript"/>
        </w:rPr>
        <w:t>2</w:t>
      </w:r>
      <w:r w:rsidRPr="00F74B6D">
        <w:rPr>
          <w:rFonts w:ascii="Arial" w:hAnsi="Arial" w:cs="Arial"/>
          <w:color w:val="202122"/>
        </w:rPr>
        <w:t> </w:t>
      </w:r>
      <w:hyperlink r:id="rId342" w:tooltip="CO2 sequestration" w:history="1">
        <w:r w:rsidRPr="00F74B6D">
          <w:rPr>
            <w:rStyle w:val="Hyperlink"/>
            <w:rFonts w:ascii="Arial" w:eastAsia="Calibri" w:hAnsi="Arial" w:cs="Arial"/>
            <w:color w:val="0645AD"/>
          </w:rPr>
          <w:t>sequestration</w:t>
        </w:r>
      </w:hyperlink>
      <w:r w:rsidRPr="00F74B6D">
        <w:rPr>
          <w:rFonts w:ascii="Arial" w:hAnsi="Arial" w:cs="Arial"/>
          <w:color w:val="202122"/>
        </w:rPr>
        <w:t> followed by </w:t>
      </w:r>
      <w:hyperlink r:id="rId343" w:tooltip="Carbon capture and storage" w:history="1">
        <w:r w:rsidRPr="00F74B6D">
          <w:rPr>
            <w:rStyle w:val="Hyperlink"/>
            <w:rFonts w:ascii="Arial" w:eastAsia="Calibri" w:hAnsi="Arial" w:cs="Arial"/>
            <w:color w:val="0645AD"/>
          </w:rPr>
          <w:t>carbon capture and storage</w:t>
        </w:r>
      </w:hyperlink>
      <w:r w:rsidRPr="00F74B6D">
        <w:rPr>
          <w:rFonts w:ascii="Arial" w:hAnsi="Arial" w:cs="Arial"/>
          <w:color w:val="202122"/>
        </w:rPr>
        <w:t> could be conducted at the point of </w:t>
      </w:r>
      <w:r w:rsidRPr="00F74B6D">
        <w:rPr>
          <w:rStyle w:val="chemf"/>
          <w:rFonts w:ascii="Arial" w:hAnsi="Arial" w:cs="Arial"/>
          <w:color w:val="202122"/>
        </w:rPr>
        <w:t>H</w:t>
      </w:r>
      <w:r w:rsidRPr="00F74B6D">
        <w:rPr>
          <w:rFonts w:ascii="Arial" w:hAnsi="Arial" w:cs="Arial"/>
          <w:color w:val="202122"/>
        </w:rPr>
        <w:br/>
      </w:r>
      <w:r w:rsidRPr="00F74B6D">
        <w:rPr>
          <w:rStyle w:val="chemf"/>
          <w:rFonts w:ascii="Arial" w:hAnsi="Arial" w:cs="Arial"/>
          <w:color w:val="202122"/>
          <w:vertAlign w:val="subscript"/>
        </w:rPr>
        <w:lastRenderedPageBreak/>
        <w:t>2</w:t>
      </w:r>
      <w:r w:rsidRPr="00F74B6D">
        <w:rPr>
          <w:rFonts w:ascii="Arial" w:hAnsi="Arial" w:cs="Arial"/>
          <w:color w:val="202122"/>
        </w:rPr>
        <w:t> production from fossil fuels. Hydrogen used in transportation would burn relatively cleanly, with some </w:t>
      </w:r>
      <w:hyperlink r:id="rId344" w:tooltip="NOx" w:history="1">
        <w:r w:rsidRPr="00F74B6D">
          <w:rPr>
            <w:rStyle w:val="Hyperlink"/>
            <w:rFonts w:ascii="Arial" w:eastAsia="Calibri" w:hAnsi="Arial" w:cs="Arial"/>
            <w:color w:val="0645AD"/>
          </w:rPr>
          <w:t>NO</w:t>
        </w:r>
        <w:r w:rsidRPr="00F74B6D">
          <w:rPr>
            <w:rStyle w:val="Hyperlink"/>
            <w:rFonts w:ascii="Arial" w:eastAsia="Calibri" w:hAnsi="Arial" w:cs="Arial"/>
            <w:color w:val="0645AD"/>
            <w:vertAlign w:val="subscript"/>
          </w:rPr>
          <w:t>x</w:t>
        </w:r>
      </w:hyperlink>
      <w:r w:rsidRPr="00F74B6D">
        <w:rPr>
          <w:rFonts w:ascii="Arial" w:hAnsi="Arial" w:cs="Arial"/>
          <w:color w:val="202122"/>
        </w:rPr>
        <w:t> emissions, but without carbon emissions. However, the infrastructure costs associated with full conversion to a hydrogen economy would be substantial. </w:t>
      </w:r>
      <w:hyperlink r:id="rId345" w:tooltip="Fuel cell" w:history="1">
        <w:r w:rsidRPr="00F74B6D">
          <w:rPr>
            <w:rStyle w:val="Hyperlink"/>
            <w:rFonts w:ascii="Arial" w:eastAsia="Calibri" w:hAnsi="Arial" w:cs="Arial"/>
            <w:color w:val="0645AD"/>
          </w:rPr>
          <w:t>Fuel cells</w:t>
        </w:r>
      </w:hyperlink>
      <w:r w:rsidRPr="00F74B6D">
        <w:rPr>
          <w:rFonts w:ascii="Arial" w:hAnsi="Arial" w:cs="Arial"/>
          <w:color w:val="202122"/>
        </w:rPr>
        <w:t> can convert hydrogen and oxygen directly to electricity more efficiently than internal combustion engines.</w:t>
      </w:r>
      <w:r w:rsidR="00C74497" w:rsidRPr="00F74B6D">
        <w:rPr>
          <w:rFonts w:ascii="Arial" w:hAnsi="Arial" w:cs="Arial"/>
          <w:color w:val="202122"/>
        </w:rPr>
        <w:t xml:space="preserve"> </w:t>
      </w:r>
    </w:p>
    <w:p w14:paraId="0EEB77FF" w14:textId="77777777" w:rsidR="00F74B6D" w:rsidRPr="00F74B6D" w:rsidRDefault="00F74B6D" w:rsidP="00F74B6D">
      <w:pPr>
        <w:pStyle w:val="Heading3"/>
        <w:shd w:val="clear" w:color="auto" w:fill="FFFFFF"/>
        <w:spacing w:before="72" w:line="360" w:lineRule="auto"/>
        <w:ind w:left="384"/>
        <w:rPr>
          <w:rFonts w:ascii="Arial" w:hAnsi="Arial" w:cs="Arial"/>
          <w:color w:val="000000"/>
          <w:sz w:val="28"/>
          <w:szCs w:val="28"/>
        </w:rPr>
      </w:pPr>
      <w:r w:rsidRPr="00F74B6D">
        <w:rPr>
          <w:rStyle w:val="mw-headline"/>
          <w:rFonts w:ascii="Arial" w:hAnsi="Arial" w:cs="Arial"/>
          <w:color w:val="000000"/>
          <w:sz w:val="28"/>
          <w:szCs w:val="28"/>
        </w:rPr>
        <w:t>Semiconductor industry</w:t>
      </w:r>
    </w:p>
    <w:p w14:paraId="7A672602" w14:textId="2F6AAAEA" w:rsidR="00F74B6D" w:rsidRPr="00F74B6D" w:rsidRDefault="00F74B6D" w:rsidP="00F74B6D">
      <w:pPr>
        <w:pStyle w:val="NormalWeb"/>
        <w:shd w:val="clear" w:color="auto" w:fill="FFFFFF"/>
        <w:spacing w:before="120" w:beforeAutospacing="0" w:after="120" w:afterAutospacing="0" w:line="360" w:lineRule="auto"/>
        <w:ind w:left="384"/>
        <w:rPr>
          <w:rFonts w:ascii="Arial" w:hAnsi="Arial" w:cs="Arial"/>
          <w:color w:val="202122"/>
        </w:rPr>
      </w:pPr>
      <w:r w:rsidRPr="00F74B6D">
        <w:rPr>
          <w:rFonts w:ascii="Arial" w:hAnsi="Arial" w:cs="Arial"/>
          <w:color w:val="202122"/>
        </w:rPr>
        <w:t>Hydrogen is employed to saturate broken ("dangling") bonds of </w:t>
      </w:r>
      <w:hyperlink r:id="rId346" w:tooltip="Amorphous silicon" w:history="1">
        <w:r w:rsidRPr="00F74B6D">
          <w:rPr>
            <w:rStyle w:val="Hyperlink"/>
            <w:rFonts w:ascii="Arial" w:eastAsia="Calibri" w:hAnsi="Arial" w:cs="Arial"/>
            <w:color w:val="0645AD"/>
          </w:rPr>
          <w:t>amorphous silicon</w:t>
        </w:r>
      </w:hyperlink>
      <w:r w:rsidRPr="00F74B6D">
        <w:rPr>
          <w:rFonts w:ascii="Arial" w:hAnsi="Arial" w:cs="Arial"/>
          <w:color w:val="202122"/>
        </w:rPr>
        <w:t> and </w:t>
      </w:r>
      <w:hyperlink r:id="rId347" w:tooltip="Amorphous carbon" w:history="1">
        <w:r w:rsidRPr="00F74B6D">
          <w:rPr>
            <w:rStyle w:val="Hyperlink"/>
            <w:rFonts w:ascii="Arial" w:eastAsia="Calibri" w:hAnsi="Arial" w:cs="Arial"/>
            <w:color w:val="0645AD"/>
          </w:rPr>
          <w:t>amorphous carbon</w:t>
        </w:r>
      </w:hyperlink>
      <w:r w:rsidRPr="00F74B6D">
        <w:rPr>
          <w:rFonts w:ascii="Arial" w:hAnsi="Arial" w:cs="Arial"/>
          <w:color w:val="202122"/>
        </w:rPr>
        <w:t> that helps stabilizing material properties. It is also a potential </w:t>
      </w:r>
      <w:hyperlink r:id="rId348" w:tooltip="Electron donor" w:history="1">
        <w:r w:rsidRPr="00F74B6D">
          <w:rPr>
            <w:rStyle w:val="Hyperlink"/>
            <w:rFonts w:ascii="Arial" w:eastAsia="Calibri" w:hAnsi="Arial" w:cs="Arial"/>
            <w:color w:val="0645AD"/>
          </w:rPr>
          <w:t>electron donor</w:t>
        </w:r>
      </w:hyperlink>
      <w:r w:rsidRPr="00F74B6D">
        <w:rPr>
          <w:rFonts w:ascii="Arial" w:hAnsi="Arial" w:cs="Arial"/>
          <w:color w:val="202122"/>
        </w:rPr>
        <w:t> in various oxide materials, including </w:t>
      </w:r>
      <w:hyperlink r:id="rId349" w:tooltip="Zinc oxide" w:history="1">
        <w:r w:rsidRPr="00F74B6D">
          <w:rPr>
            <w:rStyle w:val="Hyperlink"/>
            <w:rFonts w:ascii="Arial" w:eastAsia="Calibri" w:hAnsi="Arial" w:cs="Arial"/>
            <w:color w:val="0645AD"/>
          </w:rPr>
          <w:t>ZnO</w:t>
        </w:r>
      </w:hyperlink>
      <w:r w:rsidRPr="00F74B6D">
        <w:rPr>
          <w:rFonts w:ascii="Arial" w:hAnsi="Arial" w:cs="Arial"/>
          <w:color w:val="202122"/>
        </w:rPr>
        <w:t>,</w:t>
      </w:r>
      <w:hyperlink r:id="rId350" w:tooltip="Tin dioxide" w:history="1">
        <w:r w:rsidRPr="00F74B6D">
          <w:rPr>
            <w:rStyle w:val="Hyperlink"/>
            <w:rFonts w:ascii="Arial" w:eastAsia="Calibri" w:hAnsi="Arial" w:cs="Arial"/>
            <w:color w:val="0645AD"/>
          </w:rPr>
          <w:t>SnO</w:t>
        </w:r>
        <w:r w:rsidRPr="00F74B6D">
          <w:rPr>
            <w:rStyle w:val="Hyperlink"/>
            <w:rFonts w:ascii="Arial" w:eastAsia="Calibri" w:hAnsi="Arial" w:cs="Arial"/>
            <w:color w:val="0645AD"/>
            <w:vertAlign w:val="subscript"/>
          </w:rPr>
          <w:t>2</w:t>
        </w:r>
      </w:hyperlink>
      <w:r w:rsidRPr="00F74B6D">
        <w:rPr>
          <w:rFonts w:ascii="Arial" w:hAnsi="Arial" w:cs="Arial"/>
          <w:color w:val="202122"/>
        </w:rPr>
        <w:t>, </w:t>
      </w:r>
      <w:hyperlink r:id="rId351" w:tooltip="Cadmium oxide" w:history="1">
        <w:r w:rsidRPr="00F74B6D">
          <w:rPr>
            <w:rStyle w:val="Hyperlink"/>
            <w:rFonts w:ascii="Arial" w:eastAsia="Calibri" w:hAnsi="Arial" w:cs="Arial"/>
            <w:color w:val="0645AD"/>
          </w:rPr>
          <w:t>CdO</w:t>
        </w:r>
      </w:hyperlink>
      <w:r w:rsidRPr="00F74B6D">
        <w:rPr>
          <w:rFonts w:ascii="Arial" w:hAnsi="Arial" w:cs="Arial"/>
          <w:color w:val="202122"/>
        </w:rPr>
        <w:t>, </w:t>
      </w:r>
      <w:hyperlink r:id="rId352" w:tooltip="Magnesium oxide" w:history="1">
        <w:r w:rsidRPr="00F74B6D">
          <w:rPr>
            <w:rStyle w:val="Hyperlink"/>
            <w:rFonts w:ascii="Arial" w:eastAsia="Calibri" w:hAnsi="Arial" w:cs="Arial"/>
            <w:color w:val="0645AD"/>
          </w:rPr>
          <w:t>MgO</w:t>
        </w:r>
      </w:hyperlink>
      <w:r w:rsidRPr="00F74B6D">
        <w:rPr>
          <w:rFonts w:ascii="Arial" w:hAnsi="Arial" w:cs="Arial"/>
          <w:color w:val="202122"/>
        </w:rPr>
        <w:t>, </w:t>
      </w:r>
      <w:hyperlink r:id="rId353" w:tooltip="Zirconium dioxide" w:history="1">
        <w:r w:rsidRPr="00F74B6D">
          <w:rPr>
            <w:rStyle w:val="Hyperlink"/>
            <w:rFonts w:ascii="Arial" w:eastAsia="Calibri" w:hAnsi="Arial" w:cs="Arial"/>
            <w:color w:val="0645AD"/>
          </w:rPr>
          <w:t>ZrO</w:t>
        </w:r>
        <w:r w:rsidRPr="00F74B6D">
          <w:rPr>
            <w:rStyle w:val="Hyperlink"/>
            <w:rFonts w:ascii="Arial" w:eastAsia="Calibri" w:hAnsi="Arial" w:cs="Arial"/>
            <w:color w:val="0645AD"/>
            <w:vertAlign w:val="subscript"/>
          </w:rPr>
          <w:t>2</w:t>
        </w:r>
      </w:hyperlink>
      <w:r w:rsidRPr="00F74B6D">
        <w:rPr>
          <w:rFonts w:ascii="Arial" w:hAnsi="Arial" w:cs="Arial"/>
          <w:color w:val="202122"/>
        </w:rPr>
        <w:t>, </w:t>
      </w:r>
      <w:hyperlink r:id="rId354" w:tooltip="Hafnium(IV) oxide" w:history="1">
        <w:r w:rsidRPr="00F74B6D">
          <w:rPr>
            <w:rStyle w:val="Hyperlink"/>
            <w:rFonts w:ascii="Arial" w:eastAsia="Calibri" w:hAnsi="Arial" w:cs="Arial"/>
            <w:color w:val="0645AD"/>
          </w:rPr>
          <w:t>HfO</w:t>
        </w:r>
        <w:r w:rsidRPr="00F74B6D">
          <w:rPr>
            <w:rStyle w:val="Hyperlink"/>
            <w:rFonts w:ascii="Arial" w:eastAsia="Calibri" w:hAnsi="Arial" w:cs="Arial"/>
            <w:color w:val="0645AD"/>
            <w:vertAlign w:val="subscript"/>
          </w:rPr>
          <w:t>2</w:t>
        </w:r>
      </w:hyperlink>
      <w:r w:rsidRPr="00F74B6D">
        <w:rPr>
          <w:rFonts w:ascii="Arial" w:hAnsi="Arial" w:cs="Arial"/>
          <w:color w:val="202122"/>
        </w:rPr>
        <w:t>, </w:t>
      </w:r>
      <w:hyperlink r:id="rId355" w:tooltip="Lanthanum(III) oxide" w:history="1">
        <w:r w:rsidRPr="00F74B6D">
          <w:rPr>
            <w:rStyle w:val="Hyperlink"/>
            <w:rFonts w:ascii="Arial" w:eastAsia="Calibri" w:hAnsi="Arial" w:cs="Arial"/>
            <w:color w:val="0645AD"/>
          </w:rPr>
          <w:t>La</w:t>
        </w:r>
        <w:r w:rsidRPr="00F74B6D">
          <w:rPr>
            <w:rStyle w:val="Hyperlink"/>
            <w:rFonts w:ascii="Arial" w:eastAsia="Calibri" w:hAnsi="Arial" w:cs="Arial"/>
            <w:color w:val="0645AD"/>
            <w:vertAlign w:val="subscript"/>
          </w:rPr>
          <w:t>2</w:t>
        </w:r>
        <w:r w:rsidRPr="00F74B6D">
          <w:rPr>
            <w:rStyle w:val="Hyperlink"/>
            <w:rFonts w:ascii="Arial" w:eastAsia="Calibri" w:hAnsi="Arial" w:cs="Arial"/>
            <w:color w:val="0645AD"/>
          </w:rPr>
          <w:t>O</w:t>
        </w:r>
        <w:r w:rsidRPr="00F74B6D">
          <w:rPr>
            <w:rStyle w:val="Hyperlink"/>
            <w:rFonts w:ascii="Arial" w:eastAsia="Calibri" w:hAnsi="Arial" w:cs="Arial"/>
            <w:color w:val="0645AD"/>
            <w:vertAlign w:val="subscript"/>
          </w:rPr>
          <w:t>3</w:t>
        </w:r>
      </w:hyperlink>
      <w:r w:rsidRPr="00F74B6D">
        <w:rPr>
          <w:rFonts w:ascii="Arial" w:hAnsi="Arial" w:cs="Arial"/>
          <w:color w:val="202122"/>
        </w:rPr>
        <w:t>, </w:t>
      </w:r>
      <w:hyperlink r:id="rId356" w:tooltip="Yttrium(III) oxide" w:history="1">
        <w:r w:rsidRPr="00F74B6D">
          <w:rPr>
            <w:rStyle w:val="Hyperlink"/>
            <w:rFonts w:ascii="Arial" w:eastAsia="Calibri" w:hAnsi="Arial" w:cs="Arial"/>
            <w:color w:val="0645AD"/>
          </w:rPr>
          <w:t>Y</w:t>
        </w:r>
        <w:r w:rsidRPr="00F74B6D">
          <w:rPr>
            <w:rStyle w:val="Hyperlink"/>
            <w:rFonts w:ascii="Arial" w:eastAsia="Calibri" w:hAnsi="Arial" w:cs="Arial"/>
            <w:color w:val="0645AD"/>
            <w:vertAlign w:val="subscript"/>
          </w:rPr>
          <w:t>2</w:t>
        </w:r>
        <w:r w:rsidRPr="00F74B6D">
          <w:rPr>
            <w:rStyle w:val="Hyperlink"/>
            <w:rFonts w:ascii="Arial" w:eastAsia="Calibri" w:hAnsi="Arial" w:cs="Arial"/>
            <w:color w:val="0645AD"/>
          </w:rPr>
          <w:t>O</w:t>
        </w:r>
        <w:r w:rsidRPr="00F74B6D">
          <w:rPr>
            <w:rStyle w:val="Hyperlink"/>
            <w:rFonts w:ascii="Arial" w:eastAsia="Calibri" w:hAnsi="Arial" w:cs="Arial"/>
            <w:color w:val="0645AD"/>
            <w:vertAlign w:val="subscript"/>
          </w:rPr>
          <w:t>3</w:t>
        </w:r>
      </w:hyperlink>
      <w:r w:rsidRPr="00F74B6D">
        <w:rPr>
          <w:rFonts w:ascii="Arial" w:hAnsi="Arial" w:cs="Arial"/>
          <w:color w:val="202122"/>
        </w:rPr>
        <w:t>, </w:t>
      </w:r>
      <w:hyperlink r:id="rId357" w:tooltip="Titanium dioxide" w:history="1">
        <w:r w:rsidRPr="00F74B6D">
          <w:rPr>
            <w:rStyle w:val="Hyperlink"/>
            <w:rFonts w:ascii="Arial" w:eastAsia="Calibri" w:hAnsi="Arial" w:cs="Arial"/>
            <w:color w:val="0645AD"/>
          </w:rPr>
          <w:t>TiO</w:t>
        </w:r>
        <w:r w:rsidRPr="00F74B6D">
          <w:rPr>
            <w:rStyle w:val="Hyperlink"/>
            <w:rFonts w:ascii="Arial" w:eastAsia="Calibri" w:hAnsi="Arial" w:cs="Arial"/>
            <w:color w:val="0645AD"/>
            <w:vertAlign w:val="subscript"/>
          </w:rPr>
          <w:t>2</w:t>
        </w:r>
      </w:hyperlink>
      <w:r w:rsidRPr="00F74B6D">
        <w:rPr>
          <w:rFonts w:ascii="Arial" w:hAnsi="Arial" w:cs="Arial"/>
          <w:color w:val="202122"/>
        </w:rPr>
        <w:t>, </w:t>
      </w:r>
      <w:hyperlink r:id="rId358" w:tooltip="Strontium titanate" w:history="1">
        <w:r w:rsidRPr="00F74B6D">
          <w:rPr>
            <w:rStyle w:val="Hyperlink"/>
            <w:rFonts w:ascii="Arial" w:eastAsia="Calibri" w:hAnsi="Arial" w:cs="Arial"/>
            <w:color w:val="0645AD"/>
          </w:rPr>
          <w:t>SrTiO</w:t>
        </w:r>
        <w:r w:rsidRPr="00F74B6D">
          <w:rPr>
            <w:rStyle w:val="Hyperlink"/>
            <w:rFonts w:ascii="Arial" w:eastAsia="Calibri" w:hAnsi="Arial" w:cs="Arial"/>
            <w:color w:val="0645AD"/>
            <w:vertAlign w:val="subscript"/>
          </w:rPr>
          <w:t>3</w:t>
        </w:r>
      </w:hyperlink>
      <w:r w:rsidRPr="00F74B6D">
        <w:rPr>
          <w:rFonts w:ascii="Arial" w:hAnsi="Arial" w:cs="Arial"/>
          <w:color w:val="202122"/>
        </w:rPr>
        <w:t>, </w:t>
      </w:r>
      <w:hyperlink r:id="rId359" w:tooltip="Lanthanum aluminate" w:history="1">
        <w:r w:rsidRPr="00F74B6D">
          <w:rPr>
            <w:rStyle w:val="Hyperlink"/>
            <w:rFonts w:ascii="Arial" w:eastAsia="Calibri" w:hAnsi="Arial" w:cs="Arial"/>
            <w:color w:val="0645AD"/>
          </w:rPr>
          <w:t>LaAlO</w:t>
        </w:r>
        <w:r w:rsidRPr="00F74B6D">
          <w:rPr>
            <w:rStyle w:val="Hyperlink"/>
            <w:rFonts w:ascii="Arial" w:eastAsia="Calibri" w:hAnsi="Arial" w:cs="Arial"/>
            <w:color w:val="0645AD"/>
            <w:vertAlign w:val="subscript"/>
          </w:rPr>
          <w:t>3</w:t>
        </w:r>
      </w:hyperlink>
      <w:r w:rsidRPr="00F74B6D">
        <w:rPr>
          <w:rFonts w:ascii="Arial" w:hAnsi="Arial" w:cs="Arial"/>
          <w:color w:val="202122"/>
        </w:rPr>
        <w:t>, </w:t>
      </w:r>
      <w:hyperlink r:id="rId360" w:tooltip="Silicon dioxide" w:history="1">
        <w:r w:rsidRPr="00F74B6D">
          <w:rPr>
            <w:rStyle w:val="Hyperlink"/>
            <w:rFonts w:ascii="Arial" w:eastAsia="Calibri" w:hAnsi="Arial" w:cs="Arial"/>
            <w:color w:val="0645AD"/>
          </w:rPr>
          <w:t>SiO</w:t>
        </w:r>
        <w:r w:rsidRPr="00F74B6D">
          <w:rPr>
            <w:rStyle w:val="Hyperlink"/>
            <w:rFonts w:ascii="Arial" w:eastAsia="Calibri" w:hAnsi="Arial" w:cs="Arial"/>
            <w:color w:val="0645AD"/>
            <w:vertAlign w:val="subscript"/>
          </w:rPr>
          <w:t>2</w:t>
        </w:r>
      </w:hyperlink>
      <w:r w:rsidRPr="00F74B6D">
        <w:rPr>
          <w:rFonts w:ascii="Arial" w:hAnsi="Arial" w:cs="Arial"/>
          <w:color w:val="202122"/>
        </w:rPr>
        <w:t>, </w:t>
      </w:r>
      <w:hyperlink r:id="rId361" w:tooltip="Aluminium oxide" w:history="1">
        <w:r w:rsidRPr="00F74B6D">
          <w:rPr>
            <w:rStyle w:val="Hyperlink"/>
            <w:rFonts w:ascii="Arial" w:eastAsia="Calibri" w:hAnsi="Arial" w:cs="Arial"/>
            <w:color w:val="0645AD"/>
          </w:rPr>
          <w:t>Al</w:t>
        </w:r>
        <w:r w:rsidRPr="00F74B6D">
          <w:rPr>
            <w:rStyle w:val="Hyperlink"/>
            <w:rFonts w:ascii="Arial" w:eastAsia="Calibri" w:hAnsi="Arial" w:cs="Arial"/>
            <w:color w:val="0645AD"/>
            <w:vertAlign w:val="subscript"/>
          </w:rPr>
          <w:t>2</w:t>
        </w:r>
        <w:r w:rsidRPr="00F74B6D">
          <w:rPr>
            <w:rStyle w:val="Hyperlink"/>
            <w:rFonts w:ascii="Arial" w:eastAsia="Calibri" w:hAnsi="Arial" w:cs="Arial"/>
            <w:color w:val="0645AD"/>
          </w:rPr>
          <w:t>O</w:t>
        </w:r>
        <w:r w:rsidRPr="00F74B6D">
          <w:rPr>
            <w:rStyle w:val="Hyperlink"/>
            <w:rFonts w:ascii="Arial" w:eastAsia="Calibri" w:hAnsi="Arial" w:cs="Arial"/>
            <w:color w:val="0645AD"/>
            <w:vertAlign w:val="subscript"/>
          </w:rPr>
          <w:t>3</w:t>
        </w:r>
      </w:hyperlink>
      <w:r w:rsidRPr="00F74B6D">
        <w:rPr>
          <w:rFonts w:ascii="Arial" w:hAnsi="Arial" w:cs="Arial"/>
          <w:color w:val="202122"/>
        </w:rPr>
        <w:t>, </w:t>
      </w:r>
      <w:hyperlink r:id="rId362" w:tooltip="Zircon" w:history="1">
        <w:r w:rsidRPr="00F74B6D">
          <w:rPr>
            <w:rStyle w:val="Hyperlink"/>
            <w:rFonts w:ascii="Arial" w:eastAsia="Calibri" w:hAnsi="Arial" w:cs="Arial"/>
            <w:color w:val="0645AD"/>
          </w:rPr>
          <w:t>ZrSiO</w:t>
        </w:r>
        <w:r w:rsidRPr="00F74B6D">
          <w:rPr>
            <w:rStyle w:val="Hyperlink"/>
            <w:rFonts w:ascii="Arial" w:eastAsia="Calibri" w:hAnsi="Arial" w:cs="Arial"/>
            <w:color w:val="0645AD"/>
            <w:vertAlign w:val="subscript"/>
          </w:rPr>
          <w:t>4</w:t>
        </w:r>
      </w:hyperlink>
      <w:r w:rsidRPr="00F74B6D">
        <w:rPr>
          <w:rFonts w:ascii="Arial" w:hAnsi="Arial" w:cs="Arial"/>
          <w:color w:val="202122"/>
        </w:rPr>
        <w:t>, </w:t>
      </w:r>
      <w:hyperlink r:id="rId363" w:tooltip="Hafnon" w:history="1">
        <w:r w:rsidRPr="00F74B6D">
          <w:rPr>
            <w:rStyle w:val="Hyperlink"/>
            <w:rFonts w:ascii="Arial" w:eastAsia="Calibri" w:hAnsi="Arial" w:cs="Arial"/>
            <w:color w:val="0645AD"/>
          </w:rPr>
          <w:t>HfSiO</w:t>
        </w:r>
        <w:r w:rsidRPr="00F74B6D">
          <w:rPr>
            <w:rStyle w:val="Hyperlink"/>
            <w:rFonts w:ascii="Arial" w:eastAsia="Calibri" w:hAnsi="Arial" w:cs="Arial"/>
            <w:color w:val="0645AD"/>
            <w:vertAlign w:val="subscript"/>
          </w:rPr>
          <w:t>4</w:t>
        </w:r>
      </w:hyperlink>
      <w:r w:rsidRPr="00F74B6D">
        <w:rPr>
          <w:rFonts w:ascii="Arial" w:hAnsi="Arial" w:cs="Arial"/>
          <w:color w:val="202122"/>
        </w:rPr>
        <w:t>, and </w:t>
      </w:r>
      <w:hyperlink r:id="rId364" w:tooltip="Strontium zirconate (page does not exist)" w:history="1">
        <w:r w:rsidRPr="00F74B6D">
          <w:rPr>
            <w:rStyle w:val="Hyperlink"/>
            <w:rFonts w:ascii="Arial" w:eastAsia="Calibri" w:hAnsi="Arial" w:cs="Arial"/>
            <w:color w:val="BA0000"/>
          </w:rPr>
          <w:t>SrZrO</w:t>
        </w:r>
        <w:r w:rsidRPr="00F74B6D">
          <w:rPr>
            <w:rStyle w:val="Hyperlink"/>
            <w:rFonts w:ascii="Arial" w:eastAsia="Calibri" w:hAnsi="Arial" w:cs="Arial"/>
            <w:color w:val="BA0000"/>
            <w:vertAlign w:val="subscript"/>
          </w:rPr>
          <w:t>3</w:t>
        </w:r>
      </w:hyperlink>
      <w:r w:rsidRPr="00F74B6D">
        <w:rPr>
          <w:rFonts w:ascii="Arial" w:hAnsi="Arial" w:cs="Arial"/>
          <w:color w:val="202122"/>
        </w:rPr>
        <w:t>.</w:t>
      </w:r>
    </w:p>
    <w:p w14:paraId="622A19A7" w14:textId="77777777" w:rsidR="00F74B6D" w:rsidRPr="00F74B6D" w:rsidRDefault="00F74B6D" w:rsidP="00F74B6D">
      <w:pPr>
        <w:pStyle w:val="Heading3"/>
        <w:shd w:val="clear" w:color="auto" w:fill="FFFFFF"/>
        <w:spacing w:before="72" w:line="360" w:lineRule="auto"/>
        <w:ind w:left="384"/>
        <w:rPr>
          <w:rFonts w:ascii="Arial" w:hAnsi="Arial" w:cs="Arial"/>
          <w:color w:val="000000"/>
          <w:sz w:val="28"/>
          <w:szCs w:val="28"/>
        </w:rPr>
      </w:pPr>
      <w:r w:rsidRPr="00F74B6D">
        <w:rPr>
          <w:rStyle w:val="mw-headline"/>
          <w:rFonts w:ascii="Arial" w:hAnsi="Arial" w:cs="Arial"/>
          <w:color w:val="000000"/>
          <w:sz w:val="28"/>
          <w:szCs w:val="28"/>
        </w:rPr>
        <w:t>Rocket propellant</w:t>
      </w:r>
    </w:p>
    <w:p w14:paraId="0427107C" w14:textId="77777777" w:rsidR="00F74B6D" w:rsidRPr="00F74B6D" w:rsidRDefault="009269AA" w:rsidP="00F74B6D">
      <w:pPr>
        <w:pStyle w:val="NormalWeb"/>
        <w:shd w:val="clear" w:color="auto" w:fill="FFFFFF"/>
        <w:spacing w:before="120" w:beforeAutospacing="0" w:after="120" w:afterAutospacing="0" w:line="360" w:lineRule="auto"/>
        <w:ind w:left="384"/>
        <w:rPr>
          <w:rFonts w:ascii="Arial" w:hAnsi="Arial" w:cs="Arial"/>
          <w:color w:val="202122"/>
        </w:rPr>
      </w:pPr>
      <w:hyperlink r:id="rId365" w:tooltip="Liquid hydrogen" w:history="1">
        <w:r w:rsidR="00F74B6D" w:rsidRPr="00F74B6D">
          <w:rPr>
            <w:rStyle w:val="Hyperlink"/>
            <w:rFonts w:ascii="Arial" w:eastAsia="Calibri" w:hAnsi="Arial" w:cs="Arial"/>
            <w:color w:val="0645AD"/>
          </w:rPr>
          <w:t>Liquid hydrogen</w:t>
        </w:r>
      </w:hyperlink>
      <w:r w:rsidR="00F74B6D" w:rsidRPr="00F74B6D">
        <w:rPr>
          <w:rFonts w:ascii="Arial" w:hAnsi="Arial" w:cs="Arial"/>
          <w:color w:val="202122"/>
        </w:rPr>
        <w:t> and </w:t>
      </w:r>
      <w:hyperlink r:id="rId366" w:tooltip="Liquid oxygen" w:history="1">
        <w:r w:rsidR="00F74B6D" w:rsidRPr="00F74B6D">
          <w:rPr>
            <w:rStyle w:val="Hyperlink"/>
            <w:rFonts w:ascii="Arial" w:eastAsia="Calibri" w:hAnsi="Arial" w:cs="Arial"/>
            <w:color w:val="0645AD"/>
          </w:rPr>
          <w:t>liquid oxygen</w:t>
        </w:r>
      </w:hyperlink>
      <w:r w:rsidR="00F74B6D" w:rsidRPr="00F74B6D">
        <w:rPr>
          <w:rFonts w:ascii="Arial" w:hAnsi="Arial" w:cs="Arial"/>
          <w:color w:val="202122"/>
        </w:rPr>
        <w:t> together serve as </w:t>
      </w:r>
      <w:hyperlink r:id="rId367" w:tooltip="Cryogenic fuel" w:history="1">
        <w:r w:rsidR="00F74B6D" w:rsidRPr="00F74B6D">
          <w:rPr>
            <w:rStyle w:val="Hyperlink"/>
            <w:rFonts w:ascii="Arial" w:eastAsia="Calibri" w:hAnsi="Arial" w:cs="Arial"/>
            <w:color w:val="0645AD"/>
          </w:rPr>
          <w:t>cryogenic fuel</w:t>
        </w:r>
      </w:hyperlink>
      <w:r w:rsidR="00F74B6D" w:rsidRPr="00F74B6D">
        <w:rPr>
          <w:rFonts w:ascii="Arial" w:hAnsi="Arial" w:cs="Arial"/>
          <w:color w:val="202122"/>
        </w:rPr>
        <w:t> in </w:t>
      </w:r>
      <w:hyperlink r:id="rId368" w:tooltip="Liquid-propellant rocket" w:history="1">
        <w:r w:rsidR="00F74B6D" w:rsidRPr="00F74B6D">
          <w:rPr>
            <w:rStyle w:val="Hyperlink"/>
            <w:rFonts w:ascii="Arial" w:eastAsia="Calibri" w:hAnsi="Arial" w:cs="Arial"/>
            <w:color w:val="0645AD"/>
          </w:rPr>
          <w:t>liquid-propellant rockets</w:t>
        </w:r>
      </w:hyperlink>
      <w:r w:rsidR="00F74B6D" w:rsidRPr="00F74B6D">
        <w:rPr>
          <w:rFonts w:ascii="Arial" w:hAnsi="Arial" w:cs="Arial"/>
          <w:color w:val="202122"/>
        </w:rPr>
        <w:t>, as in the </w:t>
      </w:r>
      <w:hyperlink r:id="rId369" w:tooltip="RS-25" w:history="1">
        <w:r w:rsidR="00F74B6D" w:rsidRPr="00F74B6D">
          <w:rPr>
            <w:rStyle w:val="Hyperlink"/>
            <w:rFonts w:ascii="Arial" w:eastAsia="Calibri" w:hAnsi="Arial" w:cs="Arial"/>
            <w:color w:val="0645AD"/>
          </w:rPr>
          <w:t>Space Shuttle main engines</w:t>
        </w:r>
      </w:hyperlink>
      <w:r w:rsidR="00F74B6D" w:rsidRPr="00F74B6D">
        <w:rPr>
          <w:rFonts w:ascii="Arial" w:hAnsi="Arial" w:cs="Arial"/>
          <w:color w:val="202122"/>
        </w:rPr>
        <w:t>.</w:t>
      </w:r>
    </w:p>
    <w:p w14:paraId="69B01F57" w14:textId="77777777" w:rsidR="00F74B6D" w:rsidRPr="00F74B6D" w:rsidRDefault="00F74B6D" w:rsidP="00F74B6D">
      <w:pPr>
        <w:pStyle w:val="Heading3"/>
        <w:shd w:val="clear" w:color="auto" w:fill="FFFFFF"/>
        <w:spacing w:before="72" w:line="360" w:lineRule="auto"/>
        <w:ind w:left="384"/>
        <w:rPr>
          <w:rFonts w:ascii="Arial" w:hAnsi="Arial" w:cs="Arial"/>
          <w:color w:val="000000"/>
          <w:sz w:val="28"/>
          <w:szCs w:val="28"/>
        </w:rPr>
      </w:pPr>
      <w:r w:rsidRPr="00F74B6D">
        <w:rPr>
          <w:rStyle w:val="mw-headline"/>
          <w:rFonts w:ascii="Arial" w:hAnsi="Arial" w:cs="Arial"/>
          <w:color w:val="000000"/>
          <w:sz w:val="28"/>
          <w:szCs w:val="28"/>
        </w:rPr>
        <w:t>Niche and evolving uses</w:t>
      </w:r>
    </w:p>
    <w:p w14:paraId="24AF3296" w14:textId="77777777" w:rsidR="00F74B6D" w:rsidRPr="00F74B6D" w:rsidRDefault="00F74B6D" w:rsidP="00F74B6D">
      <w:pPr>
        <w:widowControl/>
        <w:numPr>
          <w:ilvl w:val="0"/>
          <w:numId w:val="28"/>
        </w:numPr>
        <w:shd w:val="clear" w:color="auto" w:fill="FFFFFF"/>
        <w:autoSpaceDE/>
        <w:autoSpaceDN/>
        <w:spacing w:before="100" w:beforeAutospacing="1" w:after="24" w:line="360" w:lineRule="auto"/>
        <w:ind w:left="768"/>
        <w:rPr>
          <w:rFonts w:ascii="Arial" w:hAnsi="Arial" w:cs="Arial"/>
          <w:color w:val="202122"/>
          <w:sz w:val="24"/>
          <w:szCs w:val="24"/>
        </w:rPr>
      </w:pPr>
      <w:r w:rsidRPr="00F74B6D">
        <w:rPr>
          <w:rFonts w:ascii="Arial" w:hAnsi="Arial" w:cs="Arial"/>
          <w:b/>
          <w:bCs/>
          <w:color w:val="202122"/>
          <w:sz w:val="24"/>
          <w:szCs w:val="24"/>
        </w:rPr>
        <w:t>Shielding gas:</w:t>
      </w:r>
      <w:r w:rsidRPr="00F74B6D">
        <w:rPr>
          <w:rFonts w:ascii="Arial" w:hAnsi="Arial" w:cs="Arial"/>
          <w:color w:val="202122"/>
          <w:sz w:val="24"/>
          <w:szCs w:val="24"/>
        </w:rPr>
        <w:t> Hydrogen is used as a </w:t>
      </w:r>
      <w:hyperlink r:id="rId370" w:tooltip="Shielding gas" w:history="1">
        <w:r w:rsidRPr="00F74B6D">
          <w:rPr>
            <w:rStyle w:val="Hyperlink"/>
            <w:rFonts w:ascii="Arial" w:hAnsi="Arial" w:cs="Arial"/>
            <w:color w:val="0645AD"/>
            <w:sz w:val="24"/>
            <w:szCs w:val="24"/>
          </w:rPr>
          <w:t>shielding gas</w:t>
        </w:r>
      </w:hyperlink>
      <w:r w:rsidRPr="00F74B6D">
        <w:rPr>
          <w:rFonts w:ascii="Arial" w:hAnsi="Arial" w:cs="Arial"/>
          <w:color w:val="202122"/>
          <w:sz w:val="24"/>
          <w:szCs w:val="24"/>
        </w:rPr>
        <w:t> in </w:t>
      </w:r>
      <w:hyperlink r:id="rId371" w:tooltip="Welding" w:history="1">
        <w:r w:rsidRPr="00F74B6D">
          <w:rPr>
            <w:rStyle w:val="Hyperlink"/>
            <w:rFonts w:ascii="Arial" w:hAnsi="Arial" w:cs="Arial"/>
            <w:color w:val="0645AD"/>
            <w:sz w:val="24"/>
            <w:szCs w:val="24"/>
          </w:rPr>
          <w:t>welding</w:t>
        </w:r>
      </w:hyperlink>
      <w:r w:rsidRPr="00F74B6D">
        <w:rPr>
          <w:rFonts w:ascii="Arial" w:hAnsi="Arial" w:cs="Arial"/>
          <w:color w:val="202122"/>
          <w:sz w:val="24"/>
          <w:szCs w:val="24"/>
        </w:rPr>
        <w:t> methods such as </w:t>
      </w:r>
      <w:hyperlink r:id="rId372" w:tooltip="Atomic hydrogen welding" w:history="1">
        <w:r w:rsidRPr="00F74B6D">
          <w:rPr>
            <w:rStyle w:val="Hyperlink"/>
            <w:rFonts w:ascii="Arial" w:hAnsi="Arial" w:cs="Arial"/>
            <w:color w:val="0645AD"/>
            <w:sz w:val="24"/>
            <w:szCs w:val="24"/>
          </w:rPr>
          <w:t>atomic hydrogen welding</w:t>
        </w:r>
      </w:hyperlink>
      <w:r w:rsidRPr="00F74B6D">
        <w:rPr>
          <w:rFonts w:ascii="Arial" w:hAnsi="Arial" w:cs="Arial"/>
          <w:color w:val="202122"/>
          <w:sz w:val="24"/>
          <w:szCs w:val="24"/>
        </w:rPr>
        <w:t>.</w:t>
      </w:r>
    </w:p>
    <w:p w14:paraId="70346022" w14:textId="77777777" w:rsidR="00F74B6D" w:rsidRPr="00F74B6D" w:rsidRDefault="00F74B6D" w:rsidP="00F74B6D">
      <w:pPr>
        <w:widowControl/>
        <w:numPr>
          <w:ilvl w:val="0"/>
          <w:numId w:val="29"/>
        </w:numPr>
        <w:shd w:val="clear" w:color="auto" w:fill="FFFFFF"/>
        <w:autoSpaceDE/>
        <w:autoSpaceDN/>
        <w:spacing w:before="100" w:beforeAutospacing="1" w:after="24" w:line="360" w:lineRule="auto"/>
        <w:ind w:left="768"/>
        <w:rPr>
          <w:rFonts w:ascii="Arial" w:hAnsi="Arial" w:cs="Arial"/>
          <w:color w:val="202122"/>
          <w:sz w:val="24"/>
          <w:szCs w:val="24"/>
        </w:rPr>
      </w:pPr>
      <w:r w:rsidRPr="00F74B6D">
        <w:rPr>
          <w:rFonts w:ascii="Arial" w:hAnsi="Arial" w:cs="Arial"/>
          <w:b/>
          <w:bCs/>
          <w:color w:val="202122"/>
          <w:sz w:val="24"/>
          <w:szCs w:val="24"/>
        </w:rPr>
        <w:t>Cryogenic research:</w:t>
      </w:r>
      <w:r w:rsidRPr="00F74B6D">
        <w:rPr>
          <w:rFonts w:ascii="Arial" w:hAnsi="Arial" w:cs="Arial"/>
          <w:color w:val="202122"/>
          <w:sz w:val="24"/>
          <w:szCs w:val="24"/>
        </w:rPr>
        <w:t> Liquid H</w:t>
      </w:r>
      <w:r w:rsidRPr="00F74B6D">
        <w:rPr>
          <w:rFonts w:ascii="Arial" w:hAnsi="Arial" w:cs="Arial"/>
          <w:color w:val="202122"/>
          <w:sz w:val="24"/>
          <w:szCs w:val="24"/>
          <w:vertAlign w:val="subscript"/>
        </w:rPr>
        <w:t>2</w:t>
      </w:r>
      <w:r w:rsidRPr="00F74B6D">
        <w:rPr>
          <w:rFonts w:ascii="Arial" w:hAnsi="Arial" w:cs="Arial"/>
          <w:color w:val="202122"/>
          <w:sz w:val="24"/>
          <w:szCs w:val="24"/>
        </w:rPr>
        <w:t> is used in </w:t>
      </w:r>
      <w:hyperlink r:id="rId373" w:tooltip="Cryogenic" w:history="1">
        <w:r w:rsidRPr="00F74B6D">
          <w:rPr>
            <w:rStyle w:val="Hyperlink"/>
            <w:rFonts w:ascii="Arial" w:hAnsi="Arial" w:cs="Arial"/>
            <w:color w:val="0645AD"/>
            <w:sz w:val="24"/>
            <w:szCs w:val="24"/>
          </w:rPr>
          <w:t>cryogenic</w:t>
        </w:r>
      </w:hyperlink>
      <w:r w:rsidRPr="00F74B6D">
        <w:rPr>
          <w:rFonts w:ascii="Arial" w:hAnsi="Arial" w:cs="Arial"/>
          <w:color w:val="202122"/>
          <w:sz w:val="24"/>
          <w:szCs w:val="24"/>
        </w:rPr>
        <w:t> research, including </w:t>
      </w:r>
      <w:hyperlink r:id="rId374" w:tooltip="Superconductivity" w:history="1">
        <w:r w:rsidRPr="00F74B6D">
          <w:rPr>
            <w:rStyle w:val="Hyperlink"/>
            <w:rFonts w:ascii="Arial" w:hAnsi="Arial" w:cs="Arial"/>
            <w:color w:val="0645AD"/>
            <w:sz w:val="24"/>
            <w:szCs w:val="24"/>
          </w:rPr>
          <w:t>superconductivity</w:t>
        </w:r>
      </w:hyperlink>
      <w:r w:rsidRPr="00F74B6D">
        <w:rPr>
          <w:rFonts w:ascii="Arial" w:hAnsi="Arial" w:cs="Arial"/>
          <w:color w:val="202122"/>
          <w:sz w:val="24"/>
          <w:szCs w:val="24"/>
        </w:rPr>
        <w:t> studies.</w:t>
      </w:r>
    </w:p>
    <w:p w14:paraId="2458E8AC" w14:textId="77777777" w:rsidR="00F74B6D" w:rsidRPr="00F74B6D" w:rsidRDefault="00F74B6D" w:rsidP="00F74B6D">
      <w:pPr>
        <w:widowControl/>
        <w:numPr>
          <w:ilvl w:val="0"/>
          <w:numId w:val="30"/>
        </w:numPr>
        <w:shd w:val="clear" w:color="auto" w:fill="FFFFFF"/>
        <w:autoSpaceDE/>
        <w:autoSpaceDN/>
        <w:spacing w:before="100" w:beforeAutospacing="1" w:line="360" w:lineRule="auto"/>
        <w:ind w:left="768"/>
        <w:rPr>
          <w:rFonts w:ascii="Arial" w:hAnsi="Arial" w:cs="Arial"/>
          <w:color w:val="202122"/>
          <w:sz w:val="24"/>
          <w:szCs w:val="24"/>
        </w:rPr>
      </w:pPr>
      <w:r w:rsidRPr="00F74B6D">
        <w:rPr>
          <w:rFonts w:ascii="Arial" w:hAnsi="Arial" w:cs="Arial"/>
          <w:b/>
          <w:bCs/>
          <w:color w:val="202122"/>
          <w:sz w:val="24"/>
          <w:szCs w:val="24"/>
        </w:rPr>
        <w:t>Buoyant lifting:</w:t>
      </w:r>
      <w:r w:rsidRPr="00F74B6D">
        <w:rPr>
          <w:rFonts w:ascii="Arial" w:hAnsi="Arial" w:cs="Arial"/>
          <w:color w:val="202122"/>
          <w:sz w:val="24"/>
          <w:szCs w:val="24"/>
        </w:rPr>
        <w:t> Because </w:t>
      </w:r>
      <w:r w:rsidRPr="00F74B6D">
        <w:rPr>
          <w:rStyle w:val="chemf"/>
          <w:rFonts w:ascii="Arial" w:hAnsi="Arial" w:cs="Arial"/>
          <w:color w:val="202122"/>
          <w:sz w:val="24"/>
          <w:szCs w:val="24"/>
        </w:rPr>
        <w:t>H</w:t>
      </w:r>
      <w:r w:rsidRPr="00F74B6D">
        <w:rPr>
          <w:rStyle w:val="chemf"/>
          <w:rFonts w:ascii="Arial" w:hAnsi="Arial" w:cs="Arial"/>
          <w:color w:val="202122"/>
          <w:sz w:val="24"/>
          <w:szCs w:val="24"/>
          <w:vertAlign w:val="subscript"/>
        </w:rPr>
        <w:t>2</w:t>
      </w:r>
      <w:r w:rsidRPr="00F74B6D">
        <w:rPr>
          <w:rFonts w:ascii="Arial" w:hAnsi="Arial" w:cs="Arial"/>
          <w:color w:val="202122"/>
          <w:sz w:val="24"/>
          <w:szCs w:val="24"/>
        </w:rPr>
        <w:t> is lighter than air, having only 7% of the density of air, it was once widely used as a </w:t>
      </w:r>
      <w:hyperlink r:id="rId375" w:tooltip="Lifting gas" w:history="1">
        <w:r w:rsidRPr="00F74B6D">
          <w:rPr>
            <w:rStyle w:val="Hyperlink"/>
            <w:rFonts w:ascii="Arial" w:hAnsi="Arial" w:cs="Arial"/>
            <w:color w:val="0645AD"/>
            <w:sz w:val="24"/>
            <w:szCs w:val="24"/>
          </w:rPr>
          <w:t>lifting gas</w:t>
        </w:r>
      </w:hyperlink>
      <w:r w:rsidRPr="00F74B6D">
        <w:rPr>
          <w:rFonts w:ascii="Arial" w:hAnsi="Arial" w:cs="Arial"/>
          <w:color w:val="202122"/>
          <w:sz w:val="24"/>
          <w:szCs w:val="24"/>
        </w:rPr>
        <w:t> in balloons and </w:t>
      </w:r>
      <w:hyperlink r:id="rId376" w:tooltip="Airship" w:history="1">
        <w:r w:rsidRPr="00F74B6D">
          <w:rPr>
            <w:rStyle w:val="Hyperlink"/>
            <w:rFonts w:ascii="Arial" w:hAnsi="Arial" w:cs="Arial"/>
            <w:color w:val="0645AD"/>
            <w:sz w:val="24"/>
            <w:szCs w:val="24"/>
          </w:rPr>
          <w:t>airships</w:t>
        </w:r>
      </w:hyperlink>
      <w:r w:rsidRPr="00F74B6D">
        <w:rPr>
          <w:rFonts w:ascii="Arial" w:hAnsi="Arial" w:cs="Arial"/>
          <w:color w:val="202122"/>
          <w:sz w:val="24"/>
          <w:szCs w:val="24"/>
        </w:rPr>
        <w:t>.</w:t>
      </w:r>
    </w:p>
    <w:p w14:paraId="01E2CCC1" w14:textId="77777777" w:rsidR="00F74B6D" w:rsidRPr="00F74B6D" w:rsidRDefault="00F74B6D" w:rsidP="00F74B6D">
      <w:pPr>
        <w:widowControl/>
        <w:numPr>
          <w:ilvl w:val="0"/>
          <w:numId w:val="30"/>
        </w:numPr>
        <w:shd w:val="clear" w:color="auto" w:fill="FFFFFF"/>
        <w:autoSpaceDE/>
        <w:autoSpaceDN/>
        <w:spacing w:before="100" w:beforeAutospacing="1" w:after="24" w:line="360" w:lineRule="auto"/>
        <w:ind w:left="768"/>
        <w:rPr>
          <w:rFonts w:ascii="Arial" w:hAnsi="Arial" w:cs="Arial"/>
          <w:color w:val="202122"/>
          <w:sz w:val="24"/>
          <w:szCs w:val="24"/>
        </w:rPr>
      </w:pPr>
      <w:r w:rsidRPr="00F74B6D">
        <w:rPr>
          <w:rFonts w:ascii="Arial" w:hAnsi="Arial" w:cs="Arial"/>
          <w:b/>
          <w:bCs/>
          <w:color w:val="202122"/>
          <w:sz w:val="24"/>
          <w:szCs w:val="24"/>
        </w:rPr>
        <w:t>Leak detection:</w:t>
      </w:r>
      <w:r w:rsidRPr="00F74B6D">
        <w:rPr>
          <w:rFonts w:ascii="Arial" w:hAnsi="Arial" w:cs="Arial"/>
          <w:color w:val="202122"/>
          <w:sz w:val="24"/>
          <w:szCs w:val="24"/>
        </w:rPr>
        <w:t> Pure or mixed with nitrogen (sometimes called </w:t>
      </w:r>
      <w:hyperlink r:id="rId377" w:tooltip="Forming gas" w:history="1">
        <w:r w:rsidRPr="00F74B6D">
          <w:rPr>
            <w:rStyle w:val="Hyperlink"/>
            <w:rFonts w:ascii="Arial" w:hAnsi="Arial" w:cs="Arial"/>
            <w:color w:val="0645AD"/>
            <w:sz w:val="24"/>
            <w:szCs w:val="24"/>
          </w:rPr>
          <w:t>forming gas</w:t>
        </w:r>
      </w:hyperlink>
      <w:r w:rsidRPr="00F74B6D">
        <w:rPr>
          <w:rFonts w:ascii="Arial" w:hAnsi="Arial" w:cs="Arial"/>
          <w:color w:val="202122"/>
          <w:sz w:val="24"/>
          <w:szCs w:val="24"/>
        </w:rPr>
        <w:t>), hydrogen is a </w:t>
      </w:r>
      <w:hyperlink r:id="rId378" w:tooltip="Tracer gas" w:history="1">
        <w:r w:rsidRPr="00F74B6D">
          <w:rPr>
            <w:rStyle w:val="Hyperlink"/>
            <w:rFonts w:ascii="Arial" w:hAnsi="Arial" w:cs="Arial"/>
            <w:color w:val="0645AD"/>
            <w:sz w:val="24"/>
            <w:szCs w:val="24"/>
          </w:rPr>
          <w:t>tracer gas</w:t>
        </w:r>
      </w:hyperlink>
      <w:r w:rsidRPr="00F74B6D">
        <w:rPr>
          <w:rFonts w:ascii="Arial" w:hAnsi="Arial" w:cs="Arial"/>
          <w:color w:val="202122"/>
          <w:sz w:val="24"/>
          <w:szCs w:val="24"/>
        </w:rPr>
        <w:t> for </w:t>
      </w:r>
      <w:hyperlink r:id="rId379" w:tooltip="Leak detection" w:history="1">
        <w:r w:rsidRPr="00F74B6D">
          <w:rPr>
            <w:rStyle w:val="Hyperlink"/>
            <w:rFonts w:ascii="Arial" w:hAnsi="Arial" w:cs="Arial"/>
            <w:color w:val="0645AD"/>
            <w:sz w:val="24"/>
            <w:szCs w:val="24"/>
          </w:rPr>
          <w:t>detection</w:t>
        </w:r>
      </w:hyperlink>
      <w:r w:rsidRPr="00F74B6D">
        <w:rPr>
          <w:rFonts w:ascii="Arial" w:hAnsi="Arial" w:cs="Arial"/>
          <w:color w:val="202122"/>
          <w:sz w:val="24"/>
          <w:szCs w:val="24"/>
        </w:rPr>
        <w:t> of minute leaks. Applications can be found in the automotive, chemical, power generation, aerospace, and telecommunications industries.</w:t>
      </w:r>
      <w:hyperlink r:id="rId380" w:anchor="cite_note-142" w:history="1">
        <w:r w:rsidRPr="00F74B6D">
          <w:rPr>
            <w:rStyle w:val="Hyperlink"/>
            <w:rFonts w:ascii="Arial" w:hAnsi="Arial" w:cs="Arial"/>
            <w:color w:val="0645AD"/>
            <w:sz w:val="24"/>
            <w:szCs w:val="24"/>
            <w:vertAlign w:val="superscript"/>
          </w:rPr>
          <w:t>[140]</w:t>
        </w:r>
      </w:hyperlink>
      <w:r w:rsidRPr="00F74B6D">
        <w:rPr>
          <w:rFonts w:ascii="Arial" w:hAnsi="Arial" w:cs="Arial"/>
          <w:color w:val="202122"/>
          <w:sz w:val="24"/>
          <w:szCs w:val="24"/>
        </w:rPr>
        <w:t> Hydrogen is an authorized food additive (E 949) that allows food package leak testing, as well as having anti-oxidizing properties.</w:t>
      </w:r>
    </w:p>
    <w:p w14:paraId="74D5B96A" w14:textId="77777777" w:rsidR="00F74B6D" w:rsidRPr="00F74B6D" w:rsidRDefault="00F74B6D" w:rsidP="00F74B6D">
      <w:pPr>
        <w:widowControl/>
        <w:numPr>
          <w:ilvl w:val="0"/>
          <w:numId w:val="31"/>
        </w:numPr>
        <w:shd w:val="clear" w:color="auto" w:fill="FFFFFF"/>
        <w:autoSpaceDE/>
        <w:autoSpaceDN/>
        <w:spacing w:before="100" w:beforeAutospacing="1" w:after="24" w:line="360" w:lineRule="auto"/>
        <w:ind w:left="768"/>
        <w:rPr>
          <w:rFonts w:ascii="Arial" w:hAnsi="Arial" w:cs="Arial"/>
          <w:color w:val="202122"/>
          <w:sz w:val="24"/>
          <w:szCs w:val="24"/>
        </w:rPr>
      </w:pPr>
      <w:r w:rsidRPr="00F74B6D">
        <w:rPr>
          <w:rFonts w:ascii="Arial" w:hAnsi="Arial" w:cs="Arial"/>
          <w:b/>
          <w:bCs/>
          <w:color w:val="202122"/>
          <w:sz w:val="24"/>
          <w:szCs w:val="24"/>
        </w:rPr>
        <w:t>Neutron moderation:</w:t>
      </w:r>
      <w:r w:rsidRPr="00F74B6D">
        <w:rPr>
          <w:rFonts w:ascii="Arial" w:hAnsi="Arial" w:cs="Arial"/>
          <w:color w:val="202122"/>
          <w:sz w:val="24"/>
          <w:szCs w:val="24"/>
        </w:rPr>
        <w:t> </w:t>
      </w:r>
      <w:hyperlink r:id="rId381" w:tooltip="Deuterium" w:history="1">
        <w:r w:rsidRPr="00F74B6D">
          <w:rPr>
            <w:rStyle w:val="Hyperlink"/>
            <w:rFonts w:ascii="Arial" w:hAnsi="Arial" w:cs="Arial"/>
            <w:color w:val="0645AD"/>
            <w:sz w:val="24"/>
            <w:szCs w:val="24"/>
          </w:rPr>
          <w:t>Deuterium</w:t>
        </w:r>
      </w:hyperlink>
      <w:r w:rsidRPr="00F74B6D">
        <w:rPr>
          <w:rFonts w:ascii="Arial" w:hAnsi="Arial" w:cs="Arial"/>
          <w:color w:val="202122"/>
          <w:sz w:val="24"/>
          <w:szCs w:val="24"/>
        </w:rPr>
        <w:t> (hydrogen-2) is used in </w:t>
      </w:r>
      <w:hyperlink r:id="rId382" w:tooltip="CANDU reactor" w:history="1">
        <w:r w:rsidRPr="00F74B6D">
          <w:rPr>
            <w:rStyle w:val="Hyperlink"/>
            <w:rFonts w:ascii="Arial" w:hAnsi="Arial" w:cs="Arial"/>
            <w:color w:val="0645AD"/>
            <w:sz w:val="24"/>
            <w:szCs w:val="24"/>
          </w:rPr>
          <w:t>nuclear fission applications</w:t>
        </w:r>
      </w:hyperlink>
      <w:r w:rsidRPr="00F74B6D">
        <w:rPr>
          <w:rFonts w:ascii="Arial" w:hAnsi="Arial" w:cs="Arial"/>
          <w:color w:val="202122"/>
          <w:sz w:val="24"/>
          <w:szCs w:val="24"/>
        </w:rPr>
        <w:t> as a </w:t>
      </w:r>
      <w:hyperlink r:id="rId383" w:tooltip="Neutron moderator" w:history="1">
        <w:r w:rsidRPr="00F74B6D">
          <w:rPr>
            <w:rStyle w:val="Hyperlink"/>
            <w:rFonts w:ascii="Arial" w:hAnsi="Arial" w:cs="Arial"/>
            <w:color w:val="0645AD"/>
            <w:sz w:val="24"/>
            <w:szCs w:val="24"/>
          </w:rPr>
          <w:t>moderator</w:t>
        </w:r>
      </w:hyperlink>
      <w:r w:rsidRPr="00F74B6D">
        <w:rPr>
          <w:rFonts w:ascii="Arial" w:hAnsi="Arial" w:cs="Arial"/>
          <w:color w:val="202122"/>
          <w:sz w:val="24"/>
          <w:szCs w:val="24"/>
        </w:rPr>
        <w:t> to slow </w:t>
      </w:r>
      <w:hyperlink r:id="rId384" w:tooltip="Neutron" w:history="1">
        <w:r w:rsidRPr="00F74B6D">
          <w:rPr>
            <w:rStyle w:val="Hyperlink"/>
            <w:rFonts w:ascii="Arial" w:hAnsi="Arial" w:cs="Arial"/>
            <w:color w:val="0645AD"/>
            <w:sz w:val="24"/>
            <w:szCs w:val="24"/>
          </w:rPr>
          <w:t>neutrons</w:t>
        </w:r>
      </w:hyperlink>
      <w:r w:rsidRPr="00F74B6D">
        <w:rPr>
          <w:rFonts w:ascii="Arial" w:hAnsi="Arial" w:cs="Arial"/>
          <w:color w:val="202122"/>
          <w:sz w:val="24"/>
          <w:szCs w:val="24"/>
        </w:rPr>
        <w:t>.</w:t>
      </w:r>
    </w:p>
    <w:p w14:paraId="46370548" w14:textId="77777777" w:rsidR="00F74B6D" w:rsidRPr="00F74B6D" w:rsidRDefault="00F74B6D" w:rsidP="00F74B6D">
      <w:pPr>
        <w:widowControl/>
        <w:numPr>
          <w:ilvl w:val="0"/>
          <w:numId w:val="31"/>
        </w:numPr>
        <w:shd w:val="clear" w:color="auto" w:fill="FFFFFF"/>
        <w:autoSpaceDE/>
        <w:autoSpaceDN/>
        <w:spacing w:before="100" w:beforeAutospacing="1" w:after="24" w:line="360" w:lineRule="auto"/>
        <w:ind w:left="768"/>
        <w:rPr>
          <w:rFonts w:ascii="Arial" w:hAnsi="Arial" w:cs="Arial"/>
          <w:color w:val="202122"/>
          <w:sz w:val="24"/>
          <w:szCs w:val="24"/>
        </w:rPr>
      </w:pPr>
      <w:r w:rsidRPr="00F74B6D">
        <w:rPr>
          <w:rFonts w:ascii="Arial" w:hAnsi="Arial" w:cs="Arial"/>
          <w:b/>
          <w:bCs/>
          <w:color w:val="202122"/>
          <w:sz w:val="24"/>
          <w:szCs w:val="24"/>
        </w:rPr>
        <w:t>Nuclear fusion fuel:</w:t>
      </w:r>
      <w:r w:rsidRPr="00F74B6D">
        <w:rPr>
          <w:rFonts w:ascii="Arial" w:hAnsi="Arial" w:cs="Arial"/>
          <w:color w:val="202122"/>
          <w:sz w:val="24"/>
          <w:szCs w:val="24"/>
        </w:rPr>
        <w:t> Deuterium is used in </w:t>
      </w:r>
      <w:hyperlink r:id="rId385" w:tooltip="Nuclear fusion" w:history="1">
        <w:r w:rsidRPr="00F74B6D">
          <w:rPr>
            <w:rStyle w:val="Hyperlink"/>
            <w:rFonts w:ascii="Arial" w:hAnsi="Arial" w:cs="Arial"/>
            <w:color w:val="0645AD"/>
            <w:sz w:val="24"/>
            <w:szCs w:val="24"/>
          </w:rPr>
          <w:t>nuclear fusion</w:t>
        </w:r>
      </w:hyperlink>
      <w:r w:rsidRPr="00F74B6D">
        <w:rPr>
          <w:rFonts w:ascii="Arial" w:hAnsi="Arial" w:cs="Arial"/>
          <w:color w:val="202122"/>
          <w:sz w:val="24"/>
          <w:szCs w:val="24"/>
        </w:rPr>
        <w:t> reactions.</w:t>
      </w:r>
      <w:hyperlink r:id="rId386" w:anchor="cite_note-nbb-6" w:history="1">
        <w:r w:rsidRPr="00F74B6D">
          <w:rPr>
            <w:rStyle w:val="Hyperlink"/>
            <w:rFonts w:ascii="Arial" w:hAnsi="Arial" w:cs="Arial"/>
            <w:color w:val="0645AD"/>
            <w:sz w:val="24"/>
            <w:szCs w:val="24"/>
            <w:vertAlign w:val="superscript"/>
          </w:rPr>
          <w:t>[6]</w:t>
        </w:r>
      </w:hyperlink>
    </w:p>
    <w:p w14:paraId="47D2699B" w14:textId="77777777" w:rsidR="00F74B6D" w:rsidRPr="00F74B6D" w:rsidRDefault="00F74B6D" w:rsidP="00F74B6D">
      <w:pPr>
        <w:widowControl/>
        <w:numPr>
          <w:ilvl w:val="0"/>
          <w:numId w:val="31"/>
        </w:numPr>
        <w:shd w:val="clear" w:color="auto" w:fill="FFFFFF"/>
        <w:autoSpaceDE/>
        <w:autoSpaceDN/>
        <w:spacing w:before="100" w:beforeAutospacing="1" w:after="24" w:line="360" w:lineRule="auto"/>
        <w:ind w:left="768"/>
        <w:rPr>
          <w:rFonts w:ascii="Arial" w:hAnsi="Arial" w:cs="Arial"/>
          <w:color w:val="202122"/>
          <w:sz w:val="24"/>
          <w:szCs w:val="24"/>
        </w:rPr>
      </w:pPr>
      <w:r w:rsidRPr="00F74B6D">
        <w:rPr>
          <w:rFonts w:ascii="Arial" w:hAnsi="Arial" w:cs="Arial"/>
          <w:b/>
          <w:bCs/>
          <w:color w:val="202122"/>
          <w:sz w:val="24"/>
          <w:szCs w:val="24"/>
        </w:rPr>
        <w:t>Isotopic labeling:</w:t>
      </w:r>
      <w:r w:rsidRPr="00F74B6D">
        <w:rPr>
          <w:rFonts w:ascii="Arial" w:hAnsi="Arial" w:cs="Arial"/>
          <w:color w:val="202122"/>
          <w:sz w:val="24"/>
          <w:szCs w:val="24"/>
        </w:rPr>
        <w:t> Deuterium compounds have applications in chemistry and biology in studies of </w:t>
      </w:r>
      <w:hyperlink r:id="rId387" w:tooltip="Kinetic isotope effect" w:history="1">
        <w:r w:rsidRPr="00F74B6D">
          <w:rPr>
            <w:rStyle w:val="Hyperlink"/>
            <w:rFonts w:ascii="Arial" w:hAnsi="Arial" w:cs="Arial"/>
            <w:color w:val="0645AD"/>
            <w:sz w:val="24"/>
            <w:szCs w:val="24"/>
          </w:rPr>
          <w:t>isotope effects</w:t>
        </w:r>
      </w:hyperlink>
      <w:r w:rsidRPr="00F74B6D">
        <w:rPr>
          <w:rFonts w:ascii="Arial" w:hAnsi="Arial" w:cs="Arial"/>
          <w:color w:val="202122"/>
          <w:sz w:val="24"/>
          <w:szCs w:val="24"/>
        </w:rPr>
        <w:t> on reaction rates.</w:t>
      </w:r>
      <w:hyperlink r:id="rId388" w:anchor="cite_note-144" w:history="1">
        <w:r w:rsidRPr="00F74B6D">
          <w:rPr>
            <w:rStyle w:val="Hyperlink"/>
            <w:rFonts w:ascii="Arial" w:hAnsi="Arial" w:cs="Arial"/>
            <w:color w:val="0645AD"/>
            <w:sz w:val="24"/>
            <w:szCs w:val="24"/>
            <w:vertAlign w:val="superscript"/>
          </w:rPr>
          <w:t>[142]</w:t>
        </w:r>
      </w:hyperlink>
    </w:p>
    <w:p w14:paraId="6E2A3FF7" w14:textId="77777777" w:rsidR="00F74B6D" w:rsidRPr="00F74B6D" w:rsidRDefault="00F74B6D" w:rsidP="00F74B6D">
      <w:pPr>
        <w:widowControl/>
        <w:numPr>
          <w:ilvl w:val="0"/>
          <w:numId w:val="32"/>
        </w:numPr>
        <w:shd w:val="clear" w:color="auto" w:fill="FFFFFF"/>
        <w:autoSpaceDE/>
        <w:autoSpaceDN/>
        <w:spacing w:before="100" w:beforeAutospacing="1" w:after="24" w:line="360" w:lineRule="auto"/>
        <w:ind w:left="768"/>
        <w:rPr>
          <w:rFonts w:ascii="Arial" w:hAnsi="Arial" w:cs="Arial"/>
          <w:color w:val="202122"/>
          <w:sz w:val="24"/>
          <w:szCs w:val="24"/>
        </w:rPr>
      </w:pPr>
      <w:r w:rsidRPr="00F74B6D">
        <w:rPr>
          <w:rFonts w:ascii="Arial" w:hAnsi="Arial" w:cs="Arial"/>
          <w:b/>
          <w:bCs/>
          <w:color w:val="202122"/>
          <w:sz w:val="24"/>
          <w:szCs w:val="24"/>
        </w:rPr>
        <w:t>Rocket propellant:</w:t>
      </w:r>
      <w:r w:rsidRPr="00F74B6D">
        <w:rPr>
          <w:rFonts w:ascii="Arial" w:hAnsi="Arial" w:cs="Arial"/>
          <w:color w:val="202122"/>
          <w:sz w:val="24"/>
          <w:szCs w:val="24"/>
        </w:rPr>
        <w:t> </w:t>
      </w:r>
      <w:hyperlink r:id="rId389" w:tooltip="NASA" w:history="1">
        <w:r w:rsidRPr="00F74B6D">
          <w:rPr>
            <w:rStyle w:val="Hyperlink"/>
            <w:rFonts w:ascii="Arial" w:hAnsi="Arial" w:cs="Arial"/>
            <w:color w:val="0645AD"/>
            <w:sz w:val="24"/>
            <w:szCs w:val="24"/>
          </w:rPr>
          <w:t>NASA</w:t>
        </w:r>
      </w:hyperlink>
      <w:r w:rsidRPr="00F74B6D">
        <w:rPr>
          <w:rFonts w:ascii="Arial" w:hAnsi="Arial" w:cs="Arial"/>
          <w:color w:val="202122"/>
          <w:sz w:val="24"/>
          <w:szCs w:val="24"/>
        </w:rPr>
        <w:t> has investigated the use of </w:t>
      </w:r>
      <w:hyperlink r:id="rId390" w:tooltip="Rocket propellant" w:history="1">
        <w:r w:rsidRPr="00F74B6D">
          <w:rPr>
            <w:rStyle w:val="Hyperlink"/>
            <w:rFonts w:ascii="Arial" w:hAnsi="Arial" w:cs="Arial"/>
            <w:color w:val="0645AD"/>
            <w:sz w:val="24"/>
            <w:szCs w:val="24"/>
          </w:rPr>
          <w:t>rocket propellant</w:t>
        </w:r>
      </w:hyperlink>
      <w:r w:rsidRPr="00F74B6D">
        <w:rPr>
          <w:rFonts w:ascii="Arial" w:hAnsi="Arial" w:cs="Arial"/>
          <w:color w:val="202122"/>
          <w:sz w:val="24"/>
          <w:szCs w:val="24"/>
        </w:rPr>
        <w:t xml:space="preserve"> made from atomic hydrogen, boron or carbon that is frozen into solid molecular hydrogen particles that are </w:t>
      </w:r>
      <w:r w:rsidRPr="00F74B6D">
        <w:rPr>
          <w:rFonts w:ascii="Arial" w:hAnsi="Arial" w:cs="Arial"/>
          <w:color w:val="202122"/>
          <w:sz w:val="24"/>
          <w:szCs w:val="24"/>
        </w:rPr>
        <w:lastRenderedPageBreak/>
        <w:t>suspended in liquid helium. Upon warming, the mixture vaporizes to allow the atomic species to recombine, heating the mixture to high temperature.</w:t>
      </w:r>
    </w:p>
    <w:p w14:paraId="65E4CCB5" w14:textId="77777777" w:rsidR="00F74B6D" w:rsidRPr="00F74B6D" w:rsidRDefault="00F74B6D" w:rsidP="00F74B6D">
      <w:pPr>
        <w:widowControl/>
        <w:numPr>
          <w:ilvl w:val="0"/>
          <w:numId w:val="32"/>
        </w:numPr>
        <w:shd w:val="clear" w:color="auto" w:fill="FFFFFF"/>
        <w:autoSpaceDE/>
        <w:autoSpaceDN/>
        <w:spacing w:before="100" w:beforeAutospacing="1" w:after="24" w:line="360" w:lineRule="auto"/>
        <w:ind w:left="768"/>
        <w:rPr>
          <w:rFonts w:ascii="Arial" w:hAnsi="Arial" w:cs="Arial"/>
          <w:color w:val="202122"/>
          <w:sz w:val="24"/>
          <w:szCs w:val="24"/>
        </w:rPr>
      </w:pPr>
      <w:r w:rsidRPr="00F74B6D">
        <w:rPr>
          <w:rFonts w:ascii="Arial" w:hAnsi="Arial" w:cs="Arial"/>
          <w:b/>
          <w:bCs/>
          <w:color w:val="202122"/>
          <w:sz w:val="24"/>
          <w:szCs w:val="24"/>
        </w:rPr>
        <w:t>Tritium uses:</w:t>
      </w:r>
      <w:r w:rsidRPr="00F74B6D">
        <w:rPr>
          <w:rFonts w:ascii="Arial" w:hAnsi="Arial" w:cs="Arial"/>
          <w:color w:val="202122"/>
          <w:sz w:val="24"/>
          <w:szCs w:val="24"/>
        </w:rPr>
        <w:t> </w:t>
      </w:r>
      <w:hyperlink r:id="rId391" w:tooltip="Tritium" w:history="1">
        <w:r w:rsidRPr="00F74B6D">
          <w:rPr>
            <w:rStyle w:val="Hyperlink"/>
            <w:rFonts w:ascii="Arial" w:hAnsi="Arial" w:cs="Arial"/>
            <w:color w:val="0645AD"/>
            <w:sz w:val="24"/>
            <w:szCs w:val="24"/>
          </w:rPr>
          <w:t>Tritium</w:t>
        </w:r>
      </w:hyperlink>
      <w:r w:rsidRPr="00F74B6D">
        <w:rPr>
          <w:rFonts w:ascii="Arial" w:hAnsi="Arial" w:cs="Arial"/>
          <w:color w:val="202122"/>
          <w:sz w:val="24"/>
          <w:szCs w:val="24"/>
        </w:rPr>
        <w:t> (hydrogen-3), produced in </w:t>
      </w:r>
      <w:hyperlink r:id="rId392" w:tooltip="Nuclear reactor" w:history="1">
        <w:r w:rsidRPr="00F74B6D">
          <w:rPr>
            <w:rStyle w:val="Hyperlink"/>
            <w:rFonts w:ascii="Arial" w:hAnsi="Arial" w:cs="Arial"/>
            <w:color w:val="0645AD"/>
            <w:sz w:val="24"/>
            <w:szCs w:val="24"/>
          </w:rPr>
          <w:t>nuclear reactors</w:t>
        </w:r>
      </w:hyperlink>
      <w:r w:rsidRPr="00F74B6D">
        <w:rPr>
          <w:rFonts w:ascii="Arial" w:hAnsi="Arial" w:cs="Arial"/>
          <w:color w:val="202122"/>
          <w:sz w:val="24"/>
          <w:szCs w:val="24"/>
        </w:rPr>
        <w:t>, is used in the production of </w:t>
      </w:r>
      <w:hyperlink r:id="rId393" w:tooltip="Hydrogen bomb" w:history="1">
        <w:r w:rsidRPr="00F74B6D">
          <w:rPr>
            <w:rStyle w:val="Hyperlink"/>
            <w:rFonts w:ascii="Arial" w:hAnsi="Arial" w:cs="Arial"/>
            <w:color w:val="0645AD"/>
            <w:sz w:val="24"/>
            <w:szCs w:val="24"/>
          </w:rPr>
          <w:t>hydrogen bombs</w:t>
        </w:r>
      </w:hyperlink>
      <w:r w:rsidRPr="00F74B6D">
        <w:rPr>
          <w:rFonts w:ascii="Arial" w:hAnsi="Arial" w:cs="Arial"/>
          <w:color w:val="202122"/>
          <w:sz w:val="24"/>
          <w:szCs w:val="24"/>
        </w:rPr>
        <w:t>, as an isotopic label in the biosciences, and as a source of </w:t>
      </w:r>
      <w:hyperlink r:id="rId394" w:tooltip="Beta particle" w:history="1">
        <w:r w:rsidRPr="00F74B6D">
          <w:rPr>
            <w:rStyle w:val="Hyperlink"/>
            <w:rFonts w:ascii="Arial" w:hAnsi="Arial" w:cs="Arial"/>
            <w:color w:val="0645AD"/>
            <w:sz w:val="24"/>
            <w:szCs w:val="24"/>
          </w:rPr>
          <w:t>beta radiation</w:t>
        </w:r>
      </w:hyperlink>
      <w:r w:rsidRPr="00F74B6D">
        <w:rPr>
          <w:rFonts w:ascii="Arial" w:hAnsi="Arial" w:cs="Arial"/>
          <w:color w:val="202122"/>
          <w:sz w:val="24"/>
          <w:szCs w:val="24"/>
        </w:rPr>
        <w:t> in </w:t>
      </w:r>
      <w:proofErr w:type="spellStart"/>
      <w:r w:rsidRPr="00F74B6D">
        <w:rPr>
          <w:rFonts w:ascii="Arial" w:hAnsi="Arial" w:cs="Arial"/>
          <w:color w:val="202122"/>
          <w:sz w:val="24"/>
          <w:szCs w:val="24"/>
        </w:rPr>
        <w:fldChar w:fldCharType="begin"/>
      </w:r>
      <w:r w:rsidRPr="00F74B6D">
        <w:rPr>
          <w:rFonts w:ascii="Arial" w:hAnsi="Arial" w:cs="Arial"/>
          <w:color w:val="202122"/>
          <w:sz w:val="24"/>
          <w:szCs w:val="24"/>
        </w:rPr>
        <w:instrText xml:space="preserve"> HYPERLINK "https://en.wikipedia.org/wiki/Tritium_radioluminescence" \o "Tritium radioluminescence" </w:instrText>
      </w:r>
      <w:r w:rsidRPr="00F74B6D">
        <w:rPr>
          <w:rFonts w:ascii="Arial" w:hAnsi="Arial" w:cs="Arial"/>
          <w:color w:val="202122"/>
          <w:sz w:val="24"/>
          <w:szCs w:val="24"/>
        </w:rPr>
        <w:fldChar w:fldCharType="separate"/>
      </w:r>
      <w:r w:rsidRPr="00F74B6D">
        <w:rPr>
          <w:rStyle w:val="Hyperlink"/>
          <w:rFonts w:ascii="Arial" w:hAnsi="Arial" w:cs="Arial"/>
          <w:color w:val="0645AD"/>
          <w:sz w:val="24"/>
          <w:szCs w:val="24"/>
        </w:rPr>
        <w:t>radioluminescent</w:t>
      </w:r>
      <w:proofErr w:type="spellEnd"/>
      <w:r w:rsidRPr="00F74B6D">
        <w:rPr>
          <w:rStyle w:val="Hyperlink"/>
          <w:rFonts w:ascii="Arial" w:hAnsi="Arial" w:cs="Arial"/>
          <w:color w:val="0645AD"/>
          <w:sz w:val="24"/>
          <w:szCs w:val="24"/>
        </w:rPr>
        <w:t xml:space="preserve"> paint</w:t>
      </w:r>
      <w:r w:rsidRPr="00F74B6D">
        <w:rPr>
          <w:rFonts w:ascii="Arial" w:hAnsi="Arial" w:cs="Arial"/>
          <w:color w:val="202122"/>
          <w:sz w:val="24"/>
          <w:szCs w:val="24"/>
        </w:rPr>
        <w:fldChar w:fldCharType="end"/>
      </w:r>
      <w:r w:rsidRPr="00F74B6D">
        <w:rPr>
          <w:rFonts w:ascii="Arial" w:hAnsi="Arial" w:cs="Arial"/>
          <w:color w:val="202122"/>
          <w:sz w:val="24"/>
          <w:szCs w:val="24"/>
        </w:rPr>
        <w:t> for instrument dials and emergency signage.</w:t>
      </w:r>
    </w:p>
    <w:p w14:paraId="158E1DD7" w14:textId="77777777" w:rsidR="00F74B6D" w:rsidRDefault="00F74B6D">
      <w:pPr>
        <w:spacing w:before="70"/>
        <w:ind w:left="470"/>
        <w:rPr>
          <w:rFonts w:ascii="Arial"/>
          <w:b/>
          <w:sz w:val="32"/>
        </w:rPr>
      </w:pPr>
    </w:p>
    <w:p w14:paraId="081B6BAB" w14:textId="77777777" w:rsidR="00BD6D3F" w:rsidRDefault="000B7AE8">
      <w:pPr>
        <w:pStyle w:val="BodyText"/>
        <w:spacing w:before="252" w:line="360" w:lineRule="auto"/>
        <w:ind w:left="470" w:right="570"/>
        <w:jc w:val="both"/>
        <w:rPr>
          <w:rFonts w:ascii="Arial MT"/>
        </w:rPr>
      </w:pPr>
      <w:bookmarkStart w:id="30" w:name="Hydrogen_is_quickly_becoming_a_global_co"/>
      <w:bookmarkEnd w:id="30"/>
      <w:r>
        <w:rPr>
          <w:rFonts w:ascii="Arial MT"/>
          <w:color w:val="2F2F2F"/>
        </w:rPr>
        <w:t>Hydrogen is quickly becoming a global contender for alternative energy, but these applications</w:t>
      </w:r>
      <w:r>
        <w:rPr>
          <w:rFonts w:ascii="Arial MT"/>
          <w:color w:val="2F2F2F"/>
          <w:spacing w:val="-64"/>
        </w:rPr>
        <w:t xml:space="preserve"> </w:t>
      </w:r>
      <w:r>
        <w:rPr>
          <w:rFonts w:ascii="Arial MT"/>
          <w:color w:val="2F2F2F"/>
        </w:rPr>
        <w:t>actually account for less than 10% of global hydrogen consumption. As the hydrogen economy</w:t>
      </w:r>
      <w:r>
        <w:rPr>
          <w:rFonts w:ascii="Arial MT"/>
          <w:color w:val="2F2F2F"/>
          <w:spacing w:val="-64"/>
        </w:rPr>
        <w:t xml:space="preserve"> </w:t>
      </w:r>
      <w:r>
        <w:rPr>
          <w:rFonts w:ascii="Arial MT"/>
          <w:color w:val="2F2F2F"/>
        </w:rPr>
        <w:t>grows,</w:t>
      </w:r>
      <w:r>
        <w:rPr>
          <w:rFonts w:ascii="Arial MT"/>
          <w:color w:val="2F2F2F"/>
          <w:spacing w:val="-5"/>
        </w:rPr>
        <w:t xml:space="preserve"> </w:t>
      </w:r>
      <w:r>
        <w:rPr>
          <w:rFonts w:ascii="Arial MT"/>
          <w:color w:val="2F2F2F"/>
        </w:rPr>
        <w:t>the</w:t>
      </w:r>
      <w:r>
        <w:rPr>
          <w:rFonts w:ascii="Arial MT"/>
          <w:color w:val="2F2F2F"/>
          <w:spacing w:val="-1"/>
        </w:rPr>
        <w:t xml:space="preserve"> </w:t>
      </w:r>
      <w:r>
        <w:rPr>
          <w:rFonts w:ascii="Arial MT"/>
          <w:color w:val="2F2F2F"/>
        </w:rPr>
        <w:t>world</w:t>
      </w:r>
      <w:r>
        <w:rPr>
          <w:rFonts w:ascii="Arial MT"/>
          <w:color w:val="2F2F2F"/>
          <w:spacing w:val="-1"/>
        </w:rPr>
        <w:t xml:space="preserve"> </w:t>
      </w:r>
      <w:r>
        <w:rPr>
          <w:rFonts w:ascii="Arial MT"/>
          <w:color w:val="2F2F2F"/>
        </w:rPr>
        <w:t>is</w:t>
      </w:r>
      <w:r>
        <w:rPr>
          <w:rFonts w:ascii="Arial MT"/>
          <w:color w:val="2F2F2F"/>
          <w:spacing w:val="-2"/>
        </w:rPr>
        <w:t xml:space="preserve"> </w:t>
      </w:r>
      <w:r>
        <w:rPr>
          <w:rFonts w:ascii="Arial MT"/>
          <w:color w:val="2F2F2F"/>
        </w:rPr>
        <w:t>rethinking</w:t>
      </w:r>
      <w:r>
        <w:rPr>
          <w:rFonts w:ascii="Arial MT"/>
          <w:color w:val="2F2F2F"/>
          <w:spacing w:val="-1"/>
        </w:rPr>
        <w:t xml:space="preserve"> </w:t>
      </w:r>
      <w:r>
        <w:rPr>
          <w:rFonts w:ascii="Arial MT"/>
          <w:color w:val="2F2F2F"/>
        </w:rPr>
        <w:t>the</w:t>
      </w:r>
      <w:r>
        <w:rPr>
          <w:rFonts w:ascii="Arial MT"/>
          <w:color w:val="2F2F2F"/>
          <w:spacing w:val="-2"/>
        </w:rPr>
        <w:t xml:space="preserve"> </w:t>
      </w:r>
      <w:r>
        <w:rPr>
          <w:rFonts w:ascii="Arial MT"/>
          <w:color w:val="2F2F2F"/>
        </w:rPr>
        <w:t>way</w:t>
      </w:r>
      <w:r>
        <w:rPr>
          <w:rFonts w:ascii="Arial MT"/>
          <w:color w:val="2F2F2F"/>
          <w:spacing w:val="-2"/>
        </w:rPr>
        <w:t xml:space="preserve"> </w:t>
      </w:r>
      <w:r>
        <w:rPr>
          <w:rFonts w:ascii="Arial MT"/>
          <w:color w:val="2F2F2F"/>
        </w:rPr>
        <w:t>that</w:t>
      </w:r>
      <w:r>
        <w:rPr>
          <w:rFonts w:ascii="Arial MT"/>
          <w:color w:val="2F2F2F"/>
          <w:spacing w:val="-4"/>
        </w:rPr>
        <w:t xml:space="preserve"> </w:t>
      </w:r>
      <w:r>
        <w:rPr>
          <w:rFonts w:ascii="Arial MT"/>
          <w:color w:val="2F2F2F"/>
        </w:rPr>
        <w:t>hydrogen</w:t>
      </w:r>
      <w:r>
        <w:rPr>
          <w:rFonts w:ascii="Arial MT"/>
          <w:color w:val="2F2F2F"/>
          <w:spacing w:val="-1"/>
        </w:rPr>
        <w:t xml:space="preserve"> </w:t>
      </w:r>
      <w:r>
        <w:rPr>
          <w:rFonts w:ascii="Arial MT"/>
          <w:color w:val="2F2F2F"/>
        </w:rPr>
        <w:t>is</w:t>
      </w:r>
      <w:r>
        <w:rPr>
          <w:rFonts w:ascii="Arial MT"/>
          <w:color w:val="2F2F2F"/>
          <w:spacing w:val="-2"/>
        </w:rPr>
        <w:t xml:space="preserve"> </w:t>
      </w:r>
      <w:r>
        <w:rPr>
          <w:rFonts w:ascii="Arial MT"/>
          <w:color w:val="2F2F2F"/>
        </w:rPr>
        <w:t>produced,</w:t>
      </w:r>
      <w:r>
        <w:rPr>
          <w:rFonts w:ascii="Arial MT"/>
          <w:color w:val="2F2F2F"/>
          <w:spacing w:val="-5"/>
        </w:rPr>
        <w:t xml:space="preserve"> </w:t>
      </w:r>
      <w:r>
        <w:rPr>
          <w:rFonts w:ascii="Arial MT"/>
          <w:color w:val="2F2F2F"/>
        </w:rPr>
        <w:t>transferred,</w:t>
      </w:r>
      <w:r>
        <w:rPr>
          <w:rFonts w:ascii="Arial MT"/>
          <w:color w:val="2F2F2F"/>
          <w:spacing w:val="-4"/>
        </w:rPr>
        <w:t xml:space="preserve"> </w:t>
      </w:r>
      <w:r>
        <w:rPr>
          <w:rFonts w:ascii="Arial MT"/>
          <w:color w:val="2F2F2F"/>
        </w:rPr>
        <w:t>and</w:t>
      </w:r>
      <w:r>
        <w:rPr>
          <w:rFonts w:ascii="Arial MT"/>
          <w:color w:val="2F2F2F"/>
          <w:spacing w:val="-1"/>
        </w:rPr>
        <w:t xml:space="preserve"> </w:t>
      </w:r>
      <w:r>
        <w:rPr>
          <w:rFonts w:ascii="Arial MT"/>
          <w:color w:val="2F2F2F"/>
        </w:rPr>
        <w:t>utilized</w:t>
      </w:r>
    </w:p>
    <w:p w14:paraId="1EFE3931" w14:textId="77777777" w:rsidR="00BD6D3F" w:rsidRDefault="000B7AE8">
      <w:pPr>
        <w:pStyle w:val="BodyText"/>
        <w:spacing w:before="224"/>
        <w:ind w:left="470"/>
        <w:jc w:val="both"/>
        <w:rPr>
          <w:rFonts w:ascii="Arial MT"/>
        </w:rPr>
      </w:pPr>
      <w:bookmarkStart w:id="31" w:name="Hydrogen_also_has_a_long_history_of_use_"/>
      <w:bookmarkEnd w:id="31"/>
      <w:r>
        <w:rPr>
          <w:rFonts w:ascii="Arial MT"/>
          <w:color w:val="2F2F2F"/>
        </w:rPr>
        <w:t>Hydrogen</w:t>
      </w:r>
      <w:r>
        <w:rPr>
          <w:rFonts w:ascii="Arial MT"/>
          <w:color w:val="2F2F2F"/>
          <w:spacing w:val="-2"/>
        </w:rPr>
        <w:t xml:space="preserve"> </w:t>
      </w:r>
      <w:r>
        <w:rPr>
          <w:rFonts w:ascii="Arial MT"/>
          <w:color w:val="2F2F2F"/>
        </w:rPr>
        <w:t>also</w:t>
      </w:r>
      <w:r>
        <w:rPr>
          <w:rFonts w:ascii="Arial MT"/>
          <w:color w:val="2F2F2F"/>
          <w:spacing w:val="-2"/>
        </w:rPr>
        <w:t xml:space="preserve"> </w:t>
      </w:r>
      <w:r>
        <w:rPr>
          <w:rFonts w:ascii="Arial MT"/>
          <w:color w:val="2F2F2F"/>
        </w:rPr>
        <w:t>has</w:t>
      </w:r>
      <w:r>
        <w:rPr>
          <w:rFonts w:ascii="Arial MT"/>
          <w:color w:val="2F2F2F"/>
          <w:spacing w:val="-2"/>
        </w:rPr>
        <w:t xml:space="preserve"> </w:t>
      </w:r>
      <w:r>
        <w:rPr>
          <w:rFonts w:ascii="Arial MT"/>
          <w:color w:val="2F2F2F"/>
        </w:rPr>
        <w:t>a</w:t>
      </w:r>
      <w:r>
        <w:rPr>
          <w:rFonts w:ascii="Arial MT"/>
          <w:color w:val="2F2F2F"/>
          <w:spacing w:val="-2"/>
        </w:rPr>
        <w:t xml:space="preserve"> </w:t>
      </w:r>
      <w:r>
        <w:rPr>
          <w:rFonts w:ascii="Arial MT"/>
          <w:color w:val="2F2F2F"/>
        </w:rPr>
        <w:t>long</w:t>
      </w:r>
      <w:r>
        <w:rPr>
          <w:rFonts w:ascii="Arial MT"/>
          <w:color w:val="2F2F2F"/>
          <w:spacing w:val="-1"/>
        </w:rPr>
        <w:t xml:space="preserve"> </w:t>
      </w:r>
      <w:r>
        <w:rPr>
          <w:rFonts w:ascii="Arial MT"/>
          <w:color w:val="2F2F2F"/>
        </w:rPr>
        <w:t>history</w:t>
      </w:r>
      <w:r>
        <w:rPr>
          <w:rFonts w:ascii="Arial MT"/>
          <w:color w:val="2F2F2F"/>
          <w:spacing w:val="-3"/>
        </w:rPr>
        <w:t xml:space="preserve"> </w:t>
      </w:r>
      <w:r>
        <w:rPr>
          <w:rFonts w:ascii="Arial MT"/>
          <w:color w:val="2F2F2F"/>
        </w:rPr>
        <w:t>of</w:t>
      </w:r>
      <w:r>
        <w:rPr>
          <w:rFonts w:ascii="Arial MT"/>
          <w:color w:val="2F2F2F"/>
          <w:spacing w:val="-4"/>
        </w:rPr>
        <w:t xml:space="preserve"> </w:t>
      </w:r>
      <w:r>
        <w:rPr>
          <w:rFonts w:ascii="Arial MT"/>
          <w:color w:val="2F2F2F"/>
        </w:rPr>
        <w:t>use</w:t>
      </w:r>
      <w:r>
        <w:rPr>
          <w:rFonts w:ascii="Arial MT"/>
          <w:color w:val="2F2F2F"/>
          <w:spacing w:val="-2"/>
        </w:rPr>
        <w:t xml:space="preserve"> </w:t>
      </w:r>
      <w:r>
        <w:rPr>
          <w:rFonts w:ascii="Arial MT"/>
          <w:color w:val="2F2F2F"/>
        </w:rPr>
        <w:t>in</w:t>
      </w:r>
      <w:r>
        <w:rPr>
          <w:rFonts w:ascii="Arial MT"/>
          <w:color w:val="2F2F2F"/>
          <w:spacing w:val="-2"/>
        </w:rPr>
        <w:t xml:space="preserve"> </w:t>
      </w:r>
      <w:r>
        <w:rPr>
          <w:rFonts w:ascii="Arial MT"/>
          <w:color w:val="2F2F2F"/>
        </w:rPr>
        <w:t>several</w:t>
      </w:r>
      <w:r>
        <w:rPr>
          <w:rFonts w:ascii="Arial MT"/>
          <w:color w:val="2F2F2F"/>
          <w:spacing w:val="-1"/>
        </w:rPr>
        <w:t xml:space="preserve"> </w:t>
      </w:r>
      <w:r>
        <w:rPr>
          <w:rFonts w:ascii="Arial MT"/>
          <w:color w:val="2F2F2F"/>
        </w:rPr>
        <w:t>other</w:t>
      </w:r>
      <w:r>
        <w:rPr>
          <w:rFonts w:ascii="Arial MT"/>
          <w:color w:val="2F2F2F"/>
          <w:spacing w:val="-3"/>
        </w:rPr>
        <w:t xml:space="preserve"> </w:t>
      </w:r>
      <w:r>
        <w:rPr>
          <w:rFonts w:ascii="Arial MT"/>
          <w:color w:val="2F2F2F"/>
        </w:rPr>
        <w:t>industries.</w:t>
      </w:r>
      <w:r>
        <w:rPr>
          <w:rFonts w:ascii="Arial MT"/>
          <w:color w:val="2F2F2F"/>
          <w:spacing w:val="-4"/>
        </w:rPr>
        <w:t xml:space="preserve"> </w:t>
      </w:r>
      <w:r>
        <w:rPr>
          <w:rFonts w:ascii="Arial MT"/>
          <w:color w:val="2F2F2F"/>
        </w:rPr>
        <w:t>These</w:t>
      </w:r>
      <w:r>
        <w:rPr>
          <w:rFonts w:ascii="Arial MT"/>
          <w:color w:val="2F2F2F"/>
          <w:spacing w:val="-2"/>
        </w:rPr>
        <w:t xml:space="preserve"> </w:t>
      </w:r>
      <w:r>
        <w:rPr>
          <w:rFonts w:ascii="Arial MT"/>
          <w:color w:val="2F2F2F"/>
        </w:rPr>
        <w:t>include:</w:t>
      </w:r>
    </w:p>
    <w:p w14:paraId="19E4DDE0" w14:textId="77777777" w:rsidR="00BD6D3F" w:rsidRDefault="00BD6D3F">
      <w:pPr>
        <w:pStyle w:val="BodyText"/>
        <w:spacing w:before="9"/>
        <w:rPr>
          <w:rFonts w:ascii="Arial MT"/>
          <w:sz w:val="22"/>
        </w:rPr>
      </w:pPr>
    </w:p>
    <w:p w14:paraId="7C20A261" w14:textId="77777777" w:rsidR="00BD6D3F" w:rsidRDefault="000B7AE8">
      <w:pPr>
        <w:pStyle w:val="Heading5"/>
        <w:numPr>
          <w:ilvl w:val="0"/>
          <w:numId w:val="1"/>
        </w:numPr>
        <w:tabs>
          <w:tab w:val="left" w:pos="470"/>
          <w:tab w:val="left" w:pos="471"/>
        </w:tabs>
      </w:pPr>
      <w:r>
        <w:rPr>
          <w:color w:val="2F2F2F"/>
        </w:rPr>
        <w:t>Food:</w:t>
      </w:r>
    </w:p>
    <w:p w14:paraId="0B02526F" w14:textId="77777777" w:rsidR="00BD6D3F" w:rsidRDefault="000B7AE8">
      <w:pPr>
        <w:pStyle w:val="BodyText"/>
        <w:spacing w:before="160" w:line="360" w:lineRule="auto"/>
        <w:ind w:left="470" w:right="457"/>
        <w:jc w:val="both"/>
        <w:rPr>
          <w:rFonts w:ascii="Arial MT"/>
        </w:rPr>
      </w:pPr>
      <w:r>
        <w:rPr>
          <w:rFonts w:ascii="Arial MT"/>
          <w:color w:val="2F2F2F"/>
        </w:rPr>
        <w:t>Hydrogen is used to turn unsaturated fats into to saturated oils and fats, including hydrogenated</w:t>
      </w:r>
      <w:r>
        <w:rPr>
          <w:rFonts w:ascii="Arial MT"/>
          <w:color w:val="2F2F2F"/>
          <w:spacing w:val="-64"/>
        </w:rPr>
        <w:t xml:space="preserve"> </w:t>
      </w:r>
      <w:r>
        <w:rPr>
          <w:rFonts w:ascii="Arial MT"/>
          <w:color w:val="2F2F2F"/>
        </w:rPr>
        <w:t>vegetable</w:t>
      </w:r>
      <w:r>
        <w:rPr>
          <w:rFonts w:ascii="Arial MT"/>
          <w:color w:val="2F2F2F"/>
          <w:spacing w:val="-2"/>
        </w:rPr>
        <w:t xml:space="preserve"> </w:t>
      </w:r>
      <w:r>
        <w:rPr>
          <w:rFonts w:ascii="Arial MT"/>
          <w:color w:val="2F2F2F"/>
        </w:rPr>
        <w:t>oils</w:t>
      </w:r>
      <w:r>
        <w:rPr>
          <w:rFonts w:ascii="Arial MT"/>
          <w:color w:val="2F2F2F"/>
          <w:spacing w:val="-2"/>
        </w:rPr>
        <w:t xml:space="preserve"> </w:t>
      </w:r>
      <w:r>
        <w:rPr>
          <w:rFonts w:ascii="Arial MT"/>
          <w:color w:val="2F2F2F"/>
        </w:rPr>
        <w:t>like</w:t>
      </w:r>
      <w:r>
        <w:rPr>
          <w:rFonts w:ascii="Arial MT"/>
          <w:color w:val="2F2F2F"/>
          <w:spacing w:val="-1"/>
        </w:rPr>
        <w:t xml:space="preserve"> </w:t>
      </w:r>
      <w:r>
        <w:rPr>
          <w:rFonts w:ascii="Arial MT"/>
          <w:color w:val="2F2F2F"/>
        </w:rPr>
        <w:t>margarine</w:t>
      </w:r>
      <w:r>
        <w:rPr>
          <w:rFonts w:ascii="Arial MT"/>
          <w:color w:val="2F2F2F"/>
          <w:spacing w:val="-1"/>
        </w:rPr>
        <w:t xml:space="preserve"> </w:t>
      </w:r>
      <w:r>
        <w:rPr>
          <w:rFonts w:ascii="Arial MT"/>
          <w:color w:val="2F2F2F"/>
        </w:rPr>
        <w:t>and</w:t>
      </w:r>
      <w:r>
        <w:rPr>
          <w:rFonts w:ascii="Arial MT"/>
          <w:color w:val="2F2F2F"/>
          <w:spacing w:val="-1"/>
        </w:rPr>
        <w:t xml:space="preserve"> </w:t>
      </w:r>
      <w:r>
        <w:rPr>
          <w:rFonts w:ascii="Arial MT"/>
          <w:color w:val="2F2F2F"/>
        </w:rPr>
        <w:t>butter</w:t>
      </w:r>
      <w:r>
        <w:rPr>
          <w:rFonts w:ascii="Arial MT"/>
          <w:color w:val="2F2F2F"/>
          <w:spacing w:val="-2"/>
        </w:rPr>
        <w:t xml:space="preserve"> </w:t>
      </w:r>
      <w:r>
        <w:rPr>
          <w:rFonts w:ascii="Arial MT"/>
          <w:color w:val="2F2F2F"/>
        </w:rPr>
        <w:t>spreads.</w:t>
      </w:r>
    </w:p>
    <w:p w14:paraId="73213514" w14:textId="77777777" w:rsidR="00BD6D3F" w:rsidRDefault="000B7AE8">
      <w:pPr>
        <w:pStyle w:val="Heading5"/>
        <w:numPr>
          <w:ilvl w:val="0"/>
          <w:numId w:val="1"/>
        </w:numPr>
        <w:tabs>
          <w:tab w:val="left" w:pos="470"/>
          <w:tab w:val="left" w:pos="471"/>
        </w:tabs>
        <w:spacing w:before="1"/>
      </w:pPr>
      <w:r>
        <w:rPr>
          <w:color w:val="2F2F2F"/>
        </w:rPr>
        <w:t>Metalworking:</w:t>
      </w:r>
    </w:p>
    <w:p w14:paraId="5BFE286A" w14:textId="77777777" w:rsidR="00BD6D3F" w:rsidRDefault="000B7AE8">
      <w:pPr>
        <w:pStyle w:val="BodyText"/>
        <w:spacing w:before="157"/>
        <w:ind w:left="470"/>
        <w:rPr>
          <w:rFonts w:ascii="Times New Roman"/>
          <w:sz w:val="34"/>
        </w:rPr>
      </w:pPr>
      <w:r>
        <w:rPr>
          <w:rFonts w:ascii="Arial MT"/>
          <w:color w:val="2F2F2F"/>
        </w:rPr>
        <w:t>Hydrogen</w:t>
      </w:r>
      <w:r>
        <w:rPr>
          <w:rFonts w:ascii="Arial MT"/>
          <w:color w:val="2F2F2F"/>
          <w:spacing w:val="-3"/>
        </w:rPr>
        <w:t xml:space="preserve"> </w:t>
      </w:r>
      <w:r>
        <w:rPr>
          <w:rFonts w:ascii="Arial MT"/>
          <w:color w:val="2F2F2F"/>
        </w:rPr>
        <w:t>is</w:t>
      </w:r>
      <w:r>
        <w:rPr>
          <w:rFonts w:ascii="Arial MT"/>
          <w:color w:val="2F2F2F"/>
          <w:spacing w:val="-3"/>
        </w:rPr>
        <w:t xml:space="preserve"> </w:t>
      </w:r>
      <w:r>
        <w:rPr>
          <w:rFonts w:ascii="Arial MT"/>
          <w:color w:val="2F2F2F"/>
        </w:rPr>
        <w:t>used</w:t>
      </w:r>
      <w:r>
        <w:rPr>
          <w:rFonts w:ascii="Arial MT"/>
          <w:color w:val="2F2F2F"/>
          <w:spacing w:val="-3"/>
        </w:rPr>
        <w:t xml:space="preserve"> </w:t>
      </w:r>
      <w:r>
        <w:rPr>
          <w:rFonts w:ascii="Arial MT"/>
          <w:color w:val="2F2F2F"/>
        </w:rPr>
        <w:t>in</w:t>
      </w:r>
      <w:r>
        <w:rPr>
          <w:rFonts w:ascii="Arial MT"/>
          <w:color w:val="2F2F2F"/>
          <w:spacing w:val="-2"/>
        </w:rPr>
        <w:t xml:space="preserve"> </w:t>
      </w:r>
      <w:r>
        <w:rPr>
          <w:rFonts w:ascii="Arial MT"/>
          <w:color w:val="2F2F2F"/>
        </w:rPr>
        <w:t>multiple</w:t>
      </w:r>
      <w:r>
        <w:rPr>
          <w:rFonts w:ascii="Arial MT"/>
          <w:color w:val="2F2F2F"/>
          <w:spacing w:val="-3"/>
        </w:rPr>
        <w:t xml:space="preserve"> </w:t>
      </w:r>
      <w:r>
        <w:rPr>
          <w:rFonts w:ascii="Arial MT"/>
          <w:color w:val="2F2F2F"/>
        </w:rPr>
        <w:t>applications</w:t>
      </w:r>
      <w:r>
        <w:rPr>
          <w:rFonts w:ascii="Arial MT"/>
          <w:color w:val="2F2F2F"/>
          <w:spacing w:val="-3"/>
        </w:rPr>
        <w:t xml:space="preserve"> </w:t>
      </w:r>
      <w:r>
        <w:rPr>
          <w:rFonts w:ascii="Arial MT"/>
          <w:color w:val="2F2F2F"/>
        </w:rPr>
        <w:t>including</w:t>
      </w:r>
      <w:r>
        <w:rPr>
          <w:rFonts w:ascii="Arial MT"/>
          <w:color w:val="2F2F2F"/>
          <w:spacing w:val="-3"/>
        </w:rPr>
        <w:t xml:space="preserve"> </w:t>
      </w:r>
      <w:r>
        <w:rPr>
          <w:rFonts w:ascii="Arial MT"/>
          <w:color w:val="2F2F2F"/>
        </w:rPr>
        <w:t>metal</w:t>
      </w:r>
      <w:r>
        <w:rPr>
          <w:rFonts w:ascii="Arial MT"/>
          <w:color w:val="2F2F2F"/>
          <w:spacing w:val="-2"/>
        </w:rPr>
        <w:t xml:space="preserve"> </w:t>
      </w:r>
      <w:r>
        <w:rPr>
          <w:rFonts w:ascii="Arial MT"/>
          <w:color w:val="2F2F2F"/>
        </w:rPr>
        <w:t>alloying</w:t>
      </w:r>
      <w:r>
        <w:rPr>
          <w:rFonts w:ascii="Arial MT"/>
          <w:color w:val="2F2F2F"/>
          <w:spacing w:val="-3"/>
        </w:rPr>
        <w:t xml:space="preserve"> </w:t>
      </w:r>
      <w:r>
        <w:rPr>
          <w:rFonts w:ascii="Arial MT"/>
          <w:color w:val="2F2F2F"/>
        </w:rPr>
        <w:t>and</w:t>
      </w:r>
      <w:r>
        <w:rPr>
          <w:rFonts w:ascii="Arial MT"/>
          <w:color w:val="2F2F2F"/>
          <w:spacing w:val="-2"/>
        </w:rPr>
        <w:t xml:space="preserve"> </w:t>
      </w:r>
      <w:r>
        <w:rPr>
          <w:rFonts w:ascii="Arial MT"/>
          <w:color w:val="2F2F2F"/>
        </w:rPr>
        <w:t>iron</w:t>
      </w:r>
      <w:r>
        <w:rPr>
          <w:rFonts w:ascii="Arial MT"/>
          <w:color w:val="2F2F2F"/>
          <w:spacing w:val="-3"/>
        </w:rPr>
        <w:t xml:space="preserve"> </w:t>
      </w:r>
      <w:proofErr w:type="spellStart"/>
      <w:r>
        <w:rPr>
          <w:rFonts w:ascii="Arial MT"/>
          <w:color w:val="2F2F2F"/>
        </w:rPr>
        <w:t>flashmaking</w:t>
      </w:r>
      <w:proofErr w:type="spellEnd"/>
      <w:r>
        <w:rPr>
          <w:rFonts w:ascii="Times New Roman"/>
          <w:color w:val="2F2F2F"/>
          <w:sz w:val="34"/>
        </w:rPr>
        <w:t>.</w:t>
      </w:r>
    </w:p>
    <w:p w14:paraId="406156EE" w14:textId="77777777" w:rsidR="00BD6D3F" w:rsidRDefault="000B7AE8">
      <w:pPr>
        <w:pStyle w:val="Heading5"/>
        <w:numPr>
          <w:ilvl w:val="0"/>
          <w:numId w:val="1"/>
        </w:numPr>
        <w:tabs>
          <w:tab w:val="left" w:pos="470"/>
          <w:tab w:val="left" w:pos="471"/>
        </w:tabs>
        <w:spacing w:before="201"/>
      </w:pPr>
      <w:r>
        <w:rPr>
          <w:color w:val="2F2F2F"/>
        </w:rPr>
        <w:t>Welding:</w:t>
      </w:r>
    </w:p>
    <w:p w14:paraId="7150BBEE" w14:textId="77777777" w:rsidR="00BD6D3F" w:rsidRDefault="000B7AE8">
      <w:pPr>
        <w:pStyle w:val="BodyText"/>
        <w:spacing w:before="157"/>
        <w:ind w:left="470"/>
        <w:rPr>
          <w:rFonts w:ascii="Times New Roman"/>
          <w:sz w:val="34"/>
        </w:rPr>
      </w:pPr>
      <w:r>
        <w:rPr>
          <w:rFonts w:ascii="Arial MT"/>
          <w:color w:val="2F2F2F"/>
        </w:rPr>
        <w:t>Atomic</w:t>
      </w:r>
      <w:r>
        <w:rPr>
          <w:rFonts w:ascii="Arial MT"/>
          <w:color w:val="2F2F2F"/>
          <w:spacing w:val="-3"/>
        </w:rPr>
        <w:t xml:space="preserve"> </w:t>
      </w:r>
      <w:r>
        <w:rPr>
          <w:rFonts w:ascii="Arial MT"/>
          <w:color w:val="2F2F2F"/>
        </w:rPr>
        <w:t>hydrogen</w:t>
      </w:r>
      <w:r>
        <w:rPr>
          <w:rFonts w:ascii="Arial MT"/>
          <w:color w:val="2F2F2F"/>
          <w:spacing w:val="-2"/>
        </w:rPr>
        <w:t xml:space="preserve"> </w:t>
      </w:r>
      <w:r>
        <w:rPr>
          <w:rFonts w:ascii="Arial MT"/>
          <w:color w:val="2F2F2F"/>
        </w:rPr>
        <w:t>welding</w:t>
      </w:r>
      <w:r>
        <w:rPr>
          <w:rFonts w:ascii="Arial MT"/>
          <w:color w:val="2F2F2F"/>
          <w:spacing w:val="-1"/>
        </w:rPr>
        <w:t xml:space="preserve"> </w:t>
      </w:r>
      <w:r>
        <w:rPr>
          <w:rFonts w:ascii="Arial MT"/>
          <w:color w:val="2F2F2F"/>
        </w:rPr>
        <w:t>(AHW)</w:t>
      </w:r>
      <w:r>
        <w:rPr>
          <w:rFonts w:ascii="Arial MT"/>
          <w:color w:val="2F2F2F"/>
          <w:spacing w:val="-3"/>
        </w:rPr>
        <w:t xml:space="preserve"> </w:t>
      </w:r>
      <w:r>
        <w:rPr>
          <w:rFonts w:ascii="Arial MT"/>
          <w:color w:val="2F2F2F"/>
        </w:rPr>
        <w:t>is</w:t>
      </w:r>
      <w:r>
        <w:rPr>
          <w:rFonts w:ascii="Arial MT"/>
          <w:color w:val="2F2F2F"/>
          <w:spacing w:val="-3"/>
        </w:rPr>
        <w:t xml:space="preserve"> </w:t>
      </w:r>
      <w:r>
        <w:rPr>
          <w:rFonts w:ascii="Arial MT"/>
          <w:color w:val="2F2F2F"/>
        </w:rPr>
        <w:t>a</w:t>
      </w:r>
      <w:r>
        <w:rPr>
          <w:rFonts w:ascii="Arial MT"/>
          <w:color w:val="2F2F2F"/>
          <w:spacing w:val="-1"/>
        </w:rPr>
        <w:t xml:space="preserve"> </w:t>
      </w:r>
      <w:r>
        <w:rPr>
          <w:rFonts w:ascii="Arial MT"/>
          <w:color w:val="2F2F2F"/>
        </w:rPr>
        <w:t>type</w:t>
      </w:r>
      <w:r>
        <w:rPr>
          <w:rFonts w:ascii="Arial MT"/>
          <w:color w:val="2F2F2F"/>
          <w:spacing w:val="-2"/>
        </w:rPr>
        <w:t xml:space="preserve"> </w:t>
      </w:r>
      <w:r>
        <w:rPr>
          <w:rFonts w:ascii="Arial MT"/>
          <w:color w:val="2F2F2F"/>
        </w:rPr>
        <w:t>of</w:t>
      </w:r>
      <w:r>
        <w:rPr>
          <w:rFonts w:ascii="Arial MT"/>
          <w:color w:val="2F2F2F"/>
          <w:spacing w:val="-5"/>
        </w:rPr>
        <w:t xml:space="preserve"> </w:t>
      </w:r>
      <w:r>
        <w:rPr>
          <w:rFonts w:ascii="Arial MT"/>
          <w:color w:val="2F2F2F"/>
        </w:rPr>
        <w:t>arc</w:t>
      </w:r>
      <w:r>
        <w:rPr>
          <w:rFonts w:ascii="Arial MT"/>
          <w:color w:val="2F2F2F"/>
          <w:spacing w:val="-2"/>
        </w:rPr>
        <w:t xml:space="preserve"> </w:t>
      </w:r>
      <w:r>
        <w:rPr>
          <w:rFonts w:ascii="Arial MT"/>
          <w:color w:val="2F2F2F"/>
        </w:rPr>
        <w:t>welding</w:t>
      </w:r>
      <w:r>
        <w:rPr>
          <w:rFonts w:ascii="Arial MT"/>
          <w:color w:val="2F2F2F"/>
          <w:spacing w:val="-2"/>
        </w:rPr>
        <w:t xml:space="preserve"> </w:t>
      </w:r>
      <w:r>
        <w:rPr>
          <w:rFonts w:ascii="Arial MT"/>
          <w:color w:val="2F2F2F"/>
        </w:rPr>
        <w:t>which</w:t>
      </w:r>
      <w:r>
        <w:rPr>
          <w:rFonts w:ascii="Arial MT"/>
          <w:color w:val="2F2F2F"/>
          <w:spacing w:val="6"/>
        </w:rPr>
        <w:t xml:space="preserve"> </w:t>
      </w:r>
      <w:r>
        <w:rPr>
          <w:rFonts w:ascii="Arial MT"/>
          <w:color w:val="2F2F2F"/>
        </w:rPr>
        <w:t>utilizes</w:t>
      </w:r>
      <w:r>
        <w:rPr>
          <w:rFonts w:ascii="Arial MT"/>
          <w:color w:val="2F2F2F"/>
          <w:spacing w:val="-3"/>
        </w:rPr>
        <w:t xml:space="preserve"> </w:t>
      </w:r>
      <w:r>
        <w:rPr>
          <w:rFonts w:ascii="Arial MT"/>
          <w:color w:val="2F2F2F"/>
        </w:rPr>
        <w:t>a</w:t>
      </w:r>
      <w:r>
        <w:rPr>
          <w:rFonts w:ascii="Arial MT"/>
          <w:color w:val="2F2F2F"/>
          <w:spacing w:val="-2"/>
        </w:rPr>
        <w:t xml:space="preserve"> </w:t>
      </w:r>
      <w:r>
        <w:rPr>
          <w:rFonts w:ascii="Arial MT"/>
          <w:color w:val="2F2F2F"/>
        </w:rPr>
        <w:t>hydrogen</w:t>
      </w:r>
      <w:r>
        <w:rPr>
          <w:rFonts w:ascii="Arial MT"/>
          <w:color w:val="2F2F2F"/>
          <w:spacing w:val="-1"/>
        </w:rPr>
        <w:t xml:space="preserve"> </w:t>
      </w:r>
      <w:r>
        <w:rPr>
          <w:rFonts w:ascii="Arial MT"/>
          <w:color w:val="2F2F2F"/>
        </w:rPr>
        <w:t>environment</w:t>
      </w:r>
      <w:r>
        <w:rPr>
          <w:rFonts w:ascii="Times New Roman"/>
          <w:color w:val="2F2F2F"/>
          <w:sz w:val="34"/>
        </w:rPr>
        <w:t>.</w:t>
      </w:r>
    </w:p>
    <w:p w14:paraId="414680A3" w14:textId="77777777" w:rsidR="00BD6D3F" w:rsidRDefault="000B7AE8">
      <w:pPr>
        <w:pStyle w:val="Heading5"/>
        <w:numPr>
          <w:ilvl w:val="0"/>
          <w:numId w:val="1"/>
        </w:numPr>
        <w:tabs>
          <w:tab w:val="left" w:pos="470"/>
          <w:tab w:val="left" w:pos="471"/>
        </w:tabs>
        <w:spacing w:before="200"/>
      </w:pPr>
      <w:r>
        <w:rPr>
          <w:color w:val="2F2F2F"/>
        </w:rPr>
        <w:t>Flat</w:t>
      </w:r>
      <w:r>
        <w:rPr>
          <w:color w:val="2F2F2F"/>
          <w:spacing w:val="-3"/>
        </w:rPr>
        <w:t xml:space="preserve"> </w:t>
      </w:r>
      <w:r>
        <w:rPr>
          <w:color w:val="2F2F2F"/>
        </w:rPr>
        <w:t>Glass</w:t>
      </w:r>
      <w:r>
        <w:rPr>
          <w:color w:val="2F2F2F"/>
          <w:spacing w:val="-3"/>
        </w:rPr>
        <w:t xml:space="preserve"> </w:t>
      </w:r>
      <w:r>
        <w:rPr>
          <w:color w:val="2F2F2F"/>
        </w:rPr>
        <w:t>Production:</w:t>
      </w:r>
    </w:p>
    <w:p w14:paraId="48C1CBB3" w14:textId="77777777" w:rsidR="00BD6D3F" w:rsidRDefault="000B7AE8">
      <w:pPr>
        <w:pStyle w:val="BodyText"/>
        <w:spacing w:before="159" w:line="360" w:lineRule="auto"/>
        <w:ind w:left="470" w:right="793"/>
        <w:rPr>
          <w:rFonts w:ascii="Times New Roman"/>
          <w:sz w:val="34"/>
        </w:rPr>
      </w:pPr>
      <w:r>
        <w:rPr>
          <w:rFonts w:ascii="Arial MT"/>
          <w:color w:val="2F2F2F"/>
        </w:rPr>
        <w:t>A mixture of hydrogen and nitrogen is used to prevent oxidation and therefore defects during</w:t>
      </w:r>
      <w:r>
        <w:rPr>
          <w:rFonts w:ascii="Arial MT"/>
          <w:color w:val="2F2F2F"/>
          <w:spacing w:val="-64"/>
        </w:rPr>
        <w:t xml:space="preserve"> </w:t>
      </w:r>
      <w:r>
        <w:rPr>
          <w:rFonts w:ascii="Arial MT"/>
          <w:color w:val="2F2F2F"/>
        </w:rPr>
        <w:t>manufacturing</w:t>
      </w:r>
      <w:r>
        <w:rPr>
          <w:rFonts w:ascii="Times New Roman"/>
          <w:color w:val="2F2F2F"/>
          <w:sz w:val="34"/>
        </w:rPr>
        <w:t>.</w:t>
      </w:r>
    </w:p>
    <w:p w14:paraId="4DB06DBD" w14:textId="77777777" w:rsidR="00BD6D3F" w:rsidRDefault="000B7AE8">
      <w:pPr>
        <w:pStyle w:val="Heading5"/>
        <w:numPr>
          <w:ilvl w:val="0"/>
          <w:numId w:val="1"/>
        </w:numPr>
        <w:tabs>
          <w:tab w:val="left" w:pos="470"/>
          <w:tab w:val="left" w:pos="471"/>
        </w:tabs>
        <w:spacing w:before="4"/>
        <w:rPr>
          <w:b w:val="0"/>
        </w:rPr>
      </w:pPr>
      <w:r>
        <w:rPr>
          <w:color w:val="2F2F2F"/>
        </w:rPr>
        <w:t>Electronics</w:t>
      </w:r>
      <w:r>
        <w:rPr>
          <w:color w:val="2F2F2F"/>
          <w:spacing w:val="-2"/>
        </w:rPr>
        <w:t xml:space="preserve"> </w:t>
      </w:r>
      <w:r>
        <w:rPr>
          <w:color w:val="2F2F2F"/>
        </w:rPr>
        <w:t>Manufacturing</w:t>
      </w:r>
      <w:r>
        <w:rPr>
          <w:b w:val="0"/>
          <w:color w:val="2F2F2F"/>
        </w:rPr>
        <w:t>:</w:t>
      </w:r>
    </w:p>
    <w:p w14:paraId="046ED217" w14:textId="77777777" w:rsidR="00BD6D3F" w:rsidRDefault="000B7AE8">
      <w:pPr>
        <w:pStyle w:val="BodyText"/>
        <w:spacing w:before="155" w:line="360" w:lineRule="auto"/>
        <w:ind w:left="470" w:right="634"/>
        <w:rPr>
          <w:rFonts w:ascii="Arial MT"/>
        </w:rPr>
      </w:pPr>
      <w:r>
        <w:rPr>
          <w:rFonts w:ascii="Arial MT"/>
          <w:color w:val="2F2F2F"/>
        </w:rPr>
        <w:t>As an efficient reducing and etching agent, hydrogen is used to create semiconductors, LEDs,</w:t>
      </w:r>
      <w:r>
        <w:rPr>
          <w:rFonts w:ascii="Arial MT"/>
          <w:color w:val="2F2F2F"/>
          <w:spacing w:val="-64"/>
        </w:rPr>
        <w:t xml:space="preserve"> </w:t>
      </w:r>
      <w:r>
        <w:rPr>
          <w:rFonts w:ascii="Arial MT"/>
          <w:color w:val="2F2F2F"/>
        </w:rPr>
        <w:t>displays,</w:t>
      </w:r>
      <w:r>
        <w:rPr>
          <w:rFonts w:ascii="Arial MT"/>
          <w:color w:val="2F2F2F"/>
          <w:spacing w:val="-5"/>
        </w:rPr>
        <w:t xml:space="preserve"> </w:t>
      </w:r>
      <w:r>
        <w:rPr>
          <w:rFonts w:ascii="Arial MT"/>
          <w:color w:val="2F2F2F"/>
        </w:rPr>
        <w:t>photovoltaic</w:t>
      </w:r>
      <w:r>
        <w:rPr>
          <w:rFonts w:ascii="Arial MT"/>
          <w:color w:val="2F2F2F"/>
          <w:spacing w:val="-2"/>
        </w:rPr>
        <w:t xml:space="preserve"> </w:t>
      </w:r>
      <w:r>
        <w:rPr>
          <w:rFonts w:ascii="Arial MT"/>
          <w:color w:val="2F2F2F"/>
        </w:rPr>
        <w:t>segments,</w:t>
      </w:r>
      <w:r>
        <w:rPr>
          <w:rFonts w:ascii="Arial MT"/>
          <w:color w:val="2F2F2F"/>
          <w:spacing w:val="-4"/>
        </w:rPr>
        <w:t xml:space="preserve"> </w:t>
      </w:r>
      <w:r>
        <w:rPr>
          <w:rFonts w:ascii="Arial MT"/>
          <w:color w:val="2F2F2F"/>
        </w:rPr>
        <w:t>and</w:t>
      </w:r>
      <w:r>
        <w:rPr>
          <w:rFonts w:ascii="Arial MT"/>
          <w:color w:val="2F2F2F"/>
          <w:spacing w:val="-1"/>
        </w:rPr>
        <w:t xml:space="preserve"> </w:t>
      </w:r>
      <w:r>
        <w:rPr>
          <w:rFonts w:ascii="Arial MT"/>
          <w:color w:val="2F2F2F"/>
        </w:rPr>
        <w:t>other</w:t>
      </w:r>
      <w:r>
        <w:rPr>
          <w:rFonts w:ascii="Arial MT"/>
          <w:color w:val="2F2F2F"/>
          <w:spacing w:val="-2"/>
        </w:rPr>
        <w:t xml:space="preserve"> </w:t>
      </w:r>
      <w:r>
        <w:rPr>
          <w:rFonts w:ascii="Arial MT"/>
          <w:color w:val="2F2F2F"/>
        </w:rPr>
        <w:t>electronics.</w:t>
      </w:r>
    </w:p>
    <w:p w14:paraId="2A7E7B72" w14:textId="77777777" w:rsidR="00BD6D3F" w:rsidRDefault="000B7AE8">
      <w:pPr>
        <w:pStyle w:val="Heading5"/>
        <w:numPr>
          <w:ilvl w:val="0"/>
          <w:numId w:val="1"/>
        </w:numPr>
        <w:tabs>
          <w:tab w:val="left" w:pos="470"/>
          <w:tab w:val="left" w:pos="471"/>
        </w:tabs>
        <w:spacing w:before="5"/>
      </w:pPr>
      <w:r>
        <w:rPr>
          <w:color w:val="2F2F2F"/>
        </w:rPr>
        <w:t>Medical:</w:t>
      </w:r>
    </w:p>
    <w:p w14:paraId="51529C01" w14:textId="77777777" w:rsidR="00BD6D3F" w:rsidRDefault="000B7AE8">
      <w:pPr>
        <w:pStyle w:val="BodyText"/>
        <w:spacing w:before="160" w:line="357" w:lineRule="auto"/>
        <w:ind w:left="470" w:right="696"/>
        <w:rPr>
          <w:rFonts w:ascii="Arial MT"/>
        </w:rPr>
      </w:pPr>
      <w:r>
        <w:rPr>
          <w:rFonts w:ascii="Arial MT"/>
          <w:color w:val="2F2F2F"/>
          <w:position w:val="1"/>
        </w:rPr>
        <w:t>Hydrogen is used to create hydrogen peroxide (H</w:t>
      </w:r>
      <w:r>
        <w:rPr>
          <w:rFonts w:ascii="Arial MT"/>
          <w:color w:val="2F2F2F"/>
          <w:sz w:val="16"/>
        </w:rPr>
        <w:t>2</w:t>
      </w:r>
      <w:r>
        <w:rPr>
          <w:rFonts w:ascii="Arial MT"/>
          <w:color w:val="2F2F2F"/>
          <w:position w:val="1"/>
        </w:rPr>
        <w:t>O</w:t>
      </w:r>
      <w:r>
        <w:rPr>
          <w:rFonts w:ascii="Arial MT"/>
          <w:color w:val="2F2F2F"/>
          <w:sz w:val="16"/>
        </w:rPr>
        <w:t>2</w:t>
      </w:r>
      <w:r>
        <w:rPr>
          <w:rFonts w:ascii="Arial MT"/>
          <w:color w:val="2F2F2F"/>
          <w:position w:val="1"/>
        </w:rPr>
        <w:t>). Recently, hydrogen gas has also been</w:t>
      </w:r>
      <w:r>
        <w:rPr>
          <w:rFonts w:ascii="Arial MT"/>
          <w:color w:val="2F2F2F"/>
          <w:spacing w:val="-64"/>
          <w:position w:val="1"/>
        </w:rPr>
        <w:t xml:space="preserve"> </w:t>
      </w:r>
      <w:r>
        <w:rPr>
          <w:rFonts w:ascii="Arial MT"/>
          <w:color w:val="2F2F2F"/>
        </w:rPr>
        <w:t>studied</w:t>
      </w:r>
      <w:r>
        <w:rPr>
          <w:rFonts w:ascii="Arial MT"/>
          <w:color w:val="2F2F2F"/>
          <w:spacing w:val="-1"/>
        </w:rPr>
        <w:t xml:space="preserve"> </w:t>
      </w:r>
      <w:r>
        <w:rPr>
          <w:rFonts w:ascii="Arial MT"/>
          <w:color w:val="2F2F2F"/>
        </w:rPr>
        <w:t>as</w:t>
      </w:r>
      <w:r>
        <w:rPr>
          <w:rFonts w:ascii="Arial MT"/>
          <w:color w:val="2F2F2F"/>
          <w:spacing w:val="-1"/>
        </w:rPr>
        <w:t xml:space="preserve"> </w:t>
      </w:r>
      <w:hyperlink r:id="rId395">
        <w:r>
          <w:rPr>
            <w:rFonts w:ascii="Arial MT"/>
            <w:color w:val="2F2F2F"/>
            <w:u w:val="single" w:color="2F2F2F"/>
          </w:rPr>
          <w:t>a</w:t>
        </w:r>
        <w:r>
          <w:rPr>
            <w:rFonts w:ascii="Arial MT"/>
            <w:color w:val="2F2F2F"/>
            <w:spacing w:val="-1"/>
            <w:u w:val="single" w:color="2F2F2F"/>
          </w:rPr>
          <w:t xml:space="preserve"> </w:t>
        </w:r>
        <w:r>
          <w:rPr>
            <w:rFonts w:ascii="Arial MT"/>
            <w:color w:val="2F2F2F"/>
            <w:u w:val="single" w:color="2F2F2F"/>
          </w:rPr>
          <w:t>therapeutic</w:t>
        </w:r>
        <w:r>
          <w:rPr>
            <w:rFonts w:ascii="Arial MT"/>
            <w:color w:val="2F2F2F"/>
            <w:spacing w:val="-2"/>
            <w:u w:val="single" w:color="2F2F2F"/>
          </w:rPr>
          <w:t xml:space="preserve"> </w:t>
        </w:r>
        <w:r>
          <w:rPr>
            <w:rFonts w:ascii="Arial MT"/>
            <w:color w:val="2F2F2F"/>
            <w:u w:val="single" w:color="2F2F2F"/>
          </w:rPr>
          <w:t>gas</w:t>
        </w:r>
        <w:r>
          <w:rPr>
            <w:rFonts w:ascii="Arial MT"/>
            <w:color w:val="2F2F2F"/>
            <w:spacing w:val="-2"/>
            <w:u w:val="single" w:color="2F2F2F"/>
          </w:rPr>
          <w:t xml:space="preserve"> </w:t>
        </w:r>
        <w:r>
          <w:rPr>
            <w:rFonts w:ascii="Arial MT"/>
            <w:color w:val="2F2F2F"/>
            <w:u w:val="single" w:color="2F2F2F"/>
          </w:rPr>
          <w:t>for</w:t>
        </w:r>
        <w:r>
          <w:rPr>
            <w:rFonts w:ascii="Arial MT"/>
            <w:color w:val="2F2F2F"/>
            <w:spacing w:val="-2"/>
            <w:u w:val="single" w:color="2F2F2F"/>
          </w:rPr>
          <w:t xml:space="preserve"> </w:t>
        </w:r>
        <w:r>
          <w:rPr>
            <w:rFonts w:ascii="Arial MT"/>
            <w:color w:val="2F2F2F"/>
            <w:u w:val="single" w:color="2F2F2F"/>
          </w:rPr>
          <w:t>a</w:t>
        </w:r>
        <w:r>
          <w:rPr>
            <w:rFonts w:ascii="Arial MT"/>
            <w:color w:val="2F2F2F"/>
            <w:spacing w:val="-1"/>
            <w:u w:val="single" w:color="2F2F2F"/>
          </w:rPr>
          <w:t xml:space="preserve"> </w:t>
        </w:r>
        <w:r>
          <w:rPr>
            <w:rFonts w:ascii="Arial MT"/>
            <w:color w:val="2F2F2F"/>
            <w:u w:val="single" w:color="2F2F2F"/>
          </w:rPr>
          <w:t>number</w:t>
        </w:r>
        <w:r>
          <w:rPr>
            <w:rFonts w:ascii="Arial MT"/>
            <w:color w:val="2F2F2F"/>
            <w:spacing w:val="-2"/>
            <w:u w:val="single" w:color="2F2F2F"/>
          </w:rPr>
          <w:t xml:space="preserve"> </w:t>
        </w:r>
        <w:r>
          <w:rPr>
            <w:rFonts w:ascii="Arial MT"/>
            <w:color w:val="2F2F2F"/>
            <w:u w:val="single" w:color="2F2F2F"/>
          </w:rPr>
          <w:t>of</w:t>
        </w:r>
        <w:r>
          <w:rPr>
            <w:rFonts w:ascii="Arial MT"/>
            <w:color w:val="2F2F2F"/>
            <w:spacing w:val="-4"/>
            <w:u w:val="single" w:color="2F2F2F"/>
          </w:rPr>
          <w:t xml:space="preserve"> </w:t>
        </w:r>
        <w:r>
          <w:rPr>
            <w:rFonts w:ascii="Arial MT"/>
            <w:color w:val="2F2F2F"/>
            <w:u w:val="single" w:color="2F2F2F"/>
          </w:rPr>
          <w:t>different</w:t>
        </w:r>
        <w:r>
          <w:rPr>
            <w:rFonts w:ascii="Arial MT"/>
            <w:color w:val="2F2F2F"/>
            <w:spacing w:val="-3"/>
            <w:u w:val="single" w:color="2F2F2F"/>
          </w:rPr>
          <w:t xml:space="preserve"> </w:t>
        </w:r>
        <w:r>
          <w:rPr>
            <w:rFonts w:ascii="Arial MT"/>
            <w:color w:val="2F2F2F"/>
            <w:u w:val="single" w:color="2F2F2F"/>
          </w:rPr>
          <w:t>diseases</w:t>
        </w:r>
      </w:hyperlink>
      <w:r>
        <w:rPr>
          <w:rFonts w:ascii="Arial MT"/>
          <w:color w:val="2F2F2F"/>
        </w:rPr>
        <w:t>.</w:t>
      </w:r>
    </w:p>
    <w:p w14:paraId="6937B92A" w14:textId="77777777" w:rsidR="00BD6D3F" w:rsidRDefault="00BD6D3F">
      <w:pPr>
        <w:pStyle w:val="BodyText"/>
        <w:rPr>
          <w:rFonts w:ascii="Arial MT"/>
          <w:sz w:val="20"/>
        </w:rPr>
      </w:pPr>
    </w:p>
    <w:p w14:paraId="19C76231" w14:textId="77777777" w:rsidR="00BD6D3F" w:rsidRDefault="00BD6D3F">
      <w:pPr>
        <w:pStyle w:val="BodyText"/>
        <w:rPr>
          <w:rFonts w:ascii="Arial MT"/>
          <w:sz w:val="20"/>
        </w:rPr>
      </w:pPr>
    </w:p>
    <w:p w14:paraId="110EB4CA" w14:textId="77777777" w:rsidR="00BD6D3F" w:rsidRDefault="00BD6D3F">
      <w:pPr>
        <w:pStyle w:val="BodyText"/>
        <w:spacing w:before="10"/>
        <w:rPr>
          <w:rFonts w:ascii="Arial MT"/>
          <w:sz w:val="12"/>
        </w:rPr>
      </w:pPr>
    </w:p>
    <w:p w14:paraId="7C3A6BB1" w14:textId="77777777" w:rsidR="00BD6D3F" w:rsidRDefault="00BD6D3F" w:rsidP="003043BF">
      <w:pPr>
        <w:spacing w:line="360" w:lineRule="auto"/>
        <w:rPr>
          <w:rFonts w:ascii="Arial MT"/>
          <w:sz w:val="12"/>
        </w:rPr>
        <w:sectPr w:rsidR="00BD6D3F">
          <w:pgSz w:w="11910" w:h="16840"/>
          <w:pgMar w:top="980" w:right="580" w:bottom="280" w:left="240" w:header="720" w:footer="720" w:gutter="0"/>
          <w:cols w:space="720"/>
        </w:sectPr>
      </w:pPr>
    </w:p>
    <w:p w14:paraId="68425BFC" w14:textId="77777777" w:rsidR="00BD6D3F" w:rsidRDefault="000B7AE8" w:rsidP="003043BF">
      <w:pPr>
        <w:pStyle w:val="Heading2"/>
        <w:numPr>
          <w:ilvl w:val="0"/>
          <w:numId w:val="4"/>
        </w:numPr>
        <w:tabs>
          <w:tab w:val="left" w:pos="951"/>
        </w:tabs>
        <w:spacing w:before="88" w:line="360" w:lineRule="auto"/>
        <w:ind w:left="470" w:right="810" w:firstLine="0"/>
      </w:pPr>
      <w:r>
        <w:lastRenderedPageBreak/>
        <w:t xml:space="preserve">HHO </w:t>
      </w:r>
      <w:proofErr w:type="gramStart"/>
      <w:r>
        <w:t>Gas :</w:t>
      </w:r>
      <w:proofErr w:type="gramEnd"/>
      <w:r>
        <w:t xml:space="preserve"> Sustainable treatment for</w:t>
      </w:r>
      <w:r>
        <w:rPr>
          <w:spacing w:val="1"/>
        </w:rPr>
        <w:t xml:space="preserve"> </w:t>
      </w:r>
      <w:r>
        <w:t>COVID-19</w:t>
      </w:r>
      <w:r>
        <w:rPr>
          <w:spacing w:val="-118"/>
        </w:rPr>
        <w:t xml:space="preserve"> </w:t>
      </w:r>
      <w:r>
        <w:t>and</w:t>
      </w:r>
      <w:r>
        <w:rPr>
          <w:spacing w:val="-1"/>
        </w:rPr>
        <w:t xml:space="preserve"> </w:t>
      </w:r>
      <w:r>
        <w:t>other</w:t>
      </w:r>
      <w:r>
        <w:rPr>
          <w:spacing w:val="-1"/>
        </w:rPr>
        <w:t xml:space="preserve"> </w:t>
      </w:r>
      <w:r>
        <w:t>respiratory</w:t>
      </w:r>
      <w:r>
        <w:rPr>
          <w:spacing w:val="-1"/>
        </w:rPr>
        <w:t xml:space="preserve"> </w:t>
      </w:r>
      <w:r>
        <w:t>diseases</w:t>
      </w:r>
    </w:p>
    <w:p w14:paraId="54CFC7F5" w14:textId="77777777" w:rsidR="00BD6D3F" w:rsidRDefault="00BD6D3F" w:rsidP="003043BF">
      <w:pPr>
        <w:pStyle w:val="BodyText"/>
        <w:spacing w:before="10" w:line="360" w:lineRule="auto"/>
        <w:rPr>
          <w:rFonts w:ascii="Arial Black"/>
          <w:sz w:val="36"/>
        </w:rPr>
      </w:pPr>
    </w:p>
    <w:p w14:paraId="4236F40C" w14:textId="77777777" w:rsidR="00BD6D3F" w:rsidRDefault="000B7AE8" w:rsidP="003043BF">
      <w:pPr>
        <w:pStyle w:val="BodyText"/>
        <w:spacing w:line="360" w:lineRule="auto"/>
        <w:ind w:left="470" w:right="181"/>
        <w:rPr>
          <w:rFonts w:ascii="Arial MT"/>
        </w:rPr>
      </w:pPr>
      <w:r>
        <w:rPr>
          <w:rFonts w:ascii="Arial MT"/>
        </w:rPr>
        <w:t>Oxy-hydrogen gas (HHO) is a gaseous mixture of molecular hydrogen and molecular oxygen that</w:t>
      </w:r>
      <w:r>
        <w:rPr>
          <w:rFonts w:ascii="Arial MT"/>
          <w:spacing w:val="1"/>
        </w:rPr>
        <w:t xml:space="preserve"> </w:t>
      </w:r>
      <w:r>
        <w:rPr>
          <w:rFonts w:ascii="Arial MT"/>
        </w:rPr>
        <w:t>is generated by the electrolysis of water and delivered in a 2:1 ratio (66% and 33%, respectively)</w:t>
      </w:r>
      <w:r>
        <w:rPr>
          <w:rFonts w:ascii="Arial MT"/>
          <w:spacing w:val="1"/>
        </w:rPr>
        <w:t xml:space="preserve"> </w:t>
      </w:r>
      <w:r>
        <w:rPr>
          <w:rFonts w:ascii="Arial MT"/>
        </w:rPr>
        <w:t xml:space="preserve">through the use of noninvasive inhalation devices such as nasal cannulas or </w:t>
      </w:r>
      <w:proofErr w:type="spellStart"/>
      <w:r>
        <w:rPr>
          <w:rFonts w:ascii="Arial MT"/>
        </w:rPr>
        <w:t>nebulisers</w:t>
      </w:r>
      <w:proofErr w:type="spellEnd"/>
      <w:r>
        <w:rPr>
          <w:rFonts w:ascii="Arial MT"/>
        </w:rPr>
        <w:t>. Although</w:t>
      </w:r>
      <w:r>
        <w:rPr>
          <w:rFonts w:ascii="Arial MT"/>
          <w:spacing w:val="1"/>
        </w:rPr>
        <w:t xml:space="preserve"> </w:t>
      </w:r>
      <w:r>
        <w:rPr>
          <w:rFonts w:ascii="Arial MT"/>
        </w:rPr>
        <w:t>there is a paucity of scientific evidence supporting this new and emerging therapy, initial</w:t>
      </w:r>
      <w:r>
        <w:rPr>
          <w:rFonts w:ascii="Arial MT"/>
          <w:spacing w:val="1"/>
        </w:rPr>
        <w:t xml:space="preserve"> </w:t>
      </w:r>
      <w:r>
        <w:rPr>
          <w:rFonts w:ascii="Arial MT"/>
        </w:rPr>
        <w:t>investigations indicate that HHO proffers cytoprotective qualities, typically by reducing oxidative</w:t>
      </w:r>
      <w:r>
        <w:rPr>
          <w:rFonts w:ascii="Arial MT"/>
          <w:spacing w:val="1"/>
        </w:rPr>
        <w:t xml:space="preserve"> </w:t>
      </w:r>
      <w:r>
        <w:rPr>
          <w:rFonts w:ascii="Arial MT"/>
        </w:rPr>
        <w:t xml:space="preserve">stress and attenuating the inflammatory response. These aspects are particularly </w:t>
      </w:r>
      <w:proofErr w:type="spellStart"/>
      <w:r>
        <w:rPr>
          <w:rFonts w:ascii="Arial MT"/>
        </w:rPr>
        <w:t>favourable</w:t>
      </w:r>
      <w:proofErr w:type="spellEnd"/>
      <w:r>
        <w:rPr>
          <w:rFonts w:ascii="Arial MT"/>
        </w:rPr>
        <w:t xml:space="preserve"> when</w:t>
      </w:r>
      <w:r>
        <w:rPr>
          <w:rFonts w:ascii="Arial MT"/>
          <w:spacing w:val="-64"/>
        </w:rPr>
        <w:t xml:space="preserve"> </w:t>
      </w:r>
      <w:r>
        <w:rPr>
          <w:rFonts w:ascii="Arial MT"/>
        </w:rPr>
        <w:t>considering respiratory medicine because underlying inflammation is known to drive the</w:t>
      </w:r>
      <w:r>
        <w:rPr>
          <w:rFonts w:ascii="Arial MT"/>
          <w:spacing w:val="1"/>
        </w:rPr>
        <w:t xml:space="preserve"> </w:t>
      </w:r>
      <w:r>
        <w:rPr>
          <w:rFonts w:ascii="Arial MT"/>
        </w:rPr>
        <w:t>pathological progress of numerous respiratory conditions, including asthma, chronic obstructive</w:t>
      </w:r>
      <w:r>
        <w:rPr>
          <w:rFonts w:ascii="Arial MT"/>
          <w:spacing w:val="1"/>
        </w:rPr>
        <w:t xml:space="preserve"> </w:t>
      </w:r>
      <w:r>
        <w:rPr>
          <w:rFonts w:ascii="Arial MT"/>
        </w:rPr>
        <w:t>pulmonary disorder, and, pertinently, coronavirus disease (COVID-19). Direct delivery to the lung</w:t>
      </w:r>
      <w:r>
        <w:rPr>
          <w:rFonts w:ascii="Arial MT"/>
          <w:spacing w:val="1"/>
        </w:rPr>
        <w:t xml:space="preserve"> </w:t>
      </w:r>
      <w:r>
        <w:rPr>
          <w:rFonts w:ascii="Arial MT"/>
        </w:rPr>
        <w:t>parenchyma</w:t>
      </w:r>
      <w:r>
        <w:rPr>
          <w:rFonts w:ascii="Arial MT"/>
          <w:spacing w:val="-2"/>
        </w:rPr>
        <w:t xml:space="preserve"> </w:t>
      </w:r>
      <w:r>
        <w:rPr>
          <w:rFonts w:ascii="Arial MT"/>
        </w:rPr>
        <w:t>is</w:t>
      </w:r>
      <w:r>
        <w:rPr>
          <w:rFonts w:ascii="Arial MT"/>
          <w:spacing w:val="-2"/>
        </w:rPr>
        <w:t xml:space="preserve"> </w:t>
      </w:r>
      <w:r>
        <w:rPr>
          <w:rFonts w:ascii="Arial MT"/>
        </w:rPr>
        <w:t>also</w:t>
      </w:r>
      <w:r>
        <w:rPr>
          <w:rFonts w:ascii="Arial MT"/>
          <w:spacing w:val="-2"/>
        </w:rPr>
        <w:t xml:space="preserve"> </w:t>
      </w:r>
      <w:r>
        <w:rPr>
          <w:rFonts w:ascii="Arial MT"/>
        </w:rPr>
        <w:t>likely</w:t>
      </w:r>
      <w:r>
        <w:rPr>
          <w:rFonts w:ascii="Arial MT"/>
          <w:spacing w:val="-2"/>
        </w:rPr>
        <w:t xml:space="preserve"> </w:t>
      </w:r>
      <w:r>
        <w:rPr>
          <w:rFonts w:ascii="Arial MT"/>
        </w:rPr>
        <w:t>to</w:t>
      </w:r>
      <w:r>
        <w:rPr>
          <w:rFonts w:ascii="Arial MT"/>
          <w:spacing w:val="-2"/>
        </w:rPr>
        <w:t xml:space="preserve"> </w:t>
      </w:r>
      <w:r>
        <w:rPr>
          <w:rFonts w:ascii="Arial MT"/>
        </w:rPr>
        <w:t>increase</w:t>
      </w:r>
      <w:r>
        <w:rPr>
          <w:rFonts w:ascii="Arial MT"/>
          <w:spacing w:val="-2"/>
        </w:rPr>
        <w:t xml:space="preserve"> </w:t>
      </w:r>
      <w:r>
        <w:rPr>
          <w:rFonts w:ascii="Arial MT"/>
        </w:rPr>
        <w:t>the</w:t>
      </w:r>
      <w:r>
        <w:rPr>
          <w:rFonts w:ascii="Arial MT"/>
          <w:spacing w:val="-1"/>
        </w:rPr>
        <w:t xml:space="preserve"> </w:t>
      </w:r>
      <w:r>
        <w:rPr>
          <w:rFonts w:ascii="Arial MT"/>
        </w:rPr>
        <w:t>effectiveness</w:t>
      </w:r>
      <w:r>
        <w:rPr>
          <w:rFonts w:ascii="Arial MT"/>
          <w:spacing w:val="-3"/>
        </w:rPr>
        <w:t xml:space="preserve"> </w:t>
      </w:r>
      <w:r>
        <w:rPr>
          <w:rFonts w:ascii="Arial MT"/>
        </w:rPr>
        <w:t>of</w:t>
      </w:r>
      <w:r>
        <w:rPr>
          <w:rFonts w:ascii="Arial MT"/>
          <w:spacing w:val="-4"/>
        </w:rPr>
        <w:t xml:space="preserve"> </w:t>
      </w:r>
      <w:r>
        <w:rPr>
          <w:rFonts w:ascii="Arial MT"/>
        </w:rPr>
        <w:t>this</w:t>
      </w:r>
      <w:r>
        <w:rPr>
          <w:rFonts w:ascii="Arial MT"/>
          <w:spacing w:val="-2"/>
        </w:rPr>
        <w:t xml:space="preserve"> </w:t>
      </w:r>
      <w:r>
        <w:rPr>
          <w:rFonts w:ascii="Arial MT"/>
        </w:rPr>
        <w:t>emerging</w:t>
      </w:r>
      <w:r>
        <w:rPr>
          <w:rFonts w:ascii="Arial MT"/>
          <w:spacing w:val="-2"/>
        </w:rPr>
        <w:t xml:space="preserve"> </w:t>
      </w:r>
      <w:r>
        <w:rPr>
          <w:rFonts w:ascii="Arial MT"/>
        </w:rPr>
        <w:t>medical</w:t>
      </w:r>
      <w:r>
        <w:rPr>
          <w:rFonts w:ascii="Arial MT"/>
          <w:spacing w:val="-2"/>
        </w:rPr>
        <w:t xml:space="preserve"> </w:t>
      </w:r>
      <w:r>
        <w:rPr>
          <w:rFonts w:ascii="Arial MT"/>
        </w:rPr>
        <w:t>therapy.</w:t>
      </w:r>
    </w:p>
    <w:p w14:paraId="513D355E" w14:textId="77777777" w:rsidR="00BD6D3F" w:rsidRDefault="000B7AE8" w:rsidP="003043BF">
      <w:pPr>
        <w:pStyle w:val="BodyText"/>
        <w:spacing w:before="160" w:line="360" w:lineRule="auto"/>
        <w:ind w:left="470" w:right="140"/>
        <w:rPr>
          <w:rFonts w:ascii="Arial MT"/>
        </w:rPr>
      </w:pPr>
      <w:r>
        <w:rPr>
          <w:rFonts w:ascii="Arial MT"/>
        </w:rPr>
        <w:t>This narrative review aims to delineate how this particular combination of gases can affect cellular</w:t>
      </w:r>
      <w:r>
        <w:rPr>
          <w:rFonts w:ascii="Arial MT"/>
          <w:spacing w:val="1"/>
        </w:rPr>
        <w:t xml:space="preserve"> </w:t>
      </w:r>
      <w:r>
        <w:rPr>
          <w:rFonts w:ascii="Arial MT"/>
        </w:rPr>
        <w:t xml:space="preserve">processes at the molecular level by </w:t>
      </w:r>
      <w:proofErr w:type="spellStart"/>
      <w:r>
        <w:rPr>
          <w:rFonts w:ascii="Arial MT"/>
        </w:rPr>
        <w:t>focussing</w:t>
      </w:r>
      <w:proofErr w:type="spellEnd"/>
      <w:r>
        <w:rPr>
          <w:rFonts w:ascii="Arial MT"/>
        </w:rPr>
        <w:t xml:space="preserve"> on the evolutionary requirement for both oxygen and</w:t>
      </w:r>
      <w:r>
        <w:rPr>
          <w:rFonts w:ascii="Arial MT"/>
          <w:spacing w:val="-64"/>
        </w:rPr>
        <w:t xml:space="preserve"> </w:t>
      </w:r>
      <w:r>
        <w:rPr>
          <w:rFonts w:ascii="Arial MT"/>
        </w:rPr>
        <w:t>hydrogen. Furthermore, the authors assess the current available data for the safety and efficacy of</w:t>
      </w:r>
      <w:r>
        <w:rPr>
          <w:rFonts w:ascii="Arial MT"/>
          <w:spacing w:val="-64"/>
        </w:rPr>
        <w:t xml:space="preserve"> </w:t>
      </w:r>
      <w:r>
        <w:rPr>
          <w:rFonts w:ascii="Arial MT"/>
        </w:rPr>
        <w:t>HHO</w:t>
      </w:r>
      <w:r>
        <w:rPr>
          <w:rFonts w:ascii="Arial MT"/>
          <w:spacing w:val="-4"/>
        </w:rPr>
        <w:t xml:space="preserve"> </w:t>
      </w:r>
      <w:r>
        <w:rPr>
          <w:rFonts w:ascii="Arial MT"/>
        </w:rPr>
        <w:t>in</w:t>
      </w:r>
      <w:r>
        <w:rPr>
          <w:rFonts w:ascii="Arial MT"/>
          <w:spacing w:val="-1"/>
        </w:rPr>
        <w:t xml:space="preserve"> </w:t>
      </w:r>
      <w:r>
        <w:rPr>
          <w:rFonts w:ascii="Arial MT"/>
        </w:rPr>
        <w:t>a</w:t>
      </w:r>
      <w:r>
        <w:rPr>
          <w:rFonts w:ascii="Arial MT"/>
          <w:spacing w:val="-1"/>
        </w:rPr>
        <w:t xml:space="preserve"> </w:t>
      </w:r>
      <w:r>
        <w:rPr>
          <w:rFonts w:ascii="Arial MT"/>
        </w:rPr>
        <w:t>clinical</w:t>
      </w:r>
      <w:r>
        <w:rPr>
          <w:rFonts w:ascii="Arial MT"/>
          <w:spacing w:val="-1"/>
        </w:rPr>
        <w:t xml:space="preserve"> </w:t>
      </w:r>
      <w:r>
        <w:rPr>
          <w:rFonts w:ascii="Arial MT"/>
        </w:rPr>
        <w:t>setting.</w:t>
      </w:r>
    </w:p>
    <w:p w14:paraId="34353C27" w14:textId="345B53C8" w:rsidR="00B20D89" w:rsidRDefault="00B20D89" w:rsidP="00B20D89">
      <w:pPr>
        <w:pStyle w:val="Heading1"/>
      </w:pPr>
      <w:r>
        <w:t>Design Of Oxygen Hydrogen Generator</w:t>
      </w:r>
      <w:r w:rsidR="00D17B3A">
        <w:t xml:space="preserve"> </w:t>
      </w:r>
      <w:proofErr w:type="gramStart"/>
      <w:r w:rsidR="00D17B3A">
        <w:t>And</w:t>
      </w:r>
      <w:proofErr w:type="gramEnd"/>
      <w:r w:rsidR="00D17B3A">
        <w:t xml:space="preserve"> Cost Effect</w:t>
      </w:r>
    </w:p>
    <w:p w14:paraId="7951784F" w14:textId="77777777" w:rsidR="00B20D89" w:rsidRDefault="00B20D89" w:rsidP="00B20D89">
      <w:pPr>
        <w:pStyle w:val="Heading1"/>
        <w:ind w:left="0"/>
        <w:jc w:val="left"/>
      </w:pPr>
    </w:p>
    <w:p w14:paraId="45816E3A" w14:textId="77777777" w:rsidR="00B20D89" w:rsidRDefault="00B20D89" w:rsidP="00B20D89">
      <w:pPr>
        <w:pStyle w:val="Heading1"/>
      </w:pPr>
      <w:r>
        <w:rPr>
          <w:noProof/>
        </w:rPr>
        <w:drawing>
          <wp:inline distT="0" distB="0" distL="0" distR="0" wp14:anchorId="0A0AB3CD" wp14:editId="57A064C9">
            <wp:extent cx="5397839" cy="3035300"/>
            <wp:effectExtent l="19050" t="0" r="0" b="0"/>
            <wp:docPr id="46" name="Picture 46" descr="C:\Users\HP\Downloads\WhatsApp Image 2022-04-28 at 3.23.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ownloads\WhatsApp Image 2022-04-28 at 3.23.41 PM.jpeg"/>
                    <pic:cNvPicPr>
                      <a:picLocks noChangeAspect="1" noChangeArrowheads="1"/>
                    </pic:cNvPicPr>
                  </pic:nvPicPr>
                  <pic:blipFill>
                    <a:blip r:embed="rId396"/>
                    <a:srcRect/>
                    <a:stretch>
                      <a:fillRect/>
                    </a:stretch>
                  </pic:blipFill>
                  <pic:spPr bwMode="auto">
                    <a:xfrm>
                      <a:off x="0" y="0"/>
                      <a:ext cx="5397770" cy="3035261"/>
                    </a:xfrm>
                    <a:prstGeom prst="rect">
                      <a:avLst/>
                    </a:prstGeom>
                    <a:noFill/>
                    <a:ln w="9525">
                      <a:noFill/>
                      <a:miter lim="800000"/>
                      <a:headEnd/>
                      <a:tailEnd/>
                    </a:ln>
                  </pic:spPr>
                </pic:pic>
              </a:graphicData>
            </a:graphic>
          </wp:inline>
        </w:drawing>
      </w:r>
    </w:p>
    <w:p w14:paraId="116E86E8" w14:textId="77777777" w:rsidR="00F74B6D" w:rsidRDefault="00F74B6D" w:rsidP="003043BF">
      <w:pPr>
        <w:pStyle w:val="BodyText"/>
        <w:spacing w:before="160" w:line="360" w:lineRule="auto"/>
        <w:ind w:left="470" w:right="140"/>
        <w:rPr>
          <w:rFonts w:ascii="Arial MT"/>
        </w:rPr>
      </w:pPr>
    </w:p>
    <w:p w14:paraId="583A31F8" w14:textId="77777777" w:rsidR="00B20D89" w:rsidRDefault="00B20D89" w:rsidP="003043BF">
      <w:pPr>
        <w:pStyle w:val="BodyText"/>
        <w:spacing w:before="160" w:line="360" w:lineRule="auto"/>
        <w:ind w:left="470" w:right="140"/>
        <w:rPr>
          <w:rFonts w:ascii="Arial MT"/>
        </w:rPr>
      </w:pPr>
    </w:p>
    <w:p w14:paraId="4B9BE011" w14:textId="77777777" w:rsidR="00BD6D3F" w:rsidRDefault="00BD6D3F" w:rsidP="003043BF">
      <w:pPr>
        <w:pStyle w:val="BodyText"/>
        <w:spacing w:line="360" w:lineRule="auto"/>
        <w:rPr>
          <w:rFonts w:ascii="Arial MT"/>
          <w:sz w:val="26"/>
        </w:rPr>
      </w:pPr>
    </w:p>
    <w:p w14:paraId="35EFD860" w14:textId="77777777" w:rsidR="00BD6D3F" w:rsidRDefault="00B20D89" w:rsidP="003043BF">
      <w:pPr>
        <w:pStyle w:val="BodyText"/>
        <w:spacing w:before="2" w:line="360" w:lineRule="auto"/>
        <w:rPr>
          <w:rFonts w:ascii="Arial MT"/>
          <w:sz w:val="31"/>
        </w:rPr>
      </w:pPr>
      <w:r>
        <w:rPr>
          <w:rFonts w:ascii="Arial MT"/>
          <w:noProof/>
          <w:sz w:val="31"/>
        </w:rPr>
        <w:drawing>
          <wp:inline distT="0" distB="0" distL="0" distR="0" wp14:anchorId="3F475E64" wp14:editId="2FFD0755">
            <wp:extent cx="7042150" cy="3519607"/>
            <wp:effectExtent l="19050" t="0" r="6350" b="0"/>
            <wp:docPr id="47" name="Picture 47" descr="C:\Users\HP\Downloads\WhatsApp Image 2022-04-28 at 3.42.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Downloads\WhatsApp Image 2022-04-28 at 3.42.18 PM.jpeg"/>
                    <pic:cNvPicPr>
                      <a:picLocks noChangeAspect="1" noChangeArrowheads="1"/>
                    </pic:cNvPicPr>
                  </pic:nvPicPr>
                  <pic:blipFill>
                    <a:blip r:embed="rId397"/>
                    <a:srcRect/>
                    <a:stretch>
                      <a:fillRect/>
                    </a:stretch>
                  </pic:blipFill>
                  <pic:spPr bwMode="auto">
                    <a:xfrm>
                      <a:off x="0" y="0"/>
                      <a:ext cx="7042150" cy="3519607"/>
                    </a:xfrm>
                    <a:prstGeom prst="rect">
                      <a:avLst/>
                    </a:prstGeom>
                    <a:noFill/>
                    <a:ln w="9525">
                      <a:noFill/>
                      <a:miter lim="800000"/>
                      <a:headEnd/>
                      <a:tailEnd/>
                    </a:ln>
                  </pic:spPr>
                </pic:pic>
              </a:graphicData>
            </a:graphic>
          </wp:inline>
        </w:drawing>
      </w:r>
    </w:p>
    <w:p w14:paraId="4D4C9971" w14:textId="77777777" w:rsidR="00B20D89" w:rsidRDefault="00B20D89" w:rsidP="003043BF">
      <w:pPr>
        <w:pStyle w:val="BodyText"/>
        <w:spacing w:before="2" w:line="360" w:lineRule="auto"/>
        <w:rPr>
          <w:rFonts w:ascii="Arial MT"/>
          <w:sz w:val="31"/>
        </w:rPr>
      </w:pPr>
    </w:p>
    <w:p w14:paraId="0EA7513B" w14:textId="77777777" w:rsidR="00B20D89" w:rsidRDefault="00B20D89" w:rsidP="003043BF">
      <w:pPr>
        <w:pStyle w:val="BodyText"/>
        <w:spacing w:before="2" w:line="360" w:lineRule="auto"/>
        <w:rPr>
          <w:rFonts w:ascii="Arial MT"/>
          <w:sz w:val="31"/>
        </w:rPr>
      </w:pPr>
    </w:p>
    <w:p w14:paraId="43E3FB5B" w14:textId="77777777" w:rsidR="00B20D89" w:rsidRDefault="00B20D89" w:rsidP="003043BF">
      <w:pPr>
        <w:pStyle w:val="BodyText"/>
        <w:spacing w:before="2" w:line="360" w:lineRule="auto"/>
        <w:rPr>
          <w:rFonts w:ascii="Arial MT"/>
          <w:sz w:val="31"/>
        </w:rPr>
      </w:pPr>
    </w:p>
    <w:p w14:paraId="1C2EB15F" w14:textId="77777777" w:rsidR="00B20D89" w:rsidRDefault="00B20D89" w:rsidP="003043BF">
      <w:pPr>
        <w:pStyle w:val="BodyText"/>
        <w:spacing w:before="2" w:line="360" w:lineRule="auto"/>
        <w:rPr>
          <w:rFonts w:ascii="Arial MT"/>
          <w:sz w:val="31"/>
        </w:rPr>
      </w:pPr>
    </w:p>
    <w:p w14:paraId="46573EC9" w14:textId="77777777" w:rsidR="00B20D89" w:rsidRDefault="00B20D89" w:rsidP="003043BF">
      <w:pPr>
        <w:pStyle w:val="BodyText"/>
        <w:spacing w:before="2" w:line="360" w:lineRule="auto"/>
        <w:rPr>
          <w:rFonts w:ascii="Arial MT"/>
          <w:sz w:val="31"/>
        </w:rPr>
      </w:pPr>
      <w:r>
        <w:rPr>
          <w:rFonts w:ascii="Arial MT"/>
          <w:noProof/>
          <w:sz w:val="31"/>
        </w:rPr>
        <w:drawing>
          <wp:inline distT="0" distB="0" distL="0" distR="0" wp14:anchorId="190F1C07" wp14:editId="73B2EB57">
            <wp:extent cx="7042150" cy="3519607"/>
            <wp:effectExtent l="19050" t="0" r="6350" b="0"/>
            <wp:docPr id="48" name="Picture 48" descr="C:\Users\HP\Downloads\WhatsApp Image 2022-04-28 at 3.48.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Downloads\WhatsApp Image 2022-04-28 at 3.48.25 PM.jpeg"/>
                    <pic:cNvPicPr>
                      <a:picLocks noChangeAspect="1" noChangeArrowheads="1"/>
                    </pic:cNvPicPr>
                  </pic:nvPicPr>
                  <pic:blipFill>
                    <a:blip r:embed="rId398"/>
                    <a:srcRect/>
                    <a:stretch>
                      <a:fillRect/>
                    </a:stretch>
                  </pic:blipFill>
                  <pic:spPr bwMode="auto">
                    <a:xfrm>
                      <a:off x="0" y="0"/>
                      <a:ext cx="7042150" cy="3519607"/>
                    </a:xfrm>
                    <a:prstGeom prst="rect">
                      <a:avLst/>
                    </a:prstGeom>
                    <a:noFill/>
                    <a:ln w="9525">
                      <a:noFill/>
                      <a:miter lim="800000"/>
                      <a:headEnd/>
                      <a:tailEnd/>
                    </a:ln>
                  </pic:spPr>
                </pic:pic>
              </a:graphicData>
            </a:graphic>
          </wp:inline>
        </w:drawing>
      </w:r>
    </w:p>
    <w:p w14:paraId="1C10847B" w14:textId="77777777" w:rsidR="00B20D89" w:rsidRDefault="00B20D89" w:rsidP="003043BF">
      <w:pPr>
        <w:pStyle w:val="BodyText"/>
        <w:spacing w:before="2" w:line="360" w:lineRule="auto"/>
        <w:rPr>
          <w:rFonts w:ascii="Arial MT"/>
          <w:sz w:val="31"/>
        </w:rPr>
      </w:pPr>
    </w:p>
    <w:p w14:paraId="40B725E5" w14:textId="77777777" w:rsidR="00B20D89" w:rsidRDefault="00B20D89" w:rsidP="003043BF">
      <w:pPr>
        <w:pStyle w:val="BodyText"/>
        <w:spacing w:before="2" w:line="360" w:lineRule="auto"/>
        <w:rPr>
          <w:rFonts w:ascii="Arial MT"/>
          <w:sz w:val="31"/>
        </w:rPr>
      </w:pPr>
    </w:p>
    <w:p w14:paraId="4D359968" w14:textId="77777777" w:rsidR="00B20D89" w:rsidRDefault="00B20D89" w:rsidP="003043BF">
      <w:pPr>
        <w:pStyle w:val="BodyText"/>
        <w:spacing w:before="2" w:line="360" w:lineRule="auto"/>
        <w:rPr>
          <w:rFonts w:ascii="Arial MT"/>
          <w:sz w:val="31"/>
        </w:rPr>
      </w:pPr>
    </w:p>
    <w:p w14:paraId="1C4B151B" w14:textId="77777777" w:rsidR="00B20D89" w:rsidRDefault="00B20D89" w:rsidP="003043BF">
      <w:pPr>
        <w:pStyle w:val="BodyText"/>
        <w:spacing w:before="2" w:line="360" w:lineRule="auto"/>
        <w:rPr>
          <w:rFonts w:ascii="Arial MT"/>
          <w:sz w:val="31"/>
        </w:rPr>
      </w:pPr>
      <w:r>
        <w:rPr>
          <w:rFonts w:ascii="Arial MT"/>
          <w:sz w:val="31"/>
        </w:rPr>
        <w:t>Final Design of our project</w:t>
      </w:r>
    </w:p>
    <w:p w14:paraId="07757CFC" w14:textId="107557B5" w:rsidR="00B20D89" w:rsidRDefault="00B20D89" w:rsidP="003043BF">
      <w:pPr>
        <w:pStyle w:val="BodyText"/>
        <w:spacing w:before="2" w:line="360" w:lineRule="auto"/>
        <w:rPr>
          <w:rFonts w:ascii="Arial MT"/>
          <w:sz w:val="31"/>
        </w:rPr>
      </w:pPr>
      <w:r>
        <w:rPr>
          <w:rFonts w:ascii="Arial MT"/>
          <w:noProof/>
          <w:sz w:val="31"/>
        </w:rPr>
        <w:drawing>
          <wp:inline distT="0" distB="0" distL="0" distR="0" wp14:anchorId="31FB6EA7" wp14:editId="15D0D4DD">
            <wp:extent cx="7042150" cy="3959925"/>
            <wp:effectExtent l="19050" t="0" r="6350" b="0"/>
            <wp:docPr id="49" name="Picture 49" descr="C:\Users\HP\Downloads\WhatsApp Image 2022-04-28 at 4.21.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P\Downloads\WhatsApp Image 2022-04-28 at 4.21.59 PM.jpeg"/>
                    <pic:cNvPicPr>
                      <a:picLocks noChangeAspect="1" noChangeArrowheads="1"/>
                    </pic:cNvPicPr>
                  </pic:nvPicPr>
                  <pic:blipFill>
                    <a:blip r:embed="rId399"/>
                    <a:srcRect/>
                    <a:stretch>
                      <a:fillRect/>
                    </a:stretch>
                  </pic:blipFill>
                  <pic:spPr bwMode="auto">
                    <a:xfrm>
                      <a:off x="0" y="0"/>
                      <a:ext cx="7042150" cy="3959925"/>
                    </a:xfrm>
                    <a:prstGeom prst="rect">
                      <a:avLst/>
                    </a:prstGeom>
                    <a:noFill/>
                    <a:ln w="9525">
                      <a:noFill/>
                      <a:miter lim="800000"/>
                      <a:headEnd/>
                      <a:tailEnd/>
                    </a:ln>
                  </pic:spPr>
                </pic:pic>
              </a:graphicData>
            </a:graphic>
          </wp:inline>
        </w:drawing>
      </w:r>
      <w:r w:rsidR="00D17B3A">
        <w:rPr>
          <w:rFonts w:ascii="Arial MT"/>
          <w:sz w:val="31"/>
        </w:rPr>
        <w:br/>
        <w:t xml:space="preserve"> </w:t>
      </w:r>
    </w:p>
    <w:p w14:paraId="414890A9" w14:textId="77777777" w:rsidR="00BD6D3F" w:rsidRDefault="000B7AE8" w:rsidP="003043BF">
      <w:pPr>
        <w:pStyle w:val="ListParagraph"/>
        <w:numPr>
          <w:ilvl w:val="0"/>
          <w:numId w:val="4"/>
        </w:numPr>
        <w:tabs>
          <w:tab w:val="left" w:pos="866"/>
        </w:tabs>
        <w:spacing w:line="360" w:lineRule="auto"/>
        <w:ind w:left="865" w:hanging="396"/>
        <w:rPr>
          <w:rFonts w:ascii="Arial Black"/>
          <w:sz w:val="32"/>
        </w:rPr>
      </w:pPr>
      <w:r>
        <w:rPr>
          <w:rFonts w:ascii="Arial Black"/>
          <w:sz w:val="28"/>
        </w:rPr>
        <w:t>Conclusion</w:t>
      </w:r>
    </w:p>
    <w:p w14:paraId="17E27751" w14:textId="2782F55E" w:rsidR="00BD6D3F" w:rsidRDefault="000B7AE8" w:rsidP="003043BF">
      <w:pPr>
        <w:spacing w:before="198" w:line="360" w:lineRule="auto"/>
        <w:ind w:left="470" w:right="178" w:firstLine="1870"/>
        <w:rPr>
          <w:rFonts w:ascii="Arial MT"/>
          <w:sz w:val="28"/>
        </w:rPr>
      </w:pPr>
      <w:r>
        <w:rPr>
          <w:rFonts w:ascii="Arial MT"/>
          <w:sz w:val="28"/>
        </w:rPr>
        <w:t>In this study, we discussed the potential demand of by-product</w:t>
      </w:r>
      <w:r>
        <w:rPr>
          <w:rFonts w:ascii="Arial MT"/>
          <w:spacing w:val="1"/>
          <w:sz w:val="28"/>
        </w:rPr>
        <w:t xml:space="preserve"> </w:t>
      </w:r>
      <w:r>
        <w:rPr>
          <w:rFonts w:ascii="Arial MT"/>
          <w:sz w:val="28"/>
        </w:rPr>
        <w:t>oxygen</w:t>
      </w:r>
      <w:r>
        <w:rPr>
          <w:rFonts w:ascii="Arial MT"/>
          <w:spacing w:val="-4"/>
          <w:sz w:val="28"/>
        </w:rPr>
        <w:t xml:space="preserve"> </w:t>
      </w:r>
      <w:r>
        <w:rPr>
          <w:rFonts w:ascii="Arial MT"/>
          <w:sz w:val="28"/>
        </w:rPr>
        <w:t>and</w:t>
      </w:r>
      <w:r>
        <w:rPr>
          <w:rFonts w:ascii="Arial MT"/>
          <w:spacing w:val="-2"/>
          <w:sz w:val="28"/>
        </w:rPr>
        <w:t xml:space="preserve"> </w:t>
      </w:r>
      <w:r>
        <w:rPr>
          <w:rFonts w:ascii="Arial MT"/>
          <w:sz w:val="28"/>
        </w:rPr>
        <w:t>its</w:t>
      </w:r>
      <w:r>
        <w:rPr>
          <w:rFonts w:ascii="Arial MT"/>
          <w:spacing w:val="-1"/>
          <w:sz w:val="28"/>
        </w:rPr>
        <w:t xml:space="preserve"> </w:t>
      </w:r>
      <w:r>
        <w:rPr>
          <w:rFonts w:ascii="Arial MT"/>
          <w:sz w:val="28"/>
        </w:rPr>
        <w:t>contribution</w:t>
      </w:r>
      <w:r>
        <w:rPr>
          <w:rFonts w:ascii="Arial MT"/>
          <w:spacing w:val="-4"/>
          <w:sz w:val="28"/>
        </w:rPr>
        <w:t xml:space="preserve"> </w:t>
      </w:r>
      <w:r>
        <w:rPr>
          <w:rFonts w:ascii="Arial MT"/>
          <w:sz w:val="28"/>
        </w:rPr>
        <w:t>to</w:t>
      </w:r>
      <w:r>
        <w:rPr>
          <w:rFonts w:ascii="Arial MT"/>
          <w:spacing w:val="-2"/>
          <w:sz w:val="28"/>
        </w:rPr>
        <w:t xml:space="preserve"> </w:t>
      </w:r>
      <w:r>
        <w:rPr>
          <w:rFonts w:ascii="Arial MT"/>
          <w:sz w:val="28"/>
        </w:rPr>
        <w:t>energy</w:t>
      </w:r>
      <w:r>
        <w:rPr>
          <w:rFonts w:ascii="Arial MT"/>
          <w:spacing w:val="-2"/>
          <w:sz w:val="28"/>
        </w:rPr>
        <w:t xml:space="preserve"> </w:t>
      </w:r>
      <w:r>
        <w:rPr>
          <w:rFonts w:ascii="Arial MT"/>
          <w:sz w:val="28"/>
        </w:rPr>
        <w:t>saving. Because</w:t>
      </w:r>
      <w:r>
        <w:rPr>
          <w:rFonts w:ascii="Arial MT"/>
          <w:spacing w:val="-4"/>
          <w:sz w:val="28"/>
        </w:rPr>
        <w:t xml:space="preserve"> </w:t>
      </w:r>
      <w:r>
        <w:rPr>
          <w:rFonts w:ascii="Arial MT"/>
          <w:sz w:val="28"/>
        </w:rPr>
        <w:t>there</w:t>
      </w:r>
      <w:r>
        <w:rPr>
          <w:rFonts w:ascii="Arial MT"/>
          <w:spacing w:val="-2"/>
          <w:sz w:val="28"/>
        </w:rPr>
        <w:t xml:space="preserve"> </w:t>
      </w:r>
      <w:r>
        <w:rPr>
          <w:rFonts w:ascii="Arial MT"/>
          <w:sz w:val="28"/>
        </w:rPr>
        <w:t>are</w:t>
      </w:r>
      <w:r>
        <w:rPr>
          <w:rFonts w:ascii="Arial MT"/>
          <w:spacing w:val="-2"/>
          <w:sz w:val="28"/>
        </w:rPr>
        <w:t xml:space="preserve"> </w:t>
      </w:r>
      <w:r>
        <w:rPr>
          <w:rFonts w:ascii="Arial MT"/>
          <w:sz w:val="28"/>
        </w:rPr>
        <w:t>the</w:t>
      </w:r>
      <w:r>
        <w:rPr>
          <w:rFonts w:ascii="Arial MT"/>
          <w:spacing w:val="-8"/>
          <w:sz w:val="28"/>
        </w:rPr>
        <w:t xml:space="preserve"> </w:t>
      </w:r>
      <w:r>
        <w:rPr>
          <w:rFonts w:ascii="Arial MT"/>
          <w:sz w:val="28"/>
        </w:rPr>
        <w:t>large</w:t>
      </w:r>
      <w:r>
        <w:rPr>
          <w:rFonts w:ascii="Arial MT"/>
          <w:spacing w:val="-4"/>
          <w:sz w:val="28"/>
        </w:rPr>
        <w:t xml:space="preserve"> </w:t>
      </w:r>
      <w:r>
        <w:rPr>
          <w:rFonts w:ascii="Arial MT"/>
          <w:sz w:val="28"/>
        </w:rPr>
        <w:t>quantities</w:t>
      </w:r>
      <w:r>
        <w:rPr>
          <w:rFonts w:ascii="Arial MT"/>
          <w:spacing w:val="-74"/>
          <w:sz w:val="28"/>
        </w:rPr>
        <w:t xml:space="preserve"> </w:t>
      </w:r>
      <w:r>
        <w:rPr>
          <w:rFonts w:ascii="Arial MT"/>
          <w:sz w:val="28"/>
        </w:rPr>
        <w:t>of</w:t>
      </w:r>
      <w:r>
        <w:rPr>
          <w:rFonts w:ascii="Arial MT"/>
          <w:spacing w:val="1"/>
          <w:sz w:val="28"/>
        </w:rPr>
        <w:t xml:space="preserve"> </w:t>
      </w:r>
      <w:r>
        <w:rPr>
          <w:rFonts w:ascii="Arial MT"/>
          <w:sz w:val="28"/>
        </w:rPr>
        <w:t>potential</w:t>
      </w:r>
      <w:r>
        <w:rPr>
          <w:rFonts w:ascii="Arial MT"/>
          <w:spacing w:val="-2"/>
          <w:sz w:val="28"/>
        </w:rPr>
        <w:t xml:space="preserve"> </w:t>
      </w:r>
      <w:r>
        <w:rPr>
          <w:rFonts w:ascii="Arial MT"/>
          <w:sz w:val="28"/>
        </w:rPr>
        <w:t>oxygen</w:t>
      </w:r>
      <w:r>
        <w:rPr>
          <w:rFonts w:ascii="Arial MT"/>
          <w:spacing w:val="-2"/>
          <w:sz w:val="28"/>
        </w:rPr>
        <w:t xml:space="preserve"> </w:t>
      </w:r>
      <w:r>
        <w:rPr>
          <w:rFonts w:ascii="Arial MT"/>
          <w:sz w:val="28"/>
        </w:rPr>
        <w:t>demand,</w:t>
      </w:r>
      <w:r>
        <w:rPr>
          <w:rFonts w:ascii="Arial MT"/>
          <w:spacing w:val="2"/>
          <w:sz w:val="28"/>
        </w:rPr>
        <w:t xml:space="preserve"> </w:t>
      </w:r>
      <w:r>
        <w:rPr>
          <w:rFonts w:ascii="Arial MT"/>
          <w:sz w:val="28"/>
        </w:rPr>
        <w:t>the</w:t>
      </w:r>
      <w:r>
        <w:rPr>
          <w:rFonts w:ascii="Arial MT"/>
          <w:spacing w:val="-2"/>
          <w:sz w:val="28"/>
        </w:rPr>
        <w:t xml:space="preserve"> </w:t>
      </w:r>
      <w:r>
        <w:rPr>
          <w:rFonts w:ascii="Arial MT"/>
          <w:sz w:val="28"/>
        </w:rPr>
        <w:t>by-product</w:t>
      </w:r>
      <w:r>
        <w:rPr>
          <w:rFonts w:ascii="Arial MT"/>
          <w:spacing w:val="2"/>
          <w:sz w:val="28"/>
        </w:rPr>
        <w:t xml:space="preserve"> </w:t>
      </w:r>
      <w:r>
        <w:rPr>
          <w:rFonts w:ascii="Arial MT"/>
          <w:sz w:val="28"/>
        </w:rPr>
        <w:t>oxygen</w:t>
      </w:r>
      <w:r>
        <w:rPr>
          <w:rFonts w:ascii="Arial MT"/>
          <w:spacing w:val="-1"/>
          <w:sz w:val="28"/>
        </w:rPr>
        <w:t xml:space="preserve"> </w:t>
      </w:r>
      <w:r>
        <w:rPr>
          <w:rFonts w:ascii="Arial MT"/>
          <w:sz w:val="28"/>
        </w:rPr>
        <w:t>of</w:t>
      </w:r>
      <w:r>
        <w:rPr>
          <w:rFonts w:ascii="Arial MT"/>
          <w:spacing w:val="1"/>
          <w:sz w:val="28"/>
        </w:rPr>
        <w:t xml:space="preserve"> </w:t>
      </w:r>
      <w:r>
        <w:rPr>
          <w:rFonts w:ascii="Arial MT"/>
          <w:sz w:val="28"/>
        </w:rPr>
        <w:t>electrolysis</w:t>
      </w:r>
      <w:r>
        <w:rPr>
          <w:rFonts w:ascii="Arial MT"/>
          <w:spacing w:val="1"/>
          <w:sz w:val="28"/>
        </w:rPr>
        <w:t xml:space="preserve"> </w:t>
      </w:r>
      <w:r>
        <w:rPr>
          <w:rFonts w:ascii="Arial MT"/>
          <w:sz w:val="28"/>
        </w:rPr>
        <w:t>hydrogen</w:t>
      </w:r>
      <w:r>
        <w:rPr>
          <w:rFonts w:ascii="Arial MT"/>
          <w:spacing w:val="1"/>
          <w:sz w:val="28"/>
        </w:rPr>
        <w:t xml:space="preserve"> </w:t>
      </w:r>
      <w:r>
        <w:rPr>
          <w:rFonts w:ascii="Arial MT"/>
          <w:sz w:val="28"/>
        </w:rPr>
        <w:t>production could be fully utilized, which would contribute to the improvement of</w:t>
      </w:r>
      <w:r>
        <w:rPr>
          <w:rFonts w:ascii="Arial MT"/>
          <w:spacing w:val="1"/>
          <w:sz w:val="28"/>
        </w:rPr>
        <w:t xml:space="preserve"> </w:t>
      </w:r>
      <w:r>
        <w:rPr>
          <w:rFonts w:ascii="Arial MT"/>
          <w:sz w:val="28"/>
        </w:rPr>
        <w:t>various energy efficiency of industrial processes and electric power production, the</w:t>
      </w:r>
      <w:r>
        <w:rPr>
          <w:rFonts w:ascii="Arial MT"/>
          <w:spacing w:val="1"/>
          <w:sz w:val="28"/>
        </w:rPr>
        <w:t xml:space="preserve"> </w:t>
      </w:r>
      <w:r>
        <w:rPr>
          <w:rFonts w:ascii="Arial MT"/>
          <w:sz w:val="28"/>
        </w:rPr>
        <w:t>reduction of CO2 emission. Even if the large quantities of by-product oxygen are</w:t>
      </w:r>
      <w:r>
        <w:rPr>
          <w:rFonts w:ascii="Arial MT"/>
          <w:spacing w:val="1"/>
          <w:sz w:val="28"/>
        </w:rPr>
        <w:t xml:space="preserve"> </w:t>
      </w:r>
      <w:r>
        <w:rPr>
          <w:rFonts w:ascii="Arial MT"/>
          <w:sz w:val="28"/>
        </w:rPr>
        <w:t>wasted,</w:t>
      </w:r>
      <w:r>
        <w:rPr>
          <w:rFonts w:ascii="Arial MT"/>
          <w:spacing w:val="2"/>
          <w:sz w:val="28"/>
        </w:rPr>
        <w:t xml:space="preserve"> </w:t>
      </w:r>
      <w:r>
        <w:rPr>
          <w:rFonts w:ascii="Arial MT"/>
          <w:sz w:val="28"/>
        </w:rPr>
        <w:t>the</w:t>
      </w:r>
      <w:r>
        <w:rPr>
          <w:rFonts w:ascii="Arial MT"/>
          <w:spacing w:val="-1"/>
          <w:sz w:val="28"/>
        </w:rPr>
        <w:t xml:space="preserve"> </w:t>
      </w:r>
      <w:r>
        <w:rPr>
          <w:rFonts w:ascii="Arial MT"/>
          <w:sz w:val="28"/>
        </w:rPr>
        <w:t>use</w:t>
      </w:r>
      <w:r>
        <w:rPr>
          <w:rFonts w:ascii="Arial MT"/>
          <w:spacing w:val="-1"/>
          <w:sz w:val="28"/>
        </w:rPr>
        <w:t xml:space="preserve"> </w:t>
      </w:r>
      <w:r>
        <w:rPr>
          <w:rFonts w:ascii="Arial MT"/>
          <w:sz w:val="28"/>
        </w:rPr>
        <w:t>of</w:t>
      </w:r>
      <w:r>
        <w:rPr>
          <w:rFonts w:ascii="Arial MT"/>
          <w:spacing w:val="-3"/>
          <w:sz w:val="28"/>
        </w:rPr>
        <w:t xml:space="preserve"> </w:t>
      </w:r>
      <w:r>
        <w:rPr>
          <w:rFonts w:ascii="Arial MT"/>
          <w:sz w:val="28"/>
        </w:rPr>
        <w:t>by-product</w:t>
      </w:r>
      <w:r>
        <w:rPr>
          <w:rFonts w:ascii="Arial MT"/>
          <w:spacing w:val="-2"/>
          <w:sz w:val="28"/>
        </w:rPr>
        <w:t xml:space="preserve"> </w:t>
      </w:r>
      <w:r>
        <w:rPr>
          <w:rFonts w:ascii="Arial MT"/>
          <w:sz w:val="28"/>
        </w:rPr>
        <w:t>oxygen</w:t>
      </w:r>
      <w:r>
        <w:rPr>
          <w:rFonts w:ascii="Arial MT"/>
          <w:spacing w:val="-1"/>
          <w:sz w:val="28"/>
        </w:rPr>
        <w:t xml:space="preserve"> </w:t>
      </w:r>
      <w:r>
        <w:rPr>
          <w:rFonts w:ascii="Arial MT"/>
          <w:sz w:val="28"/>
        </w:rPr>
        <w:t>in</w:t>
      </w:r>
      <w:r>
        <w:rPr>
          <w:rFonts w:ascii="Arial MT"/>
          <w:spacing w:val="-5"/>
          <w:sz w:val="28"/>
        </w:rPr>
        <w:t xml:space="preserve"> </w:t>
      </w:r>
      <w:r>
        <w:rPr>
          <w:rFonts w:ascii="Arial MT"/>
          <w:sz w:val="28"/>
        </w:rPr>
        <w:t>hospital</w:t>
      </w:r>
      <w:r>
        <w:rPr>
          <w:rFonts w:ascii="Arial MT"/>
          <w:spacing w:val="-2"/>
          <w:sz w:val="28"/>
        </w:rPr>
        <w:t xml:space="preserve"> </w:t>
      </w:r>
      <w:r>
        <w:rPr>
          <w:rFonts w:ascii="Arial MT"/>
          <w:sz w:val="28"/>
        </w:rPr>
        <w:t>would be economic</w:t>
      </w:r>
      <w:r>
        <w:rPr>
          <w:rFonts w:ascii="Arial MT"/>
          <w:spacing w:val="1"/>
          <w:sz w:val="28"/>
        </w:rPr>
        <w:t xml:space="preserve"> </w:t>
      </w:r>
      <w:proofErr w:type="gramStart"/>
      <w:r>
        <w:rPr>
          <w:rFonts w:ascii="Arial MT"/>
          <w:sz w:val="28"/>
        </w:rPr>
        <w:t>merit</w:t>
      </w:r>
      <w:r w:rsidR="00C74497">
        <w:rPr>
          <w:rFonts w:ascii="Arial MT"/>
          <w:sz w:val="28"/>
        </w:rPr>
        <w:t xml:space="preserve"> ,As</w:t>
      </w:r>
      <w:proofErr w:type="gramEnd"/>
      <w:r w:rsidR="00C74497">
        <w:rPr>
          <w:rFonts w:ascii="Arial MT"/>
          <w:sz w:val="28"/>
        </w:rPr>
        <w:t xml:space="preserve"> compared to the product available in the market we have made it cost effective.</w:t>
      </w:r>
    </w:p>
    <w:sectPr w:rsidR="00BD6D3F" w:rsidSect="00BD6D3F">
      <w:pgSz w:w="11910" w:h="16840"/>
      <w:pgMar w:top="1360" w:right="580" w:bottom="280" w:left="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472D"/>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794D"/>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C56B1"/>
    <w:multiLevelType w:val="hybridMultilevel"/>
    <w:tmpl w:val="FABA6672"/>
    <w:lvl w:ilvl="0" w:tplc="671AD1BC">
      <w:numFmt w:val="bullet"/>
      <w:lvlText w:val=""/>
      <w:lvlJc w:val="left"/>
      <w:pPr>
        <w:ind w:left="1190" w:hanging="360"/>
      </w:pPr>
      <w:rPr>
        <w:rFonts w:ascii="Symbol" w:eastAsia="Symbol" w:hAnsi="Symbol" w:cs="Symbol" w:hint="default"/>
        <w:color w:val="333333"/>
        <w:w w:val="100"/>
        <w:sz w:val="20"/>
        <w:szCs w:val="20"/>
        <w:lang w:val="en-US" w:eastAsia="en-US" w:bidi="ar-SA"/>
      </w:rPr>
    </w:lvl>
    <w:lvl w:ilvl="1" w:tplc="9718F826">
      <w:numFmt w:val="bullet"/>
      <w:lvlText w:val="•"/>
      <w:lvlJc w:val="left"/>
      <w:pPr>
        <w:ind w:left="2188" w:hanging="360"/>
      </w:pPr>
      <w:rPr>
        <w:rFonts w:hint="default"/>
        <w:lang w:val="en-US" w:eastAsia="en-US" w:bidi="ar-SA"/>
      </w:rPr>
    </w:lvl>
    <w:lvl w:ilvl="2" w:tplc="4DE82F28">
      <w:numFmt w:val="bullet"/>
      <w:lvlText w:val="•"/>
      <w:lvlJc w:val="left"/>
      <w:pPr>
        <w:ind w:left="3177" w:hanging="360"/>
      </w:pPr>
      <w:rPr>
        <w:rFonts w:hint="default"/>
        <w:lang w:val="en-US" w:eastAsia="en-US" w:bidi="ar-SA"/>
      </w:rPr>
    </w:lvl>
    <w:lvl w:ilvl="3" w:tplc="5F1AEADA">
      <w:numFmt w:val="bullet"/>
      <w:lvlText w:val="•"/>
      <w:lvlJc w:val="left"/>
      <w:pPr>
        <w:ind w:left="4165" w:hanging="360"/>
      </w:pPr>
      <w:rPr>
        <w:rFonts w:hint="default"/>
        <w:lang w:val="en-US" w:eastAsia="en-US" w:bidi="ar-SA"/>
      </w:rPr>
    </w:lvl>
    <w:lvl w:ilvl="4" w:tplc="3A16E990">
      <w:numFmt w:val="bullet"/>
      <w:lvlText w:val="•"/>
      <w:lvlJc w:val="left"/>
      <w:pPr>
        <w:ind w:left="5154" w:hanging="360"/>
      </w:pPr>
      <w:rPr>
        <w:rFonts w:hint="default"/>
        <w:lang w:val="en-US" w:eastAsia="en-US" w:bidi="ar-SA"/>
      </w:rPr>
    </w:lvl>
    <w:lvl w:ilvl="5" w:tplc="E130A43E">
      <w:numFmt w:val="bullet"/>
      <w:lvlText w:val="•"/>
      <w:lvlJc w:val="left"/>
      <w:pPr>
        <w:ind w:left="6142" w:hanging="360"/>
      </w:pPr>
      <w:rPr>
        <w:rFonts w:hint="default"/>
        <w:lang w:val="en-US" w:eastAsia="en-US" w:bidi="ar-SA"/>
      </w:rPr>
    </w:lvl>
    <w:lvl w:ilvl="6" w:tplc="4A02A1A4">
      <w:numFmt w:val="bullet"/>
      <w:lvlText w:val="•"/>
      <w:lvlJc w:val="left"/>
      <w:pPr>
        <w:ind w:left="7131" w:hanging="360"/>
      </w:pPr>
      <w:rPr>
        <w:rFonts w:hint="default"/>
        <w:lang w:val="en-US" w:eastAsia="en-US" w:bidi="ar-SA"/>
      </w:rPr>
    </w:lvl>
    <w:lvl w:ilvl="7" w:tplc="BB30C742">
      <w:numFmt w:val="bullet"/>
      <w:lvlText w:val="•"/>
      <w:lvlJc w:val="left"/>
      <w:pPr>
        <w:ind w:left="8119" w:hanging="360"/>
      </w:pPr>
      <w:rPr>
        <w:rFonts w:hint="default"/>
        <w:lang w:val="en-US" w:eastAsia="en-US" w:bidi="ar-SA"/>
      </w:rPr>
    </w:lvl>
    <w:lvl w:ilvl="8" w:tplc="B650C43A">
      <w:numFmt w:val="bullet"/>
      <w:lvlText w:val="•"/>
      <w:lvlJc w:val="left"/>
      <w:pPr>
        <w:ind w:left="9108" w:hanging="360"/>
      </w:pPr>
      <w:rPr>
        <w:rFonts w:hint="default"/>
        <w:lang w:val="en-US" w:eastAsia="en-US" w:bidi="ar-SA"/>
      </w:rPr>
    </w:lvl>
  </w:abstractNum>
  <w:abstractNum w:abstractNumId="3" w15:restartNumberingAfterBreak="0">
    <w:nsid w:val="16561744"/>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66EA4"/>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F02723"/>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D7D92"/>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A938F4"/>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095F6B"/>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E620D"/>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A190F"/>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D53A6"/>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7F255D"/>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274F87"/>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89701E"/>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996326"/>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EB49FA"/>
    <w:multiLevelType w:val="hybridMultilevel"/>
    <w:tmpl w:val="5CA0C082"/>
    <w:lvl w:ilvl="0" w:tplc="C59EB35C">
      <w:numFmt w:val="bullet"/>
      <w:lvlText w:val=""/>
      <w:lvlJc w:val="left"/>
      <w:pPr>
        <w:ind w:left="1190" w:hanging="360"/>
      </w:pPr>
      <w:rPr>
        <w:rFonts w:ascii="Symbol" w:eastAsia="Symbol" w:hAnsi="Symbol" w:cs="Symbol" w:hint="default"/>
        <w:w w:val="100"/>
        <w:sz w:val="20"/>
        <w:szCs w:val="20"/>
        <w:lang w:val="en-US" w:eastAsia="en-US" w:bidi="ar-SA"/>
      </w:rPr>
    </w:lvl>
    <w:lvl w:ilvl="1" w:tplc="6174020C">
      <w:numFmt w:val="bullet"/>
      <w:lvlText w:val="•"/>
      <w:lvlJc w:val="left"/>
      <w:pPr>
        <w:ind w:left="2188" w:hanging="360"/>
      </w:pPr>
      <w:rPr>
        <w:rFonts w:hint="default"/>
        <w:lang w:val="en-US" w:eastAsia="en-US" w:bidi="ar-SA"/>
      </w:rPr>
    </w:lvl>
    <w:lvl w:ilvl="2" w:tplc="CF48B812">
      <w:numFmt w:val="bullet"/>
      <w:lvlText w:val="•"/>
      <w:lvlJc w:val="left"/>
      <w:pPr>
        <w:ind w:left="3177" w:hanging="360"/>
      </w:pPr>
      <w:rPr>
        <w:rFonts w:hint="default"/>
        <w:lang w:val="en-US" w:eastAsia="en-US" w:bidi="ar-SA"/>
      </w:rPr>
    </w:lvl>
    <w:lvl w:ilvl="3" w:tplc="09B4BECC">
      <w:numFmt w:val="bullet"/>
      <w:lvlText w:val="•"/>
      <w:lvlJc w:val="left"/>
      <w:pPr>
        <w:ind w:left="4165" w:hanging="360"/>
      </w:pPr>
      <w:rPr>
        <w:rFonts w:hint="default"/>
        <w:lang w:val="en-US" w:eastAsia="en-US" w:bidi="ar-SA"/>
      </w:rPr>
    </w:lvl>
    <w:lvl w:ilvl="4" w:tplc="3290142C">
      <w:numFmt w:val="bullet"/>
      <w:lvlText w:val="•"/>
      <w:lvlJc w:val="left"/>
      <w:pPr>
        <w:ind w:left="5154" w:hanging="360"/>
      </w:pPr>
      <w:rPr>
        <w:rFonts w:hint="default"/>
        <w:lang w:val="en-US" w:eastAsia="en-US" w:bidi="ar-SA"/>
      </w:rPr>
    </w:lvl>
    <w:lvl w:ilvl="5" w:tplc="1ACC869C">
      <w:numFmt w:val="bullet"/>
      <w:lvlText w:val="•"/>
      <w:lvlJc w:val="left"/>
      <w:pPr>
        <w:ind w:left="6142" w:hanging="360"/>
      </w:pPr>
      <w:rPr>
        <w:rFonts w:hint="default"/>
        <w:lang w:val="en-US" w:eastAsia="en-US" w:bidi="ar-SA"/>
      </w:rPr>
    </w:lvl>
    <w:lvl w:ilvl="6" w:tplc="80F259FC">
      <w:numFmt w:val="bullet"/>
      <w:lvlText w:val="•"/>
      <w:lvlJc w:val="left"/>
      <w:pPr>
        <w:ind w:left="7131" w:hanging="360"/>
      </w:pPr>
      <w:rPr>
        <w:rFonts w:hint="default"/>
        <w:lang w:val="en-US" w:eastAsia="en-US" w:bidi="ar-SA"/>
      </w:rPr>
    </w:lvl>
    <w:lvl w:ilvl="7" w:tplc="9886D534">
      <w:numFmt w:val="bullet"/>
      <w:lvlText w:val="•"/>
      <w:lvlJc w:val="left"/>
      <w:pPr>
        <w:ind w:left="8119" w:hanging="360"/>
      </w:pPr>
      <w:rPr>
        <w:rFonts w:hint="default"/>
        <w:lang w:val="en-US" w:eastAsia="en-US" w:bidi="ar-SA"/>
      </w:rPr>
    </w:lvl>
    <w:lvl w:ilvl="8" w:tplc="DE6A368A">
      <w:numFmt w:val="bullet"/>
      <w:lvlText w:val="•"/>
      <w:lvlJc w:val="left"/>
      <w:pPr>
        <w:ind w:left="9108" w:hanging="360"/>
      </w:pPr>
      <w:rPr>
        <w:rFonts w:hint="default"/>
        <w:lang w:val="en-US" w:eastAsia="en-US" w:bidi="ar-SA"/>
      </w:rPr>
    </w:lvl>
  </w:abstractNum>
  <w:abstractNum w:abstractNumId="17" w15:restartNumberingAfterBreak="0">
    <w:nsid w:val="4DAD3B27"/>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404B8"/>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1A7DCD"/>
    <w:multiLevelType w:val="hybridMultilevel"/>
    <w:tmpl w:val="09BCBBF6"/>
    <w:lvl w:ilvl="0" w:tplc="86341500">
      <w:start w:val="1"/>
      <w:numFmt w:val="decimal"/>
      <w:lvlText w:val="%1."/>
      <w:lvlJc w:val="left"/>
      <w:pPr>
        <w:ind w:left="750" w:hanging="280"/>
      </w:pPr>
      <w:rPr>
        <w:rFonts w:hint="default"/>
        <w:spacing w:val="-2"/>
        <w:w w:val="100"/>
        <w:lang w:val="en-US" w:eastAsia="en-US" w:bidi="ar-SA"/>
      </w:rPr>
    </w:lvl>
    <w:lvl w:ilvl="1" w:tplc="0D943526">
      <w:numFmt w:val="bullet"/>
      <w:lvlText w:val=""/>
      <w:lvlJc w:val="left"/>
      <w:pPr>
        <w:ind w:left="1911" w:hanging="360"/>
      </w:pPr>
      <w:rPr>
        <w:rFonts w:ascii="Symbol" w:eastAsia="Symbol" w:hAnsi="Symbol" w:cs="Symbol" w:hint="default"/>
        <w:color w:val="444444"/>
        <w:w w:val="100"/>
        <w:sz w:val="20"/>
        <w:szCs w:val="20"/>
        <w:lang w:val="en-US" w:eastAsia="en-US" w:bidi="ar-SA"/>
      </w:rPr>
    </w:lvl>
    <w:lvl w:ilvl="2" w:tplc="551CA73E">
      <w:numFmt w:val="bullet"/>
      <w:lvlText w:val="•"/>
      <w:lvlJc w:val="left"/>
      <w:pPr>
        <w:ind w:left="2938" w:hanging="360"/>
      </w:pPr>
      <w:rPr>
        <w:rFonts w:hint="default"/>
        <w:lang w:val="en-US" w:eastAsia="en-US" w:bidi="ar-SA"/>
      </w:rPr>
    </w:lvl>
    <w:lvl w:ilvl="3" w:tplc="9A46206E">
      <w:numFmt w:val="bullet"/>
      <w:lvlText w:val="•"/>
      <w:lvlJc w:val="left"/>
      <w:pPr>
        <w:ind w:left="3956" w:hanging="360"/>
      </w:pPr>
      <w:rPr>
        <w:rFonts w:hint="default"/>
        <w:lang w:val="en-US" w:eastAsia="en-US" w:bidi="ar-SA"/>
      </w:rPr>
    </w:lvl>
    <w:lvl w:ilvl="4" w:tplc="9B0EDE82">
      <w:numFmt w:val="bullet"/>
      <w:lvlText w:val="•"/>
      <w:lvlJc w:val="left"/>
      <w:pPr>
        <w:ind w:left="4975" w:hanging="360"/>
      </w:pPr>
      <w:rPr>
        <w:rFonts w:hint="default"/>
        <w:lang w:val="en-US" w:eastAsia="en-US" w:bidi="ar-SA"/>
      </w:rPr>
    </w:lvl>
    <w:lvl w:ilvl="5" w:tplc="BC54897C">
      <w:numFmt w:val="bullet"/>
      <w:lvlText w:val="•"/>
      <w:lvlJc w:val="left"/>
      <w:pPr>
        <w:ind w:left="5993" w:hanging="360"/>
      </w:pPr>
      <w:rPr>
        <w:rFonts w:hint="default"/>
        <w:lang w:val="en-US" w:eastAsia="en-US" w:bidi="ar-SA"/>
      </w:rPr>
    </w:lvl>
    <w:lvl w:ilvl="6" w:tplc="F2727E2E">
      <w:numFmt w:val="bullet"/>
      <w:lvlText w:val="•"/>
      <w:lvlJc w:val="left"/>
      <w:pPr>
        <w:ind w:left="7011" w:hanging="360"/>
      </w:pPr>
      <w:rPr>
        <w:rFonts w:hint="default"/>
        <w:lang w:val="en-US" w:eastAsia="en-US" w:bidi="ar-SA"/>
      </w:rPr>
    </w:lvl>
    <w:lvl w:ilvl="7" w:tplc="3782F3B2">
      <w:numFmt w:val="bullet"/>
      <w:lvlText w:val="•"/>
      <w:lvlJc w:val="left"/>
      <w:pPr>
        <w:ind w:left="8030" w:hanging="360"/>
      </w:pPr>
      <w:rPr>
        <w:rFonts w:hint="default"/>
        <w:lang w:val="en-US" w:eastAsia="en-US" w:bidi="ar-SA"/>
      </w:rPr>
    </w:lvl>
    <w:lvl w:ilvl="8" w:tplc="BA8C23E8">
      <w:numFmt w:val="bullet"/>
      <w:lvlText w:val="•"/>
      <w:lvlJc w:val="left"/>
      <w:pPr>
        <w:ind w:left="9048" w:hanging="360"/>
      </w:pPr>
      <w:rPr>
        <w:rFonts w:hint="default"/>
        <w:lang w:val="en-US" w:eastAsia="en-US" w:bidi="ar-SA"/>
      </w:rPr>
    </w:lvl>
  </w:abstractNum>
  <w:abstractNum w:abstractNumId="20" w15:restartNumberingAfterBreak="0">
    <w:nsid w:val="4E5B2C11"/>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906959"/>
    <w:multiLevelType w:val="hybridMultilevel"/>
    <w:tmpl w:val="E3861C42"/>
    <w:lvl w:ilvl="0" w:tplc="5D8AF6CA">
      <w:numFmt w:val="bullet"/>
      <w:lvlText w:val=""/>
      <w:lvlJc w:val="left"/>
      <w:pPr>
        <w:ind w:left="470" w:hanging="361"/>
      </w:pPr>
      <w:rPr>
        <w:rFonts w:ascii="Symbol" w:eastAsia="Symbol" w:hAnsi="Symbol" w:cs="Symbol" w:hint="default"/>
        <w:color w:val="2F2F2F"/>
        <w:w w:val="100"/>
        <w:sz w:val="20"/>
        <w:szCs w:val="20"/>
        <w:lang w:val="en-US" w:eastAsia="en-US" w:bidi="ar-SA"/>
      </w:rPr>
    </w:lvl>
    <w:lvl w:ilvl="1" w:tplc="3CC6C1D8">
      <w:numFmt w:val="bullet"/>
      <w:lvlText w:val="•"/>
      <w:lvlJc w:val="left"/>
      <w:pPr>
        <w:ind w:left="1540" w:hanging="361"/>
      </w:pPr>
      <w:rPr>
        <w:rFonts w:hint="default"/>
        <w:lang w:val="en-US" w:eastAsia="en-US" w:bidi="ar-SA"/>
      </w:rPr>
    </w:lvl>
    <w:lvl w:ilvl="2" w:tplc="37480CF8">
      <w:numFmt w:val="bullet"/>
      <w:lvlText w:val="•"/>
      <w:lvlJc w:val="left"/>
      <w:pPr>
        <w:ind w:left="2601" w:hanging="361"/>
      </w:pPr>
      <w:rPr>
        <w:rFonts w:hint="default"/>
        <w:lang w:val="en-US" w:eastAsia="en-US" w:bidi="ar-SA"/>
      </w:rPr>
    </w:lvl>
    <w:lvl w:ilvl="3" w:tplc="C9F8AFBA">
      <w:numFmt w:val="bullet"/>
      <w:lvlText w:val="•"/>
      <w:lvlJc w:val="left"/>
      <w:pPr>
        <w:ind w:left="3661" w:hanging="361"/>
      </w:pPr>
      <w:rPr>
        <w:rFonts w:hint="default"/>
        <w:lang w:val="en-US" w:eastAsia="en-US" w:bidi="ar-SA"/>
      </w:rPr>
    </w:lvl>
    <w:lvl w:ilvl="4" w:tplc="FF761AE2">
      <w:numFmt w:val="bullet"/>
      <w:lvlText w:val="•"/>
      <w:lvlJc w:val="left"/>
      <w:pPr>
        <w:ind w:left="4722" w:hanging="361"/>
      </w:pPr>
      <w:rPr>
        <w:rFonts w:hint="default"/>
        <w:lang w:val="en-US" w:eastAsia="en-US" w:bidi="ar-SA"/>
      </w:rPr>
    </w:lvl>
    <w:lvl w:ilvl="5" w:tplc="DAA8FE54">
      <w:numFmt w:val="bullet"/>
      <w:lvlText w:val="•"/>
      <w:lvlJc w:val="left"/>
      <w:pPr>
        <w:ind w:left="5782" w:hanging="361"/>
      </w:pPr>
      <w:rPr>
        <w:rFonts w:hint="default"/>
        <w:lang w:val="en-US" w:eastAsia="en-US" w:bidi="ar-SA"/>
      </w:rPr>
    </w:lvl>
    <w:lvl w:ilvl="6" w:tplc="97DEB2E0">
      <w:numFmt w:val="bullet"/>
      <w:lvlText w:val="•"/>
      <w:lvlJc w:val="left"/>
      <w:pPr>
        <w:ind w:left="6843" w:hanging="361"/>
      </w:pPr>
      <w:rPr>
        <w:rFonts w:hint="default"/>
        <w:lang w:val="en-US" w:eastAsia="en-US" w:bidi="ar-SA"/>
      </w:rPr>
    </w:lvl>
    <w:lvl w:ilvl="7" w:tplc="B9BE60A2">
      <w:numFmt w:val="bullet"/>
      <w:lvlText w:val="•"/>
      <w:lvlJc w:val="left"/>
      <w:pPr>
        <w:ind w:left="7903" w:hanging="361"/>
      </w:pPr>
      <w:rPr>
        <w:rFonts w:hint="default"/>
        <w:lang w:val="en-US" w:eastAsia="en-US" w:bidi="ar-SA"/>
      </w:rPr>
    </w:lvl>
    <w:lvl w:ilvl="8" w:tplc="81CCE628">
      <w:numFmt w:val="bullet"/>
      <w:lvlText w:val="•"/>
      <w:lvlJc w:val="left"/>
      <w:pPr>
        <w:ind w:left="8964" w:hanging="361"/>
      </w:pPr>
      <w:rPr>
        <w:rFonts w:hint="default"/>
        <w:lang w:val="en-US" w:eastAsia="en-US" w:bidi="ar-SA"/>
      </w:rPr>
    </w:lvl>
  </w:abstractNum>
  <w:abstractNum w:abstractNumId="22" w15:restartNumberingAfterBreak="0">
    <w:nsid w:val="54032FA8"/>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247BF"/>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F1544C"/>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B327E2"/>
    <w:multiLevelType w:val="hybridMultilevel"/>
    <w:tmpl w:val="B5609B90"/>
    <w:lvl w:ilvl="0" w:tplc="6F7A2D2E">
      <w:start w:val="1"/>
      <w:numFmt w:val="decimal"/>
      <w:lvlText w:val="%1."/>
      <w:lvlJc w:val="left"/>
      <w:pPr>
        <w:ind w:left="975" w:hanging="505"/>
      </w:pPr>
      <w:rPr>
        <w:rFonts w:ascii="Arial" w:eastAsia="Arial" w:hAnsi="Arial" w:cs="Arial" w:hint="default"/>
        <w:b/>
        <w:bCs/>
        <w:spacing w:val="0"/>
        <w:w w:val="100"/>
        <w:sz w:val="22"/>
        <w:szCs w:val="22"/>
        <w:lang w:val="en-US" w:eastAsia="en-US" w:bidi="ar-SA"/>
      </w:rPr>
    </w:lvl>
    <w:lvl w:ilvl="1" w:tplc="B5BA3B8E">
      <w:numFmt w:val="none"/>
      <w:lvlText w:val=""/>
      <w:lvlJc w:val="left"/>
      <w:pPr>
        <w:tabs>
          <w:tab w:val="num" w:pos="360"/>
        </w:tabs>
      </w:pPr>
    </w:lvl>
    <w:lvl w:ilvl="2" w:tplc="25EACEF6">
      <w:numFmt w:val="bullet"/>
      <w:lvlText w:val="•"/>
      <w:lvlJc w:val="left"/>
      <w:pPr>
        <w:ind w:left="1460" w:hanging="420"/>
      </w:pPr>
      <w:rPr>
        <w:rFonts w:hint="default"/>
        <w:lang w:val="en-US" w:eastAsia="en-US" w:bidi="ar-SA"/>
      </w:rPr>
    </w:lvl>
    <w:lvl w:ilvl="3" w:tplc="60FE6A7A">
      <w:numFmt w:val="bullet"/>
      <w:lvlText w:val="•"/>
      <w:lvlJc w:val="left"/>
      <w:pPr>
        <w:ind w:left="2663" w:hanging="420"/>
      </w:pPr>
      <w:rPr>
        <w:rFonts w:hint="default"/>
        <w:lang w:val="en-US" w:eastAsia="en-US" w:bidi="ar-SA"/>
      </w:rPr>
    </w:lvl>
    <w:lvl w:ilvl="4" w:tplc="5CBE7DB0">
      <w:numFmt w:val="bullet"/>
      <w:lvlText w:val="•"/>
      <w:lvlJc w:val="left"/>
      <w:pPr>
        <w:ind w:left="3866" w:hanging="420"/>
      </w:pPr>
      <w:rPr>
        <w:rFonts w:hint="default"/>
        <w:lang w:val="en-US" w:eastAsia="en-US" w:bidi="ar-SA"/>
      </w:rPr>
    </w:lvl>
    <w:lvl w:ilvl="5" w:tplc="59DEEF68">
      <w:numFmt w:val="bullet"/>
      <w:lvlText w:val="•"/>
      <w:lvlJc w:val="left"/>
      <w:pPr>
        <w:ind w:left="5069" w:hanging="420"/>
      </w:pPr>
      <w:rPr>
        <w:rFonts w:hint="default"/>
        <w:lang w:val="en-US" w:eastAsia="en-US" w:bidi="ar-SA"/>
      </w:rPr>
    </w:lvl>
    <w:lvl w:ilvl="6" w:tplc="F3942F2A">
      <w:numFmt w:val="bullet"/>
      <w:lvlText w:val="•"/>
      <w:lvlJc w:val="left"/>
      <w:pPr>
        <w:ind w:left="6272" w:hanging="420"/>
      </w:pPr>
      <w:rPr>
        <w:rFonts w:hint="default"/>
        <w:lang w:val="en-US" w:eastAsia="en-US" w:bidi="ar-SA"/>
      </w:rPr>
    </w:lvl>
    <w:lvl w:ilvl="7" w:tplc="BA723D88">
      <w:numFmt w:val="bullet"/>
      <w:lvlText w:val="•"/>
      <w:lvlJc w:val="left"/>
      <w:pPr>
        <w:ind w:left="7475" w:hanging="420"/>
      </w:pPr>
      <w:rPr>
        <w:rFonts w:hint="default"/>
        <w:lang w:val="en-US" w:eastAsia="en-US" w:bidi="ar-SA"/>
      </w:rPr>
    </w:lvl>
    <w:lvl w:ilvl="8" w:tplc="1E8AFB56">
      <w:numFmt w:val="bullet"/>
      <w:lvlText w:val="•"/>
      <w:lvlJc w:val="left"/>
      <w:pPr>
        <w:ind w:left="8678" w:hanging="420"/>
      </w:pPr>
      <w:rPr>
        <w:rFonts w:hint="default"/>
        <w:lang w:val="en-US" w:eastAsia="en-US" w:bidi="ar-SA"/>
      </w:rPr>
    </w:lvl>
  </w:abstractNum>
  <w:abstractNum w:abstractNumId="26" w15:restartNumberingAfterBreak="0">
    <w:nsid w:val="69467523"/>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3F47D8"/>
    <w:multiLevelType w:val="multilevel"/>
    <w:tmpl w:val="BCE2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3F257C"/>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71305"/>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20742A"/>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3E27EA"/>
    <w:multiLevelType w:val="multilevel"/>
    <w:tmpl w:val="C570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84351">
    <w:abstractNumId w:val="21"/>
  </w:num>
  <w:num w:numId="2" w16cid:durableId="82070594">
    <w:abstractNumId w:val="2"/>
  </w:num>
  <w:num w:numId="3" w16cid:durableId="2146923484">
    <w:abstractNumId w:val="16"/>
  </w:num>
  <w:num w:numId="4" w16cid:durableId="48194761">
    <w:abstractNumId w:val="19"/>
  </w:num>
  <w:num w:numId="5" w16cid:durableId="1893880757">
    <w:abstractNumId w:val="25"/>
  </w:num>
  <w:num w:numId="6" w16cid:durableId="1999767160">
    <w:abstractNumId w:val="29"/>
  </w:num>
  <w:num w:numId="7" w16cid:durableId="2123648916">
    <w:abstractNumId w:val="27"/>
  </w:num>
  <w:num w:numId="8" w16cid:durableId="1538201857">
    <w:abstractNumId w:val="22"/>
  </w:num>
  <w:num w:numId="9" w16cid:durableId="1015157413">
    <w:abstractNumId w:val="14"/>
  </w:num>
  <w:num w:numId="10" w16cid:durableId="1792090048">
    <w:abstractNumId w:val="17"/>
  </w:num>
  <w:num w:numId="11" w16cid:durableId="655303024">
    <w:abstractNumId w:val="31"/>
  </w:num>
  <w:num w:numId="12" w16cid:durableId="1027876842">
    <w:abstractNumId w:val="18"/>
  </w:num>
  <w:num w:numId="13" w16cid:durableId="1337926803">
    <w:abstractNumId w:val="10"/>
  </w:num>
  <w:num w:numId="14" w16cid:durableId="1707293179">
    <w:abstractNumId w:val="0"/>
  </w:num>
  <w:num w:numId="15" w16cid:durableId="1321928430">
    <w:abstractNumId w:val="15"/>
  </w:num>
  <w:num w:numId="16" w16cid:durableId="1034578830">
    <w:abstractNumId w:val="28"/>
  </w:num>
  <w:num w:numId="17" w16cid:durableId="1132209791">
    <w:abstractNumId w:val="7"/>
  </w:num>
  <w:num w:numId="18" w16cid:durableId="414982011">
    <w:abstractNumId w:val="5"/>
  </w:num>
  <w:num w:numId="19" w16cid:durableId="1741639310">
    <w:abstractNumId w:val="3"/>
  </w:num>
  <w:num w:numId="20" w16cid:durableId="265313008">
    <w:abstractNumId w:val="8"/>
  </w:num>
  <w:num w:numId="21" w16cid:durableId="1420520438">
    <w:abstractNumId w:val="26"/>
  </w:num>
  <w:num w:numId="22" w16cid:durableId="1115058457">
    <w:abstractNumId w:val="12"/>
  </w:num>
  <w:num w:numId="23" w16cid:durableId="1483110174">
    <w:abstractNumId w:val="30"/>
  </w:num>
  <w:num w:numId="24" w16cid:durableId="1372462695">
    <w:abstractNumId w:val="13"/>
  </w:num>
  <w:num w:numId="25" w16cid:durableId="1563639496">
    <w:abstractNumId w:val="6"/>
  </w:num>
  <w:num w:numId="26" w16cid:durableId="1862237533">
    <w:abstractNumId w:val="4"/>
  </w:num>
  <w:num w:numId="27" w16cid:durableId="61955406">
    <w:abstractNumId w:val="20"/>
  </w:num>
  <w:num w:numId="28" w16cid:durableId="1499154825">
    <w:abstractNumId w:val="1"/>
  </w:num>
  <w:num w:numId="29" w16cid:durableId="1839811208">
    <w:abstractNumId w:val="23"/>
  </w:num>
  <w:num w:numId="30" w16cid:durableId="161628334">
    <w:abstractNumId w:val="11"/>
  </w:num>
  <w:num w:numId="31" w16cid:durableId="1620142775">
    <w:abstractNumId w:val="24"/>
  </w:num>
  <w:num w:numId="32" w16cid:durableId="1600944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BD6D3F"/>
    <w:rsid w:val="000B7AE8"/>
    <w:rsid w:val="0011393F"/>
    <w:rsid w:val="002710C2"/>
    <w:rsid w:val="003043BF"/>
    <w:rsid w:val="003B3EFA"/>
    <w:rsid w:val="004D2FF5"/>
    <w:rsid w:val="005D1511"/>
    <w:rsid w:val="00613A75"/>
    <w:rsid w:val="00705E83"/>
    <w:rsid w:val="0078351A"/>
    <w:rsid w:val="00B20D89"/>
    <w:rsid w:val="00BD6D3F"/>
    <w:rsid w:val="00C74497"/>
    <w:rsid w:val="00C86B89"/>
    <w:rsid w:val="00D05F38"/>
    <w:rsid w:val="00D17B3A"/>
    <w:rsid w:val="00DE524B"/>
    <w:rsid w:val="00F74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401BD95A"/>
  <w15:docId w15:val="{0FEEA793-0442-4CB4-9844-595E366D5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D6D3F"/>
    <w:rPr>
      <w:rFonts w:ascii="Calibri" w:eastAsia="Calibri" w:hAnsi="Calibri" w:cs="Calibri"/>
    </w:rPr>
  </w:style>
  <w:style w:type="paragraph" w:styleId="Heading1">
    <w:name w:val="heading 1"/>
    <w:basedOn w:val="Normal"/>
    <w:uiPriority w:val="1"/>
    <w:qFormat/>
    <w:rsid w:val="00BD6D3F"/>
    <w:pPr>
      <w:spacing w:before="27"/>
      <w:ind w:left="482" w:right="136"/>
      <w:jc w:val="center"/>
      <w:outlineLvl w:val="0"/>
    </w:pPr>
    <w:rPr>
      <w:b/>
      <w:bCs/>
      <w:sz w:val="36"/>
      <w:szCs w:val="36"/>
    </w:rPr>
  </w:style>
  <w:style w:type="paragraph" w:styleId="Heading2">
    <w:name w:val="heading 2"/>
    <w:basedOn w:val="Normal"/>
    <w:uiPriority w:val="1"/>
    <w:qFormat/>
    <w:rsid w:val="00BD6D3F"/>
    <w:pPr>
      <w:spacing w:before="1"/>
      <w:ind w:left="950" w:hanging="481"/>
      <w:outlineLvl w:val="1"/>
    </w:pPr>
    <w:rPr>
      <w:rFonts w:ascii="Arial Black" w:eastAsia="Arial Black" w:hAnsi="Arial Black" w:cs="Arial Black"/>
      <w:sz w:val="36"/>
      <w:szCs w:val="36"/>
    </w:rPr>
  </w:style>
  <w:style w:type="paragraph" w:styleId="Heading3">
    <w:name w:val="heading 3"/>
    <w:basedOn w:val="Normal"/>
    <w:uiPriority w:val="1"/>
    <w:qFormat/>
    <w:rsid w:val="00BD6D3F"/>
    <w:pPr>
      <w:ind w:left="470" w:right="143"/>
      <w:jc w:val="center"/>
      <w:outlineLvl w:val="2"/>
    </w:pPr>
    <w:rPr>
      <w:b/>
      <w:bCs/>
      <w:sz w:val="32"/>
      <w:szCs w:val="32"/>
    </w:rPr>
  </w:style>
  <w:style w:type="paragraph" w:styleId="Heading4">
    <w:name w:val="heading 4"/>
    <w:basedOn w:val="Normal"/>
    <w:uiPriority w:val="1"/>
    <w:qFormat/>
    <w:rsid w:val="00BD6D3F"/>
    <w:pPr>
      <w:spacing w:before="223"/>
      <w:ind w:left="470"/>
      <w:outlineLvl w:val="3"/>
    </w:pPr>
    <w:rPr>
      <w:rFonts w:ascii="Arial Black" w:eastAsia="Arial Black" w:hAnsi="Arial Black" w:cs="Arial Black"/>
      <w:sz w:val="30"/>
      <w:szCs w:val="30"/>
    </w:rPr>
  </w:style>
  <w:style w:type="paragraph" w:styleId="Heading5">
    <w:name w:val="heading 5"/>
    <w:basedOn w:val="Normal"/>
    <w:uiPriority w:val="1"/>
    <w:qFormat/>
    <w:rsid w:val="00BD6D3F"/>
    <w:pPr>
      <w:ind w:left="470" w:hanging="361"/>
      <w:outlineLvl w:val="4"/>
    </w:pPr>
    <w:rPr>
      <w:rFonts w:ascii="Times New Roman" w:eastAsia="Times New Roman" w:hAnsi="Times New Roman" w:cs="Times New Roman"/>
      <w:b/>
      <w:bCs/>
      <w:sz w:val="28"/>
      <w:szCs w:val="28"/>
    </w:rPr>
  </w:style>
  <w:style w:type="paragraph" w:styleId="Heading6">
    <w:name w:val="heading 6"/>
    <w:basedOn w:val="Normal"/>
    <w:uiPriority w:val="1"/>
    <w:qFormat/>
    <w:rsid w:val="00BD6D3F"/>
    <w:pPr>
      <w:spacing w:before="151"/>
      <w:ind w:left="476" w:right="143"/>
      <w:jc w:val="center"/>
      <w:outlineLvl w:val="5"/>
    </w:pPr>
    <w:rPr>
      <w:rFonts w:ascii="Arial MT" w:eastAsia="Arial MT" w:hAnsi="Arial MT" w:cs="Arial MT"/>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D6D3F"/>
    <w:rPr>
      <w:sz w:val="24"/>
      <w:szCs w:val="24"/>
    </w:rPr>
  </w:style>
  <w:style w:type="paragraph" w:styleId="ListParagraph">
    <w:name w:val="List Paragraph"/>
    <w:basedOn w:val="Normal"/>
    <w:uiPriority w:val="1"/>
    <w:qFormat/>
    <w:rsid w:val="00BD6D3F"/>
    <w:pPr>
      <w:ind w:left="1190" w:hanging="360"/>
    </w:pPr>
  </w:style>
  <w:style w:type="paragraph" w:customStyle="1" w:styleId="TableParagraph">
    <w:name w:val="Table Paragraph"/>
    <w:basedOn w:val="Normal"/>
    <w:uiPriority w:val="1"/>
    <w:qFormat/>
    <w:rsid w:val="00BD6D3F"/>
  </w:style>
  <w:style w:type="paragraph" w:styleId="BalloonText">
    <w:name w:val="Balloon Text"/>
    <w:basedOn w:val="Normal"/>
    <w:link w:val="BalloonTextChar"/>
    <w:uiPriority w:val="99"/>
    <w:semiHidden/>
    <w:unhideWhenUsed/>
    <w:rsid w:val="00613A75"/>
    <w:rPr>
      <w:rFonts w:ascii="Tahoma" w:hAnsi="Tahoma" w:cs="Tahoma"/>
      <w:sz w:val="16"/>
      <w:szCs w:val="16"/>
    </w:rPr>
  </w:style>
  <w:style w:type="character" w:customStyle="1" w:styleId="BalloonTextChar">
    <w:name w:val="Balloon Text Char"/>
    <w:basedOn w:val="DefaultParagraphFont"/>
    <w:link w:val="BalloonText"/>
    <w:uiPriority w:val="99"/>
    <w:semiHidden/>
    <w:rsid w:val="00613A75"/>
    <w:rPr>
      <w:rFonts w:ascii="Tahoma" w:eastAsia="Calibri" w:hAnsi="Tahoma" w:cs="Tahoma"/>
      <w:sz w:val="16"/>
      <w:szCs w:val="16"/>
    </w:rPr>
  </w:style>
  <w:style w:type="character" w:styleId="Hyperlink">
    <w:name w:val="Hyperlink"/>
    <w:basedOn w:val="DefaultParagraphFont"/>
    <w:uiPriority w:val="99"/>
    <w:semiHidden/>
    <w:unhideWhenUsed/>
    <w:rsid w:val="00613A75"/>
    <w:rPr>
      <w:color w:val="0000FF"/>
      <w:u w:val="single"/>
    </w:rPr>
  </w:style>
  <w:style w:type="paragraph" w:styleId="NormalWeb">
    <w:name w:val="Normal (Web)"/>
    <w:basedOn w:val="Normal"/>
    <w:uiPriority w:val="99"/>
    <w:unhideWhenUsed/>
    <w:rsid w:val="00613A7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3A75"/>
    <w:rPr>
      <w:b/>
      <w:bCs/>
    </w:rPr>
  </w:style>
  <w:style w:type="character" w:customStyle="1" w:styleId="chemf">
    <w:name w:val="chemf"/>
    <w:basedOn w:val="DefaultParagraphFont"/>
    <w:rsid w:val="0011393F"/>
  </w:style>
  <w:style w:type="character" w:customStyle="1" w:styleId="mw-headline">
    <w:name w:val="mw-headline"/>
    <w:basedOn w:val="DefaultParagraphFont"/>
    <w:rsid w:val="0011393F"/>
  </w:style>
  <w:style w:type="character" w:customStyle="1" w:styleId="nowrap">
    <w:name w:val="nowrap"/>
    <w:basedOn w:val="DefaultParagraphFont"/>
    <w:rsid w:val="0011393F"/>
  </w:style>
  <w:style w:type="character" w:customStyle="1" w:styleId="frac">
    <w:name w:val="frac"/>
    <w:basedOn w:val="DefaultParagraphFont"/>
    <w:rsid w:val="00C86B89"/>
  </w:style>
  <w:style w:type="character" w:customStyle="1" w:styleId="num">
    <w:name w:val="num"/>
    <w:basedOn w:val="DefaultParagraphFont"/>
    <w:rsid w:val="00C86B89"/>
  </w:style>
  <w:style w:type="character" w:customStyle="1" w:styleId="den">
    <w:name w:val="den"/>
    <w:basedOn w:val="DefaultParagraphFont"/>
    <w:rsid w:val="00C86B89"/>
  </w:style>
  <w:style w:type="character" w:customStyle="1" w:styleId="mw-tmh-duration">
    <w:name w:val="mw-tmh-duration"/>
    <w:basedOn w:val="DefaultParagraphFont"/>
    <w:rsid w:val="00304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0492">
      <w:bodyDiv w:val="1"/>
      <w:marLeft w:val="0"/>
      <w:marRight w:val="0"/>
      <w:marTop w:val="0"/>
      <w:marBottom w:val="0"/>
      <w:divBdr>
        <w:top w:val="none" w:sz="0" w:space="0" w:color="auto"/>
        <w:left w:val="none" w:sz="0" w:space="0" w:color="auto"/>
        <w:bottom w:val="none" w:sz="0" w:space="0" w:color="auto"/>
        <w:right w:val="none" w:sz="0" w:space="0" w:color="auto"/>
      </w:divBdr>
    </w:div>
    <w:div w:id="51075707">
      <w:bodyDiv w:val="1"/>
      <w:marLeft w:val="0"/>
      <w:marRight w:val="0"/>
      <w:marTop w:val="0"/>
      <w:marBottom w:val="0"/>
      <w:divBdr>
        <w:top w:val="none" w:sz="0" w:space="0" w:color="auto"/>
        <w:left w:val="none" w:sz="0" w:space="0" w:color="auto"/>
        <w:bottom w:val="none" w:sz="0" w:space="0" w:color="auto"/>
        <w:right w:val="none" w:sz="0" w:space="0" w:color="auto"/>
      </w:divBdr>
    </w:div>
    <w:div w:id="149903864">
      <w:bodyDiv w:val="1"/>
      <w:marLeft w:val="0"/>
      <w:marRight w:val="0"/>
      <w:marTop w:val="0"/>
      <w:marBottom w:val="0"/>
      <w:divBdr>
        <w:top w:val="none" w:sz="0" w:space="0" w:color="auto"/>
        <w:left w:val="none" w:sz="0" w:space="0" w:color="auto"/>
        <w:bottom w:val="none" w:sz="0" w:space="0" w:color="auto"/>
        <w:right w:val="none" w:sz="0" w:space="0" w:color="auto"/>
      </w:divBdr>
    </w:div>
    <w:div w:id="218589810">
      <w:bodyDiv w:val="1"/>
      <w:marLeft w:val="0"/>
      <w:marRight w:val="0"/>
      <w:marTop w:val="0"/>
      <w:marBottom w:val="0"/>
      <w:divBdr>
        <w:top w:val="none" w:sz="0" w:space="0" w:color="auto"/>
        <w:left w:val="none" w:sz="0" w:space="0" w:color="auto"/>
        <w:bottom w:val="none" w:sz="0" w:space="0" w:color="auto"/>
        <w:right w:val="none" w:sz="0" w:space="0" w:color="auto"/>
      </w:divBdr>
      <w:divsChild>
        <w:div w:id="145517245">
          <w:marLeft w:val="0"/>
          <w:marRight w:val="0"/>
          <w:marTop w:val="0"/>
          <w:marBottom w:val="120"/>
          <w:divBdr>
            <w:top w:val="none" w:sz="0" w:space="0" w:color="auto"/>
            <w:left w:val="none" w:sz="0" w:space="0" w:color="auto"/>
            <w:bottom w:val="none" w:sz="0" w:space="0" w:color="auto"/>
            <w:right w:val="none" w:sz="0" w:space="0" w:color="auto"/>
          </w:divBdr>
        </w:div>
        <w:div w:id="1956209559">
          <w:marLeft w:val="0"/>
          <w:marRight w:val="0"/>
          <w:marTop w:val="0"/>
          <w:marBottom w:val="0"/>
          <w:divBdr>
            <w:top w:val="none" w:sz="0" w:space="0" w:color="auto"/>
            <w:left w:val="none" w:sz="0" w:space="0" w:color="auto"/>
            <w:bottom w:val="none" w:sz="0" w:space="0" w:color="auto"/>
            <w:right w:val="none" w:sz="0" w:space="0" w:color="auto"/>
          </w:divBdr>
        </w:div>
        <w:div w:id="1204832026">
          <w:marLeft w:val="0"/>
          <w:marRight w:val="0"/>
          <w:marTop w:val="0"/>
          <w:marBottom w:val="0"/>
          <w:divBdr>
            <w:top w:val="none" w:sz="0" w:space="0" w:color="auto"/>
            <w:left w:val="none" w:sz="0" w:space="0" w:color="auto"/>
            <w:bottom w:val="none" w:sz="0" w:space="0" w:color="auto"/>
            <w:right w:val="none" w:sz="0" w:space="0" w:color="auto"/>
          </w:divBdr>
        </w:div>
        <w:div w:id="1221139905">
          <w:marLeft w:val="0"/>
          <w:marRight w:val="0"/>
          <w:marTop w:val="0"/>
          <w:marBottom w:val="0"/>
          <w:divBdr>
            <w:top w:val="none" w:sz="0" w:space="0" w:color="auto"/>
            <w:left w:val="none" w:sz="0" w:space="0" w:color="auto"/>
            <w:bottom w:val="none" w:sz="0" w:space="0" w:color="auto"/>
            <w:right w:val="none" w:sz="0" w:space="0" w:color="auto"/>
          </w:divBdr>
        </w:div>
        <w:div w:id="122189352">
          <w:marLeft w:val="0"/>
          <w:marRight w:val="0"/>
          <w:marTop w:val="0"/>
          <w:marBottom w:val="0"/>
          <w:divBdr>
            <w:top w:val="none" w:sz="0" w:space="0" w:color="auto"/>
            <w:left w:val="none" w:sz="0" w:space="0" w:color="auto"/>
            <w:bottom w:val="none" w:sz="0" w:space="0" w:color="auto"/>
            <w:right w:val="none" w:sz="0" w:space="0" w:color="auto"/>
          </w:divBdr>
        </w:div>
        <w:div w:id="1282494957">
          <w:marLeft w:val="0"/>
          <w:marRight w:val="0"/>
          <w:marTop w:val="0"/>
          <w:marBottom w:val="0"/>
          <w:divBdr>
            <w:top w:val="none" w:sz="0" w:space="0" w:color="auto"/>
            <w:left w:val="none" w:sz="0" w:space="0" w:color="auto"/>
            <w:bottom w:val="none" w:sz="0" w:space="0" w:color="auto"/>
            <w:right w:val="none" w:sz="0" w:space="0" w:color="auto"/>
          </w:divBdr>
          <w:divsChild>
            <w:div w:id="1424839211">
              <w:marLeft w:val="0"/>
              <w:marRight w:val="0"/>
              <w:marTop w:val="0"/>
              <w:marBottom w:val="0"/>
              <w:divBdr>
                <w:top w:val="none" w:sz="0" w:space="0" w:color="auto"/>
                <w:left w:val="none" w:sz="0" w:space="0" w:color="auto"/>
                <w:bottom w:val="none" w:sz="0" w:space="0" w:color="auto"/>
                <w:right w:val="none" w:sz="0" w:space="0" w:color="auto"/>
              </w:divBdr>
              <w:divsChild>
                <w:div w:id="1627613370">
                  <w:marLeft w:val="0"/>
                  <w:marRight w:val="0"/>
                  <w:marTop w:val="0"/>
                  <w:marBottom w:val="0"/>
                  <w:divBdr>
                    <w:top w:val="none" w:sz="0" w:space="0" w:color="auto"/>
                    <w:left w:val="none" w:sz="0" w:space="0" w:color="auto"/>
                    <w:bottom w:val="none" w:sz="0" w:space="0" w:color="auto"/>
                    <w:right w:val="none" w:sz="0" w:space="0" w:color="auto"/>
                  </w:divBdr>
                  <w:divsChild>
                    <w:div w:id="20117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69349">
      <w:bodyDiv w:val="1"/>
      <w:marLeft w:val="0"/>
      <w:marRight w:val="0"/>
      <w:marTop w:val="0"/>
      <w:marBottom w:val="0"/>
      <w:divBdr>
        <w:top w:val="none" w:sz="0" w:space="0" w:color="auto"/>
        <w:left w:val="none" w:sz="0" w:space="0" w:color="auto"/>
        <w:bottom w:val="none" w:sz="0" w:space="0" w:color="auto"/>
        <w:right w:val="none" w:sz="0" w:space="0" w:color="auto"/>
      </w:divBdr>
    </w:div>
    <w:div w:id="304046121">
      <w:bodyDiv w:val="1"/>
      <w:marLeft w:val="0"/>
      <w:marRight w:val="0"/>
      <w:marTop w:val="0"/>
      <w:marBottom w:val="0"/>
      <w:divBdr>
        <w:top w:val="none" w:sz="0" w:space="0" w:color="auto"/>
        <w:left w:val="none" w:sz="0" w:space="0" w:color="auto"/>
        <w:bottom w:val="none" w:sz="0" w:space="0" w:color="auto"/>
        <w:right w:val="none" w:sz="0" w:space="0" w:color="auto"/>
      </w:divBdr>
      <w:divsChild>
        <w:div w:id="1593317558">
          <w:marLeft w:val="336"/>
          <w:marRight w:val="0"/>
          <w:marTop w:val="120"/>
          <w:marBottom w:val="312"/>
          <w:divBdr>
            <w:top w:val="none" w:sz="0" w:space="0" w:color="auto"/>
            <w:left w:val="none" w:sz="0" w:space="0" w:color="auto"/>
            <w:bottom w:val="none" w:sz="0" w:space="0" w:color="auto"/>
            <w:right w:val="none" w:sz="0" w:space="0" w:color="auto"/>
          </w:divBdr>
          <w:divsChild>
            <w:div w:id="619996026">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318313450">
      <w:bodyDiv w:val="1"/>
      <w:marLeft w:val="0"/>
      <w:marRight w:val="0"/>
      <w:marTop w:val="0"/>
      <w:marBottom w:val="0"/>
      <w:divBdr>
        <w:top w:val="none" w:sz="0" w:space="0" w:color="auto"/>
        <w:left w:val="none" w:sz="0" w:space="0" w:color="auto"/>
        <w:bottom w:val="none" w:sz="0" w:space="0" w:color="auto"/>
        <w:right w:val="none" w:sz="0" w:space="0" w:color="auto"/>
      </w:divBdr>
      <w:divsChild>
        <w:div w:id="245580202">
          <w:marLeft w:val="0"/>
          <w:marRight w:val="0"/>
          <w:marTop w:val="0"/>
          <w:marBottom w:val="220"/>
          <w:divBdr>
            <w:top w:val="none" w:sz="0" w:space="0" w:color="auto"/>
            <w:left w:val="none" w:sz="0" w:space="0" w:color="auto"/>
            <w:bottom w:val="none" w:sz="0" w:space="0" w:color="auto"/>
            <w:right w:val="none" w:sz="0" w:space="0" w:color="auto"/>
          </w:divBdr>
        </w:div>
        <w:div w:id="1207715578">
          <w:marLeft w:val="0"/>
          <w:marRight w:val="0"/>
          <w:marTop w:val="0"/>
          <w:marBottom w:val="300"/>
          <w:divBdr>
            <w:top w:val="none" w:sz="0" w:space="0" w:color="auto"/>
            <w:left w:val="none" w:sz="0" w:space="0" w:color="auto"/>
            <w:bottom w:val="none" w:sz="0" w:space="0" w:color="auto"/>
            <w:right w:val="none" w:sz="0" w:space="0" w:color="auto"/>
          </w:divBdr>
          <w:divsChild>
            <w:div w:id="739671931">
              <w:marLeft w:val="0"/>
              <w:marRight w:val="0"/>
              <w:marTop w:val="0"/>
              <w:marBottom w:val="0"/>
              <w:divBdr>
                <w:top w:val="none" w:sz="0" w:space="0" w:color="auto"/>
                <w:left w:val="none" w:sz="0" w:space="0" w:color="auto"/>
                <w:bottom w:val="none" w:sz="0" w:space="0" w:color="auto"/>
                <w:right w:val="none" w:sz="0" w:space="0" w:color="auto"/>
              </w:divBdr>
              <w:divsChild>
                <w:div w:id="27608954">
                  <w:marLeft w:val="0"/>
                  <w:marRight w:val="0"/>
                  <w:marTop w:val="0"/>
                  <w:marBottom w:val="0"/>
                  <w:divBdr>
                    <w:top w:val="none" w:sz="0" w:space="0" w:color="auto"/>
                    <w:left w:val="none" w:sz="0" w:space="0" w:color="auto"/>
                    <w:bottom w:val="none" w:sz="0" w:space="0" w:color="auto"/>
                    <w:right w:val="none" w:sz="0" w:space="0" w:color="auto"/>
                  </w:divBdr>
                  <w:divsChild>
                    <w:div w:id="1104499867">
                      <w:marLeft w:val="0"/>
                      <w:marRight w:val="0"/>
                      <w:marTop w:val="0"/>
                      <w:marBottom w:val="0"/>
                      <w:divBdr>
                        <w:top w:val="none" w:sz="0" w:space="0" w:color="auto"/>
                        <w:left w:val="none" w:sz="0" w:space="0" w:color="auto"/>
                        <w:bottom w:val="none" w:sz="0" w:space="0" w:color="auto"/>
                        <w:right w:val="none" w:sz="0" w:space="0" w:color="auto"/>
                      </w:divBdr>
                      <w:divsChild>
                        <w:div w:id="398135365">
                          <w:marLeft w:val="0"/>
                          <w:marRight w:val="0"/>
                          <w:marTop w:val="0"/>
                          <w:marBottom w:val="0"/>
                          <w:divBdr>
                            <w:top w:val="none" w:sz="0" w:space="0" w:color="auto"/>
                            <w:left w:val="none" w:sz="0" w:space="0" w:color="auto"/>
                            <w:bottom w:val="none" w:sz="0" w:space="0" w:color="auto"/>
                            <w:right w:val="none" w:sz="0" w:space="0" w:color="auto"/>
                          </w:divBdr>
                        </w:div>
                      </w:divsChild>
                    </w:div>
                    <w:div w:id="1262879062">
                      <w:marLeft w:val="0"/>
                      <w:marRight w:val="0"/>
                      <w:marTop w:val="0"/>
                      <w:marBottom w:val="0"/>
                      <w:divBdr>
                        <w:top w:val="none" w:sz="0" w:space="0" w:color="auto"/>
                        <w:left w:val="none" w:sz="0" w:space="0" w:color="auto"/>
                        <w:bottom w:val="none" w:sz="0" w:space="0" w:color="auto"/>
                        <w:right w:val="none" w:sz="0" w:space="0" w:color="auto"/>
                      </w:divBdr>
                      <w:divsChild>
                        <w:div w:id="1353143844">
                          <w:marLeft w:val="0"/>
                          <w:marRight w:val="0"/>
                          <w:marTop w:val="0"/>
                          <w:marBottom w:val="0"/>
                          <w:divBdr>
                            <w:top w:val="none" w:sz="0" w:space="0" w:color="auto"/>
                            <w:left w:val="none" w:sz="0" w:space="0" w:color="auto"/>
                            <w:bottom w:val="none" w:sz="0" w:space="0" w:color="auto"/>
                            <w:right w:val="none" w:sz="0" w:space="0" w:color="auto"/>
                          </w:divBdr>
                        </w:div>
                      </w:divsChild>
                    </w:div>
                    <w:div w:id="1384207497">
                      <w:marLeft w:val="0"/>
                      <w:marRight w:val="0"/>
                      <w:marTop w:val="0"/>
                      <w:marBottom w:val="0"/>
                      <w:divBdr>
                        <w:top w:val="none" w:sz="0" w:space="0" w:color="auto"/>
                        <w:left w:val="none" w:sz="0" w:space="0" w:color="auto"/>
                        <w:bottom w:val="none" w:sz="0" w:space="0" w:color="auto"/>
                        <w:right w:val="none" w:sz="0" w:space="0" w:color="auto"/>
                      </w:divBdr>
                      <w:divsChild>
                        <w:div w:id="1293828453">
                          <w:marLeft w:val="0"/>
                          <w:marRight w:val="0"/>
                          <w:marTop w:val="0"/>
                          <w:marBottom w:val="0"/>
                          <w:divBdr>
                            <w:top w:val="none" w:sz="0" w:space="0" w:color="auto"/>
                            <w:left w:val="none" w:sz="0" w:space="0" w:color="auto"/>
                            <w:bottom w:val="none" w:sz="0" w:space="0" w:color="auto"/>
                            <w:right w:val="none" w:sz="0" w:space="0" w:color="auto"/>
                          </w:divBdr>
                        </w:div>
                      </w:divsChild>
                    </w:div>
                    <w:div w:id="704256806">
                      <w:marLeft w:val="0"/>
                      <w:marRight w:val="0"/>
                      <w:marTop w:val="0"/>
                      <w:marBottom w:val="0"/>
                      <w:divBdr>
                        <w:top w:val="none" w:sz="0" w:space="0" w:color="auto"/>
                        <w:left w:val="none" w:sz="0" w:space="0" w:color="auto"/>
                        <w:bottom w:val="none" w:sz="0" w:space="0" w:color="auto"/>
                        <w:right w:val="none" w:sz="0" w:space="0" w:color="auto"/>
                      </w:divBdr>
                      <w:divsChild>
                        <w:div w:id="515660577">
                          <w:marLeft w:val="0"/>
                          <w:marRight w:val="0"/>
                          <w:marTop w:val="0"/>
                          <w:marBottom w:val="0"/>
                          <w:divBdr>
                            <w:top w:val="none" w:sz="0" w:space="0" w:color="auto"/>
                            <w:left w:val="none" w:sz="0" w:space="0" w:color="auto"/>
                            <w:bottom w:val="none" w:sz="0" w:space="0" w:color="auto"/>
                            <w:right w:val="none" w:sz="0" w:space="0" w:color="auto"/>
                          </w:divBdr>
                        </w:div>
                      </w:divsChild>
                    </w:div>
                    <w:div w:id="452599133">
                      <w:marLeft w:val="0"/>
                      <w:marRight w:val="0"/>
                      <w:marTop w:val="0"/>
                      <w:marBottom w:val="0"/>
                      <w:divBdr>
                        <w:top w:val="none" w:sz="0" w:space="0" w:color="auto"/>
                        <w:left w:val="none" w:sz="0" w:space="0" w:color="auto"/>
                        <w:bottom w:val="none" w:sz="0" w:space="0" w:color="auto"/>
                        <w:right w:val="none" w:sz="0" w:space="0" w:color="auto"/>
                      </w:divBdr>
                      <w:divsChild>
                        <w:div w:id="67968556">
                          <w:marLeft w:val="0"/>
                          <w:marRight w:val="0"/>
                          <w:marTop w:val="0"/>
                          <w:marBottom w:val="0"/>
                          <w:divBdr>
                            <w:top w:val="none" w:sz="0" w:space="0" w:color="auto"/>
                            <w:left w:val="none" w:sz="0" w:space="0" w:color="auto"/>
                            <w:bottom w:val="none" w:sz="0" w:space="0" w:color="auto"/>
                            <w:right w:val="none" w:sz="0" w:space="0" w:color="auto"/>
                          </w:divBdr>
                        </w:div>
                      </w:divsChild>
                    </w:div>
                    <w:div w:id="1656034435">
                      <w:marLeft w:val="0"/>
                      <w:marRight w:val="0"/>
                      <w:marTop w:val="0"/>
                      <w:marBottom w:val="0"/>
                      <w:divBdr>
                        <w:top w:val="none" w:sz="0" w:space="0" w:color="auto"/>
                        <w:left w:val="none" w:sz="0" w:space="0" w:color="auto"/>
                        <w:bottom w:val="none" w:sz="0" w:space="0" w:color="auto"/>
                        <w:right w:val="none" w:sz="0" w:space="0" w:color="auto"/>
                      </w:divBdr>
                      <w:divsChild>
                        <w:div w:id="2660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92141">
      <w:bodyDiv w:val="1"/>
      <w:marLeft w:val="0"/>
      <w:marRight w:val="0"/>
      <w:marTop w:val="0"/>
      <w:marBottom w:val="0"/>
      <w:divBdr>
        <w:top w:val="none" w:sz="0" w:space="0" w:color="auto"/>
        <w:left w:val="none" w:sz="0" w:space="0" w:color="auto"/>
        <w:bottom w:val="none" w:sz="0" w:space="0" w:color="auto"/>
        <w:right w:val="none" w:sz="0" w:space="0" w:color="auto"/>
      </w:divBdr>
      <w:divsChild>
        <w:div w:id="1610241601">
          <w:marLeft w:val="0"/>
          <w:marRight w:val="0"/>
          <w:marTop w:val="0"/>
          <w:marBottom w:val="120"/>
          <w:divBdr>
            <w:top w:val="none" w:sz="0" w:space="0" w:color="auto"/>
            <w:left w:val="none" w:sz="0" w:space="0" w:color="auto"/>
            <w:bottom w:val="none" w:sz="0" w:space="0" w:color="auto"/>
            <w:right w:val="none" w:sz="0" w:space="0" w:color="auto"/>
          </w:divBdr>
        </w:div>
        <w:div w:id="522983456">
          <w:marLeft w:val="0"/>
          <w:marRight w:val="336"/>
          <w:marTop w:val="120"/>
          <w:marBottom w:val="312"/>
          <w:divBdr>
            <w:top w:val="none" w:sz="0" w:space="0" w:color="auto"/>
            <w:left w:val="none" w:sz="0" w:space="0" w:color="auto"/>
            <w:bottom w:val="none" w:sz="0" w:space="0" w:color="auto"/>
            <w:right w:val="none" w:sz="0" w:space="0" w:color="auto"/>
          </w:divBdr>
          <w:divsChild>
            <w:div w:id="239681408">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327980067">
          <w:marLeft w:val="336"/>
          <w:marRight w:val="0"/>
          <w:marTop w:val="120"/>
          <w:marBottom w:val="312"/>
          <w:divBdr>
            <w:top w:val="none" w:sz="0" w:space="0" w:color="auto"/>
            <w:left w:val="none" w:sz="0" w:space="0" w:color="auto"/>
            <w:bottom w:val="none" w:sz="0" w:space="0" w:color="auto"/>
            <w:right w:val="none" w:sz="0" w:space="0" w:color="auto"/>
          </w:divBdr>
          <w:divsChild>
            <w:div w:id="185218531">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485517292">
      <w:bodyDiv w:val="1"/>
      <w:marLeft w:val="0"/>
      <w:marRight w:val="0"/>
      <w:marTop w:val="0"/>
      <w:marBottom w:val="0"/>
      <w:divBdr>
        <w:top w:val="none" w:sz="0" w:space="0" w:color="auto"/>
        <w:left w:val="none" w:sz="0" w:space="0" w:color="auto"/>
        <w:bottom w:val="none" w:sz="0" w:space="0" w:color="auto"/>
        <w:right w:val="none" w:sz="0" w:space="0" w:color="auto"/>
      </w:divBdr>
    </w:div>
    <w:div w:id="486097807">
      <w:bodyDiv w:val="1"/>
      <w:marLeft w:val="0"/>
      <w:marRight w:val="0"/>
      <w:marTop w:val="0"/>
      <w:marBottom w:val="0"/>
      <w:divBdr>
        <w:top w:val="none" w:sz="0" w:space="0" w:color="auto"/>
        <w:left w:val="none" w:sz="0" w:space="0" w:color="auto"/>
        <w:bottom w:val="none" w:sz="0" w:space="0" w:color="auto"/>
        <w:right w:val="none" w:sz="0" w:space="0" w:color="auto"/>
      </w:divBdr>
    </w:div>
    <w:div w:id="510333752">
      <w:bodyDiv w:val="1"/>
      <w:marLeft w:val="0"/>
      <w:marRight w:val="0"/>
      <w:marTop w:val="0"/>
      <w:marBottom w:val="0"/>
      <w:divBdr>
        <w:top w:val="none" w:sz="0" w:space="0" w:color="auto"/>
        <w:left w:val="none" w:sz="0" w:space="0" w:color="auto"/>
        <w:bottom w:val="none" w:sz="0" w:space="0" w:color="auto"/>
        <w:right w:val="none" w:sz="0" w:space="0" w:color="auto"/>
      </w:divBdr>
    </w:div>
    <w:div w:id="513151320">
      <w:bodyDiv w:val="1"/>
      <w:marLeft w:val="0"/>
      <w:marRight w:val="0"/>
      <w:marTop w:val="0"/>
      <w:marBottom w:val="0"/>
      <w:divBdr>
        <w:top w:val="none" w:sz="0" w:space="0" w:color="auto"/>
        <w:left w:val="none" w:sz="0" w:space="0" w:color="auto"/>
        <w:bottom w:val="none" w:sz="0" w:space="0" w:color="auto"/>
        <w:right w:val="none" w:sz="0" w:space="0" w:color="auto"/>
      </w:divBdr>
    </w:div>
    <w:div w:id="633609080">
      <w:bodyDiv w:val="1"/>
      <w:marLeft w:val="0"/>
      <w:marRight w:val="0"/>
      <w:marTop w:val="0"/>
      <w:marBottom w:val="0"/>
      <w:divBdr>
        <w:top w:val="none" w:sz="0" w:space="0" w:color="auto"/>
        <w:left w:val="none" w:sz="0" w:space="0" w:color="auto"/>
        <w:bottom w:val="none" w:sz="0" w:space="0" w:color="auto"/>
        <w:right w:val="none" w:sz="0" w:space="0" w:color="auto"/>
      </w:divBdr>
      <w:divsChild>
        <w:div w:id="2019572380">
          <w:marLeft w:val="0"/>
          <w:marRight w:val="0"/>
          <w:marTop w:val="0"/>
          <w:marBottom w:val="120"/>
          <w:divBdr>
            <w:top w:val="none" w:sz="0" w:space="0" w:color="auto"/>
            <w:left w:val="none" w:sz="0" w:space="0" w:color="auto"/>
            <w:bottom w:val="none" w:sz="0" w:space="0" w:color="auto"/>
            <w:right w:val="none" w:sz="0" w:space="0" w:color="auto"/>
          </w:divBdr>
        </w:div>
        <w:div w:id="519860571">
          <w:marLeft w:val="336"/>
          <w:marRight w:val="0"/>
          <w:marTop w:val="120"/>
          <w:marBottom w:val="312"/>
          <w:divBdr>
            <w:top w:val="none" w:sz="0" w:space="0" w:color="auto"/>
            <w:left w:val="none" w:sz="0" w:space="0" w:color="auto"/>
            <w:bottom w:val="none" w:sz="0" w:space="0" w:color="auto"/>
            <w:right w:val="none" w:sz="0" w:space="0" w:color="auto"/>
          </w:divBdr>
          <w:divsChild>
            <w:div w:id="2064133424">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604805682">
          <w:marLeft w:val="336"/>
          <w:marRight w:val="0"/>
          <w:marTop w:val="120"/>
          <w:marBottom w:val="312"/>
          <w:divBdr>
            <w:top w:val="none" w:sz="0" w:space="0" w:color="auto"/>
            <w:left w:val="none" w:sz="0" w:space="0" w:color="auto"/>
            <w:bottom w:val="none" w:sz="0" w:space="0" w:color="auto"/>
            <w:right w:val="none" w:sz="0" w:space="0" w:color="auto"/>
          </w:divBdr>
          <w:divsChild>
            <w:div w:id="1505511301">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405491365">
          <w:marLeft w:val="336"/>
          <w:marRight w:val="0"/>
          <w:marTop w:val="120"/>
          <w:marBottom w:val="312"/>
          <w:divBdr>
            <w:top w:val="none" w:sz="0" w:space="0" w:color="auto"/>
            <w:left w:val="none" w:sz="0" w:space="0" w:color="auto"/>
            <w:bottom w:val="none" w:sz="0" w:space="0" w:color="auto"/>
            <w:right w:val="none" w:sz="0" w:space="0" w:color="auto"/>
          </w:divBdr>
          <w:divsChild>
            <w:div w:id="1981231118">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752776062">
      <w:bodyDiv w:val="1"/>
      <w:marLeft w:val="0"/>
      <w:marRight w:val="0"/>
      <w:marTop w:val="0"/>
      <w:marBottom w:val="0"/>
      <w:divBdr>
        <w:top w:val="none" w:sz="0" w:space="0" w:color="auto"/>
        <w:left w:val="none" w:sz="0" w:space="0" w:color="auto"/>
        <w:bottom w:val="none" w:sz="0" w:space="0" w:color="auto"/>
        <w:right w:val="none" w:sz="0" w:space="0" w:color="auto"/>
      </w:divBdr>
    </w:div>
    <w:div w:id="765617305">
      <w:bodyDiv w:val="1"/>
      <w:marLeft w:val="0"/>
      <w:marRight w:val="0"/>
      <w:marTop w:val="0"/>
      <w:marBottom w:val="0"/>
      <w:divBdr>
        <w:top w:val="none" w:sz="0" w:space="0" w:color="auto"/>
        <w:left w:val="none" w:sz="0" w:space="0" w:color="auto"/>
        <w:bottom w:val="none" w:sz="0" w:space="0" w:color="auto"/>
        <w:right w:val="none" w:sz="0" w:space="0" w:color="auto"/>
      </w:divBdr>
    </w:div>
    <w:div w:id="771897792">
      <w:bodyDiv w:val="1"/>
      <w:marLeft w:val="0"/>
      <w:marRight w:val="0"/>
      <w:marTop w:val="0"/>
      <w:marBottom w:val="0"/>
      <w:divBdr>
        <w:top w:val="none" w:sz="0" w:space="0" w:color="auto"/>
        <w:left w:val="none" w:sz="0" w:space="0" w:color="auto"/>
        <w:bottom w:val="none" w:sz="0" w:space="0" w:color="auto"/>
        <w:right w:val="none" w:sz="0" w:space="0" w:color="auto"/>
      </w:divBdr>
    </w:div>
    <w:div w:id="1325939206">
      <w:bodyDiv w:val="1"/>
      <w:marLeft w:val="0"/>
      <w:marRight w:val="0"/>
      <w:marTop w:val="0"/>
      <w:marBottom w:val="0"/>
      <w:divBdr>
        <w:top w:val="none" w:sz="0" w:space="0" w:color="auto"/>
        <w:left w:val="none" w:sz="0" w:space="0" w:color="auto"/>
        <w:bottom w:val="none" w:sz="0" w:space="0" w:color="auto"/>
        <w:right w:val="none" w:sz="0" w:space="0" w:color="auto"/>
      </w:divBdr>
      <w:divsChild>
        <w:div w:id="1458839287">
          <w:marLeft w:val="336"/>
          <w:marRight w:val="0"/>
          <w:marTop w:val="120"/>
          <w:marBottom w:val="312"/>
          <w:divBdr>
            <w:top w:val="none" w:sz="0" w:space="0" w:color="auto"/>
            <w:left w:val="none" w:sz="0" w:space="0" w:color="auto"/>
            <w:bottom w:val="none" w:sz="0" w:space="0" w:color="auto"/>
            <w:right w:val="none" w:sz="0" w:space="0" w:color="auto"/>
          </w:divBdr>
          <w:divsChild>
            <w:div w:id="1956909960">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622347854">
          <w:marLeft w:val="336"/>
          <w:marRight w:val="0"/>
          <w:marTop w:val="120"/>
          <w:marBottom w:val="312"/>
          <w:divBdr>
            <w:top w:val="none" w:sz="0" w:space="0" w:color="auto"/>
            <w:left w:val="none" w:sz="0" w:space="0" w:color="auto"/>
            <w:bottom w:val="none" w:sz="0" w:space="0" w:color="auto"/>
            <w:right w:val="none" w:sz="0" w:space="0" w:color="auto"/>
          </w:divBdr>
          <w:divsChild>
            <w:div w:id="1987660606">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462115303">
      <w:bodyDiv w:val="1"/>
      <w:marLeft w:val="0"/>
      <w:marRight w:val="0"/>
      <w:marTop w:val="0"/>
      <w:marBottom w:val="0"/>
      <w:divBdr>
        <w:top w:val="none" w:sz="0" w:space="0" w:color="auto"/>
        <w:left w:val="none" w:sz="0" w:space="0" w:color="auto"/>
        <w:bottom w:val="none" w:sz="0" w:space="0" w:color="auto"/>
        <w:right w:val="none" w:sz="0" w:space="0" w:color="auto"/>
      </w:divBdr>
      <w:divsChild>
        <w:div w:id="1087654693">
          <w:marLeft w:val="336"/>
          <w:marRight w:val="0"/>
          <w:marTop w:val="120"/>
          <w:marBottom w:val="312"/>
          <w:divBdr>
            <w:top w:val="none" w:sz="0" w:space="0" w:color="auto"/>
            <w:left w:val="none" w:sz="0" w:space="0" w:color="auto"/>
            <w:bottom w:val="none" w:sz="0" w:space="0" w:color="auto"/>
            <w:right w:val="none" w:sz="0" w:space="0" w:color="auto"/>
          </w:divBdr>
          <w:divsChild>
            <w:div w:id="851458948">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476676766">
      <w:bodyDiv w:val="1"/>
      <w:marLeft w:val="0"/>
      <w:marRight w:val="0"/>
      <w:marTop w:val="0"/>
      <w:marBottom w:val="0"/>
      <w:divBdr>
        <w:top w:val="none" w:sz="0" w:space="0" w:color="auto"/>
        <w:left w:val="none" w:sz="0" w:space="0" w:color="auto"/>
        <w:bottom w:val="none" w:sz="0" w:space="0" w:color="auto"/>
        <w:right w:val="none" w:sz="0" w:space="0" w:color="auto"/>
      </w:divBdr>
    </w:div>
    <w:div w:id="1520850232">
      <w:bodyDiv w:val="1"/>
      <w:marLeft w:val="0"/>
      <w:marRight w:val="0"/>
      <w:marTop w:val="0"/>
      <w:marBottom w:val="0"/>
      <w:divBdr>
        <w:top w:val="none" w:sz="0" w:space="0" w:color="auto"/>
        <w:left w:val="none" w:sz="0" w:space="0" w:color="auto"/>
        <w:bottom w:val="none" w:sz="0" w:space="0" w:color="auto"/>
        <w:right w:val="none" w:sz="0" w:space="0" w:color="auto"/>
      </w:divBdr>
      <w:divsChild>
        <w:div w:id="1034034701">
          <w:marLeft w:val="336"/>
          <w:marRight w:val="0"/>
          <w:marTop w:val="120"/>
          <w:marBottom w:val="312"/>
          <w:divBdr>
            <w:top w:val="none" w:sz="0" w:space="0" w:color="auto"/>
            <w:left w:val="none" w:sz="0" w:space="0" w:color="auto"/>
            <w:bottom w:val="none" w:sz="0" w:space="0" w:color="auto"/>
            <w:right w:val="none" w:sz="0" w:space="0" w:color="auto"/>
          </w:divBdr>
          <w:divsChild>
            <w:div w:id="1822503831">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572810557">
      <w:bodyDiv w:val="1"/>
      <w:marLeft w:val="0"/>
      <w:marRight w:val="0"/>
      <w:marTop w:val="0"/>
      <w:marBottom w:val="0"/>
      <w:divBdr>
        <w:top w:val="none" w:sz="0" w:space="0" w:color="auto"/>
        <w:left w:val="none" w:sz="0" w:space="0" w:color="auto"/>
        <w:bottom w:val="none" w:sz="0" w:space="0" w:color="auto"/>
        <w:right w:val="none" w:sz="0" w:space="0" w:color="auto"/>
      </w:divBdr>
      <w:divsChild>
        <w:div w:id="2139569802">
          <w:marLeft w:val="0"/>
          <w:marRight w:val="0"/>
          <w:marTop w:val="0"/>
          <w:marBottom w:val="120"/>
          <w:divBdr>
            <w:top w:val="none" w:sz="0" w:space="0" w:color="auto"/>
            <w:left w:val="none" w:sz="0" w:space="0" w:color="auto"/>
            <w:bottom w:val="none" w:sz="0" w:space="0" w:color="auto"/>
            <w:right w:val="none" w:sz="0" w:space="0" w:color="auto"/>
          </w:divBdr>
        </w:div>
        <w:div w:id="1256209402">
          <w:marLeft w:val="0"/>
          <w:marRight w:val="0"/>
          <w:marTop w:val="0"/>
          <w:marBottom w:val="120"/>
          <w:divBdr>
            <w:top w:val="none" w:sz="0" w:space="0" w:color="auto"/>
            <w:left w:val="none" w:sz="0" w:space="0" w:color="auto"/>
            <w:bottom w:val="none" w:sz="0" w:space="0" w:color="auto"/>
            <w:right w:val="none" w:sz="0" w:space="0" w:color="auto"/>
          </w:divBdr>
        </w:div>
      </w:divsChild>
    </w:div>
    <w:div w:id="1639610155">
      <w:bodyDiv w:val="1"/>
      <w:marLeft w:val="0"/>
      <w:marRight w:val="0"/>
      <w:marTop w:val="0"/>
      <w:marBottom w:val="0"/>
      <w:divBdr>
        <w:top w:val="none" w:sz="0" w:space="0" w:color="auto"/>
        <w:left w:val="none" w:sz="0" w:space="0" w:color="auto"/>
        <w:bottom w:val="none" w:sz="0" w:space="0" w:color="auto"/>
        <w:right w:val="none" w:sz="0" w:space="0" w:color="auto"/>
      </w:divBdr>
      <w:divsChild>
        <w:div w:id="1977948862">
          <w:marLeft w:val="0"/>
          <w:marRight w:val="0"/>
          <w:marTop w:val="0"/>
          <w:marBottom w:val="200"/>
          <w:divBdr>
            <w:top w:val="none" w:sz="0" w:space="0" w:color="auto"/>
            <w:left w:val="none" w:sz="0" w:space="0" w:color="auto"/>
            <w:bottom w:val="none" w:sz="0" w:space="0" w:color="auto"/>
            <w:right w:val="none" w:sz="0" w:space="0" w:color="auto"/>
          </w:divBdr>
        </w:div>
        <w:div w:id="1695109198">
          <w:marLeft w:val="0"/>
          <w:marRight w:val="0"/>
          <w:marTop w:val="0"/>
          <w:marBottom w:val="200"/>
          <w:divBdr>
            <w:top w:val="none" w:sz="0" w:space="0" w:color="auto"/>
            <w:left w:val="none" w:sz="0" w:space="0" w:color="auto"/>
            <w:bottom w:val="none" w:sz="0" w:space="0" w:color="auto"/>
            <w:right w:val="none" w:sz="0" w:space="0" w:color="auto"/>
          </w:divBdr>
          <w:divsChild>
            <w:div w:id="1219316814">
              <w:marLeft w:val="0"/>
              <w:marRight w:val="0"/>
              <w:marTop w:val="0"/>
              <w:marBottom w:val="200"/>
              <w:divBdr>
                <w:top w:val="single" w:sz="4" w:space="0" w:color="7963A0"/>
                <w:left w:val="single" w:sz="4" w:space="0" w:color="7963A0"/>
                <w:bottom w:val="single" w:sz="4" w:space="0" w:color="7963A0"/>
                <w:right w:val="single" w:sz="4" w:space="0" w:color="7963A0"/>
              </w:divBdr>
              <w:divsChild>
                <w:div w:id="1959529110">
                  <w:marLeft w:val="0"/>
                  <w:marRight w:val="0"/>
                  <w:marTop w:val="0"/>
                  <w:marBottom w:val="0"/>
                  <w:divBdr>
                    <w:top w:val="none" w:sz="0" w:space="5" w:color="337AB7"/>
                    <w:left w:val="none" w:sz="0" w:space="8" w:color="337AB7"/>
                    <w:bottom w:val="none" w:sz="0" w:space="0" w:color="auto"/>
                    <w:right w:val="none" w:sz="0" w:space="8" w:color="337AB7"/>
                  </w:divBdr>
                </w:div>
                <w:div w:id="775946792">
                  <w:marLeft w:val="0"/>
                  <w:marRight w:val="0"/>
                  <w:marTop w:val="0"/>
                  <w:marBottom w:val="0"/>
                  <w:divBdr>
                    <w:top w:val="none" w:sz="0" w:space="0" w:color="auto"/>
                    <w:left w:val="none" w:sz="0" w:space="0" w:color="auto"/>
                    <w:bottom w:val="none" w:sz="0" w:space="0" w:color="auto"/>
                    <w:right w:val="none" w:sz="0" w:space="0" w:color="auto"/>
                  </w:divBdr>
                  <w:divsChild>
                    <w:div w:id="195045096">
                      <w:marLeft w:val="-150"/>
                      <w:marRight w:val="-150"/>
                      <w:marTop w:val="0"/>
                      <w:marBottom w:val="0"/>
                      <w:divBdr>
                        <w:top w:val="none" w:sz="0" w:space="0" w:color="auto"/>
                        <w:left w:val="none" w:sz="0" w:space="0" w:color="auto"/>
                        <w:bottom w:val="none" w:sz="0" w:space="0" w:color="auto"/>
                        <w:right w:val="none" w:sz="0" w:space="0" w:color="auto"/>
                      </w:divBdr>
                      <w:divsChild>
                        <w:div w:id="356857480">
                          <w:marLeft w:val="0"/>
                          <w:marRight w:val="0"/>
                          <w:marTop w:val="0"/>
                          <w:marBottom w:val="0"/>
                          <w:divBdr>
                            <w:top w:val="none" w:sz="0" w:space="0" w:color="auto"/>
                            <w:left w:val="none" w:sz="0" w:space="0" w:color="auto"/>
                            <w:bottom w:val="none" w:sz="0" w:space="0" w:color="auto"/>
                            <w:right w:val="none" w:sz="0" w:space="0" w:color="auto"/>
                          </w:divBdr>
                        </w:div>
                        <w:div w:id="854029867">
                          <w:marLeft w:val="0"/>
                          <w:marRight w:val="0"/>
                          <w:marTop w:val="0"/>
                          <w:marBottom w:val="0"/>
                          <w:divBdr>
                            <w:top w:val="none" w:sz="0" w:space="0" w:color="auto"/>
                            <w:left w:val="none" w:sz="0" w:space="0" w:color="auto"/>
                            <w:bottom w:val="none" w:sz="0" w:space="0" w:color="auto"/>
                            <w:right w:val="none" w:sz="0" w:space="0" w:color="auto"/>
                          </w:divBdr>
                          <w:divsChild>
                            <w:div w:id="702830529">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 w:id="1358234327">
          <w:marLeft w:val="0"/>
          <w:marRight w:val="0"/>
          <w:marTop w:val="0"/>
          <w:marBottom w:val="220"/>
          <w:divBdr>
            <w:top w:val="none" w:sz="0" w:space="0" w:color="auto"/>
            <w:left w:val="none" w:sz="0" w:space="0" w:color="auto"/>
            <w:bottom w:val="none" w:sz="0" w:space="0" w:color="auto"/>
            <w:right w:val="none" w:sz="0" w:space="0" w:color="auto"/>
          </w:divBdr>
        </w:div>
      </w:divsChild>
    </w:div>
    <w:div w:id="1686131809">
      <w:bodyDiv w:val="1"/>
      <w:marLeft w:val="0"/>
      <w:marRight w:val="0"/>
      <w:marTop w:val="0"/>
      <w:marBottom w:val="0"/>
      <w:divBdr>
        <w:top w:val="none" w:sz="0" w:space="0" w:color="auto"/>
        <w:left w:val="none" w:sz="0" w:space="0" w:color="auto"/>
        <w:bottom w:val="none" w:sz="0" w:space="0" w:color="auto"/>
        <w:right w:val="none" w:sz="0" w:space="0" w:color="auto"/>
      </w:divBdr>
      <w:divsChild>
        <w:div w:id="757364463">
          <w:marLeft w:val="336"/>
          <w:marRight w:val="0"/>
          <w:marTop w:val="120"/>
          <w:marBottom w:val="312"/>
          <w:divBdr>
            <w:top w:val="none" w:sz="0" w:space="0" w:color="auto"/>
            <w:left w:val="none" w:sz="0" w:space="0" w:color="auto"/>
            <w:bottom w:val="none" w:sz="0" w:space="0" w:color="auto"/>
            <w:right w:val="none" w:sz="0" w:space="0" w:color="auto"/>
          </w:divBdr>
          <w:divsChild>
            <w:div w:id="668486522">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374156143">
          <w:marLeft w:val="336"/>
          <w:marRight w:val="0"/>
          <w:marTop w:val="120"/>
          <w:marBottom w:val="312"/>
          <w:divBdr>
            <w:top w:val="none" w:sz="0" w:space="0" w:color="auto"/>
            <w:left w:val="none" w:sz="0" w:space="0" w:color="auto"/>
            <w:bottom w:val="none" w:sz="0" w:space="0" w:color="auto"/>
            <w:right w:val="none" w:sz="0" w:space="0" w:color="auto"/>
          </w:divBdr>
          <w:divsChild>
            <w:div w:id="1450321459">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761608764">
      <w:bodyDiv w:val="1"/>
      <w:marLeft w:val="0"/>
      <w:marRight w:val="0"/>
      <w:marTop w:val="0"/>
      <w:marBottom w:val="0"/>
      <w:divBdr>
        <w:top w:val="none" w:sz="0" w:space="0" w:color="auto"/>
        <w:left w:val="none" w:sz="0" w:space="0" w:color="auto"/>
        <w:bottom w:val="none" w:sz="0" w:space="0" w:color="auto"/>
        <w:right w:val="none" w:sz="0" w:space="0" w:color="auto"/>
      </w:divBdr>
    </w:div>
    <w:div w:id="1761682603">
      <w:bodyDiv w:val="1"/>
      <w:marLeft w:val="0"/>
      <w:marRight w:val="0"/>
      <w:marTop w:val="0"/>
      <w:marBottom w:val="0"/>
      <w:divBdr>
        <w:top w:val="none" w:sz="0" w:space="0" w:color="auto"/>
        <w:left w:val="none" w:sz="0" w:space="0" w:color="auto"/>
        <w:bottom w:val="none" w:sz="0" w:space="0" w:color="auto"/>
        <w:right w:val="none" w:sz="0" w:space="0" w:color="auto"/>
      </w:divBdr>
    </w:div>
    <w:div w:id="1838879787">
      <w:bodyDiv w:val="1"/>
      <w:marLeft w:val="0"/>
      <w:marRight w:val="0"/>
      <w:marTop w:val="0"/>
      <w:marBottom w:val="0"/>
      <w:divBdr>
        <w:top w:val="none" w:sz="0" w:space="0" w:color="auto"/>
        <w:left w:val="none" w:sz="0" w:space="0" w:color="auto"/>
        <w:bottom w:val="none" w:sz="0" w:space="0" w:color="auto"/>
        <w:right w:val="none" w:sz="0" w:space="0" w:color="auto"/>
      </w:divBdr>
    </w:div>
    <w:div w:id="1845823003">
      <w:bodyDiv w:val="1"/>
      <w:marLeft w:val="0"/>
      <w:marRight w:val="0"/>
      <w:marTop w:val="0"/>
      <w:marBottom w:val="0"/>
      <w:divBdr>
        <w:top w:val="none" w:sz="0" w:space="0" w:color="auto"/>
        <w:left w:val="none" w:sz="0" w:space="0" w:color="auto"/>
        <w:bottom w:val="none" w:sz="0" w:space="0" w:color="auto"/>
        <w:right w:val="none" w:sz="0" w:space="0" w:color="auto"/>
      </w:divBdr>
    </w:div>
    <w:div w:id="1992128201">
      <w:bodyDiv w:val="1"/>
      <w:marLeft w:val="0"/>
      <w:marRight w:val="0"/>
      <w:marTop w:val="0"/>
      <w:marBottom w:val="0"/>
      <w:divBdr>
        <w:top w:val="none" w:sz="0" w:space="0" w:color="auto"/>
        <w:left w:val="none" w:sz="0" w:space="0" w:color="auto"/>
        <w:bottom w:val="none" w:sz="0" w:space="0" w:color="auto"/>
        <w:right w:val="none" w:sz="0" w:space="0" w:color="auto"/>
      </w:divBdr>
    </w:div>
    <w:div w:id="2134589529">
      <w:bodyDiv w:val="1"/>
      <w:marLeft w:val="0"/>
      <w:marRight w:val="0"/>
      <w:marTop w:val="0"/>
      <w:marBottom w:val="0"/>
      <w:divBdr>
        <w:top w:val="none" w:sz="0" w:space="0" w:color="auto"/>
        <w:left w:val="none" w:sz="0" w:space="0" w:color="auto"/>
        <w:bottom w:val="none" w:sz="0" w:space="0" w:color="auto"/>
        <w:right w:val="none" w:sz="0" w:space="0" w:color="auto"/>
      </w:divBdr>
    </w:div>
    <w:div w:id="2141485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Fire" TargetMode="External"/><Relationship Id="rId299" Type="http://schemas.openxmlformats.org/officeDocument/2006/relationships/hyperlink" Target="https://en.wikipedia.org/wiki/Iron" TargetMode="External"/><Relationship Id="rId21" Type="http://schemas.openxmlformats.org/officeDocument/2006/relationships/hyperlink" Target="https://byjus.com/%22" TargetMode="External"/><Relationship Id="rId63" Type="http://schemas.openxmlformats.org/officeDocument/2006/relationships/hyperlink" Target="https://en.wikipedia.org/wiki/Oxygen" TargetMode="External"/><Relationship Id="rId159" Type="http://schemas.openxmlformats.org/officeDocument/2006/relationships/hyperlink" Target="https://en.wikipedia.org/wiki/Atom" TargetMode="External"/><Relationship Id="rId324" Type="http://schemas.openxmlformats.org/officeDocument/2006/relationships/hyperlink" Target="https://en.wikipedia.org/wiki/Haber-Bosch_process" TargetMode="External"/><Relationship Id="rId366" Type="http://schemas.openxmlformats.org/officeDocument/2006/relationships/hyperlink" Target="https://en.wikipedia.org/wiki/Liquid_oxygen" TargetMode="External"/><Relationship Id="rId170" Type="http://schemas.openxmlformats.org/officeDocument/2006/relationships/hyperlink" Target="https://en.wikipedia.org/wiki/Covalent_bond" TargetMode="External"/><Relationship Id="rId226" Type="http://schemas.openxmlformats.org/officeDocument/2006/relationships/hyperlink" Target="https://en.wikipedia.org/wiki/Gas" TargetMode="External"/><Relationship Id="rId268" Type="http://schemas.openxmlformats.org/officeDocument/2006/relationships/hyperlink" Target="https://en.wikipedia.org/wiki/Carbon" TargetMode="External"/><Relationship Id="rId32" Type="http://schemas.openxmlformats.org/officeDocument/2006/relationships/hyperlink" Target="https://byjus.com/jee/nernst-equation/" TargetMode="External"/><Relationship Id="rId74" Type="http://schemas.openxmlformats.org/officeDocument/2006/relationships/hyperlink" Target="https://en.wikipedia.org/wiki/Carbon" TargetMode="External"/><Relationship Id="rId128" Type="http://schemas.openxmlformats.org/officeDocument/2006/relationships/hyperlink" Target="https://en.wikipedia.org/wiki/Apollo_1" TargetMode="External"/><Relationship Id="rId335" Type="http://schemas.openxmlformats.org/officeDocument/2006/relationships/hyperlink" Target="https://en.wikipedia.org/wiki/Viscosity" TargetMode="External"/><Relationship Id="rId377" Type="http://schemas.openxmlformats.org/officeDocument/2006/relationships/hyperlink" Target="https://en.wikipedia.org/wiki/Forming_gas" TargetMode="External"/><Relationship Id="rId5" Type="http://schemas.openxmlformats.org/officeDocument/2006/relationships/webSettings" Target="webSettings.xml"/><Relationship Id="rId181" Type="http://schemas.openxmlformats.org/officeDocument/2006/relationships/hyperlink" Target="https://en.wikipedia.org/wiki/Ionic_compound" TargetMode="External"/><Relationship Id="rId237" Type="http://schemas.openxmlformats.org/officeDocument/2006/relationships/hyperlink" Target="https://en.wikipedia.org/wiki/Interstellar_medium" TargetMode="External"/><Relationship Id="rId279" Type="http://schemas.openxmlformats.org/officeDocument/2006/relationships/hyperlink" Target="https://en.wikipedia.org/wiki/Methane" TargetMode="External"/><Relationship Id="rId43" Type="http://schemas.openxmlformats.org/officeDocument/2006/relationships/hyperlink" Target="https://en.wikipedia.org/wiki/File:Oxygen_molecule.png" TargetMode="External"/><Relationship Id="rId139" Type="http://schemas.openxmlformats.org/officeDocument/2006/relationships/hyperlink" Target="https://en.wikipedia.org/wiki/Atomic_number" TargetMode="External"/><Relationship Id="rId290" Type="http://schemas.openxmlformats.org/officeDocument/2006/relationships/hyperlink" Target="https://en.wikipedia.org/wiki/Ammonia_production" TargetMode="External"/><Relationship Id="rId304" Type="http://schemas.openxmlformats.org/officeDocument/2006/relationships/hyperlink" Target="https://en.wikipedia.org/wiki/Water_table" TargetMode="External"/><Relationship Id="rId346" Type="http://schemas.openxmlformats.org/officeDocument/2006/relationships/hyperlink" Target="https://en.wikipedia.org/wiki/Amorphous_silicon" TargetMode="External"/><Relationship Id="rId388" Type="http://schemas.openxmlformats.org/officeDocument/2006/relationships/hyperlink" Target="https://en.wikipedia.org/wiki/Hydrogen" TargetMode="External"/><Relationship Id="rId85" Type="http://schemas.openxmlformats.org/officeDocument/2006/relationships/hyperlink" Target="https://en.wikipedia.org/wiki/Fabric" TargetMode="External"/><Relationship Id="rId150" Type="http://schemas.openxmlformats.org/officeDocument/2006/relationships/hyperlink" Target="https://en.wikipedia.org/wiki/Baryon" TargetMode="External"/><Relationship Id="rId192" Type="http://schemas.openxmlformats.org/officeDocument/2006/relationships/hyperlink" Target="https://en.wikipedia.org/wiki/Electrolysis_of_water" TargetMode="External"/><Relationship Id="rId206" Type="http://schemas.openxmlformats.org/officeDocument/2006/relationships/hyperlink" Target="https://en.wikipedia.org/wiki/Space_Shuttle_Main_Engine" TargetMode="External"/><Relationship Id="rId248" Type="http://schemas.openxmlformats.org/officeDocument/2006/relationships/hyperlink" Target="https://en.wikipedia.org/wiki/Cosmic_ray" TargetMode="External"/><Relationship Id="rId12" Type="http://schemas.openxmlformats.org/officeDocument/2006/relationships/hyperlink" Target="https://byjus.com/" TargetMode="External"/><Relationship Id="rId108" Type="http://schemas.openxmlformats.org/officeDocument/2006/relationships/hyperlink" Target="https://en.wikipedia.org/wiki/Central_nervous_system" TargetMode="External"/><Relationship Id="rId315" Type="http://schemas.openxmlformats.org/officeDocument/2006/relationships/hyperlink" Target="https://en.wikipedia.org/wiki/Fayalite" TargetMode="External"/><Relationship Id="rId357" Type="http://schemas.openxmlformats.org/officeDocument/2006/relationships/hyperlink" Target="https://en.wikipedia.org/wiki/Titanium_dioxide" TargetMode="External"/><Relationship Id="rId54" Type="http://schemas.openxmlformats.org/officeDocument/2006/relationships/hyperlink" Target="https://en.wikipedia.org/wiki/Kelvin" TargetMode="External"/><Relationship Id="rId96" Type="http://schemas.openxmlformats.org/officeDocument/2006/relationships/hyperlink" Target="https://en.wikipedia.org/wiki/Oxygen_toxicity" TargetMode="External"/><Relationship Id="rId161" Type="http://schemas.openxmlformats.org/officeDocument/2006/relationships/hyperlink" Target="https://en.wikipedia.org/wiki/Electron" TargetMode="External"/><Relationship Id="rId217" Type="http://schemas.openxmlformats.org/officeDocument/2006/relationships/hyperlink" Target="https://en.wikipedia.org/wiki/Hydrogen_fluoride" TargetMode="External"/><Relationship Id="rId399" Type="http://schemas.openxmlformats.org/officeDocument/2006/relationships/image" Target="media/image27.jpeg"/><Relationship Id="rId259" Type="http://schemas.openxmlformats.org/officeDocument/2006/relationships/hyperlink" Target="https://en.wikipedia.org/wiki/Cathode" TargetMode="External"/><Relationship Id="rId23" Type="http://schemas.openxmlformats.org/officeDocument/2006/relationships/hyperlink" Target="https://byjus.com/" TargetMode="External"/><Relationship Id="rId119" Type="http://schemas.openxmlformats.org/officeDocument/2006/relationships/hyperlink" Target="https://en.wikipedia.org/wiki/Fuel" TargetMode="External"/><Relationship Id="rId270" Type="http://schemas.openxmlformats.org/officeDocument/2006/relationships/hyperlink" Target="https://en.wikipedia.org/wiki/File:SMR%2BWGS-1.png" TargetMode="External"/><Relationship Id="rId326" Type="http://schemas.openxmlformats.org/officeDocument/2006/relationships/hyperlink" Target="https://en.wikipedia.org/wiki/Unsaturated_fat" TargetMode="External"/><Relationship Id="rId65" Type="http://schemas.openxmlformats.org/officeDocument/2006/relationships/hyperlink" Target="https://en.wikipedia.org/wiki/Airglow" TargetMode="External"/><Relationship Id="rId130" Type="http://schemas.openxmlformats.org/officeDocument/2006/relationships/hyperlink" Target="https://en.wikipedia.org/wiki/Oxygen" TargetMode="External"/><Relationship Id="rId368" Type="http://schemas.openxmlformats.org/officeDocument/2006/relationships/hyperlink" Target="https://en.wikipedia.org/wiki/Liquid-propellant_rocket" TargetMode="External"/><Relationship Id="rId172" Type="http://schemas.openxmlformats.org/officeDocument/2006/relationships/hyperlink" Target="https://en.wikipedia.org/wiki/Organic_compound" TargetMode="External"/><Relationship Id="rId228" Type="http://schemas.openxmlformats.org/officeDocument/2006/relationships/hyperlink" Target="https://en.wikipedia.org/wiki/Slush_hydrogen" TargetMode="External"/><Relationship Id="rId281" Type="http://schemas.openxmlformats.org/officeDocument/2006/relationships/hyperlink" Target="https://en.wikipedia.org/wiki/Pressure_swing_adsorption" TargetMode="External"/><Relationship Id="rId337" Type="http://schemas.openxmlformats.org/officeDocument/2006/relationships/hyperlink" Target="https://en.wikipedia.org/wiki/Thermal_conductivity" TargetMode="External"/><Relationship Id="rId34" Type="http://schemas.openxmlformats.org/officeDocument/2006/relationships/hyperlink" Target="https://byjus.com/chemistry/classification-of-carbohydrates-and-its-structure/" TargetMode="External"/><Relationship Id="rId76" Type="http://schemas.openxmlformats.org/officeDocument/2006/relationships/hyperlink" Target="https://en.wikipedia.org/wiki/Celsius" TargetMode="External"/><Relationship Id="rId141" Type="http://schemas.openxmlformats.org/officeDocument/2006/relationships/hyperlink" Target="https://en.wikipedia.org/wiki/Gas" TargetMode="External"/><Relationship Id="rId379" Type="http://schemas.openxmlformats.org/officeDocument/2006/relationships/hyperlink" Target="https://en.wikipedia.org/wiki/Leak_detection" TargetMode="External"/><Relationship Id="rId7" Type="http://schemas.openxmlformats.org/officeDocument/2006/relationships/image" Target="media/image2.jpeg"/><Relationship Id="rId183" Type="http://schemas.openxmlformats.org/officeDocument/2006/relationships/hyperlink" Target="https://en.wikipedia.org/wiki/Electric_charge" TargetMode="External"/><Relationship Id="rId239" Type="http://schemas.openxmlformats.org/officeDocument/2006/relationships/hyperlink" Target="https://en.wikipedia.org/wiki/Damped_Lyman-alpha_system" TargetMode="External"/><Relationship Id="rId390" Type="http://schemas.openxmlformats.org/officeDocument/2006/relationships/hyperlink" Target="https://en.wikipedia.org/wiki/Rocket_propellant" TargetMode="External"/><Relationship Id="rId250" Type="http://schemas.openxmlformats.org/officeDocument/2006/relationships/hyperlink" Target="https://en.wikipedia.org/wiki/Triatomic_hydrogen" TargetMode="External"/><Relationship Id="rId292" Type="http://schemas.openxmlformats.org/officeDocument/2006/relationships/hyperlink" Target="https://en.wikipedia.org/wiki/Brine" TargetMode="External"/><Relationship Id="rId306" Type="http://schemas.openxmlformats.org/officeDocument/2006/relationships/hyperlink" Target="https://en.wikipedia.org/wiki/Iron_oxide_cycle" TargetMode="External"/><Relationship Id="rId45" Type="http://schemas.openxmlformats.org/officeDocument/2006/relationships/hyperlink" Target="https://en.wikipedia.org/wiki/Oxygen" TargetMode="External"/><Relationship Id="rId87" Type="http://schemas.openxmlformats.org/officeDocument/2006/relationships/hyperlink" Target="https://en.wikipedia.org/wiki/Rocket_fuel" TargetMode="External"/><Relationship Id="rId110" Type="http://schemas.openxmlformats.org/officeDocument/2006/relationships/hyperlink" Target="https://en.wikipedia.org/wiki/Surface_supplied_diving" TargetMode="External"/><Relationship Id="rId348" Type="http://schemas.openxmlformats.org/officeDocument/2006/relationships/hyperlink" Target="https://en.wikipedia.org/wiki/Electron_donor" TargetMode="External"/><Relationship Id="rId152" Type="http://schemas.openxmlformats.org/officeDocument/2006/relationships/hyperlink" Target="https://en.wikipedia.org/wiki/Star" TargetMode="External"/><Relationship Id="rId194" Type="http://schemas.openxmlformats.org/officeDocument/2006/relationships/hyperlink" Target="https://en.wikipedia.org/wiki/Hydrocracking" TargetMode="External"/><Relationship Id="rId208" Type="http://schemas.openxmlformats.org/officeDocument/2006/relationships/hyperlink" Target="https://en.wikipedia.org/wiki/Ammonium_perchlorate_composite_propellant" TargetMode="External"/><Relationship Id="rId261" Type="http://schemas.openxmlformats.org/officeDocument/2006/relationships/image" Target="media/image22.png"/><Relationship Id="rId14" Type="http://schemas.openxmlformats.org/officeDocument/2006/relationships/hyperlink" Target="https://byjus.com/" TargetMode="External"/><Relationship Id="rId56" Type="http://schemas.openxmlformats.org/officeDocument/2006/relationships/hyperlink" Target="https://en.wikipedia.org/wiki/Liquid_oxygen" TargetMode="External"/><Relationship Id="rId317" Type="http://schemas.openxmlformats.org/officeDocument/2006/relationships/hyperlink" Target="https://en.wikipedia.org/wiki/Quartz" TargetMode="External"/><Relationship Id="rId359" Type="http://schemas.openxmlformats.org/officeDocument/2006/relationships/hyperlink" Target="https://en.wikipedia.org/wiki/Lanthanum_aluminate" TargetMode="External"/><Relationship Id="rId98" Type="http://schemas.openxmlformats.org/officeDocument/2006/relationships/hyperlink" Target="https://en.wikipedia.org/wiki/Convulsion" TargetMode="External"/><Relationship Id="rId121" Type="http://schemas.openxmlformats.org/officeDocument/2006/relationships/hyperlink" Target="https://en.wikipedia.org/wiki/Oxygen" TargetMode="External"/><Relationship Id="rId163" Type="http://schemas.openxmlformats.org/officeDocument/2006/relationships/hyperlink" Target="https://en.wikipedia.org/wiki/Universe" TargetMode="External"/><Relationship Id="rId219" Type="http://schemas.openxmlformats.org/officeDocument/2006/relationships/image" Target="media/image19.jpeg"/><Relationship Id="rId370" Type="http://schemas.openxmlformats.org/officeDocument/2006/relationships/hyperlink" Target="https://en.wikipedia.org/wiki/Shielding_gas" TargetMode="External"/><Relationship Id="rId230" Type="http://schemas.openxmlformats.org/officeDocument/2006/relationships/hyperlink" Target="https://en.wikipedia.org/wiki/Metallic_hydrogen" TargetMode="External"/><Relationship Id="rId25" Type="http://schemas.openxmlformats.org/officeDocument/2006/relationships/hyperlink" Target="https://byjus.com/" TargetMode="External"/><Relationship Id="rId67" Type="http://schemas.openxmlformats.org/officeDocument/2006/relationships/hyperlink" Target="https://en.wikipedia.org/w/index.php?title=Herzberg_continuum&amp;action=edit&amp;redlink=1" TargetMode="External"/><Relationship Id="rId272" Type="http://schemas.openxmlformats.org/officeDocument/2006/relationships/hyperlink" Target="https://en.wikipedia.org/wiki/Methane" TargetMode="External"/><Relationship Id="rId328" Type="http://schemas.openxmlformats.org/officeDocument/2006/relationships/hyperlink" Target="https://en.wikipedia.org/wiki/Margarine" TargetMode="External"/><Relationship Id="rId132" Type="http://schemas.openxmlformats.org/officeDocument/2006/relationships/hyperlink" Target="https://en.wikipedia.org/wiki/Petrochemical" TargetMode="External"/><Relationship Id="rId174" Type="http://schemas.openxmlformats.org/officeDocument/2006/relationships/hyperlink" Target="https://en.wikipedia.org/wiki/Ionic_compound" TargetMode="External"/><Relationship Id="rId381" Type="http://schemas.openxmlformats.org/officeDocument/2006/relationships/hyperlink" Target="https://en.wikipedia.org/wiki/Deuterium" TargetMode="External"/><Relationship Id="rId241" Type="http://schemas.openxmlformats.org/officeDocument/2006/relationships/hyperlink" Target="https://en.wikipedia.org/wiki/Baryon" TargetMode="External"/><Relationship Id="rId36" Type="http://schemas.openxmlformats.org/officeDocument/2006/relationships/hyperlink" Target="https://byjus.com/chemistry/galvanic-cell/" TargetMode="External"/><Relationship Id="rId283" Type="http://schemas.openxmlformats.org/officeDocument/2006/relationships/hyperlink" Target="https://en.wikipedia.org/wiki/Methanol" TargetMode="External"/><Relationship Id="rId339" Type="http://schemas.openxmlformats.org/officeDocument/2006/relationships/hyperlink" Target="https://en.wikipedia.org/wiki/Energy_density" TargetMode="External"/><Relationship Id="rId78" Type="http://schemas.openxmlformats.org/officeDocument/2006/relationships/hyperlink" Target="https://en.wikipedia.org/wiki/Oxygen" TargetMode="External"/><Relationship Id="rId101" Type="http://schemas.openxmlformats.org/officeDocument/2006/relationships/hyperlink" Target="https://en.wikipedia.org/wiki/Oxygen_mask" TargetMode="External"/><Relationship Id="rId143" Type="http://schemas.openxmlformats.org/officeDocument/2006/relationships/hyperlink" Target="https://en.wikipedia.org/wiki/Chemical_formula" TargetMode="External"/><Relationship Id="rId185" Type="http://schemas.openxmlformats.org/officeDocument/2006/relationships/hyperlink" Target="https://en.wikipedia.org/wiki/Schr%C3%B6dinger_equation" TargetMode="External"/><Relationship Id="rId350" Type="http://schemas.openxmlformats.org/officeDocument/2006/relationships/hyperlink" Target="https://en.wikipedia.org/wiki/Tin_dioxide" TargetMode="External"/><Relationship Id="rId9" Type="http://schemas.openxmlformats.org/officeDocument/2006/relationships/hyperlink" Target="mailto:oistbpl@oriental.ac.in" TargetMode="External"/><Relationship Id="rId210" Type="http://schemas.openxmlformats.org/officeDocument/2006/relationships/hyperlink" Target="https://en.wikipedia.org/wiki/Hydrogen" TargetMode="External"/><Relationship Id="rId392" Type="http://schemas.openxmlformats.org/officeDocument/2006/relationships/hyperlink" Target="https://en.wikipedia.org/wiki/Nuclear_reactor" TargetMode="External"/><Relationship Id="rId252" Type="http://schemas.openxmlformats.org/officeDocument/2006/relationships/hyperlink" Target="https://en.wikipedia.org/wiki/Hydrogenation" TargetMode="External"/><Relationship Id="rId294" Type="http://schemas.openxmlformats.org/officeDocument/2006/relationships/hyperlink" Target="https://en.wikipedia.org/wiki/Anaerobic_corrosion" TargetMode="External"/><Relationship Id="rId308" Type="http://schemas.openxmlformats.org/officeDocument/2006/relationships/hyperlink" Target="https://en.wikipedia.org/wiki/Zinc_zinc-oxide_cycle" TargetMode="External"/><Relationship Id="rId47" Type="http://schemas.openxmlformats.org/officeDocument/2006/relationships/hyperlink" Target="https://en.wikipedia.org/wiki/Oxygen" TargetMode="External"/><Relationship Id="rId89" Type="http://schemas.openxmlformats.org/officeDocument/2006/relationships/hyperlink" Target="https://en.wikipedia.org/wiki/Oxyacetylene_welding" TargetMode="External"/><Relationship Id="rId112" Type="http://schemas.openxmlformats.org/officeDocument/2006/relationships/hyperlink" Target="https://en.wikipedia.org/wiki/Oxygen" TargetMode="External"/><Relationship Id="rId154" Type="http://schemas.openxmlformats.org/officeDocument/2006/relationships/hyperlink" Target="https://en.wikipedia.org/wiki/Plasma_state" TargetMode="External"/><Relationship Id="rId361" Type="http://schemas.openxmlformats.org/officeDocument/2006/relationships/hyperlink" Target="https://en.wikipedia.org/wiki/Aluminium_oxide" TargetMode="External"/><Relationship Id="rId196" Type="http://schemas.openxmlformats.org/officeDocument/2006/relationships/hyperlink" Target="https://en.wikipedia.org/wiki/Metallurgy" TargetMode="External"/><Relationship Id="rId16" Type="http://schemas.openxmlformats.org/officeDocument/2006/relationships/hyperlink" Target="https://byjus.com/" TargetMode="External"/><Relationship Id="rId221" Type="http://schemas.openxmlformats.org/officeDocument/2006/relationships/hyperlink" Target="https://en.wikipedia.org/wiki/File:Phase_diagram_of_hydrogen.png" TargetMode="External"/><Relationship Id="rId263" Type="http://schemas.openxmlformats.org/officeDocument/2006/relationships/hyperlink" Target="https://en.wikipedia.org/wiki/Pyrolysis" TargetMode="External"/><Relationship Id="rId319" Type="http://schemas.openxmlformats.org/officeDocument/2006/relationships/hyperlink" Target="https://en.wikipedia.org/wiki/Hydrodealkylation" TargetMode="External"/><Relationship Id="rId58" Type="http://schemas.openxmlformats.org/officeDocument/2006/relationships/hyperlink" Target="https://en.wikipedia.org/wiki/Diffuse_sky_radiation" TargetMode="External"/><Relationship Id="rId123" Type="http://schemas.openxmlformats.org/officeDocument/2006/relationships/hyperlink" Target="https://en.wikipedia.org/wiki/Oxygen" TargetMode="External"/><Relationship Id="rId330" Type="http://schemas.openxmlformats.org/officeDocument/2006/relationships/hyperlink" Target="https://en.wikipedia.org/wiki/Hydrochloric_acid" TargetMode="External"/><Relationship Id="rId90" Type="http://schemas.openxmlformats.org/officeDocument/2006/relationships/hyperlink" Target="https://en.wikipedia.org/wiki/Acetylene" TargetMode="External"/><Relationship Id="rId165" Type="http://schemas.openxmlformats.org/officeDocument/2006/relationships/hyperlink" Target="https://en.wikipedia.org/wiki/Recombination_(cosmology)" TargetMode="External"/><Relationship Id="rId186" Type="http://schemas.openxmlformats.org/officeDocument/2006/relationships/hyperlink" Target="https://en.wikipedia.org/wiki/Quantum_mechanics" TargetMode="External"/><Relationship Id="rId351" Type="http://schemas.openxmlformats.org/officeDocument/2006/relationships/hyperlink" Target="https://en.wikipedia.org/wiki/Cadmium_oxide" TargetMode="External"/><Relationship Id="rId372" Type="http://schemas.openxmlformats.org/officeDocument/2006/relationships/hyperlink" Target="https://en.wikipedia.org/wiki/Atomic_hydrogen_welding" TargetMode="External"/><Relationship Id="rId393" Type="http://schemas.openxmlformats.org/officeDocument/2006/relationships/hyperlink" Target="https://en.wikipedia.org/wiki/Hydrogen_bomb" TargetMode="External"/><Relationship Id="rId211" Type="http://schemas.openxmlformats.org/officeDocument/2006/relationships/hyperlink" Target="https://en.wikipedia.org/wiki/Hindenburg_disaster" TargetMode="External"/><Relationship Id="rId232" Type="http://schemas.openxmlformats.org/officeDocument/2006/relationships/hyperlink" Target="https://en.wikipedia.org/wiki/Atom" TargetMode="External"/><Relationship Id="rId253" Type="http://schemas.openxmlformats.org/officeDocument/2006/relationships/hyperlink" Target="https://en.wikipedia.org/wiki/Saturated_and_unsaturated_compounds" TargetMode="External"/><Relationship Id="rId274" Type="http://schemas.openxmlformats.org/officeDocument/2006/relationships/hyperlink" Target="https://en.wikipedia.org/wiki/Steam_reforming" TargetMode="External"/><Relationship Id="rId295" Type="http://schemas.openxmlformats.org/officeDocument/2006/relationships/hyperlink" Target="https://en.wikipedia.org/wiki/Gallium" TargetMode="External"/><Relationship Id="rId309" Type="http://schemas.openxmlformats.org/officeDocument/2006/relationships/hyperlink" Target="https://en.wikipedia.org/wiki/Sulfur-iodine_cycle" TargetMode="External"/><Relationship Id="rId27" Type="http://schemas.openxmlformats.org/officeDocument/2006/relationships/hyperlink" Target="https://byjus.com/jee/electrolysis/" TargetMode="External"/><Relationship Id="rId48" Type="http://schemas.openxmlformats.org/officeDocument/2006/relationships/hyperlink" Target="https://en.wikipedia.org/wiki/Atmosphere_(unit)" TargetMode="External"/><Relationship Id="rId69" Type="http://schemas.openxmlformats.org/officeDocument/2006/relationships/hyperlink" Target="https://en.wikipedia.org/wiki/Oxygen" TargetMode="External"/><Relationship Id="rId113" Type="http://schemas.openxmlformats.org/officeDocument/2006/relationships/hyperlink" Target="https://en.wikipedia.org/wiki/File:Apollo_1_fire.jpg" TargetMode="External"/><Relationship Id="rId134" Type="http://schemas.openxmlformats.org/officeDocument/2006/relationships/hyperlink" Target="https://en.wikipedia.org/wiki/Detonation" TargetMode="External"/><Relationship Id="rId320" Type="http://schemas.openxmlformats.org/officeDocument/2006/relationships/hyperlink" Target="https://en.wikipedia.org/wiki/Hydrodesulfurization" TargetMode="External"/><Relationship Id="rId80" Type="http://schemas.openxmlformats.org/officeDocument/2006/relationships/hyperlink" Target="https://en.wikipedia.org/wiki/Ethylene_oxide" TargetMode="External"/><Relationship Id="rId155" Type="http://schemas.openxmlformats.org/officeDocument/2006/relationships/hyperlink" Target="https://en.wikipedia.org/wiki/Molecular_geometry" TargetMode="External"/><Relationship Id="rId176" Type="http://schemas.openxmlformats.org/officeDocument/2006/relationships/hyperlink" Target="https://en.wikipedia.org/wiki/Hydride" TargetMode="External"/><Relationship Id="rId197" Type="http://schemas.openxmlformats.org/officeDocument/2006/relationships/hyperlink" Target="https://en.wikipedia.org/wiki/Hydrogen_embrittlement" TargetMode="External"/><Relationship Id="rId341" Type="http://schemas.openxmlformats.org/officeDocument/2006/relationships/hyperlink" Target="https://en.wikipedia.org/wiki/Compressed_hydrogen" TargetMode="External"/><Relationship Id="rId362" Type="http://schemas.openxmlformats.org/officeDocument/2006/relationships/hyperlink" Target="https://en.wikipedia.org/wiki/Zircon" TargetMode="External"/><Relationship Id="rId383" Type="http://schemas.openxmlformats.org/officeDocument/2006/relationships/hyperlink" Target="https://en.wikipedia.org/wiki/Neutron_moderator" TargetMode="External"/><Relationship Id="rId201" Type="http://schemas.openxmlformats.org/officeDocument/2006/relationships/hyperlink" Target="https://en.wikipedia.org/wiki/Space_Shuttle_Main_Engine" TargetMode="External"/><Relationship Id="rId222" Type="http://schemas.openxmlformats.org/officeDocument/2006/relationships/image" Target="media/image20.png"/><Relationship Id="rId243" Type="http://schemas.openxmlformats.org/officeDocument/2006/relationships/hyperlink" Target="https://en.wikipedia.org/wiki/Part_per_million" TargetMode="External"/><Relationship Id="rId264" Type="http://schemas.openxmlformats.org/officeDocument/2006/relationships/hyperlink" Target="https://en.wikipedia.org/wiki/Greenhouse_gas" TargetMode="External"/><Relationship Id="rId285" Type="http://schemas.openxmlformats.org/officeDocument/2006/relationships/hyperlink" Target="https://en.wikipedia.org/wiki/Water_gas_shift_reaction" TargetMode="External"/><Relationship Id="rId17" Type="http://schemas.openxmlformats.org/officeDocument/2006/relationships/hyperlink" Target="https://byjus.com/" TargetMode="External"/><Relationship Id="rId38" Type="http://schemas.openxmlformats.org/officeDocument/2006/relationships/image" Target="media/image7.jpeg"/><Relationship Id="rId59" Type="http://schemas.openxmlformats.org/officeDocument/2006/relationships/hyperlink" Target="https://en.wikipedia.org/wiki/Rayleigh_scattering" TargetMode="External"/><Relationship Id="rId103" Type="http://schemas.openxmlformats.org/officeDocument/2006/relationships/hyperlink" Target="https://en.wikipedia.org/wiki/Premature_birth" TargetMode="External"/><Relationship Id="rId124" Type="http://schemas.openxmlformats.org/officeDocument/2006/relationships/hyperlink" Target="https://en.wikipedia.org/wiki/Oxygen" TargetMode="External"/><Relationship Id="rId310" Type="http://schemas.openxmlformats.org/officeDocument/2006/relationships/hyperlink" Target="https://en.wikipedia.org/wiki/Copper-chlorine_cycle" TargetMode="External"/><Relationship Id="rId70" Type="http://schemas.openxmlformats.org/officeDocument/2006/relationships/hyperlink" Target="https://en.wikipedia.org/wiki/File:STS057-89-067_-_Wisoff_on_the_Arm_(Retouched).jpg" TargetMode="External"/><Relationship Id="rId91" Type="http://schemas.openxmlformats.org/officeDocument/2006/relationships/hyperlink" Target="https://en.wikipedia.org/wiki/NFPA_704" TargetMode="External"/><Relationship Id="rId145" Type="http://schemas.openxmlformats.org/officeDocument/2006/relationships/hyperlink" Target="https://en.wikipedia.org/wiki/Sense_of_smell" TargetMode="External"/><Relationship Id="rId166" Type="http://schemas.openxmlformats.org/officeDocument/2006/relationships/hyperlink" Target="https://en.wikipedia.org/wiki/Plasma_(physics)" TargetMode="External"/><Relationship Id="rId187" Type="http://schemas.openxmlformats.org/officeDocument/2006/relationships/hyperlink" Target="https://en.wikipedia.org/wiki/Henry_Cavendish" TargetMode="External"/><Relationship Id="rId331" Type="http://schemas.openxmlformats.org/officeDocument/2006/relationships/hyperlink" Target="https://en.wikipedia.org/wiki/Reducing_agent" TargetMode="External"/><Relationship Id="rId352" Type="http://schemas.openxmlformats.org/officeDocument/2006/relationships/hyperlink" Target="https://en.wikipedia.org/wiki/Magnesium_oxide" TargetMode="External"/><Relationship Id="rId373" Type="http://schemas.openxmlformats.org/officeDocument/2006/relationships/hyperlink" Target="https://en.wikipedia.org/wiki/Cryogenic" TargetMode="External"/><Relationship Id="rId394" Type="http://schemas.openxmlformats.org/officeDocument/2006/relationships/hyperlink" Target="https://en.wikipedia.org/wiki/Beta_particle" TargetMode="External"/><Relationship Id="rId1" Type="http://schemas.openxmlformats.org/officeDocument/2006/relationships/customXml" Target="../customXml/item1.xml"/><Relationship Id="rId212" Type="http://schemas.openxmlformats.org/officeDocument/2006/relationships/hyperlink" Target="https://en.wikipedia.org/wiki/Halogens" TargetMode="External"/><Relationship Id="rId233" Type="http://schemas.openxmlformats.org/officeDocument/2006/relationships/hyperlink" Target="https://en.wikipedia.org/wiki/Plasma_(physics)" TargetMode="External"/><Relationship Id="rId254" Type="http://schemas.openxmlformats.org/officeDocument/2006/relationships/hyperlink" Target="https://en.wikipedia.org/wiki/Redox" TargetMode="External"/><Relationship Id="rId28" Type="http://schemas.openxmlformats.org/officeDocument/2006/relationships/hyperlink" Target="https://byjus.com/jee/gibbs-free-energy/" TargetMode="External"/><Relationship Id="rId49" Type="http://schemas.openxmlformats.org/officeDocument/2006/relationships/hyperlink" Target="https://en.wikipedia.org/wiki/Pascal_(unit)" TargetMode="External"/><Relationship Id="rId114" Type="http://schemas.openxmlformats.org/officeDocument/2006/relationships/image" Target="media/image15.jpeg"/><Relationship Id="rId275" Type="http://schemas.openxmlformats.org/officeDocument/2006/relationships/hyperlink" Target="https://en.wikipedia.org/wiki/Natural_gas" TargetMode="External"/><Relationship Id="rId296" Type="http://schemas.openxmlformats.org/officeDocument/2006/relationships/hyperlink" Target="https://en.wikipedia.org/wiki/Hydrogen" TargetMode="External"/><Relationship Id="rId300" Type="http://schemas.openxmlformats.org/officeDocument/2006/relationships/hyperlink" Target="https://en.wikipedia.org/wiki/Steel" TargetMode="External"/><Relationship Id="rId60" Type="http://schemas.openxmlformats.org/officeDocument/2006/relationships/hyperlink" Target="https://en.wikipedia.org/wiki/Fractional_distillation" TargetMode="External"/><Relationship Id="rId81" Type="http://schemas.openxmlformats.org/officeDocument/2006/relationships/hyperlink" Target="https://en.wikipedia.org/wiki/Ethylene_glycol" TargetMode="External"/><Relationship Id="rId135" Type="http://schemas.openxmlformats.org/officeDocument/2006/relationships/image" Target="media/image16.png"/><Relationship Id="rId156" Type="http://schemas.openxmlformats.org/officeDocument/2006/relationships/hyperlink" Target="https://en.wikipedia.org/wiki/Water" TargetMode="External"/><Relationship Id="rId177" Type="http://schemas.openxmlformats.org/officeDocument/2006/relationships/hyperlink" Target="https://en.wikipedia.org/wiki/Cation" TargetMode="External"/><Relationship Id="rId198" Type="http://schemas.openxmlformats.org/officeDocument/2006/relationships/hyperlink" Target="https://en.wikipedia.org/wiki/Hydrogen_storage" TargetMode="External"/><Relationship Id="rId321" Type="http://schemas.openxmlformats.org/officeDocument/2006/relationships/hyperlink" Target="https://en.wikipedia.org/wiki/Hydrocracking" TargetMode="External"/><Relationship Id="rId342" Type="http://schemas.openxmlformats.org/officeDocument/2006/relationships/hyperlink" Target="https://en.wikipedia.org/wiki/CO2_sequestration" TargetMode="External"/><Relationship Id="rId363" Type="http://schemas.openxmlformats.org/officeDocument/2006/relationships/hyperlink" Target="https://en.wikipedia.org/wiki/Hafnon" TargetMode="External"/><Relationship Id="rId384" Type="http://schemas.openxmlformats.org/officeDocument/2006/relationships/hyperlink" Target="https://en.wikipedia.org/wiki/Neutron" TargetMode="External"/><Relationship Id="rId202" Type="http://schemas.openxmlformats.org/officeDocument/2006/relationships/hyperlink" Target="https://en.wikipedia.org/wiki/Enthalpy_of_combustion" TargetMode="External"/><Relationship Id="rId223" Type="http://schemas.openxmlformats.org/officeDocument/2006/relationships/hyperlink" Target="https://en.wikipedia.org/wiki/Phase_diagram" TargetMode="External"/><Relationship Id="rId244" Type="http://schemas.openxmlformats.org/officeDocument/2006/relationships/hyperlink" Target="https://en.wikipedia.org/wiki/Atmospheric_escape" TargetMode="External"/><Relationship Id="rId18" Type="http://schemas.openxmlformats.org/officeDocument/2006/relationships/image" Target="media/image4.png"/><Relationship Id="rId39" Type="http://schemas.openxmlformats.org/officeDocument/2006/relationships/image" Target="media/image8.jpeg"/><Relationship Id="rId265" Type="http://schemas.openxmlformats.org/officeDocument/2006/relationships/hyperlink" Target="https://en.wikipedia.org/wiki/Fuel_cell" TargetMode="External"/><Relationship Id="rId286" Type="http://schemas.openxmlformats.org/officeDocument/2006/relationships/hyperlink" Target="https://en.wikipedia.org/wiki/Iron_oxide" TargetMode="External"/><Relationship Id="rId50" Type="http://schemas.openxmlformats.org/officeDocument/2006/relationships/hyperlink" Target="https://en.wikipedia.org/wiki/Litre" TargetMode="External"/><Relationship Id="rId104" Type="http://schemas.openxmlformats.org/officeDocument/2006/relationships/hyperlink" Target="https://en.wikipedia.org/wiki/Apollo_spacecraft" TargetMode="External"/><Relationship Id="rId125" Type="http://schemas.openxmlformats.org/officeDocument/2006/relationships/hyperlink" Target="https://en.wikipedia.org/wiki/Steel" TargetMode="External"/><Relationship Id="rId146" Type="http://schemas.openxmlformats.org/officeDocument/2006/relationships/hyperlink" Target="https://en.wikipedia.org/wiki/Taste" TargetMode="External"/><Relationship Id="rId167" Type="http://schemas.openxmlformats.org/officeDocument/2006/relationships/hyperlink" Target="https://en.wikipedia.org/wiki/Electrons" TargetMode="External"/><Relationship Id="rId188" Type="http://schemas.openxmlformats.org/officeDocument/2006/relationships/hyperlink" Target="https://en.wikipedia.org/wiki/Hydrogen_production" TargetMode="External"/><Relationship Id="rId311" Type="http://schemas.openxmlformats.org/officeDocument/2006/relationships/hyperlink" Target="https://en.wikipedia.org/wiki/Hybrid_sulfur_cycle" TargetMode="External"/><Relationship Id="rId332" Type="http://schemas.openxmlformats.org/officeDocument/2006/relationships/hyperlink" Target="https://en.wikipedia.org/wiki/Ore" TargetMode="External"/><Relationship Id="rId353" Type="http://schemas.openxmlformats.org/officeDocument/2006/relationships/hyperlink" Target="https://en.wikipedia.org/wiki/Zirconium_dioxide" TargetMode="External"/><Relationship Id="rId374" Type="http://schemas.openxmlformats.org/officeDocument/2006/relationships/hyperlink" Target="https://en.wikipedia.org/wiki/Superconductivity" TargetMode="External"/><Relationship Id="rId395" Type="http://schemas.openxmlformats.org/officeDocument/2006/relationships/hyperlink" Target="https://www.ncbi.nlm.nih.gov/pmc/articles/PMC5731988/" TargetMode="External"/><Relationship Id="rId71" Type="http://schemas.openxmlformats.org/officeDocument/2006/relationships/image" Target="media/image12.jpeg"/><Relationship Id="rId92" Type="http://schemas.openxmlformats.org/officeDocument/2006/relationships/hyperlink" Target="https://en.wikipedia.org/wiki/Hyperoxia" TargetMode="External"/><Relationship Id="rId213" Type="http://schemas.openxmlformats.org/officeDocument/2006/relationships/hyperlink" Target="https://en.wikipedia.org/wiki/Bond_dissociation_energy" TargetMode="External"/><Relationship Id="rId234" Type="http://schemas.openxmlformats.org/officeDocument/2006/relationships/hyperlink" Target="https://en.wikipedia.org/wiki/Solar_wind" TargetMode="External"/><Relationship Id="rId2" Type="http://schemas.openxmlformats.org/officeDocument/2006/relationships/numbering" Target="numbering.xml"/><Relationship Id="rId29" Type="http://schemas.openxmlformats.org/officeDocument/2006/relationships/image" Target="media/image5.png"/><Relationship Id="rId255" Type="http://schemas.openxmlformats.org/officeDocument/2006/relationships/hyperlink" Target="https://en.wikipedia.org/wiki/File:Hydrogen_production_via_Electrolysis.png" TargetMode="External"/><Relationship Id="rId276" Type="http://schemas.openxmlformats.org/officeDocument/2006/relationships/hyperlink" Target="https://en.wikipedia.org/wiki/Hydrogen" TargetMode="External"/><Relationship Id="rId297" Type="http://schemas.openxmlformats.org/officeDocument/2006/relationships/hyperlink" Target="https://en.wikipedia.org/wiki/Ferrous_hydroxide" TargetMode="External"/><Relationship Id="rId40" Type="http://schemas.openxmlformats.org/officeDocument/2006/relationships/image" Target="media/image9.jpeg"/><Relationship Id="rId115" Type="http://schemas.openxmlformats.org/officeDocument/2006/relationships/hyperlink" Target="https://en.wikipedia.org/wiki/Apollo_1" TargetMode="External"/><Relationship Id="rId136" Type="http://schemas.openxmlformats.org/officeDocument/2006/relationships/image" Target="media/image17.png"/><Relationship Id="rId157" Type="http://schemas.openxmlformats.org/officeDocument/2006/relationships/hyperlink" Target="https://en.wikipedia.org/wiki/Organic_compound" TargetMode="External"/><Relationship Id="rId178" Type="http://schemas.openxmlformats.org/officeDocument/2006/relationships/hyperlink" Target="https://en.wikipedia.org/wiki/Chemical_species" TargetMode="External"/><Relationship Id="rId301" Type="http://schemas.openxmlformats.org/officeDocument/2006/relationships/hyperlink" Target="https://en.wikipedia.org/wiki/Anoxic_waters" TargetMode="External"/><Relationship Id="rId322" Type="http://schemas.openxmlformats.org/officeDocument/2006/relationships/hyperlink" Target="https://en.wikipedia.org/wiki/Hydrogenolysis" TargetMode="External"/><Relationship Id="rId343" Type="http://schemas.openxmlformats.org/officeDocument/2006/relationships/hyperlink" Target="https://en.wikipedia.org/wiki/Carbon_capture_and_storage" TargetMode="External"/><Relationship Id="rId364" Type="http://schemas.openxmlformats.org/officeDocument/2006/relationships/hyperlink" Target="https://en.wikipedia.org/w/index.php?title=Strontium_zirconate&amp;action=edit&amp;redlink=1" TargetMode="External"/><Relationship Id="rId61" Type="http://schemas.openxmlformats.org/officeDocument/2006/relationships/hyperlink" Target="https://en.wikipedia.org/wiki/Oxygen" TargetMode="External"/><Relationship Id="rId82" Type="http://schemas.openxmlformats.org/officeDocument/2006/relationships/hyperlink" Target="https://en.wikipedia.org/wiki/Antifreeze" TargetMode="External"/><Relationship Id="rId199" Type="http://schemas.openxmlformats.org/officeDocument/2006/relationships/hyperlink" Target="https://en.wikipedia.org/wiki/File:Shuttle_Main_Engine_Test_Firing_cropped_edited_and_reduced.jpg" TargetMode="External"/><Relationship Id="rId203" Type="http://schemas.openxmlformats.org/officeDocument/2006/relationships/hyperlink" Target="https://en.wikipedia.org/wiki/Autoignition_temperature" TargetMode="External"/><Relationship Id="rId385" Type="http://schemas.openxmlformats.org/officeDocument/2006/relationships/hyperlink" Target="https://en.wikipedia.org/wiki/Nuclear_fusion" TargetMode="External"/><Relationship Id="rId19" Type="http://schemas.openxmlformats.org/officeDocument/2006/relationships/hyperlink" Target="https://byjus.com/jee/water-electrolysis/" TargetMode="External"/><Relationship Id="rId224" Type="http://schemas.openxmlformats.org/officeDocument/2006/relationships/hyperlink" Target="https://en.wikipedia.org/wiki/Logarithmic_scale" TargetMode="External"/><Relationship Id="rId245" Type="http://schemas.openxmlformats.org/officeDocument/2006/relationships/hyperlink" Target="https://en.wikipedia.org/wiki/Chemical_compound" TargetMode="External"/><Relationship Id="rId266" Type="http://schemas.openxmlformats.org/officeDocument/2006/relationships/hyperlink" Target="https://en.wikipedia.org/wiki/Methane" TargetMode="External"/><Relationship Id="rId287" Type="http://schemas.openxmlformats.org/officeDocument/2006/relationships/hyperlink" Target="https://en.wikipedia.org/wiki/Carbon_dioxide" TargetMode="External"/><Relationship Id="rId30" Type="http://schemas.openxmlformats.org/officeDocument/2006/relationships/image" Target="media/image6.png"/><Relationship Id="rId105" Type="http://schemas.openxmlformats.org/officeDocument/2006/relationships/hyperlink" Target="https://en.wikipedia.org/wiki/Oxygen" TargetMode="External"/><Relationship Id="rId126" Type="http://schemas.openxmlformats.org/officeDocument/2006/relationships/hyperlink" Target="https://en.wikipedia.org/wiki/Liquid_oxygen" TargetMode="External"/><Relationship Id="rId147" Type="http://schemas.openxmlformats.org/officeDocument/2006/relationships/hyperlink" Target="https://en.wikipedia.org/wiki/Combustible" TargetMode="External"/><Relationship Id="rId168" Type="http://schemas.openxmlformats.org/officeDocument/2006/relationships/hyperlink" Target="https://en.wikipedia.org/wiki/Hydrogen" TargetMode="External"/><Relationship Id="rId312" Type="http://schemas.openxmlformats.org/officeDocument/2006/relationships/hyperlink" Target="https://en.wikipedia.org/wiki/Hydrogen" TargetMode="External"/><Relationship Id="rId333" Type="http://schemas.openxmlformats.org/officeDocument/2006/relationships/hyperlink" Target="https://en.wikipedia.org/wiki/Hydrogen-cooled_turbo_generator" TargetMode="External"/><Relationship Id="rId354" Type="http://schemas.openxmlformats.org/officeDocument/2006/relationships/hyperlink" Target="https://en.wikipedia.org/wiki/Hafnium(IV)_oxide" TargetMode="External"/><Relationship Id="rId51" Type="http://schemas.openxmlformats.org/officeDocument/2006/relationships/hyperlink" Target="https://en.wikipedia.org/wiki/Liter" TargetMode="External"/><Relationship Id="rId72" Type="http://schemas.openxmlformats.org/officeDocument/2006/relationships/hyperlink" Target="https://en.wikipedia.org/wiki/File:Clabecq_JPG01.jpg" TargetMode="External"/><Relationship Id="rId93" Type="http://schemas.openxmlformats.org/officeDocument/2006/relationships/hyperlink" Target="https://en.wikipedia.org/wiki/Oxygen" TargetMode="External"/><Relationship Id="rId189" Type="http://schemas.openxmlformats.org/officeDocument/2006/relationships/hyperlink" Target="https://en.wikipedia.org/wiki/Steam_reforming" TargetMode="External"/><Relationship Id="rId375" Type="http://schemas.openxmlformats.org/officeDocument/2006/relationships/hyperlink" Target="https://en.wikipedia.org/wiki/Lifting_gas" TargetMode="External"/><Relationship Id="rId396" Type="http://schemas.openxmlformats.org/officeDocument/2006/relationships/image" Target="media/image24.jpeg"/><Relationship Id="rId3" Type="http://schemas.openxmlformats.org/officeDocument/2006/relationships/styles" Target="styles.xml"/><Relationship Id="rId214" Type="http://schemas.openxmlformats.org/officeDocument/2006/relationships/hyperlink" Target="https://en.wikipedia.org/wiki/Chlorine" TargetMode="External"/><Relationship Id="rId235" Type="http://schemas.openxmlformats.org/officeDocument/2006/relationships/hyperlink" Target="https://en.wikipedia.org/wiki/Magnetosphere" TargetMode="External"/><Relationship Id="rId256" Type="http://schemas.openxmlformats.org/officeDocument/2006/relationships/image" Target="media/image21.png"/><Relationship Id="rId277" Type="http://schemas.openxmlformats.org/officeDocument/2006/relationships/hyperlink" Target="https://en.wikipedia.org/wiki/CCS_and_climate_change_mitigation" TargetMode="External"/><Relationship Id="rId298" Type="http://schemas.openxmlformats.org/officeDocument/2006/relationships/hyperlink" Target="https://en.wikipedia.org/wiki/Magnetite" TargetMode="External"/><Relationship Id="rId400" Type="http://schemas.openxmlformats.org/officeDocument/2006/relationships/fontTable" Target="fontTable.xml"/><Relationship Id="rId116" Type="http://schemas.openxmlformats.org/officeDocument/2006/relationships/hyperlink" Target="https://en.wikipedia.org/wiki/Apollo_1" TargetMode="External"/><Relationship Id="rId137" Type="http://schemas.openxmlformats.org/officeDocument/2006/relationships/hyperlink" Target="https://en.wikipedia.org/wiki/Chemical_element" TargetMode="External"/><Relationship Id="rId158" Type="http://schemas.openxmlformats.org/officeDocument/2006/relationships/hyperlink" Target="https://en.wikipedia.org/wiki/Isotope" TargetMode="External"/><Relationship Id="rId302" Type="http://schemas.openxmlformats.org/officeDocument/2006/relationships/hyperlink" Target="https://en.wikipedia.org/wiki/Groundwater" TargetMode="External"/><Relationship Id="rId323" Type="http://schemas.openxmlformats.org/officeDocument/2006/relationships/hyperlink" Target="https://en.wikipedia.org/wiki/Hydrogenation" TargetMode="External"/><Relationship Id="rId344" Type="http://schemas.openxmlformats.org/officeDocument/2006/relationships/hyperlink" Target="https://en.wikipedia.org/wiki/NOx" TargetMode="External"/><Relationship Id="rId20" Type="http://schemas.openxmlformats.org/officeDocument/2006/relationships/hyperlink" Target="https://byjus.com/%22" TargetMode="External"/><Relationship Id="rId41" Type="http://schemas.openxmlformats.org/officeDocument/2006/relationships/image" Target="media/image10.png"/><Relationship Id="rId62" Type="http://schemas.openxmlformats.org/officeDocument/2006/relationships/hyperlink" Target="https://en.wikipedia.org/wiki/Liquid_nitrogen" TargetMode="External"/><Relationship Id="rId83" Type="http://schemas.openxmlformats.org/officeDocument/2006/relationships/hyperlink" Target="https://en.wikipedia.org/wiki/Polyester" TargetMode="External"/><Relationship Id="rId179" Type="http://schemas.openxmlformats.org/officeDocument/2006/relationships/hyperlink" Target="https://en.wikipedia.org/wiki/Proton" TargetMode="External"/><Relationship Id="rId365" Type="http://schemas.openxmlformats.org/officeDocument/2006/relationships/hyperlink" Target="https://en.wikipedia.org/wiki/Liquid_hydrogen" TargetMode="External"/><Relationship Id="rId386" Type="http://schemas.openxmlformats.org/officeDocument/2006/relationships/hyperlink" Target="https://en.wikipedia.org/wiki/Hydrogen" TargetMode="External"/><Relationship Id="rId190" Type="http://schemas.openxmlformats.org/officeDocument/2006/relationships/hyperlink" Target="https://en.wikipedia.org/wiki/Natural_gas" TargetMode="External"/><Relationship Id="rId204" Type="http://schemas.openxmlformats.org/officeDocument/2006/relationships/hyperlink" Target="https://en.wikipedia.org/wiki/Oxyhydrogen" TargetMode="External"/><Relationship Id="rId225" Type="http://schemas.openxmlformats.org/officeDocument/2006/relationships/hyperlink" Target="https://en.wikipedia.org/wiki/Atmospheric_pressure" TargetMode="External"/><Relationship Id="rId246" Type="http://schemas.openxmlformats.org/officeDocument/2006/relationships/hyperlink" Target="https://en.wikipedia.org/wiki/Hydrocarbon" TargetMode="External"/><Relationship Id="rId267" Type="http://schemas.openxmlformats.org/officeDocument/2006/relationships/hyperlink" Target="https://en.wikipedia.org/wiki/Nickel" TargetMode="External"/><Relationship Id="rId288" Type="http://schemas.openxmlformats.org/officeDocument/2006/relationships/hyperlink" Target="https://en.wikipedia.org/wiki/Hydrogen" TargetMode="External"/><Relationship Id="rId106" Type="http://schemas.openxmlformats.org/officeDocument/2006/relationships/hyperlink" Target="https://en.wikipedia.org/wiki/Oxygen" TargetMode="External"/><Relationship Id="rId127" Type="http://schemas.openxmlformats.org/officeDocument/2006/relationships/hyperlink" Target="https://en.wikipedia.org/wiki/Oxygen" TargetMode="External"/><Relationship Id="rId313" Type="http://schemas.openxmlformats.org/officeDocument/2006/relationships/hyperlink" Target="https://en.wikipedia.org/wiki/Hydrogen" TargetMode="External"/><Relationship Id="rId10" Type="http://schemas.openxmlformats.org/officeDocument/2006/relationships/hyperlink" Target="http://www.oriental.ac.in/" TargetMode="External"/><Relationship Id="rId31" Type="http://schemas.openxmlformats.org/officeDocument/2006/relationships/hyperlink" Target="https://byjus.com/jee/gibbs-free-energy/" TargetMode="External"/><Relationship Id="rId52" Type="http://schemas.openxmlformats.org/officeDocument/2006/relationships/hyperlink" Target="https://en.wikipedia.org/wiki/Seawater" TargetMode="External"/><Relationship Id="rId73" Type="http://schemas.openxmlformats.org/officeDocument/2006/relationships/image" Target="media/image13.jpeg"/><Relationship Id="rId94" Type="http://schemas.openxmlformats.org/officeDocument/2006/relationships/hyperlink" Target="https://en.wikipedia.org/wiki/File:Symptoms_of_oxygen_toxicity.png" TargetMode="External"/><Relationship Id="rId148" Type="http://schemas.openxmlformats.org/officeDocument/2006/relationships/hyperlink" Target="https://en.wikipedia.org/wiki/Abundance_of_the_chemical_elements" TargetMode="External"/><Relationship Id="rId169" Type="http://schemas.openxmlformats.org/officeDocument/2006/relationships/hyperlink" Target="https://en.wikipedia.org/wiki/Nonmetallic" TargetMode="External"/><Relationship Id="rId334" Type="http://schemas.openxmlformats.org/officeDocument/2006/relationships/hyperlink" Target="https://en.wikipedia.org/wiki/Density" TargetMode="External"/><Relationship Id="rId355" Type="http://schemas.openxmlformats.org/officeDocument/2006/relationships/hyperlink" Target="https://en.wikipedia.org/wiki/Lanthanum(III)_oxide" TargetMode="External"/><Relationship Id="rId376" Type="http://schemas.openxmlformats.org/officeDocument/2006/relationships/hyperlink" Target="https://en.wikipedia.org/wiki/Airship" TargetMode="External"/><Relationship Id="rId397" Type="http://schemas.openxmlformats.org/officeDocument/2006/relationships/image" Target="media/image25.jpeg"/><Relationship Id="rId4" Type="http://schemas.openxmlformats.org/officeDocument/2006/relationships/settings" Target="settings.xml"/><Relationship Id="rId180" Type="http://schemas.openxmlformats.org/officeDocument/2006/relationships/hyperlink" Target="https://en.wikipedia.org/wiki/Aqueous_solution" TargetMode="External"/><Relationship Id="rId215" Type="http://schemas.openxmlformats.org/officeDocument/2006/relationships/hyperlink" Target="https://en.wikipedia.org/wiki/Fluorine" TargetMode="External"/><Relationship Id="rId236" Type="http://schemas.openxmlformats.org/officeDocument/2006/relationships/hyperlink" Target="https://en.wikipedia.org/wiki/Aurora_(phenomenon)" TargetMode="External"/><Relationship Id="rId257" Type="http://schemas.openxmlformats.org/officeDocument/2006/relationships/hyperlink" Target="https://en.wikipedia.org/wiki/Electrolysis_of_water" TargetMode="External"/><Relationship Id="rId278" Type="http://schemas.openxmlformats.org/officeDocument/2006/relationships/hyperlink" Target="https://en.wikipedia.org/wiki/Bosch_reaction" TargetMode="External"/><Relationship Id="rId401" Type="http://schemas.openxmlformats.org/officeDocument/2006/relationships/theme" Target="theme/theme1.xml"/><Relationship Id="rId303" Type="http://schemas.openxmlformats.org/officeDocument/2006/relationships/hyperlink" Target="https://en.wikipedia.org/wiki/Soil" TargetMode="External"/><Relationship Id="rId42" Type="http://schemas.openxmlformats.org/officeDocument/2006/relationships/hyperlink" Target="https://byjus.com/chemistry/helium/" TargetMode="External"/><Relationship Id="rId84" Type="http://schemas.openxmlformats.org/officeDocument/2006/relationships/hyperlink" Target="https://en.wikipedia.org/wiki/Plastic" TargetMode="External"/><Relationship Id="rId138" Type="http://schemas.openxmlformats.org/officeDocument/2006/relationships/hyperlink" Target="https://en.wikipedia.org/wiki/Symbol_(chemistry)" TargetMode="External"/><Relationship Id="rId345" Type="http://schemas.openxmlformats.org/officeDocument/2006/relationships/hyperlink" Target="https://en.wikipedia.org/wiki/Fuel_cell" TargetMode="External"/><Relationship Id="rId387" Type="http://schemas.openxmlformats.org/officeDocument/2006/relationships/hyperlink" Target="https://en.wikipedia.org/wiki/Kinetic_isotope_effect" TargetMode="External"/><Relationship Id="rId191" Type="http://schemas.openxmlformats.org/officeDocument/2006/relationships/hyperlink" Target="https://en.wikipedia.org/wiki/Coal_gasification" TargetMode="External"/><Relationship Id="rId205" Type="http://schemas.openxmlformats.org/officeDocument/2006/relationships/hyperlink" Target="https://en.wikipedia.org/wiki/Ultraviolet" TargetMode="External"/><Relationship Id="rId247" Type="http://schemas.openxmlformats.org/officeDocument/2006/relationships/hyperlink" Target="https://en.wikipedia.org/wiki/Protonated_molecular_hydrogen" TargetMode="External"/><Relationship Id="rId107" Type="http://schemas.openxmlformats.org/officeDocument/2006/relationships/hyperlink" Target="https://en.wikipedia.org/wiki/Oxygen" TargetMode="External"/><Relationship Id="rId289" Type="http://schemas.openxmlformats.org/officeDocument/2006/relationships/hyperlink" Target="https://en.wikipedia.org/wiki/Haber_process" TargetMode="External"/><Relationship Id="rId11" Type="http://schemas.openxmlformats.org/officeDocument/2006/relationships/hyperlink" Target="https://byjus.com/" TargetMode="External"/><Relationship Id="rId53" Type="http://schemas.openxmlformats.org/officeDocument/2006/relationships/hyperlink" Target="https://en.wikipedia.org/wiki/Oxygen" TargetMode="External"/><Relationship Id="rId149" Type="http://schemas.openxmlformats.org/officeDocument/2006/relationships/hyperlink" Target="https://en.wikipedia.org/wiki/Universe" TargetMode="External"/><Relationship Id="rId314" Type="http://schemas.openxmlformats.org/officeDocument/2006/relationships/hyperlink" Target="https://en.wikipedia.org/wiki/Serpentinization" TargetMode="External"/><Relationship Id="rId356" Type="http://schemas.openxmlformats.org/officeDocument/2006/relationships/hyperlink" Target="https://en.wikipedia.org/wiki/Yttrium(III)_oxide" TargetMode="External"/><Relationship Id="rId398" Type="http://schemas.openxmlformats.org/officeDocument/2006/relationships/image" Target="media/image26.jpeg"/><Relationship Id="rId95" Type="http://schemas.openxmlformats.org/officeDocument/2006/relationships/image" Target="media/image14.png"/><Relationship Id="rId160" Type="http://schemas.openxmlformats.org/officeDocument/2006/relationships/hyperlink" Target="https://en.wikipedia.org/wiki/Proton" TargetMode="External"/><Relationship Id="rId216" Type="http://schemas.openxmlformats.org/officeDocument/2006/relationships/hyperlink" Target="https://en.wikipedia.org/wiki/Hydrogen_chloride" TargetMode="External"/><Relationship Id="rId258" Type="http://schemas.openxmlformats.org/officeDocument/2006/relationships/hyperlink" Target="https://en.wikipedia.org/wiki/Anode" TargetMode="External"/><Relationship Id="rId22" Type="http://schemas.openxmlformats.org/officeDocument/2006/relationships/hyperlink" Target="https://byjus.com/" TargetMode="External"/><Relationship Id="rId64" Type="http://schemas.openxmlformats.org/officeDocument/2006/relationships/hyperlink" Target="https://en.wikipedia.org/wiki/Aurora" TargetMode="External"/><Relationship Id="rId118" Type="http://schemas.openxmlformats.org/officeDocument/2006/relationships/hyperlink" Target="https://en.wikipedia.org/wiki/Explosion" TargetMode="External"/><Relationship Id="rId325" Type="http://schemas.openxmlformats.org/officeDocument/2006/relationships/hyperlink" Target="https://en.wikipedia.org/wiki/Hydrogen" TargetMode="External"/><Relationship Id="rId367" Type="http://schemas.openxmlformats.org/officeDocument/2006/relationships/hyperlink" Target="https://en.wikipedia.org/wiki/Cryogenic_fuel" TargetMode="External"/><Relationship Id="rId171" Type="http://schemas.openxmlformats.org/officeDocument/2006/relationships/hyperlink" Target="https://en.wikipedia.org/wiki/Water" TargetMode="External"/><Relationship Id="rId227" Type="http://schemas.openxmlformats.org/officeDocument/2006/relationships/hyperlink" Target="https://en.wikipedia.org/wiki/Liquid_hydrogen" TargetMode="External"/><Relationship Id="rId269" Type="http://schemas.openxmlformats.org/officeDocument/2006/relationships/hyperlink" Target="https://en.wikipedia.org/wiki/BASF" TargetMode="External"/><Relationship Id="rId33" Type="http://schemas.openxmlformats.org/officeDocument/2006/relationships/hyperlink" Target="https://byjus.com/chemistry/standard-electrode-potential/" TargetMode="External"/><Relationship Id="rId129" Type="http://schemas.openxmlformats.org/officeDocument/2006/relationships/hyperlink" Target="https://en.wikipedia.org/wiki/Oxygen" TargetMode="External"/><Relationship Id="rId280" Type="http://schemas.openxmlformats.org/officeDocument/2006/relationships/hyperlink" Target="https://en.wikipedia.org/wiki/InHg" TargetMode="External"/><Relationship Id="rId336" Type="http://schemas.openxmlformats.org/officeDocument/2006/relationships/hyperlink" Target="https://en.wikipedia.org/wiki/Specific_heat_capacity" TargetMode="External"/><Relationship Id="rId75" Type="http://schemas.openxmlformats.org/officeDocument/2006/relationships/hyperlink" Target="https://en.wikipedia.org/wiki/Exothermic_reaction" TargetMode="External"/><Relationship Id="rId140" Type="http://schemas.openxmlformats.org/officeDocument/2006/relationships/hyperlink" Target="https://en.wikipedia.org/wiki/Standard_temperature_and_pressure" TargetMode="External"/><Relationship Id="rId182" Type="http://schemas.openxmlformats.org/officeDocument/2006/relationships/hyperlink" Target="https://en.wikipedia.org/wiki/Electric-field_screening" TargetMode="External"/><Relationship Id="rId378" Type="http://schemas.openxmlformats.org/officeDocument/2006/relationships/hyperlink" Target="https://en.wikipedia.org/wiki/Tracer_gas" TargetMode="External"/><Relationship Id="rId6" Type="http://schemas.openxmlformats.org/officeDocument/2006/relationships/image" Target="media/image1.png"/><Relationship Id="rId238" Type="http://schemas.openxmlformats.org/officeDocument/2006/relationships/hyperlink" Target="https://en.wikipedia.org/wiki/Hydrogen_line" TargetMode="External"/><Relationship Id="rId291" Type="http://schemas.openxmlformats.org/officeDocument/2006/relationships/hyperlink" Target="https://en.wikipedia.org/wiki/Electrolysis" TargetMode="External"/><Relationship Id="rId305" Type="http://schemas.openxmlformats.org/officeDocument/2006/relationships/hyperlink" Target="https://en.wikipedia.org/wiki/Water_splitting" TargetMode="External"/><Relationship Id="rId347" Type="http://schemas.openxmlformats.org/officeDocument/2006/relationships/hyperlink" Target="https://en.wikipedia.org/wiki/Amorphous_carbon" TargetMode="External"/><Relationship Id="rId44" Type="http://schemas.openxmlformats.org/officeDocument/2006/relationships/image" Target="media/image11.png"/><Relationship Id="rId86" Type="http://schemas.openxmlformats.org/officeDocument/2006/relationships/hyperlink" Target="https://en.wikipedia.org/wiki/Gas_welding" TargetMode="External"/><Relationship Id="rId151" Type="http://schemas.openxmlformats.org/officeDocument/2006/relationships/hyperlink" Target="https://en.wikipedia.org/wiki/Matter" TargetMode="External"/><Relationship Id="rId389" Type="http://schemas.openxmlformats.org/officeDocument/2006/relationships/hyperlink" Target="https://en.wikipedia.org/wiki/NASA" TargetMode="External"/><Relationship Id="rId193" Type="http://schemas.openxmlformats.org/officeDocument/2006/relationships/hyperlink" Target="https://en.wikipedia.org/wiki/Fossil_fuel" TargetMode="External"/><Relationship Id="rId207" Type="http://schemas.openxmlformats.org/officeDocument/2006/relationships/hyperlink" Target="https://en.wikipedia.org/wiki/Space_Shuttle_Solid_Rocket_Booster" TargetMode="External"/><Relationship Id="rId249" Type="http://schemas.openxmlformats.org/officeDocument/2006/relationships/hyperlink" Target="https://en.wikipedia.org/wiki/Jupiter" TargetMode="External"/><Relationship Id="rId13" Type="http://schemas.openxmlformats.org/officeDocument/2006/relationships/hyperlink" Target="https://byjus.com/" TargetMode="External"/><Relationship Id="rId109" Type="http://schemas.openxmlformats.org/officeDocument/2006/relationships/hyperlink" Target="https://en.wikipedia.org/wiki/Scuba_diving" TargetMode="External"/><Relationship Id="rId260" Type="http://schemas.openxmlformats.org/officeDocument/2006/relationships/hyperlink" Target="https://en.wikipedia.org/wiki/File:Methane_Pyrolysis-1.png" TargetMode="External"/><Relationship Id="rId316" Type="http://schemas.openxmlformats.org/officeDocument/2006/relationships/hyperlink" Target="https://en.wikipedia.org/wiki/Magnetite" TargetMode="External"/><Relationship Id="rId55" Type="http://schemas.openxmlformats.org/officeDocument/2006/relationships/hyperlink" Target="https://en.wikipedia.org/wiki/Oxygen" TargetMode="External"/><Relationship Id="rId97" Type="http://schemas.openxmlformats.org/officeDocument/2006/relationships/hyperlink" Target="https://en.wikipedia.org/wiki/Partial_pressure" TargetMode="External"/><Relationship Id="rId120" Type="http://schemas.openxmlformats.org/officeDocument/2006/relationships/hyperlink" Target="https://en.wikipedia.org/wiki/Oxygen" TargetMode="External"/><Relationship Id="rId358" Type="http://schemas.openxmlformats.org/officeDocument/2006/relationships/hyperlink" Target="https://en.wikipedia.org/wiki/Strontium_titanate" TargetMode="External"/><Relationship Id="rId162" Type="http://schemas.openxmlformats.org/officeDocument/2006/relationships/hyperlink" Target="https://en.wikipedia.org/wiki/Neutron" TargetMode="External"/><Relationship Id="rId218" Type="http://schemas.openxmlformats.org/officeDocument/2006/relationships/hyperlink" Target="https://en.wikipedia.org/wiki/File:Hydrogen_ampoule.jpg" TargetMode="External"/><Relationship Id="rId271" Type="http://schemas.openxmlformats.org/officeDocument/2006/relationships/image" Target="media/image23.png"/><Relationship Id="rId24" Type="http://schemas.openxmlformats.org/officeDocument/2006/relationships/hyperlink" Target="https://byjus.com/" TargetMode="External"/><Relationship Id="rId66" Type="http://schemas.openxmlformats.org/officeDocument/2006/relationships/hyperlink" Target="https://en.wikipedia.org/wiki/Oxygen" TargetMode="External"/><Relationship Id="rId131" Type="http://schemas.openxmlformats.org/officeDocument/2006/relationships/hyperlink" Target="https://en.wikipedia.org/wiki/Wood" TargetMode="External"/><Relationship Id="rId327" Type="http://schemas.openxmlformats.org/officeDocument/2006/relationships/hyperlink" Target="https://en.wikipedia.org/wiki/Vegetable_oil" TargetMode="External"/><Relationship Id="rId369" Type="http://schemas.openxmlformats.org/officeDocument/2006/relationships/hyperlink" Target="https://en.wikipedia.org/wiki/RS-25" TargetMode="External"/><Relationship Id="rId173" Type="http://schemas.openxmlformats.org/officeDocument/2006/relationships/hyperlink" Target="https://en.wikipedia.org/wiki/Acid%E2%80%93base_reaction" TargetMode="External"/><Relationship Id="rId229" Type="http://schemas.openxmlformats.org/officeDocument/2006/relationships/hyperlink" Target="https://en.wikipedia.org/wiki/Solid_hydrogen" TargetMode="External"/><Relationship Id="rId380" Type="http://schemas.openxmlformats.org/officeDocument/2006/relationships/hyperlink" Target="https://en.wikipedia.org/wiki/Hydrogen" TargetMode="External"/><Relationship Id="rId240" Type="http://schemas.openxmlformats.org/officeDocument/2006/relationships/hyperlink" Target="https://en.wikipedia.org/wiki/Physical_cosmology" TargetMode="External"/><Relationship Id="rId35" Type="http://schemas.openxmlformats.org/officeDocument/2006/relationships/hyperlink" Target="https://byjus.com/chemistry/the-chemistry-behind-enzyme-catalysis/" TargetMode="External"/><Relationship Id="rId77" Type="http://schemas.openxmlformats.org/officeDocument/2006/relationships/hyperlink" Target="https://en.wikipedia.org/wiki/Oxygen" TargetMode="External"/><Relationship Id="rId100" Type="http://schemas.openxmlformats.org/officeDocument/2006/relationships/hyperlink" Target="https://en.wikipedia.org/wiki/Mechanical_ventilator" TargetMode="External"/><Relationship Id="rId282" Type="http://schemas.openxmlformats.org/officeDocument/2006/relationships/hyperlink" Target="https://en.wikipedia.org/wiki/Synthesis_gas" TargetMode="External"/><Relationship Id="rId338" Type="http://schemas.openxmlformats.org/officeDocument/2006/relationships/hyperlink" Target="https://en.wikipedia.org/wiki/Stellar_nucleosynthesis" TargetMode="External"/><Relationship Id="rId8" Type="http://schemas.openxmlformats.org/officeDocument/2006/relationships/image" Target="media/image3.jpeg"/><Relationship Id="rId142" Type="http://schemas.openxmlformats.org/officeDocument/2006/relationships/hyperlink" Target="https://en.wikipedia.org/wiki/Diatomic_molecule" TargetMode="External"/><Relationship Id="rId184" Type="http://schemas.openxmlformats.org/officeDocument/2006/relationships/hyperlink" Target="https://en.wikipedia.org/wiki/Chemical_polarity" TargetMode="External"/><Relationship Id="rId391" Type="http://schemas.openxmlformats.org/officeDocument/2006/relationships/hyperlink" Target="https://en.wikipedia.org/wiki/Tritium" TargetMode="External"/><Relationship Id="rId251" Type="http://schemas.openxmlformats.org/officeDocument/2006/relationships/hyperlink" Target="https://en.wikipedia.org/wiki/Hydrogen_molecular_ion" TargetMode="External"/><Relationship Id="rId46" Type="http://schemas.openxmlformats.org/officeDocument/2006/relationships/hyperlink" Target="https://en.wikipedia.org/wiki/Oxygen" TargetMode="External"/><Relationship Id="rId293" Type="http://schemas.openxmlformats.org/officeDocument/2006/relationships/hyperlink" Target="https://en.wikipedia.org/wiki/Chlorine" TargetMode="External"/><Relationship Id="rId307" Type="http://schemas.openxmlformats.org/officeDocument/2006/relationships/hyperlink" Target="https://en.wikipedia.org/wiki/Cerium(IV)_oxide%E2%80%93cerium(III)_oxide_cycle" TargetMode="External"/><Relationship Id="rId349" Type="http://schemas.openxmlformats.org/officeDocument/2006/relationships/hyperlink" Target="https://en.wikipedia.org/wiki/Zinc_oxide" TargetMode="External"/><Relationship Id="rId88" Type="http://schemas.openxmlformats.org/officeDocument/2006/relationships/hyperlink" Target="https://en.wikipedia.org/wiki/Water_treatment" TargetMode="External"/><Relationship Id="rId111" Type="http://schemas.openxmlformats.org/officeDocument/2006/relationships/hyperlink" Target="https://en.wikipedia.org/wiki/Pulmonary_fibrosis" TargetMode="External"/><Relationship Id="rId153" Type="http://schemas.openxmlformats.org/officeDocument/2006/relationships/hyperlink" Target="https://en.wikipedia.org/wiki/Sun" TargetMode="External"/><Relationship Id="rId195" Type="http://schemas.openxmlformats.org/officeDocument/2006/relationships/hyperlink" Target="https://en.wikipedia.org/wiki/Ammonia" TargetMode="External"/><Relationship Id="rId209" Type="http://schemas.openxmlformats.org/officeDocument/2006/relationships/hyperlink" Target="https://en.wikipedia.org/wiki/Flame_detector" TargetMode="External"/><Relationship Id="rId360" Type="http://schemas.openxmlformats.org/officeDocument/2006/relationships/hyperlink" Target="https://en.wikipedia.org/wiki/Silicon_dioxide" TargetMode="External"/><Relationship Id="rId220" Type="http://schemas.openxmlformats.org/officeDocument/2006/relationships/hyperlink" Target="https://en.wikipedia.org/wiki/Ampoule" TargetMode="External"/><Relationship Id="rId15" Type="http://schemas.openxmlformats.org/officeDocument/2006/relationships/hyperlink" Target="https://byjus.com/" TargetMode="External"/><Relationship Id="rId57" Type="http://schemas.openxmlformats.org/officeDocument/2006/relationships/hyperlink" Target="https://en.wikipedia.org/wiki/Solid_oxygen" TargetMode="External"/><Relationship Id="rId262" Type="http://schemas.openxmlformats.org/officeDocument/2006/relationships/hyperlink" Target="https://en.wikipedia.org/wiki/Methane_pyrolysis" TargetMode="External"/><Relationship Id="rId318" Type="http://schemas.openxmlformats.org/officeDocument/2006/relationships/hyperlink" Target="https://en.wikipedia.org/wiki/Ferrous_hydroxide" TargetMode="External"/><Relationship Id="rId99" Type="http://schemas.openxmlformats.org/officeDocument/2006/relationships/hyperlink" Target="https://en.wikipedia.org/wiki/Pascal_(unit)" TargetMode="External"/><Relationship Id="rId122" Type="http://schemas.openxmlformats.org/officeDocument/2006/relationships/hyperlink" Target="https://en.wikipedia.org/wiki/Oxygen" TargetMode="External"/><Relationship Id="rId164" Type="http://schemas.openxmlformats.org/officeDocument/2006/relationships/hyperlink" Target="https://en.wikipedia.org/wiki/Big_Bang" TargetMode="External"/><Relationship Id="rId371" Type="http://schemas.openxmlformats.org/officeDocument/2006/relationships/hyperlink" Target="https://en.wikipedia.org/wiki/Welding" TargetMode="External"/><Relationship Id="rId26" Type="http://schemas.openxmlformats.org/officeDocument/2006/relationships/hyperlink" Target="https://byjus.com/" TargetMode="External"/><Relationship Id="rId231" Type="http://schemas.openxmlformats.org/officeDocument/2006/relationships/hyperlink" Target="https://en.wikipedia.org/wiki/Plasma_(physics)" TargetMode="External"/><Relationship Id="rId273" Type="http://schemas.openxmlformats.org/officeDocument/2006/relationships/hyperlink" Target="https://en.wikipedia.org/wiki/Carbon_monoxide" TargetMode="External"/><Relationship Id="rId329" Type="http://schemas.openxmlformats.org/officeDocument/2006/relationships/hyperlink" Target="https://en.wikipedia.org/wiki/Methanol" TargetMode="External"/><Relationship Id="rId68" Type="http://schemas.openxmlformats.org/officeDocument/2006/relationships/hyperlink" Target="https://en.wikipedia.org/wiki/Schumann%E2%80%93Runge_bands" TargetMode="External"/><Relationship Id="rId133" Type="http://schemas.openxmlformats.org/officeDocument/2006/relationships/hyperlink" Target="https://en.wikipedia.org/wiki/Asphalt" TargetMode="External"/><Relationship Id="rId175" Type="http://schemas.openxmlformats.org/officeDocument/2006/relationships/hyperlink" Target="https://en.wikipedia.org/wiki/Anion" TargetMode="External"/><Relationship Id="rId340" Type="http://schemas.openxmlformats.org/officeDocument/2006/relationships/hyperlink" Target="https://en.wikipedia.org/wiki/Liquid_hydrogen" TargetMode="External"/><Relationship Id="rId200" Type="http://schemas.openxmlformats.org/officeDocument/2006/relationships/image" Target="media/image18.jpeg"/><Relationship Id="rId382" Type="http://schemas.openxmlformats.org/officeDocument/2006/relationships/hyperlink" Target="https://en.wikipedia.org/wiki/CANDU_reactor" TargetMode="External"/><Relationship Id="rId242" Type="http://schemas.openxmlformats.org/officeDocument/2006/relationships/hyperlink" Target="https://en.wikipedia.org/wiki/Redshift" TargetMode="External"/><Relationship Id="rId284" Type="http://schemas.openxmlformats.org/officeDocument/2006/relationships/hyperlink" Target="https://en.wikipedia.org/wiki/Hydrocarbon" TargetMode="External"/><Relationship Id="rId37" Type="http://schemas.openxmlformats.org/officeDocument/2006/relationships/hyperlink" Target="https://byjus.com/jee/corrosion/" TargetMode="External"/><Relationship Id="rId79" Type="http://schemas.openxmlformats.org/officeDocument/2006/relationships/hyperlink" Target="https://en.wikipedia.org/wiki/Ethylene" TargetMode="External"/><Relationship Id="rId102" Type="http://schemas.openxmlformats.org/officeDocument/2006/relationships/hyperlink" Target="https://en.wikipedia.org/wiki/Oxygen" TargetMode="External"/><Relationship Id="rId144" Type="http://schemas.openxmlformats.org/officeDocument/2006/relationships/hyperlink" Target="https://en.wikipedia.org/wiki/Transparency_(op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D1DB5-DC88-4486-89C4-961846B04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52</Pages>
  <Words>17861</Words>
  <Characters>101809</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Bhavesh sahu</dc:creator>
  <cp:lastModifiedBy>Kishore Tharu</cp:lastModifiedBy>
  <cp:revision>3</cp:revision>
  <dcterms:created xsi:type="dcterms:W3CDTF">2022-05-05T18:48:00Z</dcterms:created>
  <dcterms:modified xsi:type="dcterms:W3CDTF">2022-05-06T13:52:00Z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2021-06-30T00:00:00Z</vt:filetime>
  </property>
  <property fmtid="{D5CDD505-2E9C-101B-9397-08002B2CF9AE}" pid="3" name="Creator">
    <vt:lpwstr>Microsoft Word</vt:lpwstr>
  </property>
  <property fmtid="{D5CDD505-2E9C-101B-9397-08002B2CF9AE}" pid="4" name="LastSaved">
    <vt:filetime>2022-05-05T00:00:00Z</vt:filetime>
  </property>
</Properties>
</file>