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</w:tblGrid>
      <w:tr w:rsidR="000D195F" w:rsidRPr="006512EB" w:rsidTr="00A55F4D">
        <w:trPr>
          <w:trHeight w:val="613"/>
          <w:jc w:val="center"/>
        </w:trPr>
        <w:tc>
          <w:tcPr>
            <w:tcW w:w="0" w:type="auto"/>
            <w:hideMark/>
          </w:tcPr>
          <w:p w:rsidR="000D195F" w:rsidRPr="006512EB" w:rsidRDefault="000D195F" w:rsidP="00A55F4D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6512EB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lang w:val="en-US"/>
              </w:rPr>
              <w:drawing>
                <wp:inline distT="0" distB="0" distL="0" distR="0">
                  <wp:extent cx="1066800" cy="10191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95F" w:rsidRPr="006512EB" w:rsidRDefault="000D195F" w:rsidP="00A55F4D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6512E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M.Sc. (Chemistry) B.Ed.                                                                             </w:t>
            </w:r>
          </w:p>
          <w:p w:rsidR="000D195F" w:rsidRPr="006512EB" w:rsidRDefault="000D195F" w:rsidP="00A55F4D">
            <w:pPr>
              <w:pStyle w:val="NoSpacing"/>
              <w:spacing w:line="276" w:lineRule="auto"/>
              <w:rPr>
                <w:b/>
                <w:color w:val="002060"/>
                <w:szCs w:val="22"/>
              </w:rPr>
            </w:pPr>
            <w:r w:rsidRPr="006512EB">
              <w:rPr>
                <w:b/>
                <w:color w:val="002060"/>
              </w:rPr>
              <w:t>CTET, PSTET</w:t>
            </w:r>
            <w:r w:rsidR="002020AC" w:rsidRPr="006512EB">
              <w:rPr>
                <w:b/>
                <w:color w:val="002060"/>
              </w:rPr>
              <w:t>, HPTET</w:t>
            </w:r>
            <w:r w:rsidRPr="006512EB">
              <w:rPr>
                <w:b/>
                <w:color w:val="002060"/>
              </w:rPr>
              <w:t xml:space="preserve"> qualified</w:t>
            </w:r>
          </w:p>
          <w:p w:rsidR="000D195F" w:rsidRPr="006512EB" w:rsidRDefault="000D195F" w:rsidP="00342F50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  <w:lang w:bidi="ar-SA"/>
              </w:rPr>
            </w:pPr>
            <w:r w:rsidRPr="006512EB">
              <w:rPr>
                <w:rFonts w:ascii="Arial" w:eastAsia="Arial" w:hAnsi="Arial" w:cs="Arial"/>
                <w:b/>
                <w:color w:val="002060"/>
                <w:szCs w:val="22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7" o:title=""/>
                </v:shape>
                <o:OLEObject Type="Embed" ProgID="PBrush" ShapeID="_x0000_i1025" DrawAspect="Content" ObjectID="_1754028145" r:id="rId8"/>
              </w:object>
            </w:r>
            <w:r w:rsidRPr="006512EB">
              <w:rPr>
                <w:b/>
                <w:noProof/>
                <w:color w:val="002060"/>
                <w:lang w:bidi="ar-SA"/>
              </w:rPr>
              <w:drawing>
                <wp:inline distT="0" distB="0" distL="0" distR="0">
                  <wp:extent cx="371475" cy="409575"/>
                  <wp:effectExtent l="19050" t="0" r="9525" b="0"/>
                  <wp:docPr id="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</w:p>
        </w:tc>
      </w:tr>
      <w:tr w:rsidR="000D195F" w:rsidRPr="006512EB" w:rsidTr="00A55F4D">
        <w:trPr>
          <w:trHeight w:val="692"/>
          <w:jc w:val="center"/>
        </w:trPr>
        <w:tc>
          <w:tcPr>
            <w:tcW w:w="0" w:type="auto"/>
            <w:vAlign w:val="center"/>
            <w:hideMark/>
          </w:tcPr>
          <w:p w:rsidR="009B5D5C" w:rsidRPr="006512EB" w:rsidRDefault="009B5D5C" w:rsidP="00A55F4D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  <w:p w:rsidR="000D195F" w:rsidRPr="006512EB" w:rsidRDefault="000D195F" w:rsidP="00A55F4D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 w:bidi="ar-SA"/>
              </w:rPr>
            </w:pPr>
            <w:r w:rsidRPr="006512E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Class:-</w:t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0D195F" w:rsidRPr="006512EB" w:rsidRDefault="000D195F" w:rsidP="00A55F4D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6512E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Subject</w:t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:- Chemistry</w:t>
            </w:r>
          </w:p>
          <w:p w:rsidR="000D195F" w:rsidRPr="006512EB" w:rsidRDefault="000D195F" w:rsidP="00A55F4D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6512EB">
              <w:rPr>
                <w:rFonts w:ascii="Times New Roman" w:eastAsiaTheme="majorEastAsia" w:hAnsi="Times New Roman" w:cs="Times New Roman"/>
                <w:b/>
                <w:bCs/>
                <w:caps/>
                <w:color w:val="002060"/>
                <w:sz w:val="32"/>
                <w:szCs w:val="32"/>
                <w:u w:val="single"/>
              </w:rPr>
              <w:t>10 year QuStions</w:t>
            </w:r>
          </w:p>
          <w:p w:rsidR="000D195F" w:rsidRPr="006512EB" w:rsidRDefault="000D195F" w:rsidP="00A55F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u w:val="single"/>
              </w:rPr>
            </w:pPr>
            <w:r w:rsidRPr="006512EB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u w:val="single"/>
              </w:rPr>
              <w:t>Chapter-1</w:t>
            </w:r>
            <w:r w:rsidR="002020AC" w:rsidRPr="006512EB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u w:val="single"/>
              </w:rPr>
              <w:t>2</w:t>
            </w:r>
          </w:p>
          <w:p w:rsidR="000D195F" w:rsidRPr="006512EB" w:rsidRDefault="000D195F" w:rsidP="00A55F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  <w:lang w:val="en-IN" w:bidi="ar-SA"/>
              </w:rPr>
            </w:pPr>
            <w:r w:rsidRPr="006512EB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 Aldehydes, ketones &amp; carboxylic acids</w:t>
            </w:r>
          </w:p>
        </w:tc>
      </w:tr>
    </w:tbl>
    <w:p w:rsidR="000D195F" w:rsidRPr="006512EB" w:rsidRDefault="000D195F" w:rsidP="0065471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8F1B14" w:rsidRPr="006512EB" w:rsidRDefault="000D195F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8F1B14" w:rsidRPr="006512EB">
        <w:rPr>
          <w:rFonts w:ascii="Times New Roman" w:hAnsi="Times New Roman" w:cs="Times New Roman"/>
          <w:color w:val="002060"/>
          <w:sz w:val="28"/>
          <w:szCs w:val="28"/>
        </w:rPr>
        <w:t>(a) Give IUPAC name of CH</w:t>
      </w:r>
      <w:r w:rsidR="008F1B14"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 xml:space="preserve">3 </w:t>
      </w:r>
      <w:r w:rsidR="008F1B14"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– CH = CH – CHO.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(b) How can you distinguish between ethanol and ethanal? 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(c) How will you convert the following:   (i) Toluene to benzoic acid? 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(ii) Ethanol to propan-2-ol (iii) Propanal to 2-hydroxypropanoic acid</w:t>
      </w:r>
    </w:p>
    <w:p w:rsidR="008F1B14" w:rsidRPr="006512EB" w:rsidRDefault="008F1B14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Give IUPAC name of Salicylic acid.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(b) Chloroacetic acid is more acidic than acetic acid. Why?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(c) Write the products formed when (CH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C–CHO reacts with the following:   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(i) Zinc amalgam and dilute hydrochloric acid 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(ii) Concentrated sodium hydroxide solution (iii) Semicarbazide and a weak acid</w:t>
      </w:r>
    </w:p>
    <w:p w:rsidR="008F1B14" w:rsidRPr="006512EB" w:rsidRDefault="008F1B14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(a) Carry out the following conversions : (i) P-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nitrotoluene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to 2-bromobenzoic acid  (ii) Propanoic acid to acetic acid </w:t>
      </w:r>
    </w:p>
    <w:p w:rsidR="008F1B14" w:rsidRPr="006512EB" w:rsidRDefault="008F1B14" w:rsidP="008F1B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(b) An alkene with molecular formula C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5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10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on ozonolysis gives a mixture of two compounds, B and C. Compound B gives positive Fehling test and also reacts with iodine and NaOH solution. Compound C does not give Fehling solution test but forms iodoform. Identify the compounds A, B and C.</w:t>
      </w:r>
    </w:p>
    <w:p w:rsidR="008F1B14" w:rsidRPr="006512EB" w:rsidRDefault="008F1B14" w:rsidP="008F1B14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Carry out the following conversions : </w:t>
      </w:r>
    </w:p>
    <w:p w:rsidR="008F1B14" w:rsidRPr="006512EB" w:rsidRDefault="008F1B14" w:rsidP="008F1B1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(i) Benzoic acid to aniline (ii) Bromomethane to ethanol.</w:t>
      </w:r>
      <w:proofErr w:type="gramEnd"/>
    </w:p>
    <w:p w:rsidR="008F1B14" w:rsidRPr="006512EB" w:rsidRDefault="00A82326" w:rsidP="00A82326">
      <w:pPr>
        <w:pStyle w:val="ListParagraph"/>
        <w:numPr>
          <w:ilvl w:val="0"/>
          <w:numId w:val="19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noProof/>
          <w:color w:val="00206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192405</wp:posOffset>
            </wp:positionV>
            <wp:extent cx="3952875" cy="1895475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Write the structure of major product(s) in the following :</w:t>
      </w:r>
    </w:p>
    <w:p w:rsidR="00A82326" w:rsidRPr="006512EB" w:rsidRDefault="00A82326" w:rsidP="008F1B14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A82326" w:rsidRPr="006512EB" w:rsidRDefault="00A82326" w:rsidP="008F1B14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8F1B14" w:rsidRPr="006512EB" w:rsidRDefault="008F1B14" w:rsidP="008F1B1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8F1B1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8F1B1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675256" w:rsidRPr="006512EB" w:rsidRDefault="00675256" w:rsidP="00675256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A82326" w:rsidRPr="006512EB" w:rsidRDefault="00A82326" w:rsidP="00675256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A82326" w:rsidRPr="006512EB" w:rsidRDefault="00A82326" w:rsidP="00675256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A82326" w:rsidRPr="006512EB" w:rsidRDefault="00A82326" w:rsidP="00675256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0D195F" w:rsidRPr="006512EB" w:rsidRDefault="000D195F" w:rsidP="00675256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A82326" w:rsidRPr="006512EB" w:rsidRDefault="00A82326" w:rsidP="00A8232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Write the IUPAC name of the following compound :</w:t>
      </w:r>
    </w:p>
    <w:p w:rsidR="00A82326" w:rsidRPr="006512EB" w:rsidRDefault="00A82326" w:rsidP="00A82326">
      <w:pPr>
        <w:pStyle w:val="ListParagraph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inline distT="0" distB="0" distL="0" distR="0">
            <wp:extent cx="1609725" cy="54292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26" w:rsidRPr="006512EB" w:rsidRDefault="00A82326" w:rsidP="00A8232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What happens when (a) Salicylic acid is treated with (CH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CO)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 xml:space="preserve"> 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O/H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+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? </w:t>
      </w:r>
    </w:p>
    <w:p w:rsidR="00A82326" w:rsidRPr="006512EB" w:rsidRDefault="00A82326" w:rsidP="00A82326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(b) Phenol is oxidized with Na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Cr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O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7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/H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+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? </w:t>
      </w:r>
    </w:p>
    <w:p w:rsidR="00A82326" w:rsidRPr="006512EB" w:rsidRDefault="00A82326" w:rsidP="00A82326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(c) Anisole is treated with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</w:t>
      </w:r>
      <w:r w:rsidRPr="006512EB">
        <w:rPr>
          <w:rFonts w:ascii="Times New Roman" w:hAnsi="Times New Roman" w:cs="Times New Roman"/>
          <w:i/>
          <w:iCs/>
          <w:color w:val="002060"/>
          <w:sz w:val="28"/>
          <w:szCs w:val="28"/>
        </w:rPr>
        <w:t>l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/anhydrous A</w:t>
      </w:r>
      <w:r w:rsidRPr="006512EB">
        <w:rPr>
          <w:rFonts w:ascii="Times New Roman" w:hAnsi="Times New Roman" w:cs="Times New Roman"/>
          <w:i/>
          <w:iCs/>
          <w:color w:val="002060"/>
          <w:sz w:val="28"/>
          <w:szCs w:val="28"/>
        </w:rPr>
        <w:t>l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</w:t>
      </w:r>
      <w:r w:rsidRPr="006512EB">
        <w:rPr>
          <w:rFonts w:ascii="Times New Roman" w:hAnsi="Times New Roman" w:cs="Times New Roman"/>
          <w:i/>
          <w:iCs/>
          <w:color w:val="002060"/>
          <w:sz w:val="28"/>
          <w:szCs w:val="28"/>
        </w:rPr>
        <w:t>l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? Write chemical equation in support of your answer.</w:t>
      </w:r>
    </w:p>
    <w:p w:rsidR="00A82326" w:rsidRPr="006512EB" w:rsidRDefault="00A82326" w:rsidP="00A8232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(a) Predict the main product of the following reactions :</w:t>
      </w:r>
    </w:p>
    <w:p w:rsidR="00A82326" w:rsidRPr="006512EB" w:rsidRDefault="00A82326" w:rsidP="00A82326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inline distT="0" distB="0" distL="0" distR="0">
            <wp:extent cx="4505325" cy="141922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26" w:rsidRPr="006512EB" w:rsidRDefault="00A82326" w:rsidP="00A82326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A82326" w:rsidRPr="006512EB" w:rsidRDefault="00A82326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(b) Give a simple chemical test to distinguish between</w:t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inline distT="0" distB="0" distL="0" distR="0">
            <wp:extent cx="3343275" cy="800100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(c) Why is alpha (α) hydrogen of carbonyl compounds acidic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in  nature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?</w:t>
      </w:r>
    </w:p>
    <w:p w:rsidR="006D6F54" w:rsidRPr="006512EB" w:rsidRDefault="006D6F54" w:rsidP="006D6F5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Write the main product formed when propanal reacts with the following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reagents :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(i) 2 moles of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OH in presence of dry HCl  (ii) Dilute NaOH (iii) 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N – NH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followed by heating with KOH in ethylene glycol.</w:t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(b) Arrange the following compounds in increasing order of their property as indicated: </w:t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(i) F –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COOH, O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N –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COOH,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COOH, HCOOH — acid character </w:t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(ii) Acetone, Acetaldehyde, Benzaldehyde, Acetophenone — reactivity towards addition of HCN</w:t>
      </w:r>
    </w:p>
    <w:p w:rsidR="006D6F54" w:rsidRPr="006512EB" w:rsidRDefault="006D6F54" w:rsidP="006D6F5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Give reasons: (i) Benzoic acid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is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a stronger acid than acetic acid. </w:t>
      </w:r>
    </w:p>
    <w:p w:rsidR="006D6F54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(ii) Methanal is more reactive towards nucleophilic addition reaction than ethanal. </w:t>
      </w:r>
    </w:p>
    <w:p w:rsidR="00A82326" w:rsidRPr="006512EB" w:rsidRDefault="006D6F54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(b) Give a simple chemical test to distinguish between propanal and propanone.</w:t>
      </w: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D195F" w:rsidRPr="006512EB" w:rsidRDefault="000D195F" w:rsidP="006D6F54">
      <w:pPr>
        <w:pStyle w:val="ListParagraph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6D6F54" w:rsidRPr="006512EB" w:rsidRDefault="006D6F54" w:rsidP="006D6F5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Complete the following reactions :</w:t>
      </w:r>
    </w:p>
    <w:p w:rsidR="000D195F" w:rsidRPr="006512EB" w:rsidRDefault="009B5D5C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27305</wp:posOffset>
            </wp:positionV>
            <wp:extent cx="3324225" cy="1409700"/>
            <wp:effectExtent l="19050" t="0" r="9525" b="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F54" w:rsidRPr="006512EB" w:rsidRDefault="006D6F54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9B5D5C" w:rsidRPr="006512EB" w:rsidRDefault="009B5D5C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9B5D5C" w:rsidRPr="006512EB" w:rsidRDefault="009B5D5C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9B5D5C" w:rsidRPr="006512EB" w:rsidRDefault="009B5D5C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9B5D5C" w:rsidRPr="006512EB" w:rsidRDefault="009B5D5C" w:rsidP="006D6F5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6D6F54" w:rsidRPr="006512EB" w:rsidRDefault="006D6F54" w:rsidP="006D6F5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Write chemical equations for the following reactions: </w:t>
      </w:r>
    </w:p>
    <w:p w:rsidR="006D6F54" w:rsidRPr="006512EB" w:rsidRDefault="006D6F54" w:rsidP="006D6F5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(i) Propanone is treated with dilute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Ba(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>OH)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. </w:t>
      </w:r>
    </w:p>
    <w:p w:rsidR="006D6F54" w:rsidRPr="006512EB" w:rsidRDefault="006D6F54" w:rsidP="006D6F5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(ii) Acetophenone is treated with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Zn(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Hg)/Conc. HCl </w:t>
      </w:r>
    </w:p>
    <w:p w:rsidR="006D6F54" w:rsidRPr="006512EB" w:rsidRDefault="006D6F54" w:rsidP="006D6F5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(iii) Benzoyl chloride is hydrogenated in presence of Pd/BaSO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4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4A4A67" w:rsidRPr="006512EB" w:rsidRDefault="006D6F54" w:rsidP="006D6F5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(i) Give reasons:</w:t>
      </w:r>
      <w:r w:rsidR="004A4A67"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(a) HCHO is more reactive than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-CHO towards addition of HCN.   (b)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pKa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of O2N–CH2–COOH is lower than that of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–COOH.   </w:t>
      </w:r>
    </w:p>
    <w:p w:rsidR="004A4A67" w:rsidRPr="006512EB" w:rsidRDefault="006D6F54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(c) Alpha hydrogen of aldehydes &amp; ketones is acidic in nature.  </w:t>
      </w:r>
    </w:p>
    <w:p w:rsidR="006D6F54" w:rsidRPr="006512EB" w:rsidRDefault="006D6F54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(ii) Give simple chemical tests to distinguish between the following pairs of </w:t>
      </w:r>
      <w:r w:rsidR="004A4A67" w:rsidRPr="006512EB">
        <w:rPr>
          <w:rFonts w:ascii="Times New Roman" w:hAnsi="Times New Roman" w:cs="Times New Roman"/>
          <w:color w:val="002060"/>
          <w:sz w:val="28"/>
          <w:szCs w:val="28"/>
        </w:rPr>
        <w:t>compounds: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  (a) Ethanal and Propanal   (b) Pentan-2-one and Pentan-3-one</w:t>
      </w:r>
      <w:r w:rsidR="004A4A67" w:rsidRPr="006512EB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4A4A67" w:rsidRPr="006512EB" w:rsidRDefault="004A4A67" w:rsidP="004A4A6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(i) Write structure of the product(s) formed :</w:t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inline distT="0" distB="0" distL="0" distR="0">
            <wp:extent cx="4038600" cy="10191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(ii) How will you bring the following conversions in not more than two steps?   </w:t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color w:val="002060"/>
        </w:rPr>
      </w:pP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(a) Propanone to propene   (b) Benzyl chloride to phenyl ethanoic acid.</w:t>
      </w:r>
      <w:proofErr w:type="gramEnd"/>
      <w:r w:rsidRPr="006512EB">
        <w:rPr>
          <w:color w:val="002060"/>
        </w:rPr>
        <w:t xml:space="preserve"> </w:t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(c) Propene to Acetone (d) Propanoic acid to 2-hydroxypropanoic acid</w:t>
      </w:r>
    </w:p>
    <w:p w:rsidR="00574DE0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(e) Benzoic acid to benzaldehyde (f) Ethyl benzene to Benzoic acid</w:t>
      </w:r>
    </w:p>
    <w:p w:rsidR="004A4A67" w:rsidRPr="006512EB" w:rsidRDefault="00574DE0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(g) Toluene to benzaldehyde (h) ethanoyl chloride to ethanal</w:t>
      </w:r>
      <w:r w:rsidR="004A4A67"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 </w:t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(iii)Write the reaction involved in the following: </w:t>
      </w:r>
    </w:p>
    <w:p w:rsidR="004A4A67" w:rsidRPr="006512EB" w:rsidRDefault="004A4A67" w:rsidP="004A4A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(a) Etard reaction (b) Wolff-Kishner reduction</w:t>
      </w:r>
    </w:p>
    <w:p w:rsidR="004A4A67" w:rsidRPr="006512EB" w:rsidRDefault="004A4A67" w:rsidP="004A4A6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Give reasons : </w:t>
      </w:r>
    </w:p>
    <w:p w:rsidR="004A4A67" w:rsidRPr="006512EB" w:rsidRDefault="004A4A67" w:rsidP="004A4A67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Propanone is less reactive than ethanal towards nucleophilic addition reactions. </w:t>
      </w:r>
      <w:r w:rsidR="009B5D5C"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(b) O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N –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– COOH has lower pKa value than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COOH. </w:t>
      </w:r>
    </w:p>
    <w:p w:rsidR="006D6F54" w:rsidRPr="006512EB" w:rsidRDefault="004A4A67" w:rsidP="004A4A67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(c) (CH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CH – CHO undergoes aldol condensation whereas (CH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3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>C – CHO does not.</w:t>
      </w:r>
    </w:p>
    <w:p w:rsidR="00574DE0" w:rsidRPr="006512EB" w:rsidRDefault="004A4A67" w:rsidP="00574DE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noProof/>
          <w:color w:val="002060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4610100" cy="723900"/>
            <wp:effectExtent l="19050" t="0" r="0" b="0"/>
            <wp:wrapNone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DE0" w:rsidRPr="006512EB" w:rsidRDefault="00574DE0" w:rsidP="00574DE0">
      <w:pPr>
        <w:rPr>
          <w:color w:val="002060"/>
        </w:rPr>
      </w:pPr>
    </w:p>
    <w:p w:rsidR="004A4A67" w:rsidRPr="006512EB" w:rsidRDefault="00574DE0" w:rsidP="00574DE0">
      <w:pPr>
        <w:tabs>
          <w:tab w:val="left" w:pos="8910"/>
        </w:tabs>
        <w:rPr>
          <w:color w:val="002060"/>
        </w:rPr>
      </w:pPr>
      <w:r w:rsidRPr="006512EB">
        <w:rPr>
          <w:color w:val="002060"/>
        </w:rPr>
        <w:tab/>
      </w:r>
    </w:p>
    <w:p w:rsidR="00574DE0" w:rsidRPr="006512EB" w:rsidRDefault="00574DE0" w:rsidP="00574DE0">
      <w:pPr>
        <w:pStyle w:val="ListParagraph"/>
        <w:numPr>
          <w:ilvl w:val="0"/>
          <w:numId w:val="19"/>
        </w:numPr>
        <w:tabs>
          <w:tab w:val="left" w:pos="8910"/>
        </w:tabs>
        <w:rPr>
          <w:color w:val="002060"/>
        </w:rPr>
      </w:pPr>
      <w:r w:rsidRPr="006512EB">
        <w:rPr>
          <w:noProof/>
          <w:color w:val="002060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5572125" cy="876300"/>
            <wp:effectExtent l="19050" t="0" r="9525" b="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DE0" w:rsidRPr="006512EB" w:rsidRDefault="00574DE0" w:rsidP="00574DE0">
      <w:pPr>
        <w:rPr>
          <w:color w:val="002060"/>
        </w:rPr>
      </w:pPr>
    </w:p>
    <w:p w:rsidR="009B5D5C" w:rsidRPr="006512EB" w:rsidRDefault="009B5D5C" w:rsidP="00574DE0">
      <w:pPr>
        <w:rPr>
          <w:color w:val="002060"/>
        </w:rPr>
      </w:pPr>
    </w:p>
    <w:p w:rsidR="00574DE0" w:rsidRPr="006512EB" w:rsidRDefault="000D195F" w:rsidP="00574DE0">
      <w:pPr>
        <w:jc w:val="right"/>
        <w:rPr>
          <w:color w:val="002060"/>
        </w:rPr>
      </w:pPr>
      <w:r w:rsidRPr="006512EB">
        <w:rPr>
          <w:noProof/>
          <w:color w:val="002060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523874</wp:posOffset>
            </wp:positionH>
            <wp:positionV relativeFrom="paragraph">
              <wp:posOffset>95250</wp:posOffset>
            </wp:positionV>
            <wp:extent cx="5229225" cy="2381250"/>
            <wp:effectExtent l="19050" t="0" r="9525" b="0"/>
            <wp:wrapNone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583" w:rsidRPr="006512EB" w:rsidRDefault="00431583" w:rsidP="00574DE0">
      <w:pPr>
        <w:pStyle w:val="ListParagraph"/>
        <w:numPr>
          <w:ilvl w:val="0"/>
          <w:numId w:val="19"/>
        </w:numPr>
        <w:jc w:val="both"/>
        <w:rPr>
          <w:color w:val="002060"/>
        </w:rPr>
      </w:pPr>
    </w:p>
    <w:p w:rsidR="00431583" w:rsidRPr="006512EB" w:rsidRDefault="00431583" w:rsidP="00431583">
      <w:pPr>
        <w:rPr>
          <w:color w:val="002060"/>
        </w:rPr>
      </w:pPr>
    </w:p>
    <w:p w:rsidR="00431583" w:rsidRPr="006512EB" w:rsidRDefault="00431583" w:rsidP="00431583">
      <w:pPr>
        <w:rPr>
          <w:color w:val="002060"/>
        </w:rPr>
      </w:pPr>
    </w:p>
    <w:p w:rsidR="00431583" w:rsidRPr="006512EB" w:rsidRDefault="00431583" w:rsidP="00431583">
      <w:pPr>
        <w:rPr>
          <w:color w:val="002060"/>
        </w:rPr>
      </w:pPr>
    </w:p>
    <w:p w:rsidR="000D195F" w:rsidRPr="006512EB" w:rsidRDefault="000D195F" w:rsidP="00431583">
      <w:pPr>
        <w:rPr>
          <w:color w:val="002060"/>
        </w:rPr>
      </w:pPr>
    </w:p>
    <w:p w:rsidR="000D195F" w:rsidRPr="006512EB" w:rsidRDefault="000D195F" w:rsidP="00431583">
      <w:pPr>
        <w:rPr>
          <w:color w:val="002060"/>
        </w:rPr>
      </w:pPr>
    </w:p>
    <w:p w:rsidR="00431583" w:rsidRPr="006512EB" w:rsidRDefault="00431583" w:rsidP="00431583">
      <w:pPr>
        <w:rPr>
          <w:color w:val="002060"/>
        </w:rPr>
      </w:pPr>
    </w:p>
    <w:p w:rsidR="00431583" w:rsidRPr="006512EB" w:rsidRDefault="00431583" w:rsidP="00431583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  Write the chemical equation for the reaction involved in Cannizzaro reaction. </w:t>
      </w:r>
    </w:p>
    <w:p w:rsidR="00431583" w:rsidRPr="006512EB" w:rsidRDefault="00431583" w:rsidP="00431583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(b) Draw the structure of the semicarbazone of ethanal. </w:t>
      </w:r>
    </w:p>
    <w:p w:rsidR="00431583" w:rsidRPr="006512EB" w:rsidRDefault="00431583" w:rsidP="00431583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(c) Why pKa of F-CH2-COOH is lower than that of C</w:t>
      </w:r>
      <w:r w:rsidRPr="006512EB">
        <w:rPr>
          <w:rFonts w:ascii="Times New Roman" w:hAnsi="Times New Roman" w:cs="Times New Roman"/>
          <w:i/>
          <w:iCs/>
          <w:color w:val="002060"/>
          <w:sz w:val="28"/>
          <w:szCs w:val="28"/>
        </w:rPr>
        <w:t>l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– CH</w:t>
      </w:r>
      <w:r w:rsidRPr="006512EB"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– COOH?  </w:t>
      </w:r>
    </w:p>
    <w:p w:rsidR="00431583" w:rsidRPr="006512EB" w:rsidRDefault="00431583" w:rsidP="00431583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(d) Write the product in the following reaction:</w:t>
      </w:r>
    </w:p>
    <w:p w:rsidR="00431583" w:rsidRPr="006512EB" w:rsidRDefault="00431583" w:rsidP="00431583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inline distT="0" distB="0" distL="0" distR="0">
            <wp:extent cx="3238500" cy="466725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83" w:rsidRPr="006512EB" w:rsidRDefault="00431583" w:rsidP="00431583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(e) How can you distinguish between propanal and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propanone ?</w:t>
      </w:r>
      <w:proofErr w:type="gramEnd"/>
    </w:p>
    <w:p w:rsidR="00431583" w:rsidRPr="006512EB" w:rsidRDefault="00431583" w:rsidP="004315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How would you obtain the following : (i) 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Benzo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quinone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from phenol                          (ii) 2-Methylpropan-2-ol from methyl magnesium bromide                                        (iii) Propan-2-ol from propene</w:t>
      </w:r>
    </w:p>
    <w:p w:rsidR="00851499" w:rsidRPr="006512EB" w:rsidRDefault="00851499" w:rsidP="0085149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noProof/>
          <w:color w:val="002060"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4972050" cy="2000250"/>
            <wp:effectExtent l="19050" t="0" r="0" b="0"/>
            <wp:wrapNone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499" w:rsidRPr="006512EB" w:rsidRDefault="00851499" w:rsidP="00851499">
      <w:pPr>
        <w:rPr>
          <w:color w:val="002060"/>
        </w:rPr>
      </w:pPr>
    </w:p>
    <w:p w:rsidR="00851499" w:rsidRPr="006512EB" w:rsidRDefault="00851499" w:rsidP="00851499">
      <w:pPr>
        <w:rPr>
          <w:color w:val="002060"/>
        </w:rPr>
      </w:pPr>
    </w:p>
    <w:p w:rsidR="00851499" w:rsidRPr="006512EB" w:rsidRDefault="00851499" w:rsidP="00851499">
      <w:pPr>
        <w:rPr>
          <w:color w:val="002060"/>
        </w:rPr>
      </w:pPr>
    </w:p>
    <w:p w:rsidR="00851499" w:rsidRPr="006512EB" w:rsidRDefault="00851499" w:rsidP="00851499">
      <w:pPr>
        <w:rPr>
          <w:color w:val="002060"/>
        </w:rPr>
      </w:pPr>
    </w:p>
    <w:p w:rsidR="00851499" w:rsidRPr="006512EB" w:rsidRDefault="00851499" w:rsidP="00851499">
      <w:pPr>
        <w:ind w:firstLine="720"/>
        <w:rPr>
          <w:color w:val="002060"/>
        </w:rPr>
      </w:pPr>
    </w:p>
    <w:p w:rsidR="00851499" w:rsidRPr="006512EB" w:rsidRDefault="00851499" w:rsidP="00851499">
      <w:pPr>
        <w:spacing w:after="0" w:line="240" w:lineRule="auto"/>
        <w:ind w:firstLine="720"/>
        <w:rPr>
          <w:color w:val="002060"/>
        </w:rPr>
      </w:pPr>
    </w:p>
    <w:p w:rsidR="00851499" w:rsidRPr="006512EB" w:rsidRDefault="00851499" w:rsidP="0085149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(a)Give chemical tests to distinguish between the following : </w:t>
      </w:r>
    </w:p>
    <w:p w:rsidR="00851499" w:rsidRPr="006512EB" w:rsidRDefault="00851499" w:rsidP="00851499">
      <w:pPr>
        <w:pStyle w:val="ListParagraph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(i) Benzoic acid and ethyl benzoate (ii) Benzaldehyde and acetophenone</w:t>
      </w:r>
    </w:p>
    <w:p w:rsidR="00851499" w:rsidRPr="006512EB" w:rsidRDefault="00851499" w:rsidP="00851499">
      <w:pPr>
        <w:pStyle w:val="ListParagraph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(b) How would you obtain the </w:t>
      </w:r>
      <w:proofErr w:type="gram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following :</w:t>
      </w:r>
      <w:proofErr w:type="gram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</w:p>
    <w:p w:rsidR="00851499" w:rsidRPr="006512EB" w:rsidRDefault="00851499" w:rsidP="00851499">
      <w:pPr>
        <w:pStyle w:val="ListParagraph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(i) But-2-enal from 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ethanal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(ii) 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Butanoic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acid from </w:t>
      </w:r>
      <w:proofErr w:type="spellStart"/>
      <w:r w:rsidRPr="006512EB">
        <w:rPr>
          <w:rFonts w:ascii="Times New Roman" w:hAnsi="Times New Roman" w:cs="Times New Roman"/>
          <w:color w:val="002060"/>
          <w:sz w:val="28"/>
          <w:szCs w:val="28"/>
        </w:rPr>
        <w:t>butanol</w:t>
      </w:r>
      <w:proofErr w:type="spellEnd"/>
      <w:r w:rsidRPr="006512E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</w:p>
    <w:p w:rsidR="00851499" w:rsidRPr="006512EB" w:rsidRDefault="00851499" w:rsidP="00851499">
      <w:pPr>
        <w:pStyle w:val="ListParagraph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12EB">
        <w:rPr>
          <w:rFonts w:ascii="Times New Roman" w:hAnsi="Times New Roman" w:cs="Times New Roman"/>
          <w:color w:val="002060"/>
          <w:sz w:val="28"/>
          <w:szCs w:val="28"/>
        </w:rPr>
        <w:t>(iii) Benzoic acid from ethylbenzene.</w:t>
      </w:r>
    </w:p>
    <w:p w:rsidR="00851499" w:rsidRPr="006512EB" w:rsidRDefault="00851499" w:rsidP="00851499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6512EB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……………………</w:t>
      </w:r>
    </w:p>
    <w:p w:rsidR="00851499" w:rsidRPr="006512EB" w:rsidRDefault="00851499" w:rsidP="00851499">
      <w:pPr>
        <w:ind w:firstLine="720"/>
        <w:rPr>
          <w:color w:val="002060"/>
        </w:rPr>
      </w:pPr>
    </w:p>
    <w:sectPr w:rsidR="00851499" w:rsidRPr="006512EB" w:rsidSect="000D195F">
      <w:pgSz w:w="11907" w:h="16839" w:code="9"/>
      <w:pgMar w:top="99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112"/>
    <w:multiLevelType w:val="hybridMultilevel"/>
    <w:tmpl w:val="6EEA960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32C0"/>
    <w:multiLevelType w:val="hybridMultilevel"/>
    <w:tmpl w:val="75B4D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DB2445"/>
    <w:multiLevelType w:val="hybridMultilevel"/>
    <w:tmpl w:val="3332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11CD"/>
    <w:multiLevelType w:val="hybridMultilevel"/>
    <w:tmpl w:val="5504DF36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78EF"/>
    <w:multiLevelType w:val="hybridMultilevel"/>
    <w:tmpl w:val="51127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1C20D9"/>
    <w:multiLevelType w:val="hybridMultilevel"/>
    <w:tmpl w:val="B464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A23FA"/>
    <w:multiLevelType w:val="hybridMultilevel"/>
    <w:tmpl w:val="B5C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A0860"/>
    <w:multiLevelType w:val="hybridMultilevel"/>
    <w:tmpl w:val="09FEABFC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B7728"/>
    <w:multiLevelType w:val="hybridMultilevel"/>
    <w:tmpl w:val="FBC8D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469BB"/>
    <w:multiLevelType w:val="hybridMultilevel"/>
    <w:tmpl w:val="E5988A8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70763"/>
    <w:multiLevelType w:val="hybridMultilevel"/>
    <w:tmpl w:val="46E086B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44BC7"/>
    <w:multiLevelType w:val="hybridMultilevel"/>
    <w:tmpl w:val="A87C1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DC22A4"/>
    <w:multiLevelType w:val="hybridMultilevel"/>
    <w:tmpl w:val="D1AC2D0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A0F63"/>
    <w:multiLevelType w:val="hybridMultilevel"/>
    <w:tmpl w:val="12A0EAD4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5253A"/>
    <w:multiLevelType w:val="hybridMultilevel"/>
    <w:tmpl w:val="03BED78C"/>
    <w:lvl w:ilvl="0" w:tplc="0622BE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F94DE3"/>
    <w:multiLevelType w:val="hybridMultilevel"/>
    <w:tmpl w:val="7AA6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B3524"/>
    <w:multiLevelType w:val="hybridMultilevel"/>
    <w:tmpl w:val="8F08C34E"/>
    <w:lvl w:ilvl="0" w:tplc="1AD49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F616E"/>
    <w:multiLevelType w:val="hybridMultilevel"/>
    <w:tmpl w:val="07A47E9A"/>
    <w:lvl w:ilvl="0" w:tplc="03A4143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B94910"/>
    <w:multiLevelType w:val="hybridMultilevel"/>
    <w:tmpl w:val="5F1C3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DC01F1"/>
    <w:multiLevelType w:val="hybridMultilevel"/>
    <w:tmpl w:val="50B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CF653D"/>
    <w:multiLevelType w:val="hybridMultilevel"/>
    <w:tmpl w:val="29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8A06CE"/>
    <w:multiLevelType w:val="hybridMultilevel"/>
    <w:tmpl w:val="78E2196E"/>
    <w:lvl w:ilvl="0" w:tplc="32F8B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E76611"/>
    <w:multiLevelType w:val="hybridMultilevel"/>
    <w:tmpl w:val="AA8AEA8A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367CD"/>
    <w:multiLevelType w:val="hybridMultilevel"/>
    <w:tmpl w:val="E25C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E9654B"/>
    <w:multiLevelType w:val="hybridMultilevel"/>
    <w:tmpl w:val="8C00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6B4FCA"/>
    <w:multiLevelType w:val="hybridMultilevel"/>
    <w:tmpl w:val="89B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E65EE"/>
    <w:multiLevelType w:val="hybridMultilevel"/>
    <w:tmpl w:val="767E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4"/>
  </w:num>
  <w:num w:numId="4">
    <w:abstractNumId w:val="31"/>
  </w:num>
  <w:num w:numId="5">
    <w:abstractNumId w:val="18"/>
  </w:num>
  <w:num w:numId="6">
    <w:abstractNumId w:val="19"/>
  </w:num>
  <w:num w:numId="7">
    <w:abstractNumId w:val="29"/>
  </w:num>
  <w:num w:numId="8">
    <w:abstractNumId w:val="12"/>
  </w:num>
  <w:num w:numId="9">
    <w:abstractNumId w:val="7"/>
  </w:num>
  <w:num w:numId="10">
    <w:abstractNumId w:val="6"/>
  </w:num>
  <w:num w:numId="11">
    <w:abstractNumId w:val="22"/>
  </w:num>
  <w:num w:numId="12">
    <w:abstractNumId w:val="23"/>
  </w:num>
  <w:num w:numId="13">
    <w:abstractNumId w:val="17"/>
  </w:num>
  <w:num w:numId="14">
    <w:abstractNumId w:val="21"/>
  </w:num>
  <w:num w:numId="15">
    <w:abstractNumId w:val="2"/>
  </w:num>
  <w:num w:numId="16">
    <w:abstractNumId w:val="27"/>
  </w:num>
  <w:num w:numId="17">
    <w:abstractNumId w:val="15"/>
  </w:num>
  <w:num w:numId="18">
    <w:abstractNumId w:val="1"/>
  </w:num>
  <w:num w:numId="19">
    <w:abstractNumId w:val="13"/>
  </w:num>
  <w:num w:numId="20">
    <w:abstractNumId w:val="25"/>
  </w:num>
  <w:num w:numId="21">
    <w:abstractNumId w:val="20"/>
  </w:num>
  <w:num w:numId="22">
    <w:abstractNumId w:val="26"/>
  </w:num>
  <w:num w:numId="23">
    <w:abstractNumId w:val="0"/>
  </w:num>
  <w:num w:numId="24">
    <w:abstractNumId w:val="8"/>
  </w:num>
  <w:num w:numId="25">
    <w:abstractNumId w:val="11"/>
  </w:num>
  <w:num w:numId="26">
    <w:abstractNumId w:val="3"/>
  </w:num>
  <w:num w:numId="27">
    <w:abstractNumId w:val="10"/>
  </w:num>
  <w:num w:numId="28">
    <w:abstractNumId w:val="14"/>
  </w:num>
  <w:num w:numId="29">
    <w:abstractNumId w:val="5"/>
  </w:num>
  <w:num w:numId="30">
    <w:abstractNumId w:val="30"/>
  </w:num>
  <w:num w:numId="31">
    <w:abstractNumId w:val="9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4715"/>
    <w:rsid w:val="00035DB6"/>
    <w:rsid w:val="00094D73"/>
    <w:rsid w:val="000D195F"/>
    <w:rsid w:val="0011068D"/>
    <w:rsid w:val="00147BDC"/>
    <w:rsid w:val="001C3C30"/>
    <w:rsid w:val="002020AC"/>
    <w:rsid w:val="003125F4"/>
    <w:rsid w:val="00342F50"/>
    <w:rsid w:val="00345BAF"/>
    <w:rsid w:val="003A64FE"/>
    <w:rsid w:val="003D1C58"/>
    <w:rsid w:val="003E4932"/>
    <w:rsid w:val="00431583"/>
    <w:rsid w:val="00485860"/>
    <w:rsid w:val="004A3866"/>
    <w:rsid w:val="004A4A67"/>
    <w:rsid w:val="00544A71"/>
    <w:rsid w:val="00574DE0"/>
    <w:rsid w:val="00581005"/>
    <w:rsid w:val="006512EB"/>
    <w:rsid w:val="00654715"/>
    <w:rsid w:val="00675256"/>
    <w:rsid w:val="006D6F54"/>
    <w:rsid w:val="00714285"/>
    <w:rsid w:val="00757940"/>
    <w:rsid w:val="0077189A"/>
    <w:rsid w:val="007748F6"/>
    <w:rsid w:val="007B2D78"/>
    <w:rsid w:val="007B6A04"/>
    <w:rsid w:val="008249E5"/>
    <w:rsid w:val="00851499"/>
    <w:rsid w:val="00854ABA"/>
    <w:rsid w:val="008F1B14"/>
    <w:rsid w:val="00910CDF"/>
    <w:rsid w:val="0094787A"/>
    <w:rsid w:val="009B5D5C"/>
    <w:rsid w:val="009D7DFB"/>
    <w:rsid w:val="009F500D"/>
    <w:rsid w:val="00A25FA2"/>
    <w:rsid w:val="00A82326"/>
    <w:rsid w:val="00AD3B86"/>
    <w:rsid w:val="00BC16A5"/>
    <w:rsid w:val="00C042E8"/>
    <w:rsid w:val="00C1219E"/>
    <w:rsid w:val="00CE4861"/>
    <w:rsid w:val="00D24AB1"/>
    <w:rsid w:val="00DB7E6D"/>
    <w:rsid w:val="00DE4768"/>
    <w:rsid w:val="00E5791B"/>
    <w:rsid w:val="00F00DEC"/>
    <w:rsid w:val="00F07391"/>
    <w:rsid w:val="00F9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D195F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195F"/>
    <w:rPr>
      <w:szCs w:val="22"/>
      <w:lang w:val="en-IN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D195F"/>
  </w:style>
  <w:style w:type="paragraph" w:styleId="NoSpacing">
    <w:name w:val="No Spacing"/>
    <w:link w:val="NoSpacingChar"/>
    <w:uiPriority w:val="1"/>
    <w:qFormat/>
    <w:rsid w:val="000D19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30A0-1CE7-427C-BAF2-00AD56DA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dcterms:created xsi:type="dcterms:W3CDTF">2019-12-27T16:55:00Z</dcterms:created>
  <dcterms:modified xsi:type="dcterms:W3CDTF">2023-08-20T03:46:00Z</dcterms:modified>
</cp:coreProperties>
</file>