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Look w:val="04A0"/>
      </w:tblPr>
      <w:tblGrid>
        <w:gridCol w:w="9671"/>
        <w:gridCol w:w="222"/>
      </w:tblGrid>
      <w:tr w:rsidR="00320127" w:rsidTr="003A0880">
        <w:trPr>
          <w:trHeight w:val="613"/>
          <w:jc w:val="center"/>
        </w:trPr>
        <w:tc>
          <w:tcPr>
            <w:tcW w:w="0" w:type="auto"/>
          </w:tcPr>
          <w:p w:rsidR="00320127" w:rsidRDefault="00320127" w:rsidP="001A0768">
            <w:pPr>
              <w:pStyle w:val="Header"/>
              <w:rPr>
                <w:rFonts w:ascii="Times New Roman" w:hAnsi="Times New Roman" w:cs="Times New Roman"/>
                <w:b/>
                <w:color w:val="002060"/>
                <w:sz w:val="28"/>
                <w:szCs w:val="28"/>
              </w:rPr>
            </w:pPr>
            <w:r w:rsidRPr="008B6C34">
              <w:rPr>
                <w:rFonts w:ascii="Times New Roman" w:hAnsi="Times New Roman" w:cs="Times New Roman"/>
                <w:b/>
                <w:noProof/>
                <w:color w:val="002060"/>
                <w:sz w:val="28"/>
                <w:szCs w:val="28"/>
              </w:rPr>
              <w:drawing>
                <wp:anchor distT="0" distB="0" distL="114300" distR="114300" simplePos="0" relativeHeight="251662336" behindDoc="0" locked="0" layoutInCell="1" allowOverlap="1">
                  <wp:simplePos x="0" y="0"/>
                  <wp:positionH relativeFrom="column">
                    <wp:posOffset>-16510</wp:posOffset>
                  </wp:positionH>
                  <wp:positionV relativeFrom="paragraph">
                    <wp:posOffset>-38100</wp:posOffset>
                  </wp:positionV>
                  <wp:extent cx="962025" cy="990600"/>
                  <wp:effectExtent l="190500" t="152400" r="180975" b="133350"/>
                  <wp:wrapNone/>
                  <wp:docPr id="11" name="Picture 5" descr="D:\CE\WhatsApp Image 2021-05-08 at 4.35.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E\WhatsApp Image 2021-05-08 at 4.35.03 PM.jpeg"/>
                          <pic:cNvPicPr>
                            <a:picLocks noChangeAspect="1" noChangeArrowheads="1"/>
                          </pic:cNvPicPr>
                        </pic:nvPicPr>
                        <pic:blipFill>
                          <a:blip r:embed="rId5" cstate="print"/>
                          <a:srcRect/>
                          <a:stretch>
                            <a:fillRect/>
                          </a:stretch>
                        </pic:blipFill>
                        <pic:spPr bwMode="auto">
                          <a:xfrm>
                            <a:off x="0" y="0"/>
                            <a:ext cx="962025" cy="990600"/>
                          </a:xfrm>
                          <a:prstGeom prst="rect">
                            <a:avLst/>
                          </a:prstGeom>
                          <a:ln>
                            <a:noFill/>
                          </a:ln>
                          <a:effectLst>
                            <a:outerShdw blurRad="190500" algn="tl" rotWithShape="0">
                              <a:srgbClr val="000000">
                                <a:alpha val="70000"/>
                              </a:srgbClr>
                            </a:outerShdw>
                          </a:effectLst>
                        </pic:spPr>
                      </pic:pic>
                    </a:graphicData>
                  </a:graphic>
                </wp:anchor>
              </w:drawing>
            </w:r>
          </w:p>
          <w:p w:rsidR="00320127" w:rsidRDefault="00320127" w:rsidP="001A0768">
            <w:pPr>
              <w:pStyle w:val="Header"/>
              <w:tabs>
                <w:tab w:val="left" w:pos="3060"/>
              </w:tabs>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w:t>
            </w:r>
          </w:p>
          <w:p w:rsidR="00320127" w:rsidRPr="00087FF8" w:rsidRDefault="00320127" w:rsidP="001A0768">
            <w:pPr>
              <w:pStyle w:val="Header"/>
              <w:tabs>
                <w:tab w:val="left" w:pos="3060"/>
              </w:tabs>
              <w:rPr>
                <w:rFonts w:ascii="Times New Roman" w:hAnsi="Times New Roman" w:cs="Times New Roman"/>
                <w:b/>
                <w:i/>
                <w:color w:val="002060"/>
                <w:sz w:val="28"/>
                <w:szCs w:val="28"/>
              </w:rPr>
            </w:pPr>
            <w:r>
              <w:rPr>
                <w:rFonts w:ascii="Times New Roman" w:hAnsi="Times New Roman" w:cs="Times New Roman"/>
                <w:b/>
                <w:color w:val="002060"/>
                <w:sz w:val="28"/>
                <w:szCs w:val="28"/>
              </w:rPr>
              <w:t xml:space="preserve">                                  </w:t>
            </w:r>
            <w:r w:rsidRPr="00087FF8">
              <w:rPr>
                <w:rFonts w:ascii="Times New Roman" w:hAnsi="Times New Roman" w:cs="Times New Roman"/>
                <w:b/>
                <w:i/>
                <w:color w:val="002060"/>
                <w:sz w:val="28"/>
                <w:szCs w:val="28"/>
              </w:rPr>
              <w:t>“</w:t>
            </w:r>
            <w:r w:rsidRPr="00386780">
              <w:rPr>
                <w:rFonts w:ascii="Bahnschrift SemiBold" w:hAnsi="Bahnschrift SemiBold" w:cs="Times New Roman"/>
                <w:b/>
                <w:i/>
                <w:color w:val="002060"/>
                <w:sz w:val="28"/>
                <w:szCs w:val="28"/>
              </w:rPr>
              <w:t>CULTIVATING EXCELLENCE IN EVERY STUDENT</w:t>
            </w:r>
            <w:r w:rsidRPr="00087FF8">
              <w:rPr>
                <w:rFonts w:ascii="Times New Roman" w:hAnsi="Times New Roman" w:cs="Times New Roman"/>
                <w:b/>
                <w:i/>
                <w:color w:val="002060"/>
                <w:sz w:val="28"/>
                <w:szCs w:val="28"/>
              </w:rPr>
              <w:t>”</w:t>
            </w:r>
          </w:p>
          <w:p w:rsidR="00320127" w:rsidRDefault="00320127" w:rsidP="001A0768">
            <w:pPr>
              <w:pStyle w:val="Header"/>
              <w:tabs>
                <w:tab w:val="left" w:pos="3060"/>
              </w:tabs>
              <w:rPr>
                <w:rFonts w:ascii="Times New Roman" w:hAnsi="Times New Roman" w:cs="Times New Roman"/>
                <w:b/>
                <w:color w:val="002060"/>
                <w:sz w:val="28"/>
                <w:szCs w:val="28"/>
              </w:rPr>
            </w:pPr>
            <w:r>
              <w:rPr>
                <w:rFonts w:ascii="Times New Roman" w:hAnsi="Times New Roman" w:cs="Times New Roman"/>
                <w:b/>
                <w:color w:val="002060"/>
                <w:sz w:val="28"/>
                <w:szCs w:val="28"/>
              </w:rPr>
              <w:t>‘</w:t>
            </w:r>
          </w:p>
          <w:p w:rsidR="00320127" w:rsidRDefault="00320127" w:rsidP="001A0768">
            <w:pPr>
              <w:pStyle w:val="Header"/>
              <w:rPr>
                <w:rFonts w:ascii="Times New Roman" w:hAnsi="Times New Roman" w:cs="Times New Roman"/>
                <w:b/>
                <w:color w:val="002060"/>
                <w:sz w:val="28"/>
                <w:szCs w:val="28"/>
              </w:rPr>
            </w:pPr>
          </w:p>
          <w:p w:rsidR="00320127" w:rsidRPr="00201377" w:rsidRDefault="00320127" w:rsidP="001A0768">
            <w:pPr>
              <w:pStyle w:val="Header"/>
              <w:rPr>
                <w:rFonts w:ascii="Times New Roman" w:hAnsi="Times New Roman" w:cs="Times New Roman"/>
                <w:b/>
                <w:color w:val="002060"/>
                <w:sz w:val="28"/>
                <w:szCs w:val="28"/>
                <w:u w:val="single"/>
              </w:rPr>
            </w:pPr>
            <w:r w:rsidRPr="00201377">
              <w:rPr>
                <w:rFonts w:ascii="Times New Roman" w:hAnsi="Times New Roman" w:cs="Times New Roman"/>
                <w:b/>
                <w:color w:val="002060"/>
                <w:sz w:val="28"/>
                <w:szCs w:val="28"/>
                <w:u w:val="single"/>
              </w:rPr>
              <w:t>RAKESH KUMAR</w:t>
            </w:r>
          </w:p>
          <w:p w:rsidR="00320127" w:rsidRPr="00201377" w:rsidRDefault="00320127" w:rsidP="001A0768">
            <w:pPr>
              <w:pStyle w:val="Header"/>
              <w:rPr>
                <w:rFonts w:ascii="Times New Roman" w:hAnsi="Times New Roman" w:cs="Times New Roman"/>
                <w:b/>
                <w:color w:val="002060"/>
                <w:sz w:val="24"/>
                <w:szCs w:val="24"/>
              </w:rPr>
            </w:pPr>
            <w:r w:rsidRPr="00201377">
              <w:rPr>
                <w:rFonts w:ascii="Times New Roman" w:hAnsi="Times New Roman" w:cs="Times New Roman"/>
                <w:b/>
                <w:color w:val="002060"/>
                <w:sz w:val="24"/>
                <w:szCs w:val="24"/>
              </w:rPr>
              <w:t xml:space="preserve">M.Sc. (Chemistry) B.Ed.                                                                             </w:t>
            </w:r>
          </w:p>
          <w:p w:rsidR="00320127" w:rsidRPr="006512EB" w:rsidRDefault="00320127" w:rsidP="001A0768">
            <w:pPr>
              <w:pStyle w:val="NoSpacing"/>
              <w:spacing w:line="276" w:lineRule="auto"/>
              <w:rPr>
                <w:b/>
                <w:color w:val="002060"/>
                <w:szCs w:val="22"/>
              </w:rPr>
            </w:pPr>
            <w:r w:rsidRPr="006512EB">
              <w:rPr>
                <w:b/>
                <w:color w:val="002060"/>
              </w:rPr>
              <w:t>CTET, PSTET, HPTET qualified</w:t>
            </w:r>
          </w:p>
          <w:p w:rsidR="00320127" w:rsidRPr="006512EB" w:rsidRDefault="00320127" w:rsidP="001A0768">
            <w:pPr>
              <w:pStyle w:val="NoSpacing"/>
              <w:spacing w:line="276" w:lineRule="auto"/>
              <w:rPr>
                <w:rFonts w:ascii="Times New Roman" w:eastAsiaTheme="majorEastAsia" w:hAnsi="Times New Roman" w:cs="Times New Roman"/>
                <w:b/>
                <w:caps/>
                <w:color w:val="002060"/>
                <w:sz w:val="32"/>
                <w:szCs w:val="32"/>
                <w:u w:val="single"/>
                <w:lang w:bidi="ar-SA"/>
              </w:rPr>
            </w:pPr>
            <w:r w:rsidRPr="00201377">
              <w:rPr>
                <w:rFonts w:ascii="Arial" w:eastAsia="Arial" w:hAnsi="Arial" w:cs="Arial"/>
                <w:b/>
                <w:color w:val="002060"/>
                <w:szCs w:val="22"/>
                <w:lang w:bidi="en-US"/>
              </w:rPr>
              <w:object w:dxaOrig="1905"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36pt" o:ole="">
                  <v:imagedata r:id="rId6" o:title=""/>
                </v:shape>
                <o:OLEObject Type="Embed" ProgID="PBrush" ShapeID="_x0000_i1025" DrawAspect="Content" ObjectID="_1722794584" r:id="rId7"/>
              </w:object>
            </w:r>
            <w:r w:rsidRPr="006512EB">
              <w:rPr>
                <w:b/>
                <w:noProof/>
                <w:color w:val="002060"/>
                <w:lang w:bidi="ar-SA"/>
              </w:rPr>
              <w:drawing>
                <wp:inline distT="0" distB="0" distL="0" distR="0">
                  <wp:extent cx="371475" cy="409575"/>
                  <wp:effectExtent l="19050" t="0" r="9525" b="0"/>
                  <wp:docPr id="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srcRect/>
                          <a:stretch>
                            <a:fillRect/>
                          </a:stretch>
                        </pic:blipFill>
                        <pic:spPr bwMode="auto">
                          <a:xfrm>
                            <a:off x="0" y="0"/>
                            <a:ext cx="371475" cy="409575"/>
                          </a:xfrm>
                          <a:prstGeom prst="rect">
                            <a:avLst/>
                          </a:prstGeom>
                          <a:noFill/>
                          <a:ln w="9525">
                            <a:noFill/>
                            <a:miter lim="800000"/>
                            <a:headEnd/>
                            <a:tailEnd/>
                          </a:ln>
                        </pic:spPr>
                      </pic:pic>
                    </a:graphicData>
                  </a:graphic>
                </wp:inline>
              </w:drawing>
            </w:r>
            <w:r w:rsidRPr="006512EB">
              <w:rPr>
                <w:rFonts w:ascii="Times New Roman" w:hAnsi="Times New Roman" w:cs="Times New Roman"/>
                <w:b/>
                <w:color w:val="002060"/>
                <w:sz w:val="26"/>
                <w:szCs w:val="26"/>
              </w:rPr>
              <w:t>thakurkumar82@gmail.com</w:t>
            </w:r>
            <w:r w:rsidRPr="006512EB">
              <w:rPr>
                <w:b/>
                <w:noProof/>
                <w:color w:val="002060"/>
                <w:lang w:bidi="ar-SA"/>
              </w:rPr>
              <w:drawing>
                <wp:inline distT="0" distB="0" distL="0" distR="0">
                  <wp:extent cx="552450" cy="409575"/>
                  <wp:effectExtent l="19050" t="0" r="0" b="0"/>
                  <wp:docPr id="6" name="Picture 3" descr="A taste of technology | News Centre - Official news site of Calderdale  Cou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taste of technology | News Centre - Official news site of Calderdale  Council"/>
                          <pic:cNvPicPr>
                            <a:picLocks noChangeAspect="1" noChangeArrowheads="1"/>
                          </pic:cNvPicPr>
                        </pic:nvPicPr>
                        <pic:blipFill>
                          <a:blip r:embed="rId9" cstate="print"/>
                          <a:srcRect/>
                          <a:stretch>
                            <a:fillRect/>
                          </a:stretch>
                        </pic:blipFill>
                        <pic:spPr bwMode="auto">
                          <a:xfrm>
                            <a:off x="0" y="0"/>
                            <a:ext cx="552450" cy="409575"/>
                          </a:xfrm>
                          <a:prstGeom prst="rect">
                            <a:avLst/>
                          </a:prstGeom>
                          <a:noFill/>
                          <a:ln w="9525">
                            <a:noFill/>
                            <a:miter lim="800000"/>
                            <a:headEnd/>
                            <a:tailEnd/>
                          </a:ln>
                        </pic:spPr>
                      </pic:pic>
                    </a:graphicData>
                  </a:graphic>
                </wp:inline>
              </w:drawing>
            </w:r>
            <w:r w:rsidRPr="006512EB">
              <w:rPr>
                <w:rFonts w:ascii="Times New Roman" w:hAnsi="Times New Roman" w:cs="Times New Roman"/>
                <w:b/>
                <w:color w:val="002060"/>
                <w:sz w:val="26"/>
                <w:szCs w:val="26"/>
              </w:rPr>
              <w:t>http://chemistryexpert.in/</w:t>
            </w:r>
          </w:p>
        </w:tc>
        <w:tc>
          <w:tcPr>
            <w:tcW w:w="0" w:type="auto"/>
            <w:hideMark/>
          </w:tcPr>
          <w:p w:rsidR="00320127" w:rsidRPr="00F969FC" w:rsidRDefault="00320127" w:rsidP="006D3936">
            <w:pPr>
              <w:pStyle w:val="NoSpacing"/>
              <w:spacing w:line="276" w:lineRule="auto"/>
              <w:rPr>
                <w:rFonts w:ascii="Times New Roman" w:eastAsiaTheme="majorEastAsia" w:hAnsi="Times New Roman" w:cs="Times New Roman"/>
                <w:b/>
                <w:bCs/>
                <w:caps/>
                <w:color w:val="0D0D0D" w:themeColor="text1" w:themeTint="F2"/>
                <w:sz w:val="32"/>
                <w:szCs w:val="32"/>
                <w:highlight w:val="green"/>
                <w:u w:val="single"/>
                <w:lang w:bidi="ar-SA"/>
              </w:rPr>
            </w:pPr>
          </w:p>
        </w:tc>
      </w:tr>
      <w:tr w:rsidR="00320127" w:rsidTr="007377FC">
        <w:trPr>
          <w:trHeight w:val="692"/>
          <w:jc w:val="center"/>
        </w:trPr>
        <w:tc>
          <w:tcPr>
            <w:tcW w:w="0" w:type="auto"/>
            <w:vAlign w:val="center"/>
          </w:tcPr>
          <w:p w:rsidR="00320127" w:rsidRDefault="00320127" w:rsidP="001A0768">
            <w:pPr>
              <w:tabs>
                <w:tab w:val="center" w:pos="5233"/>
              </w:tabs>
              <w:spacing w:after="0"/>
              <w:jc w:val="both"/>
              <w:rPr>
                <w:rFonts w:ascii="Times New Roman" w:hAnsi="Times New Roman" w:cs="Times New Roman"/>
                <w:b/>
                <w:color w:val="0D0D0D" w:themeColor="text1" w:themeTint="F2"/>
                <w:sz w:val="28"/>
                <w:szCs w:val="28"/>
                <w:highlight w:val="green"/>
                <w:u w:val="single"/>
              </w:rPr>
            </w:pPr>
          </w:p>
          <w:p w:rsidR="00320127" w:rsidRPr="009F1C39" w:rsidRDefault="00320127" w:rsidP="001A0768">
            <w:pPr>
              <w:tabs>
                <w:tab w:val="center" w:pos="5233"/>
              </w:tabs>
              <w:spacing w:after="0"/>
              <w:jc w:val="both"/>
              <w:rPr>
                <w:rFonts w:ascii="Times New Roman" w:hAnsi="Times New Roman" w:cs="Times New Roman"/>
                <w:b/>
                <w:color w:val="002060"/>
                <w:sz w:val="28"/>
                <w:szCs w:val="28"/>
                <w:lang w:val="en-IN" w:bidi="ar-SA"/>
              </w:rPr>
            </w:pPr>
            <w:r w:rsidRPr="009F1C39">
              <w:rPr>
                <w:rFonts w:ascii="Times New Roman" w:hAnsi="Times New Roman" w:cs="Times New Roman"/>
                <w:b/>
                <w:color w:val="002060"/>
                <w:sz w:val="28"/>
                <w:szCs w:val="28"/>
                <w:u w:val="single"/>
              </w:rPr>
              <w:t>Class:-</w:t>
            </w:r>
            <w:r w:rsidRPr="009F1C39">
              <w:rPr>
                <w:rFonts w:ascii="Times New Roman" w:hAnsi="Times New Roman" w:cs="Times New Roman"/>
                <w:b/>
                <w:color w:val="002060"/>
                <w:sz w:val="28"/>
                <w:szCs w:val="28"/>
              </w:rPr>
              <w:t>XII (Sci.)                                              Name of Student……………………</w:t>
            </w:r>
          </w:p>
          <w:p w:rsidR="00320127" w:rsidRPr="009F1C39" w:rsidRDefault="00320127" w:rsidP="001A0768">
            <w:pPr>
              <w:tabs>
                <w:tab w:val="center" w:pos="5233"/>
              </w:tabs>
              <w:spacing w:after="0" w:line="240" w:lineRule="auto"/>
              <w:jc w:val="both"/>
              <w:rPr>
                <w:rFonts w:ascii="Times New Roman" w:hAnsi="Times New Roman" w:cs="Times New Roman"/>
                <w:b/>
                <w:color w:val="002060"/>
                <w:sz w:val="28"/>
                <w:szCs w:val="28"/>
              </w:rPr>
            </w:pPr>
            <w:r w:rsidRPr="009F1C39">
              <w:rPr>
                <w:rFonts w:ascii="Times New Roman" w:hAnsi="Times New Roman" w:cs="Times New Roman"/>
                <w:b/>
                <w:color w:val="002060"/>
                <w:sz w:val="28"/>
                <w:szCs w:val="28"/>
                <w:u w:val="single"/>
              </w:rPr>
              <w:t>Subject</w:t>
            </w:r>
            <w:r w:rsidRPr="009F1C39">
              <w:rPr>
                <w:rFonts w:ascii="Times New Roman" w:hAnsi="Times New Roman" w:cs="Times New Roman"/>
                <w:b/>
                <w:color w:val="002060"/>
                <w:sz w:val="28"/>
                <w:szCs w:val="28"/>
              </w:rPr>
              <w:t>:- Chemistry</w:t>
            </w:r>
          </w:p>
          <w:p w:rsidR="00320127" w:rsidRPr="009F1C39" w:rsidRDefault="00320127" w:rsidP="001A0768">
            <w:pPr>
              <w:tabs>
                <w:tab w:val="center" w:pos="5233"/>
              </w:tabs>
              <w:spacing w:after="0" w:line="240" w:lineRule="auto"/>
              <w:jc w:val="center"/>
              <w:rPr>
                <w:rFonts w:ascii="Times New Roman" w:hAnsi="Times New Roman" w:cs="Times New Roman"/>
                <w:b/>
                <w:color w:val="002060"/>
                <w:sz w:val="28"/>
                <w:szCs w:val="28"/>
              </w:rPr>
            </w:pPr>
            <w:r w:rsidRPr="009F1C39">
              <w:rPr>
                <w:rFonts w:ascii="Times New Roman" w:eastAsiaTheme="majorEastAsia" w:hAnsi="Times New Roman" w:cs="Times New Roman"/>
                <w:b/>
                <w:bCs/>
                <w:caps/>
                <w:color w:val="002060"/>
                <w:sz w:val="32"/>
                <w:szCs w:val="32"/>
                <w:u w:val="single"/>
              </w:rPr>
              <w:t>10 year QuStions</w:t>
            </w:r>
          </w:p>
          <w:p w:rsidR="00320127" w:rsidRPr="009F1C39" w:rsidRDefault="00320127" w:rsidP="001A0768">
            <w:pPr>
              <w:pStyle w:val="NoSpacing"/>
              <w:spacing w:line="276" w:lineRule="auto"/>
              <w:jc w:val="center"/>
              <w:rPr>
                <w:rFonts w:ascii="Times New Roman" w:hAnsi="Times New Roman" w:cs="Times New Roman"/>
                <w:b/>
                <w:color w:val="002060"/>
                <w:sz w:val="32"/>
                <w:szCs w:val="32"/>
                <w:u w:val="single"/>
              </w:rPr>
            </w:pPr>
            <w:r w:rsidRPr="009F1C39">
              <w:rPr>
                <w:rFonts w:ascii="Times New Roman" w:hAnsi="Times New Roman" w:cs="Times New Roman"/>
                <w:b/>
                <w:color w:val="002060"/>
                <w:sz w:val="32"/>
                <w:szCs w:val="32"/>
                <w:u w:val="single"/>
              </w:rPr>
              <w:t>Chapter-</w:t>
            </w:r>
            <w:r>
              <w:rPr>
                <w:rFonts w:ascii="Times New Roman" w:hAnsi="Times New Roman" w:cs="Times New Roman"/>
                <w:b/>
                <w:color w:val="002060"/>
                <w:sz w:val="32"/>
                <w:szCs w:val="32"/>
                <w:u w:val="single"/>
              </w:rPr>
              <w:t>1</w:t>
            </w:r>
            <w:r w:rsidRPr="009F1C39">
              <w:rPr>
                <w:rFonts w:ascii="Times New Roman" w:hAnsi="Times New Roman" w:cs="Times New Roman"/>
                <w:b/>
                <w:color w:val="002060"/>
                <w:sz w:val="32"/>
                <w:szCs w:val="32"/>
                <w:u w:val="single"/>
              </w:rPr>
              <w:t>4</w:t>
            </w:r>
          </w:p>
          <w:p w:rsidR="00320127" w:rsidRPr="0008065D" w:rsidRDefault="00320127" w:rsidP="001A0768">
            <w:pPr>
              <w:autoSpaceDE w:val="0"/>
              <w:autoSpaceDN w:val="0"/>
              <w:adjustRightInd w:val="0"/>
              <w:spacing w:after="0" w:line="240" w:lineRule="auto"/>
              <w:jc w:val="center"/>
              <w:rPr>
                <w:rFonts w:ascii="Times New Roman" w:hAnsi="Times New Roman" w:cs="Times New Roman"/>
                <w:b/>
                <w:bCs/>
                <w:sz w:val="32"/>
                <w:szCs w:val="32"/>
                <w:highlight w:val="green"/>
                <w:lang w:val="en-IN" w:bidi="ar-SA"/>
              </w:rPr>
            </w:pPr>
            <w:r>
              <w:rPr>
                <w:rFonts w:ascii="Times New Roman" w:hAnsi="Times New Roman" w:cs="Times New Roman"/>
                <w:b/>
                <w:bCs/>
                <w:color w:val="002060"/>
                <w:sz w:val="32"/>
                <w:szCs w:val="32"/>
              </w:rPr>
              <w:t>Biomolecules</w:t>
            </w:r>
          </w:p>
        </w:tc>
        <w:tc>
          <w:tcPr>
            <w:tcW w:w="0" w:type="auto"/>
            <w:vAlign w:val="center"/>
            <w:hideMark/>
          </w:tcPr>
          <w:p w:rsidR="00320127" w:rsidRPr="00F969FC" w:rsidRDefault="00320127" w:rsidP="00A57BD6">
            <w:pPr>
              <w:spacing w:after="0" w:line="240" w:lineRule="auto"/>
              <w:jc w:val="center"/>
              <w:rPr>
                <w:rFonts w:ascii="Times New Roman" w:hAnsi="Times New Roman" w:cs="Times New Roman"/>
                <w:b/>
                <w:bCs/>
                <w:sz w:val="28"/>
                <w:szCs w:val="28"/>
                <w:highlight w:val="green"/>
              </w:rPr>
            </w:pPr>
          </w:p>
        </w:tc>
      </w:tr>
    </w:tbl>
    <w:p w:rsidR="006F6050" w:rsidRPr="007117AA" w:rsidRDefault="006F6050" w:rsidP="008C7897">
      <w:pPr>
        <w:pStyle w:val="ListParagraph"/>
        <w:numPr>
          <w:ilvl w:val="0"/>
          <w:numId w:val="35"/>
        </w:numPr>
        <w:tabs>
          <w:tab w:val="left" w:pos="1365"/>
        </w:tabs>
        <w:jc w:val="both"/>
        <w:rPr>
          <w:rFonts w:ascii="Times New Roman" w:hAnsi="Times New Roman" w:cs="Times New Roman"/>
          <w:sz w:val="28"/>
          <w:szCs w:val="28"/>
        </w:rPr>
      </w:pPr>
      <w:r w:rsidRPr="007117AA">
        <w:rPr>
          <w:rFonts w:ascii="Times New Roman" w:hAnsi="Times New Roman" w:cs="Times New Roman"/>
          <w:sz w:val="28"/>
          <w:szCs w:val="28"/>
        </w:rPr>
        <w:t xml:space="preserve">What happens when D-glucose is treated with the following? Give equations to support your answer. (a) HI (b) HNO3 </w:t>
      </w:r>
    </w:p>
    <w:p w:rsidR="006F6050" w:rsidRPr="007117AA" w:rsidRDefault="006F6050" w:rsidP="008C7897">
      <w:pPr>
        <w:pStyle w:val="ListParagraph"/>
        <w:numPr>
          <w:ilvl w:val="0"/>
          <w:numId w:val="35"/>
        </w:numPr>
        <w:tabs>
          <w:tab w:val="left" w:pos="1365"/>
        </w:tabs>
        <w:jc w:val="both"/>
        <w:rPr>
          <w:rFonts w:ascii="Times New Roman" w:hAnsi="Times New Roman" w:cs="Times New Roman"/>
          <w:sz w:val="28"/>
          <w:szCs w:val="28"/>
        </w:rPr>
      </w:pPr>
      <w:r w:rsidRPr="007117AA">
        <w:rPr>
          <w:rFonts w:ascii="Times New Roman" w:hAnsi="Times New Roman" w:cs="Times New Roman"/>
          <w:sz w:val="28"/>
          <w:szCs w:val="28"/>
        </w:rPr>
        <w:t xml:space="preserve">Give any two points of difference between globular and fibrous proteins. </w:t>
      </w:r>
    </w:p>
    <w:p w:rsidR="006F6050" w:rsidRPr="007117AA" w:rsidRDefault="006F6050" w:rsidP="008C7897">
      <w:pPr>
        <w:pStyle w:val="ListParagraph"/>
        <w:numPr>
          <w:ilvl w:val="0"/>
          <w:numId w:val="35"/>
        </w:numPr>
        <w:tabs>
          <w:tab w:val="left" w:pos="1365"/>
        </w:tabs>
        <w:jc w:val="both"/>
        <w:rPr>
          <w:rFonts w:ascii="Times New Roman" w:hAnsi="Times New Roman" w:cs="Times New Roman"/>
          <w:sz w:val="28"/>
          <w:szCs w:val="28"/>
        </w:rPr>
      </w:pPr>
      <w:r w:rsidRPr="007117AA">
        <w:rPr>
          <w:rFonts w:ascii="Times New Roman" w:hAnsi="Times New Roman" w:cs="Times New Roman"/>
          <w:sz w:val="28"/>
          <w:szCs w:val="28"/>
        </w:rPr>
        <w:t xml:space="preserve">Write two differences between DNA and RNA. </w:t>
      </w:r>
    </w:p>
    <w:p w:rsidR="00B50EAD" w:rsidRPr="007117AA" w:rsidRDefault="00B50EAD" w:rsidP="008C7897">
      <w:pPr>
        <w:pStyle w:val="ListParagraph"/>
        <w:numPr>
          <w:ilvl w:val="0"/>
          <w:numId w:val="35"/>
        </w:numPr>
        <w:tabs>
          <w:tab w:val="left" w:pos="1365"/>
        </w:tabs>
        <w:jc w:val="both"/>
        <w:rPr>
          <w:rFonts w:ascii="Times New Roman" w:hAnsi="Times New Roman" w:cs="Times New Roman"/>
          <w:sz w:val="28"/>
          <w:szCs w:val="28"/>
        </w:rPr>
      </w:pPr>
      <w:r w:rsidRPr="007117AA">
        <w:rPr>
          <w:rFonts w:ascii="Times New Roman" w:hAnsi="Times New Roman" w:cs="Times New Roman"/>
          <w:sz w:val="28"/>
          <w:szCs w:val="28"/>
        </w:rPr>
        <w:t xml:space="preserve">(a) Give any one property of glucose that cannot be explained by the open chain structure. (b) Compare amylase with amylopectin in terms of constituting structure. (c) Why do amino acids show amphoteric </w:t>
      </w:r>
      <w:r w:rsidR="002021B8" w:rsidRPr="007117AA">
        <w:rPr>
          <w:rFonts w:ascii="Times New Roman" w:hAnsi="Times New Roman" w:cs="Times New Roman"/>
          <w:sz w:val="28"/>
          <w:szCs w:val="28"/>
        </w:rPr>
        <w:t>behavior?</w:t>
      </w:r>
    </w:p>
    <w:p w:rsidR="00B50EAD" w:rsidRPr="007117AA" w:rsidRDefault="00B50EAD" w:rsidP="008C7897">
      <w:pPr>
        <w:pStyle w:val="ListParagraph"/>
        <w:numPr>
          <w:ilvl w:val="0"/>
          <w:numId w:val="35"/>
        </w:numPr>
        <w:tabs>
          <w:tab w:val="left" w:pos="1365"/>
        </w:tabs>
        <w:jc w:val="both"/>
        <w:rPr>
          <w:rFonts w:ascii="Times New Roman" w:hAnsi="Times New Roman" w:cs="Times New Roman"/>
          <w:sz w:val="28"/>
          <w:szCs w:val="28"/>
        </w:rPr>
      </w:pPr>
      <w:r w:rsidRPr="007117AA">
        <w:rPr>
          <w:rFonts w:ascii="Times New Roman" w:hAnsi="Times New Roman" w:cs="Times New Roman"/>
          <w:sz w:val="28"/>
          <w:szCs w:val="28"/>
        </w:rPr>
        <w:t xml:space="preserve">What is the difference between a glycosidic linkage and a peptide </w:t>
      </w:r>
      <w:r w:rsidR="002021B8" w:rsidRPr="007117AA">
        <w:rPr>
          <w:rFonts w:ascii="Times New Roman" w:hAnsi="Times New Roman" w:cs="Times New Roman"/>
          <w:sz w:val="28"/>
          <w:szCs w:val="28"/>
        </w:rPr>
        <w:t>linkage?</w:t>
      </w:r>
    </w:p>
    <w:p w:rsidR="00B50EAD" w:rsidRPr="007117AA" w:rsidRDefault="00B50EAD" w:rsidP="008C7897">
      <w:pPr>
        <w:pStyle w:val="ListParagraph"/>
        <w:numPr>
          <w:ilvl w:val="0"/>
          <w:numId w:val="35"/>
        </w:numPr>
        <w:tabs>
          <w:tab w:val="left" w:pos="1365"/>
        </w:tabs>
        <w:jc w:val="both"/>
        <w:rPr>
          <w:rFonts w:ascii="Times New Roman" w:hAnsi="Times New Roman" w:cs="Times New Roman"/>
          <w:sz w:val="28"/>
          <w:szCs w:val="28"/>
        </w:rPr>
      </w:pPr>
      <w:r w:rsidRPr="007117AA">
        <w:rPr>
          <w:rFonts w:ascii="Times New Roman" w:hAnsi="Times New Roman" w:cs="Times New Roman"/>
          <w:sz w:val="28"/>
          <w:szCs w:val="28"/>
        </w:rPr>
        <w:t xml:space="preserve">What is the difference between Nucleotide and </w:t>
      </w:r>
      <w:r w:rsidR="002021B8" w:rsidRPr="007117AA">
        <w:rPr>
          <w:rFonts w:ascii="Times New Roman" w:hAnsi="Times New Roman" w:cs="Times New Roman"/>
          <w:sz w:val="28"/>
          <w:szCs w:val="28"/>
        </w:rPr>
        <w:t>Nucleoside?</w:t>
      </w:r>
    </w:p>
    <w:p w:rsidR="00B50EAD" w:rsidRPr="007117AA" w:rsidRDefault="00B50EAD" w:rsidP="008C7897">
      <w:pPr>
        <w:pStyle w:val="ListParagraph"/>
        <w:numPr>
          <w:ilvl w:val="0"/>
          <w:numId w:val="35"/>
        </w:numPr>
        <w:tabs>
          <w:tab w:val="left" w:pos="1365"/>
        </w:tabs>
        <w:jc w:val="both"/>
        <w:rPr>
          <w:rFonts w:ascii="Times New Roman" w:hAnsi="Times New Roman" w:cs="Times New Roman"/>
          <w:sz w:val="28"/>
          <w:szCs w:val="28"/>
        </w:rPr>
      </w:pPr>
      <w:r w:rsidRPr="007117AA">
        <w:rPr>
          <w:rFonts w:ascii="Times New Roman" w:hAnsi="Times New Roman" w:cs="Times New Roman"/>
          <w:sz w:val="28"/>
          <w:szCs w:val="28"/>
        </w:rPr>
        <w:t>Write the products obtained after hydrolysis of DNA.</w:t>
      </w:r>
    </w:p>
    <w:p w:rsidR="00B50EAD" w:rsidRPr="007117AA" w:rsidRDefault="00B50EAD" w:rsidP="008C7897">
      <w:pPr>
        <w:pStyle w:val="ListParagraph"/>
        <w:numPr>
          <w:ilvl w:val="0"/>
          <w:numId w:val="35"/>
        </w:numPr>
        <w:tabs>
          <w:tab w:val="left" w:pos="1365"/>
        </w:tabs>
        <w:jc w:val="both"/>
        <w:rPr>
          <w:rFonts w:ascii="Times New Roman" w:hAnsi="Times New Roman" w:cs="Times New Roman"/>
          <w:sz w:val="28"/>
          <w:szCs w:val="28"/>
        </w:rPr>
      </w:pPr>
      <w:r w:rsidRPr="007117AA">
        <w:rPr>
          <w:rFonts w:ascii="Times New Roman" w:hAnsi="Times New Roman" w:cs="Times New Roman"/>
          <w:sz w:val="28"/>
          <w:szCs w:val="28"/>
        </w:rPr>
        <w:t>Define the following terms : (a) Invert sugar (b) Native protein (c) Nucleotide</w:t>
      </w:r>
    </w:p>
    <w:p w:rsidR="00B50EAD" w:rsidRPr="007117AA" w:rsidRDefault="00B50EAD" w:rsidP="008C7897">
      <w:pPr>
        <w:pStyle w:val="ListParagraph"/>
        <w:numPr>
          <w:ilvl w:val="0"/>
          <w:numId w:val="35"/>
        </w:numPr>
        <w:tabs>
          <w:tab w:val="left" w:pos="1365"/>
        </w:tabs>
        <w:jc w:val="both"/>
        <w:rPr>
          <w:rFonts w:ascii="Times New Roman" w:hAnsi="Times New Roman" w:cs="Times New Roman"/>
          <w:sz w:val="28"/>
          <w:szCs w:val="28"/>
        </w:rPr>
      </w:pPr>
      <w:r w:rsidRPr="007117AA">
        <w:rPr>
          <w:rFonts w:ascii="Times New Roman" w:hAnsi="Times New Roman" w:cs="Times New Roman"/>
          <w:sz w:val="28"/>
          <w:szCs w:val="28"/>
        </w:rPr>
        <w:t xml:space="preserve">(a) What are the products of hydrolysis of </w:t>
      </w:r>
      <w:r w:rsidR="002021B8" w:rsidRPr="007117AA">
        <w:rPr>
          <w:rFonts w:ascii="Times New Roman" w:hAnsi="Times New Roman" w:cs="Times New Roman"/>
          <w:sz w:val="28"/>
          <w:szCs w:val="28"/>
        </w:rPr>
        <w:t xml:space="preserve">maltose? </w:t>
      </w:r>
      <w:r w:rsidRPr="007117AA">
        <w:rPr>
          <w:rFonts w:ascii="Times New Roman" w:hAnsi="Times New Roman" w:cs="Times New Roman"/>
          <w:sz w:val="28"/>
          <w:szCs w:val="28"/>
        </w:rPr>
        <w:t xml:space="preserve">-helix structure </w:t>
      </w:r>
      <w:proofErr w:type="gramStart"/>
      <w:r w:rsidRPr="007117AA">
        <w:rPr>
          <w:rFonts w:ascii="Times New Roman" w:hAnsi="Times New Roman" w:cs="Times New Roman"/>
          <w:sz w:val="28"/>
          <w:szCs w:val="28"/>
        </w:rPr>
        <w:t>of</w:t>
      </w:r>
      <w:proofErr w:type="gramEnd"/>
      <w:r w:rsidRPr="007117AA">
        <w:rPr>
          <w:rFonts w:ascii="Times New Roman" w:hAnsi="Times New Roman" w:cs="Times New Roman"/>
          <w:sz w:val="28"/>
          <w:szCs w:val="28"/>
        </w:rPr>
        <w:sym w:font="Symbol" w:char="F061"/>
      </w:r>
      <w:r w:rsidRPr="007117AA">
        <w:rPr>
          <w:rFonts w:ascii="Times New Roman" w:hAnsi="Times New Roman" w:cs="Times New Roman"/>
          <w:sz w:val="28"/>
          <w:szCs w:val="28"/>
        </w:rPr>
        <w:t>(b) What type of bonding provides stability to  protein ? (c) Name the vitamin whose deficiency causes pernicious anaemia.</w:t>
      </w:r>
    </w:p>
    <w:p w:rsidR="00B50EAD" w:rsidRPr="007117AA" w:rsidRDefault="00B50EAD" w:rsidP="008C7897">
      <w:pPr>
        <w:pStyle w:val="ListParagraph"/>
        <w:numPr>
          <w:ilvl w:val="0"/>
          <w:numId w:val="35"/>
        </w:numPr>
        <w:tabs>
          <w:tab w:val="left" w:pos="1365"/>
        </w:tabs>
        <w:jc w:val="both"/>
        <w:rPr>
          <w:rFonts w:ascii="Times New Roman" w:hAnsi="Times New Roman" w:cs="Times New Roman"/>
          <w:sz w:val="28"/>
          <w:szCs w:val="28"/>
        </w:rPr>
      </w:pPr>
      <w:r w:rsidRPr="007117AA">
        <w:rPr>
          <w:rFonts w:ascii="Times New Roman" w:hAnsi="Times New Roman" w:cs="Times New Roman"/>
          <w:sz w:val="28"/>
          <w:szCs w:val="28"/>
        </w:rPr>
        <w:t xml:space="preserve">What is the basic structural difference between glucose and </w:t>
      </w:r>
      <w:r w:rsidR="002021B8" w:rsidRPr="007117AA">
        <w:rPr>
          <w:rFonts w:ascii="Times New Roman" w:hAnsi="Times New Roman" w:cs="Times New Roman"/>
          <w:sz w:val="28"/>
          <w:szCs w:val="28"/>
        </w:rPr>
        <w:t xml:space="preserve">fructose? </w:t>
      </w:r>
    </w:p>
    <w:p w:rsidR="00B50EAD" w:rsidRPr="007117AA" w:rsidRDefault="00B50EAD" w:rsidP="008C7897">
      <w:pPr>
        <w:pStyle w:val="ListParagraph"/>
        <w:numPr>
          <w:ilvl w:val="0"/>
          <w:numId w:val="35"/>
        </w:numPr>
        <w:tabs>
          <w:tab w:val="left" w:pos="1365"/>
        </w:tabs>
        <w:jc w:val="both"/>
        <w:rPr>
          <w:rFonts w:ascii="Times New Roman" w:hAnsi="Times New Roman" w:cs="Times New Roman"/>
          <w:sz w:val="28"/>
          <w:szCs w:val="28"/>
        </w:rPr>
      </w:pPr>
      <w:r w:rsidRPr="007117AA">
        <w:rPr>
          <w:rFonts w:ascii="Times New Roman" w:hAnsi="Times New Roman" w:cs="Times New Roman"/>
          <w:sz w:val="28"/>
          <w:szCs w:val="28"/>
        </w:rPr>
        <w:t>Write the products obtained after hydrolysis of lactose.</w:t>
      </w:r>
    </w:p>
    <w:p w:rsidR="00B50EAD" w:rsidRPr="007117AA" w:rsidRDefault="00B50EAD" w:rsidP="008C7897">
      <w:pPr>
        <w:pStyle w:val="ListParagraph"/>
        <w:numPr>
          <w:ilvl w:val="0"/>
          <w:numId w:val="35"/>
        </w:numPr>
        <w:tabs>
          <w:tab w:val="left" w:pos="1365"/>
        </w:tabs>
        <w:jc w:val="both"/>
        <w:rPr>
          <w:rFonts w:ascii="Times New Roman" w:hAnsi="Times New Roman" w:cs="Times New Roman"/>
          <w:sz w:val="28"/>
          <w:szCs w:val="28"/>
        </w:rPr>
      </w:pPr>
      <w:r w:rsidRPr="007117AA">
        <w:rPr>
          <w:rFonts w:ascii="Times New Roman" w:hAnsi="Times New Roman" w:cs="Times New Roman"/>
          <w:sz w:val="28"/>
          <w:szCs w:val="28"/>
        </w:rPr>
        <w:t>Write chemical reactions to show that open structure of D-glucose contains the following : (i) Straight chain (ii) Five alcohol groups (iii) Aldehyde as carbonyl group</w:t>
      </w:r>
    </w:p>
    <w:p w:rsidR="00B50EAD" w:rsidRPr="007117AA" w:rsidRDefault="00B50EAD" w:rsidP="008C7897">
      <w:pPr>
        <w:pStyle w:val="ListParagraph"/>
        <w:numPr>
          <w:ilvl w:val="0"/>
          <w:numId w:val="35"/>
        </w:numPr>
        <w:tabs>
          <w:tab w:val="left" w:pos="1365"/>
        </w:tabs>
        <w:jc w:val="both"/>
        <w:rPr>
          <w:rFonts w:ascii="Times New Roman" w:hAnsi="Times New Roman" w:cs="Times New Roman"/>
          <w:sz w:val="28"/>
          <w:szCs w:val="28"/>
        </w:rPr>
      </w:pPr>
      <w:r w:rsidRPr="007117AA">
        <w:rPr>
          <w:rFonts w:ascii="Times New Roman" w:hAnsi="Times New Roman" w:cs="Times New Roman"/>
          <w:noProof/>
          <w:sz w:val="28"/>
          <w:szCs w:val="28"/>
          <w:lang w:bidi="ar-SA"/>
        </w:rPr>
        <w:drawing>
          <wp:anchor distT="0" distB="0" distL="114300" distR="114300" simplePos="0" relativeHeight="251658240" behindDoc="0" locked="0" layoutInCell="1" allowOverlap="1">
            <wp:simplePos x="0" y="0"/>
            <wp:positionH relativeFrom="column">
              <wp:posOffset>476250</wp:posOffset>
            </wp:positionH>
            <wp:positionV relativeFrom="paragraph">
              <wp:posOffset>0</wp:posOffset>
            </wp:positionV>
            <wp:extent cx="5895975" cy="1000125"/>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895975" cy="1000125"/>
                    </a:xfrm>
                    <a:prstGeom prst="rect">
                      <a:avLst/>
                    </a:prstGeom>
                    <a:noFill/>
                    <a:ln w="9525">
                      <a:noFill/>
                      <a:miter lim="800000"/>
                      <a:headEnd/>
                      <a:tailEnd/>
                    </a:ln>
                  </pic:spPr>
                </pic:pic>
              </a:graphicData>
            </a:graphic>
          </wp:anchor>
        </w:drawing>
      </w:r>
    </w:p>
    <w:p w:rsidR="00B50EAD" w:rsidRDefault="00B50EAD" w:rsidP="00B50EAD">
      <w:pPr>
        <w:tabs>
          <w:tab w:val="left" w:pos="1365"/>
        </w:tabs>
        <w:jc w:val="both"/>
        <w:rPr>
          <w:rFonts w:ascii="Times New Roman" w:hAnsi="Times New Roman" w:cs="Times New Roman"/>
          <w:sz w:val="28"/>
          <w:szCs w:val="28"/>
        </w:rPr>
      </w:pPr>
    </w:p>
    <w:p w:rsidR="00A57BD6" w:rsidRDefault="00A57BD6" w:rsidP="00B50EAD">
      <w:pPr>
        <w:tabs>
          <w:tab w:val="left" w:pos="1365"/>
        </w:tabs>
        <w:jc w:val="both"/>
        <w:rPr>
          <w:rFonts w:ascii="Times New Roman" w:hAnsi="Times New Roman" w:cs="Times New Roman"/>
          <w:sz w:val="28"/>
          <w:szCs w:val="28"/>
        </w:rPr>
      </w:pPr>
    </w:p>
    <w:p w:rsidR="00B50EAD" w:rsidRPr="007117AA" w:rsidRDefault="00B50EAD" w:rsidP="00B50EAD">
      <w:pPr>
        <w:tabs>
          <w:tab w:val="left" w:pos="1365"/>
        </w:tabs>
        <w:jc w:val="both"/>
        <w:rPr>
          <w:rFonts w:ascii="Times New Roman" w:hAnsi="Times New Roman" w:cs="Times New Roman"/>
          <w:sz w:val="28"/>
          <w:szCs w:val="28"/>
        </w:rPr>
      </w:pPr>
      <w:r w:rsidRPr="007117AA">
        <w:rPr>
          <w:rFonts w:ascii="Times New Roman" w:hAnsi="Times New Roman" w:cs="Times New Roman"/>
          <w:noProof/>
          <w:sz w:val="28"/>
          <w:szCs w:val="28"/>
          <w:lang w:bidi="ar-SA"/>
        </w:rPr>
        <w:lastRenderedPageBreak/>
        <w:drawing>
          <wp:anchor distT="0" distB="0" distL="114300" distR="114300" simplePos="0" relativeHeight="251659264" behindDoc="0" locked="0" layoutInCell="1" allowOverlap="1">
            <wp:simplePos x="0" y="0"/>
            <wp:positionH relativeFrom="column">
              <wp:posOffset>249555</wp:posOffset>
            </wp:positionH>
            <wp:positionV relativeFrom="paragraph">
              <wp:posOffset>352425</wp:posOffset>
            </wp:positionV>
            <wp:extent cx="6189345" cy="1247775"/>
            <wp:effectExtent l="1905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189345" cy="1247775"/>
                    </a:xfrm>
                    <a:prstGeom prst="rect">
                      <a:avLst/>
                    </a:prstGeom>
                    <a:noFill/>
                    <a:ln w="9525">
                      <a:noFill/>
                      <a:miter lim="800000"/>
                      <a:headEnd/>
                      <a:tailEnd/>
                    </a:ln>
                  </pic:spPr>
                </pic:pic>
              </a:graphicData>
            </a:graphic>
          </wp:anchor>
        </w:drawing>
      </w:r>
    </w:p>
    <w:p w:rsidR="00B50EAD" w:rsidRPr="007117AA" w:rsidRDefault="00B50EAD" w:rsidP="00B50EAD">
      <w:pPr>
        <w:pStyle w:val="ListParagraph"/>
        <w:numPr>
          <w:ilvl w:val="0"/>
          <w:numId w:val="35"/>
        </w:numPr>
        <w:tabs>
          <w:tab w:val="left" w:pos="1365"/>
        </w:tabs>
        <w:jc w:val="both"/>
        <w:rPr>
          <w:rFonts w:ascii="Times New Roman" w:hAnsi="Times New Roman" w:cs="Times New Roman"/>
          <w:sz w:val="28"/>
          <w:szCs w:val="28"/>
        </w:rPr>
      </w:pPr>
      <w:r w:rsidRPr="007117AA">
        <w:rPr>
          <w:rFonts w:ascii="Times New Roman" w:hAnsi="Times New Roman" w:cs="Times New Roman"/>
          <w:sz w:val="28"/>
          <w:szCs w:val="28"/>
        </w:rPr>
        <w:t xml:space="preserve"> </w:t>
      </w:r>
    </w:p>
    <w:p w:rsidR="00B50EAD" w:rsidRPr="007117AA" w:rsidRDefault="00B50EAD" w:rsidP="00B50EAD">
      <w:pPr>
        <w:tabs>
          <w:tab w:val="left" w:pos="1365"/>
        </w:tabs>
        <w:jc w:val="both"/>
        <w:rPr>
          <w:rFonts w:ascii="Times New Roman" w:hAnsi="Times New Roman" w:cs="Times New Roman"/>
          <w:sz w:val="28"/>
          <w:szCs w:val="28"/>
        </w:rPr>
      </w:pPr>
    </w:p>
    <w:p w:rsidR="00B50EAD" w:rsidRPr="007117AA" w:rsidRDefault="00B50EAD" w:rsidP="00B50EAD">
      <w:pPr>
        <w:tabs>
          <w:tab w:val="left" w:pos="1365"/>
        </w:tabs>
        <w:jc w:val="both"/>
        <w:rPr>
          <w:rFonts w:ascii="Times New Roman" w:hAnsi="Times New Roman" w:cs="Times New Roman"/>
          <w:sz w:val="28"/>
          <w:szCs w:val="28"/>
        </w:rPr>
      </w:pPr>
    </w:p>
    <w:p w:rsidR="00B50EAD" w:rsidRPr="007117AA" w:rsidRDefault="00320127" w:rsidP="00B50EAD">
      <w:pPr>
        <w:tabs>
          <w:tab w:val="left" w:pos="1365"/>
        </w:tabs>
        <w:jc w:val="both"/>
        <w:rPr>
          <w:rFonts w:ascii="Times New Roman" w:hAnsi="Times New Roman" w:cs="Times New Roman"/>
          <w:sz w:val="28"/>
          <w:szCs w:val="28"/>
        </w:rPr>
      </w:pPr>
      <w:r>
        <w:rPr>
          <w:rFonts w:ascii="Times New Roman" w:hAnsi="Times New Roman" w:cs="Times New Roman"/>
          <w:noProof/>
          <w:sz w:val="28"/>
          <w:szCs w:val="28"/>
          <w:lang w:bidi="ar-SA"/>
        </w:rPr>
        <w:drawing>
          <wp:anchor distT="0" distB="0" distL="114300" distR="114300" simplePos="0" relativeHeight="251660288" behindDoc="0" locked="0" layoutInCell="1" allowOverlap="1">
            <wp:simplePos x="0" y="0"/>
            <wp:positionH relativeFrom="column">
              <wp:posOffset>247650</wp:posOffset>
            </wp:positionH>
            <wp:positionV relativeFrom="paragraph">
              <wp:posOffset>323215</wp:posOffset>
            </wp:positionV>
            <wp:extent cx="6181725" cy="1266825"/>
            <wp:effectExtent l="1905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181725" cy="1266825"/>
                    </a:xfrm>
                    <a:prstGeom prst="rect">
                      <a:avLst/>
                    </a:prstGeom>
                    <a:noFill/>
                    <a:ln w="9525">
                      <a:noFill/>
                      <a:miter lim="800000"/>
                      <a:headEnd/>
                      <a:tailEnd/>
                    </a:ln>
                  </pic:spPr>
                </pic:pic>
              </a:graphicData>
            </a:graphic>
          </wp:anchor>
        </w:drawing>
      </w:r>
    </w:p>
    <w:p w:rsidR="00B50EAD" w:rsidRPr="007117AA" w:rsidRDefault="00B50EAD" w:rsidP="00B50EAD">
      <w:pPr>
        <w:pStyle w:val="ListParagraph"/>
        <w:numPr>
          <w:ilvl w:val="0"/>
          <w:numId w:val="35"/>
        </w:numPr>
        <w:tabs>
          <w:tab w:val="left" w:pos="1365"/>
        </w:tabs>
        <w:jc w:val="both"/>
        <w:rPr>
          <w:rFonts w:ascii="Times New Roman" w:hAnsi="Times New Roman" w:cs="Times New Roman"/>
          <w:sz w:val="28"/>
          <w:szCs w:val="28"/>
        </w:rPr>
      </w:pPr>
      <w:r w:rsidRPr="007117AA">
        <w:rPr>
          <w:rFonts w:ascii="Times New Roman" w:hAnsi="Times New Roman" w:cs="Times New Roman"/>
          <w:sz w:val="28"/>
          <w:szCs w:val="28"/>
        </w:rPr>
        <w:t xml:space="preserve"> </w:t>
      </w:r>
    </w:p>
    <w:p w:rsidR="00B50EAD" w:rsidRDefault="00B50EAD" w:rsidP="00B50EAD">
      <w:pPr>
        <w:tabs>
          <w:tab w:val="left" w:pos="1365"/>
        </w:tabs>
        <w:jc w:val="both"/>
        <w:rPr>
          <w:rFonts w:ascii="Times New Roman" w:hAnsi="Times New Roman" w:cs="Times New Roman"/>
          <w:sz w:val="28"/>
          <w:szCs w:val="28"/>
        </w:rPr>
      </w:pPr>
    </w:p>
    <w:p w:rsidR="00A57BD6" w:rsidRPr="007117AA" w:rsidRDefault="00A57BD6" w:rsidP="00B50EAD">
      <w:pPr>
        <w:tabs>
          <w:tab w:val="left" w:pos="1365"/>
        </w:tabs>
        <w:jc w:val="both"/>
        <w:rPr>
          <w:rFonts w:ascii="Times New Roman" w:hAnsi="Times New Roman" w:cs="Times New Roman"/>
          <w:sz w:val="28"/>
          <w:szCs w:val="28"/>
        </w:rPr>
      </w:pPr>
    </w:p>
    <w:p w:rsidR="00B50EAD" w:rsidRPr="007117AA" w:rsidRDefault="00B50EAD" w:rsidP="00B50EAD">
      <w:pPr>
        <w:tabs>
          <w:tab w:val="left" w:pos="1365"/>
        </w:tabs>
        <w:jc w:val="both"/>
        <w:rPr>
          <w:rFonts w:ascii="Times New Roman" w:hAnsi="Times New Roman" w:cs="Times New Roman"/>
          <w:sz w:val="28"/>
          <w:szCs w:val="28"/>
        </w:rPr>
      </w:pPr>
    </w:p>
    <w:p w:rsidR="00B50EAD" w:rsidRPr="007117AA" w:rsidRDefault="00B50EAD" w:rsidP="00B50EAD">
      <w:pPr>
        <w:pStyle w:val="ListParagraph"/>
        <w:numPr>
          <w:ilvl w:val="0"/>
          <w:numId w:val="35"/>
        </w:numPr>
        <w:tabs>
          <w:tab w:val="left" w:pos="1365"/>
        </w:tabs>
        <w:jc w:val="both"/>
        <w:rPr>
          <w:rFonts w:ascii="Times New Roman" w:hAnsi="Times New Roman" w:cs="Times New Roman"/>
          <w:sz w:val="28"/>
          <w:szCs w:val="28"/>
        </w:rPr>
      </w:pPr>
      <w:r w:rsidRPr="007117AA">
        <w:rPr>
          <w:rFonts w:ascii="Times New Roman" w:hAnsi="Times New Roman" w:cs="Times New Roman"/>
          <w:sz w:val="28"/>
          <w:szCs w:val="28"/>
        </w:rPr>
        <w:t xml:space="preserve"> </w:t>
      </w:r>
      <w:r w:rsidR="007117AA" w:rsidRPr="007117AA">
        <w:rPr>
          <w:rFonts w:ascii="Times New Roman" w:hAnsi="Times New Roman" w:cs="Times New Roman"/>
          <w:sz w:val="28"/>
          <w:szCs w:val="28"/>
        </w:rPr>
        <w:t xml:space="preserve">Why Vitamin C cannot be stored in our </w:t>
      </w:r>
      <w:r w:rsidR="00A57BD6" w:rsidRPr="007117AA">
        <w:rPr>
          <w:rFonts w:ascii="Times New Roman" w:hAnsi="Times New Roman" w:cs="Times New Roman"/>
          <w:sz w:val="28"/>
          <w:szCs w:val="28"/>
        </w:rPr>
        <w:t>body?</w:t>
      </w:r>
    </w:p>
    <w:p w:rsidR="007117AA" w:rsidRPr="007117AA" w:rsidRDefault="007117AA" w:rsidP="00B50EAD">
      <w:pPr>
        <w:pStyle w:val="ListParagraph"/>
        <w:numPr>
          <w:ilvl w:val="0"/>
          <w:numId w:val="35"/>
        </w:numPr>
        <w:tabs>
          <w:tab w:val="left" w:pos="1365"/>
        </w:tabs>
        <w:jc w:val="both"/>
        <w:rPr>
          <w:rFonts w:ascii="Times New Roman" w:hAnsi="Times New Roman" w:cs="Times New Roman"/>
          <w:sz w:val="28"/>
          <w:szCs w:val="28"/>
        </w:rPr>
      </w:pPr>
      <w:r w:rsidRPr="007117AA">
        <w:rPr>
          <w:rFonts w:ascii="Times New Roman" w:hAnsi="Times New Roman" w:cs="Times New Roman"/>
          <w:sz w:val="28"/>
          <w:szCs w:val="28"/>
        </w:rPr>
        <w:t>Define the following terms in relation to proteins: (i) Peptide linkage (ii) Denaturation.</w:t>
      </w:r>
    </w:p>
    <w:p w:rsidR="007117AA" w:rsidRPr="007117AA" w:rsidRDefault="007117AA" w:rsidP="00B50EAD">
      <w:pPr>
        <w:pStyle w:val="ListParagraph"/>
        <w:numPr>
          <w:ilvl w:val="0"/>
          <w:numId w:val="35"/>
        </w:numPr>
        <w:tabs>
          <w:tab w:val="left" w:pos="1365"/>
        </w:tabs>
        <w:jc w:val="both"/>
        <w:rPr>
          <w:rFonts w:ascii="Times New Roman" w:hAnsi="Times New Roman" w:cs="Times New Roman"/>
          <w:sz w:val="28"/>
          <w:szCs w:val="28"/>
        </w:rPr>
      </w:pPr>
      <w:r w:rsidRPr="007117AA">
        <w:rPr>
          <w:rFonts w:ascii="Times New Roman" w:hAnsi="Times New Roman" w:cs="Times New Roman"/>
          <w:sz w:val="28"/>
          <w:szCs w:val="28"/>
        </w:rPr>
        <w:t>Explain the meaning of the following terms: (i) Invert sugar (ii) Polypeptides (iii) Enzymes</w:t>
      </w:r>
    </w:p>
    <w:p w:rsidR="007117AA" w:rsidRPr="007117AA" w:rsidRDefault="007117AA" w:rsidP="00B50EAD">
      <w:pPr>
        <w:pStyle w:val="ListParagraph"/>
        <w:numPr>
          <w:ilvl w:val="0"/>
          <w:numId w:val="35"/>
        </w:numPr>
        <w:tabs>
          <w:tab w:val="left" w:pos="1365"/>
        </w:tabs>
        <w:jc w:val="both"/>
        <w:rPr>
          <w:rFonts w:ascii="Times New Roman" w:hAnsi="Times New Roman" w:cs="Times New Roman"/>
          <w:sz w:val="28"/>
          <w:szCs w:val="28"/>
        </w:rPr>
      </w:pPr>
      <w:r w:rsidRPr="007117AA">
        <w:rPr>
          <w:rFonts w:ascii="Times New Roman" w:hAnsi="Times New Roman" w:cs="Times New Roman"/>
          <w:sz w:val="28"/>
          <w:szCs w:val="28"/>
        </w:rPr>
        <w:t>Write any two reactions of glucose which cannot be explained by the open chain structure of glucose molecules.</w:t>
      </w:r>
    </w:p>
    <w:p w:rsidR="007117AA" w:rsidRPr="007117AA" w:rsidRDefault="007117AA" w:rsidP="00B50EAD">
      <w:pPr>
        <w:pStyle w:val="ListParagraph"/>
        <w:numPr>
          <w:ilvl w:val="0"/>
          <w:numId w:val="35"/>
        </w:numPr>
        <w:tabs>
          <w:tab w:val="left" w:pos="1365"/>
        </w:tabs>
        <w:jc w:val="both"/>
        <w:rPr>
          <w:rFonts w:ascii="Times New Roman" w:hAnsi="Times New Roman" w:cs="Times New Roman"/>
          <w:sz w:val="28"/>
          <w:szCs w:val="28"/>
        </w:rPr>
      </w:pPr>
      <w:r w:rsidRPr="007117AA">
        <w:rPr>
          <w:rFonts w:ascii="Times New Roman" w:hAnsi="Times New Roman" w:cs="Times New Roman"/>
          <w:sz w:val="28"/>
          <w:szCs w:val="28"/>
        </w:rPr>
        <w:t>Explain Pyranose structure of glucose.</w:t>
      </w:r>
    </w:p>
    <w:p w:rsidR="007117AA" w:rsidRPr="007117AA" w:rsidRDefault="007117AA" w:rsidP="00B50EAD">
      <w:pPr>
        <w:pStyle w:val="ListParagraph"/>
        <w:numPr>
          <w:ilvl w:val="0"/>
          <w:numId w:val="35"/>
        </w:numPr>
        <w:tabs>
          <w:tab w:val="left" w:pos="1365"/>
        </w:tabs>
        <w:jc w:val="both"/>
        <w:rPr>
          <w:rFonts w:ascii="Times New Roman" w:hAnsi="Times New Roman" w:cs="Times New Roman"/>
          <w:sz w:val="28"/>
          <w:szCs w:val="28"/>
        </w:rPr>
      </w:pPr>
      <w:r w:rsidRPr="007117AA">
        <w:rPr>
          <w:rFonts w:ascii="Times New Roman" w:hAnsi="Times New Roman" w:cs="Times New Roman"/>
          <w:sz w:val="28"/>
          <w:szCs w:val="28"/>
        </w:rPr>
        <w:t>Describe what you understand by primary structure and secondary structure of proteins.</w:t>
      </w:r>
    </w:p>
    <w:p w:rsidR="007117AA" w:rsidRPr="007117AA" w:rsidRDefault="007117AA" w:rsidP="00B50EAD">
      <w:pPr>
        <w:pStyle w:val="ListParagraph"/>
        <w:numPr>
          <w:ilvl w:val="0"/>
          <w:numId w:val="35"/>
        </w:numPr>
        <w:tabs>
          <w:tab w:val="left" w:pos="1365"/>
        </w:tabs>
        <w:jc w:val="both"/>
        <w:rPr>
          <w:rFonts w:ascii="Times New Roman" w:hAnsi="Times New Roman" w:cs="Times New Roman"/>
          <w:sz w:val="28"/>
          <w:szCs w:val="28"/>
        </w:rPr>
      </w:pPr>
      <w:r w:rsidRPr="007117AA">
        <w:rPr>
          <w:rFonts w:ascii="Times New Roman" w:hAnsi="Times New Roman" w:cs="Times New Roman"/>
          <w:sz w:val="28"/>
          <w:szCs w:val="28"/>
        </w:rPr>
        <w:t>What is essentially the difference between a-form of glucose and b-form of glucose? Explain.</w:t>
      </w:r>
    </w:p>
    <w:p w:rsidR="007117AA" w:rsidRPr="007117AA" w:rsidRDefault="007117AA" w:rsidP="00B50EAD">
      <w:pPr>
        <w:pStyle w:val="ListParagraph"/>
        <w:numPr>
          <w:ilvl w:val="0"/>
          <w:numId w:val="35"/>
        </w:numPr>
        <w:tabs>
          <w:tab w:val="left" w:pos="1365"/>
        </w:tabs>
        <w:jc w:val="both"/>
        <w:rPr>
          <w:rFonts w:ascii="Times New Roman" w:hAnsi="Times New Roman" w:cs="Times New Roman"/>
          <w:sz w:val="28"/>
          <w:szCs w:val="28"/>
        </w:rPr>
      </w:pPr>
      <w:r w:rsidRPr="007117AA">
        <w:rPr>
          <w:rFonts w:ascii="Times New Roman" w:hAnsi="Times New Roman" w:cs="Times New Roman"/>
          <w:sz w:val="28"/>
          <w:szCs w:val="28"/>
        </w:rPr>
        <w:t>What are monosaccharides?</w:t>
      </w:r>
    </w:p>
    <w:p w:rsidR="007117AA" w:rsidRPr="007117AA" w:rsidRDefault="007117AA" w:rsidP="00B50EAD">
      <w:pPr>
        <w:pStyle w:val="ListParagraph"/>
        <w:numPr>
          <w:ilvl w:val="0"/>
          <w:numId w:val="35"/>
        </w:numPr>
        <w:tabs>
          <w:tab w:val="left" w:pos="1365"/>
        </w:tabs>
        <w:jc w:val="both"/>
        <w:rPr>
          <w:rFonts w:ascii="Times New Roman" w:hAnsi="Times New Roman" w:cs="Times New Roman"/>
          <w:sz w:val="28"/>
          <w:szCs w:val="28"/>
        </w:rPr>
      </w:pPr>
      <w:r w:rsidRPr="007117AA">
        <w:rPr>
          <w:rFonts w:ascii="Times New Roman" w:hAnsi="Times New Roman" w:cs="Times New Roman"/>
          <w:sz w:val="28"/>
          <w:szCs w:val="28"/>
        </w:rPr>
        <w:t>Name the products of hydrolysis of sucrose. Why is sucrose not a reducing sugar?</w:t>
      </w:r>
    </w:p>
    <w:p w:rsidR="007117AA" w:rsidRPr="007117AA" w:rsidRDefault="007117AA" w:rsidP="00B50EAD">
      <w:pPr>
        <w:pStyle w:val="ListParagraph"/>
        <w:numPr>
          <w:ilvl w:val="0"/>
          <w:numId w:val="35"/>
        </w:numPr>
        <w:tabs>
          <w:tab w:val="left" w:pos="1365"/>
        </w:tabs>
        <w:jc w:val="both"/>
        <w:rPr>
          <w:rFonts w:ascii="Times New Roman" w:hAnsi="Times New Roman" w:cs="Times New Roman"/>
          <w:sz w:val="28"/>
          <w:szCs w:val="28"/>
        </w:rPr>
      </w:pPr>
      <w:r w:rsidRPr="007117AA">
        <w:rPr>
          <w:rFonts w:ascii="Times New Roman" w:hAnsi="Times New Roman" w:cs="Times New Roman"/>
          <w:sz w:val="28"/>
          <w:szCs w:val="28"/>
        </w:rPr>
        <w:t>Name the four bases present in DNA. Which one of these is not present in RNA?</w:t>
      </w:r>
    </w:p>
    <w:p w:rsidR="007117AA" w:rsidRPr="007117AA" w:rsidRDefault="007117AA" w:rsidP="00B50EAD">
      <w:pPr>
        <w:pStyle w:val="ListParagraph"/>
        <w:numPr>
          <w:ilvl w:val="0"/>
          <w:numId w:val="35"/>
        </w:numPr>
        <w:tabs>
          <w:tab w:val="left" w:pos="1365"/>
        </w:tabs>
        <w:jc w:val="both"/>
        <w:rPr>
          <w:rFonts w:ascii="Times New Roman" w:hAnsi="Times New Roman" w:cs="Times New Roman"/>
          <w:sz w:val="28"/>
          <w:szCs w:val="28"/>
        </w:rPr>
      </w:pPr>
      <w:r w:rsidRPr="007117AA">
        <w:rPr>
          <w:rFonts w:ascii="Times New Roman" w:hAnsi="Times New Roman" w:cs="Times New Roman"/>
          <w:sz w:val="28"/>
          <w:szCs w:val="28"/>
        </w:rPr>
        <w:t>Name two fat soluble vitamins, their sources and the diseases caused due to their deficiency in diet.</w:t>
      </w:r>
    </w:p>
    <w:p w:rsidR="007117AA" w:rsidRDefault="007117AA" w:rsidP="00B50EAD">
      <w:pPr>
        <w:pStyle w:val="ListParagraph"/>
        <w:numPr>
          <w:ilvl w:val="0"/>
          <w:numId w:val="35"/>
        </w:numPr>
        <w:tabs>
          <w:tab w:val="left" w:pos="1365"/>
        </w:tabs>
        <w:jc w:val="both"/>
        <w:rPr>
          <w:rFonts w:ascii="Times New Roman" w:hAnsi="Times New Roman" w:cs="Times New Roman"/>
          <w:sz w:val="28"/>
          <w:szCs w:val="28"/>
        </w:rPr>
      </w:pPr>
      <w:r w:rsidRPr="007117AA">
        <w:rPr>
          <w:rFonts w:ascii="Times New Roman" w:hAnsi="Times New Roman" w:cs="Times New Roman"/>
          <w:sz w:val="28"/>
          <w:szCs w:val="28"/>
        </w:rPr>
        <w:t>Name two water soluble vitamins, their sources and the diseases caused due to their deficiency in diet.</w:t>
      </w:r>
    </w:p>
    <w:p w:rsidR="00B50EAD" w:rsidRPr="007117AA" w:rsidRDefault="007117AA" w:rsidP="00A57BD6">
      <w:pPr>
        <w:pStyle w:val="ListParagraph"/>
        <w:tabs>
          <w:tab w:val="left" w:pos="1365"/>
        </w:tabs>
        <w:ind w:left="360"/>
        <w:jc w:val="center"/>
        <w:rPr>
          <w:rFonts w:ascii="Times New Roman" w:hAnsi="Times New Roman" w:cs="Times New Roman"/>
          <w:sz w:val="28"/>
          <w:szCs w:val="28"/>
        </w:rPr>
      </w:pPr>
      <w:r>
        <w:rPr>
          <w:rFonts w:ascii="Times New Roman" w:hAnsi="Times New Roman" w:cs="Times New Roman"/>
          <w:b/>
          <w:bCs/>
          <w:sz w:val="28"/>
          <w:szCs w:val="28"/>
          <w:u w:val="single"/>
        </w:rPr>
        <w:t>……………………</w:t>
      </w:r>
    </w:p>
    <w:p w:rsidR="00247A6B" w:rsidRPr="007117AA" w:rsidRDefault="00247A6B" w:rsidP="00B50EAD">
      <w:pPr>
        <w:ind w:firstLine="720"/>
        <w:rPr>
          <w:rFonts w:ascii="Times New Roman" w:hAnsi="Times New Roman" w:cs="Times New Roman"/>
          <w:sz w:val="28"/>
          <w:szCs w:val="28"/>
        </w:rPr>
      </w:pPr>
    </w:p>
    <w:p w:rsidR="00B50EAD" w:rsidRPr="007117AA" w:rsidRDefault="00B50EAD" w:rsidP="00B50EAD">
      <w:pPr>
        <w:ind w:firstLine="720"/>
        <w:rPr>
          <w:rFonts w:ascii="Times New Roman" w:hAnsi="Times New Roman" w:cs="Times New Roman"/>
          <w:sz w:val="28"/>
          <w:szCs w:val="28"/>
        </w:rPr>
      </w:pPr>
    </w:p>
    <w:sectPr w:rsidR="00B50EAD" w:rsidRPr="007117AA" w:rsidSect="00A57BD6">
      <w:pgSz w:w="11907" w:h="16839" w:code="9"/>
      <w:pgMar w:top="126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34504"/>
    <w:multiLevelType w:val="hybridMultilevel"/>
    <w:tmpl w:val="BDCCF3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423112"/>
    <w:multiLevelType w:val="hybridMultilevel"/>
    <w:tmpl w:val="6EEA9602"/>
    <w:lvl w:ilvl="0" w:tplc="03A41432">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1832C0"/>
    <w:multiLevelType w:val="hybridMultilevel"/>
    <w:tmpl w:val="75B4D9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1DB2445"/>
    <w:multiLevelType w:val="hybridMultilevel"/>
    <w:tmpl w:val="33329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1A328F"/>
    <w:multiLevelType w:val="hybridMultilevel"/>
    <w:tmpl w:val="23222EA2"/>
    <w:lvl w:ilvl="0" w:tplc="E1C6126C">
      <w:start w:val="1"/>
      <w:numFmt w:val="decimal"/>
      <w:lvlText w:val="%1."/>
      <w:lvlJc w:val="left"/>
      <w:pPr>
        <w:ind w:left="360" w:hanging="360"/>
      </w:pPr>
      <w:rPr>
        <w:rFonts w:ascii="Times New Roman" w:hAnsi="Times New Roman" w:cs="Times New Roman" w:hint="default"/>
        <w:b/>
        <w:bCs/>
        <w:sz w:val="28"/>
        <w:szCs w:val="28"/>
      </w:r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135711CD"/>
    <w:multiLevelType w:val="hybridMultilevel"/>
    <w:tmpl w:val="5504DF36"/>
    <w:lvl w:ilvl="0" w:tplc="03A41432">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2D5159"/>
    <w:multiLevelType w:val="hybridMultilevel"/>
    <w:tmpl w:val="F14EE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5978EF"/>
    <w:multiLevelType w:val="hybridMultilevel"/>
    <w:tmpl w:val="51127F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A1C20D9"/>
    <w:multiLevelType w:val="hybridMultilevel"/>
    <w:tmpl w:val="B4640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6A23FA"/>
    <w:multiLevelType w:val="hybridMultilevel"/>
    <w:tmpl w:val="B5C28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8A0860"/>
    <w:multiLevelType w:val="hybridMultilevel"/>
    <w:tmpl w:val="09FEABFC"/>
    <w:lvl w:ilvl="0" w:tplc="03A41432">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8B7728"/>
    <w:multiLevelType w:val="hybridMultilevel"/>
    <w:tmpl w:val="FBC8D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E97F09"/>
    <w:multiLevelType w:val="hybridMultilevel"/>
    <w:tmpl w:val="F1528B68"/>
    <w:lvl w:ilvl="0" w:tplc="798A2D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1A469BB"/>
    <w:multiLevelType w:val="hybridMultilevel"/>
    <w:tmpl w:val="E5988A82"/>
    <w:lvl w:ilvl="0" w:tplc="03A41432">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A70763"/>
    <w:multiLevelType w:val="hybridMultilevel"/>
    <w:tmpl w:val="46E086B2"/>
    <w:lvl w:ilvl="0" w:tplc="03A41432">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E44BC7"/>
    <w:multiLevelType w:val="hybridMultilevel"/>
    <w:tmpl w:val="A87C17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ADC22A4"/>
    <w:multiLevelType w:val="hybridMultilevel"/>
    <w:tmpl w:val="2D4E51CA"/>
    <w:lvl w:ilvl="0" w:tplc="1B96C8C0">
      <w:start w:val="1"/>
      <w:numFmt w:val="decimal"/>
      <w:lvlText w:val="%1."/>
      <w:lvlJc w:val="left"/>
      <w:pPr>
        <w:ind w:left="720" w:hanging="360"/>
      </w:pPr>
      <w:rPr>
        <w:rFonts w:ascii="Times New Roman" w:hAnsi="Times New Roman" w:cs="Times New Roman"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6A0F63"/>
    <w:multiLevelType w:val="hybridMultilevel"/>
    <w:tmpl w:val="12A0EAD4"/>
    <w:lvl w:ilvl="0" w:tplc="03A41432">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55253A"/>
    <w:multiLevelType w:val="hybridMultilevel"/>
    <w:tmpl w:val="03BED78C"/>
    <w:lvl w:ilvl="0" w:tplc="0622BE40">
      <w:start w:val="1"/>
      <w:numFmt w:val="decimal"/>
      <w:lvlText w:val="%1."/>
      <w:lvlJc w:val="left"/>
      <w:pPr>
        <w:ind w:left="720" w:hanging="360"/>
      </w:pPr>
      <w:rPr>
        <w:rFonts w:ascii="Times New Roman" w:hAnsi="Times New Roman" w:cs="Times New Roman"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3D544A"/>
    <w:multiLevelType w:val="hybridMultilevel"/>
    <w:tmpl w:val="59A698A2"/>
    <w:lvl w:ilvl="0" w:tplc="D8584FAE">
      <w:start w:val="1"/>
      <w:numFmt w:val="low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6F94DE3"/>
    <w:multiLevelType w:val="hybridMultilevel"/>
    <w:tmpl w:val="7AA6D2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7535304"/>
    <w:multiLevelType w:val="hybridMultilevel"/>
    <w:tmpl w:val="254C5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9B3524"/>
    <w:multiLevelType w:val="hybridMultilevel"/>
    <w:tmpl w:val="8F08C34E"/>
    <w:lvl w:ilvl="0" w:tplc="1AD49F20">
      <w:start w:val="1"/>
      <w:numFmt w:val="decimal"/>
      <w:lvlText w:val="%1."/>
      <w:lvlJc w:val="left"/>
      <w:pPr>
        <w:ind w:left="720" w:hanging="360"/>
      </w:pPr>
      <w:rPr>
        <w:rFonts w:ascii="Times New Roman" w:hAnsi="Times New Roman" w:cs="Times New Roman"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DF616E"/>
    <w:multiLevelType w:val="hybridMultilevel"/>
    <w:tmpl w:val="07A47E9A"/>
    <w:lvl w:ilvl="0" w:tplc="03A41432">
      <w:start w:val="1"/>
      <w:numFmt w:val="decimal"/>
      <w:lvlText w:val="%1."/>
      <w:lvlJc w:val="left"/>
      <w:pPr>
        <w:ind w:left="1440" w:hanging="360"/>
      </w:pPr>
      <w:rPr>
        <w:rFonts w:ascii="Times New Roman" w:hAnsi="Times New Roman" w:cs="Times New Roman" w:hint="default"/>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DB94910"/>
    <w:multiLevelType w:val="hybridMultilevel"/>
    <w:tmpl w:val="5F1C3B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DDC01F1"/>
    <w:multiLevelType w:val="hybridMultilevel"/>
    <w:tmpl w:val="50BA7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CF653D"/>
    <w:multiLevelType w:val="hybridMultilevel"/>
    <w:tmpl w:val="29CA7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4B127B"/>
    <w:multiLevelType w:val="hybridMultilevel"/>
    <w:tmpl w:val="7812D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8A06CE"/>
    <w:multiLevelType w:val="hybridMultilevel"/>
    <w:tmpl w:val="78E2196E"/>
    <w:lvl w:ilvl="0" w:tplc="32F8B5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AE76611"/>
    <w:multiLevelType w:val="hybridMultilevel"/>
    <w:tmpl w:val="AA8AEA8A"/>
    <w:lvl w:ilvl="0" w:tplc="03A41432">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3367CD"/>
    <w:multiLevelType w:val="hybridMultilevel"/>
    <w:tmpl w:val="E25C9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6E7126"/>
    <w:multiLevelType w:val="hybridMultilevel"/>
    <w:tmpl w:val="0D142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E9654B"/>
    <w:multiLevelType w:val="hybridMultilevel"/>
    <w:tmpl w:val="8C004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6B4FCA"/>
    <w:multiLevelType w:val="hybridMultilevel"/>
    <w:tmpl w:val="89BA3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7E65EE"/>
    <w:multiLevelType w:val="hybridMultilevel"/>
    <w:tmpl w:val="767E6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172B70"/>
    <w:multiLevelType w:val="hybridMultilevel"/>
    <w:tmpl w:val="26B42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274202"/>
    <w:multiLevelType w:val="hybridMultilevel"/>
    <w:tmpl w:val="AFB8CBF6"/>
    <w:lvl w:ilvl="0" w:tplc="3102A2EC">
      <w:start w:val="1"/>
      <w:numFmt w:val="lowerRoman"/>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7"/>
  </w:num>
  <w:num w:numId="2">
    <w:abstractNumId w:val="19"/>
  </w:num>
  <w:num w:numId="3">
    <w:abstractNumId w:val="6"/>
  </w:num>
  <w:num w:numId="4">
    <w:abstractNumId w:val="35"/>
  </w:num>
  <w:num w:numId="5">
    <w:abstractNumId w:val="21"/>
  </w:num>
  <w:num w:numId="6">
    <w:abstractNumId w:val="22"/>
  </w:num>
  <w:num w:numId="7">
    <w:abstractNumId w:val="33"/>
  </w:num>
  <w:num w:numId="8">
    <w:abstractNumId w:val="15"/>
  </w:num>
  <w:num w:numId="9">
    <w:abstractNumId w:val="9"/>
  </w:num>
  <w:num w:numId="10">
    <w:abstractNumId w:val="8"/>
  </w:num>
  <w:num w:numId="11">
    <w:abstractNumId w:val="25"/>
  </w:num>
  <w:num w:numId="12">
    <w:abstractNumId w:val="26"/>
  </w:num>
  <w:num w:numId="13">
    <w:abstractNumId w:val="20"/>
  </w:num>
  <w:num w:numId="14">
    <w:abstractNumId w:val="24"/>
  </w:num>
  <w:num w:numId="15">
    <w:abstractNumId w:val="3"/>
  </w:num>
  <w:num w:numId="16">
    <w:abstractNumId w:val="30"/>
  </w:num>
  <w:num w:numId="17">
    <w:abstractNumId w:val="18"/>
  </w:num>
  <w:num w:numId="18">
    <w:abstractNumId w:val="2"/>
  </w:num>
  <w:num w:numId="19">
    <w:abstractNumId w:val="16"/>
  </w:num>
  <w:num w:numId="20">
    <w:abstractNumId w:val="28"/>
  </w:num>
  <w:num w:numId="21">
    <w:abstractNumId w:val="23"/>
  </w:num>
  <w:num w:numId="22">
    <w:abstractNumId w:val="29"/>
  </w:num>
  <w:num w:numId="23">
    <w:abstractNumId w:val="1"/>
  </w:num>
  <w:num w:numId="24">
    <w:abstractNumId w:val="10"/>
  </w:num>
  <w:num w:numId="25">
    <w:abstractNumId w:val="14"/>
  </w:num>
  <w:num w:numId="26">
    <w:abstractNumId w:val="5"/>
  </w:num>
  <w:num w:numId="27">
    <w:abstractNumId w:val="13"/>
  </w:num>
  <w:num w:numId="28">
    <w:abstractNumId w:val="17"/>
  </w:num>
  <w:num w:numId="29">
    <w:abstractNumId w:val="7"/>
  </w:num>
  <w:num w:numId="30">
    <w:abstractNumId w:val="34"/>
  </w:num>
  <w:num w:numId="31">
    <w:abstractNumId w:val="11"/>
  </w:num>
  <w:num w:numId="32">
    <w:abstractNumId w:val="32"/>
  </w:num>
  <w:num w:numId="33">
    <w:abstractNumId w:val="31"/>
  </w:num>
  <w:num w:numId="34">
    <w:abstractNumId w:val="0"/>
  </w:num>
  <w:num w:numId="35">
    <w:abstractNumId w:val="4"/>
  </w:num>
  <w:num w:numId="3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displayVerticalDrawingGridEvery w:val="2"/>
  <w:characterSpacingControl w:val="doNotCompress"/>
  <w:compat/>
  <w:rsids>
    <w:rsidRoot w:val="00654715"/>
    <w:rsid w:val="0008516D"/>
    <w:rsid w:val="00094D73"/>
    <w:rsid w:val="0011068D"/>
    <w:rsid w:val="00147BDC"/>
    <w:rsid w:val="001C3C30"/>
    <w:rsid w:val="002021B8"/>
    <w:rsid w:val="002059FD"/>
    <w:rsid w:val="00247A6B"/>
    <w:rsid w:val="002A5727"/>
    <w:rsid w:val="003125F4"/>
    <w:rsid w:val="00320127"/>
    <w:rsid w:val="00345BAF"/>
    <w:rsid w:val="003974B5"/>
    <w:rsid w:val="003D1C58"/>
    <w:rsid w:val="003E4932"/>
    <w:rsid w:val="00431583"/>
    <w:rsid w:val="00485860"/>
    <w:rsid w:val="004A3866"/>
    <w:rsid w:val="004A4A67"/>
    <w:rsid w:val="00544A71"/>
    <w:rsid w:val="00574DE0"/>
    <w:rsid w:val="00581005"/>
    <w:rsid w:val="005E2219"/>
    <w:rsid w:val="0063436B"/>
    <w:rsid w:val="00654715"/>
    <w:rsid w:val="00675256"/>
    <w:rsid w:val="006D321C"/>
    <w:rsid w:val="006D6F54"/>
    <w:rsid w:val="006F6050"/>
    <w:rsid w:val="007117AA"/>
    <w:rsid w:val="00714285"/>
    <w:rsid w:val="00757940"/>
    <w:rsid w:val="00771F75"/>
    <w:rsid w:val="007748F6"/>
    <w:rsid w:val="007B6A04"/>
    <w:rsid w:val="007F33D1"/>
    <w:rsid w:val="008249E5"/>
    <w:rsid w:val="00851499"/>
    <w:rsid w:val="00854ABA"/>
    <w:rsid w:val="00862297"/>
    <w:rsid w:val="008C7897"/>
    <w:rsid w:val="008F1B14"/>
    <w:rsid w:val="00910CDF"/>
    <w:rsid w:val="009D7DFB"/>
    <w:rsid w:val="009F500D"/>
    <w:rsid w:val="00A25FA2"/>
    <w:rsid w:val="00A57BD6"/>
    <w:rsid w:val="00A82326"/>
    <w:rsid w:val="00AD3B86"/>
    <w:rsid w:val="00B50EAD"/>
    <w:rsid w:val="00B57098"/>
    <w:rsid w:val="00B76898"/>
    <w:rsid w:val="00BC16A5"/>
    <w:rsid w:val="00BF71F2"/>
    <w:rsid w:val="00C042E8"/>
    <w:rsid w:val="00CE4861"/>
    <w:rsid w:val="00D24AB1"/>
    <w:rsid w:val="00DB7E6D"/>
    <w:rsid w:val="00E1082C"/>
    <w:rsid w:val="00E220F0"/>
    <w:rsid w:val="00E5791B"/>
    <w:rsid w:val="00EA4553"/>
    <w:rsid w:val="00F00DEC"/>
    <w:rsid w:val="00F07391"/>
    <w:rsid w:val="00F178FC"/>
    <w:rsid w:val="00F44139"/>
    <w:rsid w:val="00F73F70"/>
    <w:rsid w:val="00F96914"/>
    <w:rsid w:val="00F969FC"/>
    <w:rsid w:val="00FE65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8F6"/>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715"/>
    <w:pPr>
      <w:ind w:left="720"/>
      <w:contextualSpacing/>
    </w:pPr>
  </w:style>
  <w:style w:type="paragraph" w:styleId="BalloonText">
    <w:name w:val="Balloon Text"/>
    <w:basedOn w:val="Normal"/>
    <w:link w:val="BalloonTextChar"/>
    <w:uiPriority w:val="99"/>
    <w:semiHidden/>
    <w:unhideWhenUsed/>
    <w:rsid w:val="0065471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54715"/>
    <w:rPr>
      <w:rFonts w:ascii="Tahoma" w:hAnsi="Tahoma" w:cs="Mangal"/>
      <w:sz w:val="16"/>
      <w:szCs w:val="14"/>
    </w:rPr>
  </w:style>
  <w:style w:type="paragraph" w:styleId="Header">
    <w:name w:val="header"/>
    <w:basedOn w:val="Normal"/>
    <w:link w:val="HeaderChar"/>
    <w:uiPriority w:val="99"/>
    <w:unhideWhenUsed/>
    <w:rsid w:val="00A57BD6"/>
    <w:pPr>
      <w:tabs>
        <w:tab w:val="center" w:pos="4513"/>
        <w:tab w:val="right" w:pos="9026"/>
      </w:tabs>
      <w:spacing w:after="0" w:line="240" w:lineRule="auto"/>
    </w:pPr>
    <w:rPr>
      <w:rFonts w:cstheme="minorBidi"/>
      <w:szCs w:val="22"/>
      <w:lang w:val="en-IN" w:bidi="ar-SA"/>
    </w:rPr>
  </w:style>
  <w:style w:type="character" w:customStyle="1" w:styleId="HeaderChar">
    <w:name w:val="Header Char"/>
    <w:basedOn w:val="DefaultParagraphFont"/>
    <w:link w:val="Header"/>
    <w:uiPriority w:val="99"/>
    <w:rsid w:val="00A57BD6"/>
    <w:rPr>
      <w:szCs w:val="22"/>
      <w:lang w:val="en-IN" w:bidi="ar-SA"/>
    </w:rPr>
  </w:style>
  <w:style w:type="character" w:customStyle="1" w:styleId="NoSpacingChar">
    <w:name w:val="No Spacing Char"/>
    <w:basedOn w:val="DefaultParagraphFont"/>
    <w:link w:val="NoSpacing"/>
    <w:uiPriority w:val="1"/>
    <w:locked/>
    <w:rsid w:val="00A57BD6"/>
  </w:style>
  <w:style w:type="paragraph" w:styleId="NoSpacing">
    <w:name w:val="No Spacing"/>
    <w:link w:val="NoSpacingChar"/>
    <w:uiPriority w:val="1"/>
    <w:qFormat/>
    <w:rsid w:val="00A57BD6"/>
    <w:pPr>
      <w:spacing w:after="0" w:line="240" w:lineRule="auto"/>
    </w:pPr>
  </w:style>
</w:styles>
</file>

<file path=word/webSettings.xml><?xml version="1.0" encoding="utf-8"?>
<w:webSettings xmlns:r="http://schemas.openxmlformats.org/officeDocument/2006/relationships" xmlns:w="http://schemas.openxmlformats.org/wordprocessingml/2006/main">
  <w:divs>
    <w:div w:id="123315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9</cp:revision>
  <dcterms:created xsi:type="dcterms:W3CDTF">2020-11-08T04:02:00Z</dcterms:created>
  <dcterms:modified xsi:type="dcterms:W3CDTF">2022-08-23T15:47:00Z</dcterms:modified>
</cp:coreProperties>
</file>