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spacing w:line="288" w:lineRule="auto" w:before="200" w:after="360"/>
        <w:jc w:val="center"/>
      </w:pPr>
      <w:r>
        <w:rPr>
          <w:rFonts w:ascii="Times New Roman" w:hAnsi="Times New Roman" w:cs="Times New Roman" w:eastAsia="Times New Roman"/>
          <w:b/>
          <w:i w:val="0"/>
          <w:sz w:val="40"/>
        </w:rPr>
        <w:t>HF Model Finder: Constraint Verified Retrieval-Augmented Generation for Finding Hugging Face Models</w:t>
      </w:r>
    </w:p>
    <w:p>
      <w:pPr>
        <w:keepNext w:val="0"/>
        <w:keepLines w:val="0"/>
        <w:widowControl/>
        <w:spacing w:line="276" w:lineRule="auto" w:before="0" w:after="40"/>
        <w:jc w:val="center"/>
      </w:pPr>
      <w:r>
        <w:rPr>
          <w:rFonts w:ascii="Times New Roman" w:hAnsi="Times New Roman" w:cs="Times New Roman" w:eastAsia="Times New Roman"/>
          <w:b w:val="0"/>
          <w:i w:val="0"/>
          <w:sz w:val="26"/>
        </w:rPr>
        <w:t>Report submitted in partial fulfilment</w:t>
      </w:r>
    </w:p>
    <w:p>
      <w:pPr>
        <w:keepNext w:val="0"/>
        <w:keepLines w:val="0"/>
        <w:widowControl/>
        <w:spacing w:line="276" w:lineRule="auto" w:before="0" w:after="40"/>
        <w:jc w:val="center"/>
      </w:pPr>
      <w:r>
        <w:rPr>
          <w:rFonts w:ascii="Times New Roman" w:hAnsi="Times New Roman" w:cs="Times New Roman" w:eastAsia="Times New Roman"/>
          <w:b w:val="0"/>
          <w:i w:val="0"/>
          <w:sz w:val="26"/>
        </w:rPr>
        <w:t>of</w:t>
      </w:r>
    </w:p>
    <w:p>
      <w:pPr>
        <w:keepNext w:val="0"/>
        <w:keepLines w:val="0"/>
        <w:widowControl/>
        <w:spacing w:line="276" w:lineRule="auto" w:before="0" w:after="40"/>
        <w:jc w:val="center"/>
      </w:pPr>
      <w:r>
        <w:rPr>
          <w:rFonts w:ascii="Times New Roman" w:hAnsi="Times New Roman" w:cs="Times New Roman" w:eastAsia="Times New Roman"/>
          <w:b/>
          <w:i w:val="0"/>
          <w:sz w:val="26"/>
        </w:rPr>
        <w:t>B.Tech</w:t>
      </w:r>
    </w:p>
    <w:p>
      <w:pPr>
        <w:keepNext w:val="0"/>
        <w:keepLines w:val="0"/>
        <w:widowControl/>
        <w:spacing w:line="276" w:lineRule="auto" w:before="0" w:after="40"/>
        <w:jc w:val="center"/>
      </w:pPr>
      <w:r>
        <w:rPr>
          <w:rFonts w:ascii="Times New Roman" w:hAnsi="Times New Roman" w:cs="Times New Roman" w:eastAsia="Times New Roman"/>
          <w:b w:val="0"/>
          <w:i w:val="0"/>
          <w:sz w:val="26"/>
        </w:rPr>
        <w:t>in</w:t>
      </w:r>
    </w:p>
    <w:p>
      <w:pPr>
        <w:keepNext w:val="0"/>
        <w:keepLines w:val="0"/>
        <w:widowControl/>
        <w:spacing w:line="276" w:lineRule="auto" w:before="0" w:after="160"/>
        <w:jc w:val="center"/>
      </w:pPr>
      <w:r>
        <w:rPr>
          <w:rFonts w:ascii="Times New Roman" w:hAnsi="Times New Roman" w:cs="Times New Roman" w:eastAsia="Times New Roman"/>
          <w:b/>
          <w:i w:val="0"/>
          <w:sz w:val="26"/>
        </w:rPr>
        <w:t>Computer Engineering</w:t>
      </w:r>
    </w:p>
    <w:p>
      <w:pPr>
        <w:keepNext w:val="0"/>
        <w:keepLines w:val="0"/>
        <w:widowControl/>
        <w:spacing w:line="276" w:lineRule="auto" w:before="0" w:after="80"/>
        <w:jc w:val="center"/>
      </w:pPr>
      <w:r>
        <w:rPr>
          <w:rFonts w:ascii="Times New Roman" w:hAnsi="Times New Roman" w:cs="Times New Roman" w:eastAsia="Times New Roman"/>
          <w:b w:val="0"/>
          <w:i w:val="0"/>
          <w:sz w:val="26"/>
        </w:rPr>
        <w:t>by</w:t>
      </w:r>
    </w:p>
    <w:p>
      <w:pPr>
        <w:keepNext w:val="0"/>
        <w:keepLines w:val="0"/>
        <w:widowControl/>
        <w:spacing w:line="276" w:lineRule="auto" w:before="0" w:after="20"/>
        <w:jc w:val="center"/>
      </w:pPr>
      <w:r>
        <w:rPr>
          <w:rFonts w:ascii="Times New Roman" w:hAnsi="Times New Roman" w:cs="Times New Roman" w:eastAsia="Times New Roman"/>
          <w:b/>
          <w:i w:val="0"/>
          <w:sz w:val="26"/>
        </w:rPr>
        <w:t>Harsh Bhandarkar</w:t>
      </w:r>
      <w:r>
        <w:rPr>
          <w:rFonts w:ascii="Times New Roman" w:hAnsi="Times New Roman" w:cs="Times New Roman" w:eastAsia="Times New Roman"/>
          <w:b w:val="0"/>
          <w:i w:val="0"/>
          <w:sz w:val="26"/>
        </w:rPr>
        <w:t xml:space="preserve"> (B014), </w:t>
      </w:r>
      <w:r>
        <w:rPr>
          <w:rFonts w:ascii="Times New Roman" w:hAnsi="Times New Roman" w:cs="Times New Roman" w:eastAsia="Times New Roman"/>
          <w:b/>
          <w:i w:val="0"/>
          <w:sz w:val="26"/>
        </w:rPr>
        <w:t>Armaan Chopra</w:t>
      </w:r>
      <w:r>
        <w:rPr>
          <w:rFonts w:ascii="Times New Roman" w:hAnsi="Times New Roman" w:cs="Times New Roman" w:eastAsia="Times New Roman"/>
          <w:b w:val="0"/>
          <w:i w:val="0"/>
          <w:sz w:val="26"/>
        </w:rPr>
        <w:t xml:space="preserve"> (B028),</w:t>
      </w:r>
    </w:p>
    <w:p>
      <w:pPr>
        <w:keepNext w:val="0"/>
        <w:keepLines w:val="0"/>
        <w:widowControl/>
        <w:spacing w:line="276" w:lineRule="auto" w:before="0" w:after="20"/>
        <w:jc w:val="center"/>
      </w:pPr>
      <w:r>
        <w:rPr>
          <w:rFonts w:ascii="Times New Roman" w:hAnsi="Times New Roman" w:cs="Times New Roman" w:eastAsia="Times New Roman"/>
          <w:b/>
          <w:i w:val="0"/>
          <w:sz w:val="26"/>
        </w:rPr>
        <w:t>Jay Gandhi</w:t>
      </w:r>
      <w:r>
        <w:rPr>
          <w:rFonts w:ascii="Times New Roman" w:hAnsi="Times New Roman" w:cs="Times New Roman" w:eastAsia="Times New Roman"/>
          <w:b w:val="0"/>
          <w:i w:val="0"/>
          <w:sz w:val="26"/>
        </w:rPr>
        <w:t xml:space="preserve"> (B124), </w:t>
      </w:r>
      <w:r>
        <w:rPr>
          <w:rFonts w:ascii="Times New Roman" w:hAnsi="Times New Roman" w:cs="Times New Roman" w:eastAsia="Times New Roman"/>
          <w:b/>
          <w:i w:val="0"/>
          <w:sz w:val="26"/>
        </w:rPr>
        <w:t>Aditya Rane</w:t>
      </w:r>
      <w:r>
        <w:rPr>
          <w:rFonts w:ascii="Times New Roman" w:hAnsi="Times New Roman" w:cs="Times New Roman" w:eastAsia="Times New Roman"/>
          <w:b w:val="0"/>
          <w:i w:val="0"/>
          <w:sz w:val="26"/>
        </w:rPr>
        <w:t xml:space="preserve"> (B129),</w:t>
      </w:r>
    </w:p>
    <w:p>
      <w:pPr>
        <w:keepNext w:val="0"/>
        <w:keepLines w:val="0"/>
        <w:widowControl/>
        <w:spacing w:line="276" w:lineRule="auto" w:before="0" w:after="240"/>
        <w:jc w:val="center"/>
      </w:pPr>
      <w:r>
        <w:rPr>
          <w:rFonts w:ascii="Times New Roman" w:hAnsi="Times New Roman" w:cs="Times New Roman" w:eastAsia="Times New Roman"/>
          <w:b/>
          <w:i w:val="0"/>
          <w:sz w:val="26"/>
        </w:rPr>
        <w:t>Yash Parab</w:t>
      </w:r>
      <w:r>
        <w:rPr>
          <w:rFonts w:ascii="Times New Roman" w:hAnsi="Times New Roman" w:cs="Times New Roman" w:eastAsia="Times New Roman"/>
          <w:b w:val="0"/>
          <w:i w:val="0"/>
          <w:sz w:val="26"/>
        </w:rPr>
        <w:t xml:space="preserve"> (B179)</w:t>
      </w:r>
    </w:p>
    <w:p>
      <w:pPr>
        <w:keepNext w:val="0"/>
        <w:keepLines w:val="0"/>
        <w:widowControl/>
        <w:spacing w:line="276" w:lineRule="auto" w:before="0" w:after="80"/>
        <w:jc w:val="center"/>
      </w:pPr>
      <w:r>
        <w:rPr>
          <w:rFonts w:ascii="Times New Roman" w:hAnsi="Times New Roman" w:cs="Times New Roman" w:eastAsia="Times New Roman"/>
          <w:b w:val="0"/>
          <w:i w:val="0"/>
          <w:sz w:val="26"/>
        </w:rPr>
        <w:t>Under the supervision of</w:t>
      </w:r>
    </w:p>
    <w:p>
      <w:pPr>
        <w:keepNext w:val="0"/>
        <w:keepLines w:val="0"/>
        <w:widowControl/>
        <w:spacing w:line="276" w:lineRule="auto" w:before="0" w:after="40"/>
        <w:jc w:val="center"/>
      </w:pPr>
      <w:r>
        <w:rPr>
          <w:rFonts w:ascii="Times New Roman" w:hAnsi="Times New Roman" w:cs="Times New Roman" w:eastAsia="Times New Roman"/>
          <w:b/>
          <w:i w:val="0"/>
          <w:sz w:val="28"/>
        </w:rPr>
        <w:t>Dr. Archana Nanade</w:t>
      </w:r>
    </w:p>
    <w:p>
      <w:pPr>
        <w:keepNext w:val="0"/>
        <w:keepLines w:val="0"/>
        <w:widowControl/>
        <w:spacing w:line="276" w:lineRule="auto" w:before="0" w:after="440"/>
        <w:jc w:val="center"/>
      </w:pPr>
      <w:r>
        <w:rPr>
          <w:rFonts w:ascii="Times New Roman" w:hAnsi="Times New Roman" w:cs="Times New Roman" w:eastAsia="Times New Roman"/>
          <w:b w:val="0"/>
          <w:i w:val="0"/>
          <w:sz w:val="24"/>
        </w:rPr>
        <w:t>(Professor, Computer Engineering dept., MPSTME)</w:t>
      </w:r>
    </w:p>
    <w:p>
      <w:pPr>
        <w:keepNext w:val="0"/>
        <w:keepLines w:val="0"/>
        <w:widowControl/>
        <w:spacing w:line="276" w:lineRule="auto" w:before="0" w:after="0"/>
        <w:jc w:val="center"/>
      </w:pPr>
      <w:r>
        <w:rPr>
          <w:rFonts w:ascii="Times New Roman" w:hAnsi="Times New Roman" w:cs="Times New Roman" w:eastAsia="Times New Roman"/>
          <w:b/>
          <w:i w:val="0"/>
          <w:sz w:val="32"/>
        </w:rPr>
        <w:t>SVKM's NMIMS University</w:t>
      </w:r>
    </w:p>
    <w:p>
      <w:pPr>
        <w:keepNext w:val="0"/>
        <w:keepLines w:val="0"/>
        <w:widowControl/>
        <w:spacing w:line="276" w:lineRule="auto" w:before="0" w:after="160"/>
        <w:jc w:val="center"/>
      </w:pPr>
      <w:r>
        <w:rPr>
          <w:rFonts w:ascii="Times New Roman" w:hAnsi="Times New Roman" w:cs="Times New Roman" w:eastAsia="Times New Roman"/>
          <w:b w:val="0"/>
          <w:i w:val="0"/>
          <w:sz w:val="24"/>
        </w:rPr>
        <w:t>(Deemed-to-be University)</w:t>
      </w:r>
    </w:p>
    <w:p>
      <w:pPr>
        <w:keepNext w:val="0"/>
        <w:keepLines w:val="0"/>
        <w:widowControl/>
        <w:spacing w:line="240" w:lineRule="auto" w:before="0" w:after="160"/>
        <w:jc w:val="center"/>
      </w:pPr>
      <w:r>
        <w:drawing>
          <wp:inline xmlns:a="http://schemas.openxmlformats.org/drawingml/2006/main" xmlns:pic="http://schemas.openxmlformats.org/drawingml/2006/picture">
            <wp:extent cx="1296000" cy="1212923"/>
            <wp:docPr id="1" name="Picture 1"/>
            <wp:cNvGraphicFramePr>
              <a:graphicFrameLocks noChangeAspect="1"/>
            </wp:cNvGraphicFramePr>
            <a:graphic>
              <a:graphicData uri="http://schemas.openxmlformats.org/drawingml/2006/picture">
                <pic:pic>
                  <pic:nvPicPr>
                    <pic:cNvPr id="0" name="logo.jpeg"/>
                    <pic:cNvPicPr/>
                  </pic:nvPicPr>
                  <pic:blipFill>
                    <a:blip r:embed="rId11"/>
                    <a:stretch>
                      <a:fillRect/>
                    </a:stretch>
                  </pic:blipFill>
                  <pic:spPr>
                    <a:xfrm>
                      <a:off x="0" y="0"/>
                      <a:ext cx="1296000" cy="1212923"/>
                    </a:xfrm>
                    <a:prstGeom prst="rect"/>
                  </pic:spPr>
                </pic:pic>
              </a:graphicData>
            </a:graphic>
          </wp:inline>
        </w:drawing>
      </w:r>
    </w:p>
    <w:p>
      <w:pPr>
        <w:keepNext w:val="0"/>
        <w:keepLines w:val="0"/>
        <w:widowControl/>
        <w:spacing w:line="276" w:lineRule="auto" w:before="0" w:after="40"/>
        <w:jc w:val="center"/>
      </w:pPr>
      <w:r>
        <w:rPr>
          <w:rFonts w:ascii="Times New Roman" w:hAnsi="Times New Roman" w:cs="Times New Roman" w:eastAsia="Times New Roman"/>
          <w:b/>
          <w:i w:val="0"/>
          <w:sz w:val="26"/>
        </w:rPr>
        <w:t>MUKESH PATEL SCHOOL OF TECHNOLOGY MANAGEMENT &amp; ENGINEERING (MPSTME)</w:t>
      </w:r>
    </w:p>
    <w:p>
      <w:pPr>
        <w:keepNext w:val="0"/>
        <w:keepLines w:val="0"/>
        <w:widowControl/>
        <w:spacing w:line="276" w:lineRule="auto" w:before="0" w:after="320"/>
        <w:jc w:val="center"/>
      </w:pPr>
      <w:r>
        <w:rPr>
          <w:rFonts w:ascii="Times New Roman" w:hAnsi="Times New Roman" w:cs="Times New Roman" w:eastAsia="Times New Roman"/>
          <w:b/>
          <w:i w:val="0"/>
          <w:sz w:val="24"/>
        </w:rPr>
        <w:t>Vile Parle (W), Mumbai-56</w:t>
      </w:r>
    </w:p>
    <w:p>
      <w:pPr>
        <w:keepNext w:val="0"/>
        <w:keepLines w:val="0"/>
        <w:widowControl/>
        <w:spacing w:line="276" w:lineRule="auto" w:before="0" w:after="0"/>
        <w:jc w:val="center"/>
      </w:pPr>
      <w:r>
        <w:rPr>
          <w:rFonts w:ascii="Times New Roman" w:hAnsi="Times New Roman" w:cs="Times New Roman" w:eastAsia="Times New Roman"/>
          <w:b/>
          <w:i w:val="0"/>
          <w:sz w:val="26"/>
        </w:rPr>
        <w:t>(2026-27)</w:t>
      </w:r>
    </w:p>
    <w:p>
      <w:pPr>
        <w:sectPr>
          <w:headerReference w:type="default" r:id="rId9"/>
          <w:footerReference w:type="default" r:id="rId10"/>
          <w:pgSz w:w="11906" w:h="16838"/>
          <w:pgMar w:top="1247" w:right="1247" w:bottom="1134" w:left="1417" w:header="680" w:footer="624" w:gutter="0"/>
          <w:cols w:space="720"/>
          <w:docGrid w:linePitch="360"/>
        </w:sectPr>
      </w:pPr>
    </w:p>
    <w:p>
      <w:pPr>
        <w:keepNext w:val="0"/>
        <w:keepLines w:val="0"/>
        <w:widowControl/>
        <w:spacing w:line="276" w:lineRule="auto" w:before="0" w:after="120"/>
        <w:jc w:val="center"/>
      </w:pPr>
      <w:r>
        <w:rPr>
          <w:rFonts w:ascii="Times New Roman" w:hAnsi="Times New Roman" w:cs="Times New Roman" w:eastAsia="Times New Roman"/>
          <w:b/>
          <w:i w:val="0"/>
          <w:sz w:val="28"/>
        </w:rPr>
        <w:t>ABSTRACT</w:t>
      </w:r>
    </w:p>
    <w:p>
      <w:pPr>
        <w:keepNext w:val="0"/>
        <w:keepLines w:val="0"/>
        <w:widowControl/>
        <w:spacing w:line="276" w:lineRule="auto" w:before="0" w:after="100"/>
        <w:jc w:val="both"/>
      </w:pPr>
      <w:r>
        <w:rPr>
          <w:rFonts w:ascii="Times New Roman" w:hAnsi="Times New Roman" w:cs="Times New Roman" w:eastAsia="Times New Roman"/>
          <w:b w:val="0"/>
          <w:i w:val="0"/>
          <w:sz w:val="22"/>
        </w:rPr>
        <w:t>Choosing a ready-made AI model on Hugging Face is harder than it looks. A developer might ask for "a Marathi named-entity model under 500 MB that I can use commercially". Most of this request is made of hard rules: the task, the language, the size and the licence. A model either meets them or it does not. Ordinary search tools and ordinary RAG (retrieval-augmented generation) systems do not check these rules properly and suggest whatever sounds relevant. In our tests, plain RAG broke at least one rule in half of its suggestions.</w:t>
      </w:r>
    </w:p>
    <w:p>
      <w:pPr>
        <w:keepNext w:val="0"/>
        <w:keepLines w:val="0"/>
        <w:widowControl/>
        <w:spacing w:line="276" w:lineRule="auto" w:before="0" w:after="100"/>
        <w:jc w:val="both"/>
      </w:pPr>
      <w:r>
        <w:rPr>
          <w:rFonts w:ascii="Times New Roman" w:hAnsi="Times New Roman" w:cs="Times New Roman" w:eastAsia="Times New Roman"/>
          <w:b w:val="0"/>
          <w:i w:val="0"/>
          <w:sz w:val="22"/>
        </w:rPr>
        <w:t>This report presents HF Model Finder. A language model only reads the user's request and later writes a short explanation. All the pass or fail checks are done by ordinary code that reads the model's metadata, so a model card can never talk its way into a pass. When the metadata is missing, the tool says "unknown" instead of guessing. It searches 15,991 models across eleven tasks, with extra focus on Indian languages, and has a simple web page built with Streamlit.</w:t>
      </w:r>
    </w:p>
    <w:p>
      <w:pPr>
        <w:keepNext w:val="0"/>
        <w:keepLines w:val="0"/>
        <w:widowControl/>
        <w:spacing w:line="276" w:lineRule="auto" w:before="0" w:after="100"/>
        <w:jc w:val="both"/>
      </w:pPr>
      <w:r>
        <w:rPr>
          <w:rFonts w:ascii="Times New Roman" w:hAnsi="Times New Roman" w:cs="Times New Roman" w:eastAsia="Times New Roman"/>
          <w:b w:val="0"/>
          <w:i w:val="0"/>
          <w:sz w:val="22"/>
        </w:rPr>
        <w:t>We compared it with plain RAG, keyword search and Hugging Face's own filters on 100 test questions written before we tuned anything. On 75 normal questions it never suggested a model that breaks a rule (plain RAG: 50.4%; Hugging Face filters: 25.9% to 32.8%), and 83.3% of its suggestions were fully checked (plain RAG: 29.1%). It asked a follow-up question on all 15 vague requests. A relevance test graded by AI judges, not people, also gave it the best score. The main limits are that about 27% to 30% of models have no known size, that grading was done by AI judges, and that the six newer tasks were only spot-checked.</w:t>
      </w:r>
    </w:p>
    <w:p>
      <w:pPr>
        <w:keepNext w:val="0"/>
        <w:keepLines w:val="0"/>
        <w:widowControl/>
        <w:spacing w:line="276" w:lineRule="auto" w:before="0" w:after="80"/>
        <w:jc w:val="center"/>
      </w:pPr>
      <w:r>
        <w:rPr>
          <w:rFonts w:ascii="Times New Roman" w:hAnsi="Times New Roman" w:cs="Times New Roman" w:eastAsia="Times New Roman"/>
          <w:b w:val="0"/>
          <w:i/>
          <w:sz w:val="18"/>
        </w:rPr>
        <w:t>Note: the software was developed with the assistance of an AI coding assistant (Claude Code); see Section 3.8. Relevance and faithfulness grades were produced by AI judges, not humans.</w:t>
      </w:r>
    </w:p>
    <w:p>
      <w:pPr>
        <w:keepNext w:val="0"/>
        <w:keepLines w:val="0"/>
        <w:widowControl/>
        <w:spacing w:line="276" w:lineRule="auto" w:before="160" w:after="80"/>
        <w:jc w:val="center"/>
      </w:pPr>
      <w:r>
        <w:rPr>
          <w:rFonts w:ascii="Times New Roman" w:hAnsi="Times New Roman" w:cs="Times New Roman" w:eastAsia="Times New Roman"/>
          <w:b/>
          <w:i w:val="0"/>
          <w:sz w:val="28"/>
        </w:rPr>
        <w:t>CONTENTS</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Chapter 1  Introduction</w:t>
      </w:r>
      <w:r>
        <w:rPr>
          <w:rFonts w:ascii="Times New Roman" w:hAnsi="Times New Roman" w:cs="Times New Roman" w:eastAsia="Times New Roman"/>
          <w:b/>
          <w:sz w:val="24"/>
        </w:rPr>
        <w:tab/>
        <w:t>1</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Chapter 2  Literature Survey</w:t>
      </w:r>
      <w:r>
        <w:rPr>
          <w:rFonts w:ascii="Times New Roman" w:hAnsi="Times New Roman" w:cs="Times New Roman" w:eastAsia="Times New Roman"/>
          <w:b/>
          <w:sz w:val="24"/>
        </w:rPr>
        <w:tab/>
        <w:t>2</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Chapter 3  Methodology and Implementation</w:t>
      </w:r>
      <w:r>
        <w:rPr>
          <w:rFonts w:ascii="Times New Roman" w:hAnsi="Times New Roman" w:cs="Times New Roman" w:eastAsia="Times New Roman"/>
          <w:b/>
          <w:sz w:val="24"/>
        </w:rPr>
        <w:tab/>
        <w:t>3</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Chapter 4  Screenshots and Results</w:t>
      </w:r>
      <w:r>
        <w:rPr>
          <w:rFonts w:ascii="Times New Roman" w:hAnsi="Times New Roman" w:cs="Times New Roman" w:eastAsia="Times New Roman"/>
          <w:b/>
          <w:sz w:val="24"/>
        </w:rPr>
        <w:tab/>
        <w:t>6</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Chapter 5  Source Code</w:t>
      </w:r>
      <w:r>
        <w:rPr>
          <w:rFonts w:ascii="Times New Roman" w:hAnsi="Times New Roman" w:cs="Times New Roman" w:eastAsia="Times New Roman"/>
          <w:b/>
          <w:sz w:val="24"/>
        </w:rPr>
        <w:tab/>
        <w:t>8</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Chapter 6  Conclusion and Future Work</w:t>
      </w:r>
      <w:r>
        <w:rPr>
          <w:rFonts w:ascii="Times New Roman" w:hAnsi="Times New Roman" w:cs="Times New Roman" w:eastAsia="Times New Roman"/>
          <w:b/>
          <w:sz w:val="24"/>
        </w:rPr>
        <w:tab/>
        <w:t>9</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References</w:t>
      </w:r>
      <w:r>
        <w:rPr>
          <w:rFonts w:ascii="Times New Roman" w:hAnsi="Times New Roman" w:cs="Times New Roman" w:eastAsia="Times New Roman"/>
          <w:b/>
          <w:sz w:val="24"/>
        </w:rPr>
        <w:tab/>
        <w:t>9</w:t>
      </w:r>
    </w:p>
    <w:p>
      <w:pPr>
        <w:keepNext w:val="0"/>
        <w:keepLines w:val="0"/>
        <w:widowControl/>
        <w:tabs>
          <w:tab w:pos="9241" w:val="right" w:leader="dot"/>
        </w:tabs>
        <w:spacing w:line="240" w:lineRule="auto" w:before="60" w:after="0"/>
        <w:ind w:left="0"/>
        <w:jc w:val="left"/>
      </w:pPr>
      <w:r>
        <w:rPr>
          <w:rFonts w:ascii="Times New Roman" w:hAnsi="Times New Roman" w:cs="Times New Roman" w:eastAsia="Times New Roman"/>
          <w:b/>
          <w:sz w:val="24"/>
        </w:rPr>
        <w:t>Appendix A: UML Activity Diagrams</w:t>
      </w:r>
      <w:r>
        <w:rPr>
          <w:rFonts w:ascii="Times New Roman" w:hAnsi="Times New Roman" w:cs="Times New Roman" w:eastAsia="Times New Roman"/>
          <w:b/>
          <w:sz w:val="24"/>
        </w:rPr>
        <w:tab/>
        <w:t>10</w:t>
      </w:r>
    </w:p>
    <w:p>
      <w:pPr>
        <w:sectPr>
          <w:headerReference w:type="default" r:id="rId12"/>
          <w:footerReference w:type="default" r:id="rId13"/>
          <w:pgSz w:w="11906" w:h="16838"/>
          <w:pgMar w:top="1247" w:right="1247" w:bottom="1134" w:left="1417" w:header="680" w:footer="624" w:gutter="0"/>
          <w:pgNumType w:fmt="lowerRoman" w:start="1"/>
          <w:cols w:space="720"/>
          <w:docGrid w:linePitch="360"/>
        </w:sectPr>
      </w:pP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Chapter 1  Introduction</w:t>
      </w:r>
    </w:p>
    <w:p>
      <w:pPr>
        <w:keepNext w:val="0"/>
        <w:keepLines w:val="0"/>
        <w:widowControl/>
        <w:spacing w:line="276" w:lineRule="auto" w:before="0" w:after="100"/>
        <w:jc w:val="both"/>
      </w:pPr>
      <w:r>
        <w:rPr>
          <w:rFonts w:ascii="Times New Roman" w:hAnsi="Times New Roman" w:cs="Times New Roman" w:eastAsia="Times New Roman"/>
          <w:b w:val="0"/>
          <w:i w:val="0"/>
          <w:sz w:val="22"/>
        </w:rPr>
        <w:t>A model website is only useful if you can find the right model on it. Hugging Face hosts more than a million ready-made AI models. Suppose a developer wants "a small Marathi named-entity model that I can use in a commercial product". Today they have to turn this into filters for task, language, licence and size, and then open model pages one by one to check. We built HF Model Finder to do this for them, and to make sure the answer can be trusted on size, licence, language and task.</w:t>
      </w:r>
    </w:p>
    <w:p>
      <w:pPr>
        <w:keepNext/>
        <w:keepLines w:val="0"/>
        <w:widowControl/>
        <w:spacing w:line="276" w:lineRule="auto" w:before="160" w:after="60"/>
        <w:jc w:val="left"/>
      </w:pPr>
      <w:r>
        <w:rPr>
          <w:rFonts w:ascii="Times New Roman" w:hAnsi="Times New Roman" w:cs="Times New Roman" w:eastAsia="Times New Roman"/>
          <w:b/>
          <w:sz w:val="25"/>
        </w:rPr>
        <w:t>1.1  Background</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Retrieval-augmented generation (RAG) means looking up relevant documents first and then giving them to a language model, so that it answers from real text instead of memory </w:t>
      </w:r>
      <w:r>
        <w:rPr>
          <w:rFonts w:ascii="Times New Roman" w:hAnsi="Times New Roman" w:cs="Times New Roman" w:eastAsia="Times New Roman"/>
          <w:b w:val="0"/>
          <w:i w:val="0"/>
          <w:sz w:val="22"/>
        </w:rPr>
        <w:t>[1]</w:t>
      </w:r>
      <w:r>
        <w:rPr>
          <w:rFonts w:ascii="Times New Roman" w:hAnsi="Times New Roman" w:cs="Times New Roman" w:eastAsia="Times New Roman"/>
          <w:b w:val="0"/>
          <w:i w:val="0"/>
          <w:sz w:val="22"/>
        </w:rPr>
        <w:t xml:space="preserve">; a survey describes the many versions of this idea </w:t>
      </w:r>
      <w:r>
        <w:rPr>
          <w:rFonts w:ascii="Times New Roman" w:hAnsi="Times New Roman" w:cs="Times New Roman" w:eastAsia="Times New Roman"/>
          <w:b w:val="0"/>
          <w:i w:val="0"/>
          <w:sz w:val="22"/>
        </w:rPr>
        <w:t>[2]</w:t>
      </w:r>
      <w:r>
        <w:rPr>
          <w:rFonts w:ascii="Times New Roman" w:hAnsi="Times New Roman" w:cs="Times New Roman" w:eastAsia="Times New Roman"/>
          <w:b w:val="0"/>
          <w:i w:val="0"/>
          <w:sz w:val="22"/>
        </w:rPr>
        <w:t xml:space="preserve">. Searching works in two common ways: by meaning, using "embeddings" that turn text into numbers </w:t>
      </w:r>
      <w:r>
        <w:rPr>
          <w:rFonts w:ascii="Times New Roman" w:hAnsi="Times New Roman" w:cs="Times New Roman" w:eastAsia="Times New Roman"/>
          <w:b w:val="0"/>
          <w:i w:val="0"/>
          <w:sz w:val="22"/>
        </w:rPr>
        <w:t>[3]</w:t>
      </w:r>
      <w:r>
        <w:rPr>
          <w:rFonts w:ascii="Times New Roman" w:hAnsi="Times New Roman" w:cs="Times New Roman" w:eastAsia="Times New Roman"/>
          <w:b w:val="0"/>
          <w:i w:val="0"/>
          <w:sz w:val="22"/>
        </w:rPr>
        <w:t xml:space="preserve">, and by matching words, as in the classic BM25 method </w:t>
      </w:r>
      <w:r>
        <w:rPr>
          <w:rFonts w:ascii="Times New Roman" w:hAnsi="Times New Roman" w:cs="Times New Roman" w:eastAsia="Times New Roman"/>
          <w:b w:val="0"/>
          <w:i w:val="0"/>
          <w:sz w:val="22"/>
        </w:rPr>
        <w:t>[4]</w:t>
      </w:r>
      <w:r>
        <w:rPr>
          <w:rFonts w:ascii="Times New Roman" w:hAnsi="Times New Roman" w:cs="Times New Roman" w:eastAsia="Times New Roman"/>
          <w:b w:val="0"/>
          <w:i w:val="0"/>
          <w:sz w:val="22"/>
        </w:rPr>
        <w:t xml:space="preserve">. A second model can then re-order the results to put the best first </w:t>
      </w:r>
      <w:r>
        <w:rPr>
          <w:rFonts w:ascii="Times New Roman" w:hAnsi="Times New Roman" w:cs="Times New Roman" w:eastAsia="Times New Roman"/>
          <w:b w:val="0"/>
          <w:i w:val="0"/>
          <w:sz w:val="22"/>
        </w:rPr>
        <w:t>[5]</w:t>
      </w:r>
      <w:r>
        <w:rPr>
          <w:rFonts w:ascii="Times New Roman" w:hAnsi="Times New Roman" w:cs="Times New Roman" w:eastAsia="Times New Roman"/>
          <w:b w:val="0"/>
          <w:i w:val="0"/>
          <w:sz w:val="22"/>
        </w:rPr>
        <w:t xml:space="preserve">. Embeddings that work across many languages, including Indian ones, also exist </w:t>
      </w:r>
      <w:r>
        <w:rPr>
          <w:rFonts w:ascii="Times New Roman" w:hAnsi="Times New Roman" w:cs="Times New Roman" w:eastAsia="Times New Roman"/>
          <w:b w:val="0"/>
          <w:i w:val="0"/>
          <w:sz w:val="22"/>
        </w:rPr>
        <w:t>[6]</w:t>
      </w:r>
      <w:r>
        <w:rPr>
          <w:rFonts w:ascii="Times New Roman" w:hAnsi="Times New Roman" w:cs="Times New Roman" w:eastAsia="Times New Roman"/>
          <w:b w:val="0"/>
          <w:i w:val="0"/>
          <w:sz w:val="22"/>
        </w:rPr>
        <w:t xml:space="preserve">. Language models have also been used to pick Hugging Face models for a task </w:t>
      </w:r>
      <w:r>
        <w:rPr>
          <w:rFonts w:ascii="Times New Roman" w:hAnsi="Times New Roman" w:cs="Times New Roman" w:eastAsia="Times New Roman"/>
          <w:b w:val="0"/>
          <w:i w:val="0"/>
          <w:sz w:val="22"/>
        </w:rPr>
        <w:t>[7]</w:t>
      </w:r>
      <w:r>
        <w:rPr>
          <w:rFonts w:ascii="Times New Roman" w:hAnsi="Times New Roman" w:cs="Times New Roman" w:eastAsia="Times New Roman"/>
          <w:b w:val="0"/>
          <w:i w:val="0"/>
          <w:sz w:val="22"/>
        </w:rPr>
        <w:t xml:space="preserve">. The problem is the data itself: studies show that model documentation is often incomplete </w:t>
      </w:r>
      <w:r>
        <w:rPr>
          <w:rFonts w:ascii="Times New Roman" w:hAnsi="Times New Roman" w:cs="Times New Roman" w:eastAsia="Times New Roman"/>
          <w:b w:val="0"/>
          <w:i w:val="0"/>
          <w:sz w:val="22"/>
        </w:rPr>
        <w:t>[8]</w:t>
      </w:r>
      <w:r>
        <w:rPr>
          <w:rFonts w:ascii="Times New Roman" w:hAnsi="Times New Roman" w:cs="Times New Roman" w:eastAsia="Times New Roman"/>
          <w:b w:val="0"/>
          <w:i w:val="0"/>
          <w:sz w:val="22"/>
        </w:rPr>
        <w:t xml:space="preserve"> and that licences are often missing or wrong on hosting sites </w:t>
      </w:r>
      <w:r>
        <w:rPr>
          <w:rFonts w:ascii="Times New Roman" w:hAnsi="Times New Roman" w:cs="Times New Roman" w:eastAsia="Times New Roman"/>
          <w:b w:val="0"/>
          <w:i w:val="0"/>
          <w:sz w:val="22"/>
        </w:rPr>
        <w:t>[9]</w:t>
      </w:r>
      <w:r>
        <w:rPr>
          <w:rFonts w:ascii="Times New Roman" w:hAnsi="Times New Roman" w:cs="Times New Roman" w:eastAsia="Times New Roman"/>
          <w:b w:val="0"/>
          <w:i w:val="0"/>
          <w:sz w:val="22"/>
        </w:rPr>
        <w:t>.</w:t>
      </w:r>
    </w:p>
    <w:p>
      <w:pPr>
        <w:keepNext/>
        <w:keepLines w:val="0"/>
        <w:widowControl/>
        <w:spacing w:line="276" w:lineRule="auto" w:before="160" w:after="60"/>
        <w:jc w:val="left"/>
      </w:pPr>
      <w:r>
        <w:rPr>
          <w:rFonts w:ascii="Times New Roman" w:hAnsi="Times New Roman" w:cs="Times New Roman" w:eastAsia="Times New Roman"/>
          <w:b/>
          <w:sz w:val="25"/>
        </w:rPr>
        <w:t>1.2  Motivation and scope</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A request like "a Marathi NER model under 500 MB, usable commercially, that works well on noisy social-media text" has one soft wish (works well on noisy text) and several hard rules (task, language, size, commercial use). Keyword search cannot understand meaning. The Hugging Face licence filter only matches a licence name and does not know what it allows. Plain RAG suggests models whose pages </w:t>
      </w:r>
      <w:r>
        <w:rPr>
          <w:rFonts w:ascii="Times New Roman" w:hAnsi="Times New Roman" w:cs="Times New Roman" w:eastAsia="Times New Roman"/>
          <w:b w:val="0"/>
          <w:i/>
          <w:sz w:val="22"/>
        </w:rPr>
        <w:t>sound</w:t>
      </w:r>
      <w:r>
        <w:rPr>
          <w:rFonts w:ascii="Times New Roman" w:hAnsi="Times New Roman" w:cs="Times New Roman" w:eastAsia="Times New Roman"/>
          <w:b w:val="0"/>
          <w:i w:val="0"/>
          <w:sz w:val="22"/>
        </w:rPr>
        <w:t xml:space="preserve"> right: in our tests it suggested a model that breaks a rule for 50.4% of its suggestions. Data is also often missing: about 27% of the models in our first collection have no clear size.</w:t>
      </w:r>
    </w:p>
    <w:p>
      <w:pPr>
        <w:keepNext w:val="0"/>
        <w:keepLines w:val="0"/>
        <w:widowControl/>
        <w:spacing w:line="276" w:lineRule="auto" w:before="0" w:after="100"/>
        <w:jc w:val="both"/>
      </w:pPr>
      <w:r>
        <w:rPr>
          <w:rFonts w:ascii="Times New Roman" w:hAnsi="Times New Roman" w:cs="Times New Roman" w:eastAsia="Times New Roman"/>
          <w:b w:val="0"/>
          <w:i w:val="0"/>
          <w:sz w:val="22"/>
        </w:rPr>
        <w:t>We cover a snapshot of 15,991 models in eleven tasks: speech recognition, translation, text classification, named-entity recognition, sentence similarity, image classification, object detection, image segmentation, text generation, summarization and question answering. The tool does not run models, give legal advice or rank models by benchmark scores.</w:t>
      </w:r>
    </w:p>
    <w:p>
      <w:pPr>
        <w:keepNext/>
        <w:keepLines w:val="0"/>
        <w:widowControl/>
        <w:spacing w:line="276" w:lineRule="auto" w:before="160" w:after="60"/>
        <w:jc w:val="left"/>
      </w:pPr>
      <w:r>
        <w:rPr>
          <w:rFonts w:ascii="Times New Roman" w:hAnsi="Times New Roman" w:cs="Times New Roman" w:eastAsia="Times New Roman"/>
          <w:b/>
          <w:sz w:val="25"/>
        </w:rPr>
        <w:t>1.3  Problem statement</w:t>
      </w:r>
    </w:p>
    <w:p>
      <w:pPr>
        <w:keepNext w:val="0"/>
        <w:keepLines w:val="0"/>
        <w:widowControl/>
        <w:spacing w:line="276" w:lineRule="auto" w:before="0" w:after="100"/>
        <w:jc w:val="both"/>
      </w:pPr>
      <w:r>
        <w:rPr>
          <w:rFonts w:ascii="Times New Roman" w:hAnsi="Times New Roman" w:cs="Times New Roman" w:eastAsia="Times New Roman"/>
          <w:b/>
          <w:i w:val="0"/>
          <w:sz w:val="22"/>
        </w:rPr>
        <w:t>Build and test a tool that suggests Hugging Face models and checks every suggestion, in code, against each hard rule the user gave (task, language, size, commercial use, modification rights); that says "unknown" when the data is missing; that asks a question when the request is unclear; and that does better on these rules than plain RAG, keyword search and the Hugging Face filters, with a focus on Indian-language models.</w:t>
      </w:r>
    </w:p>
    <w:p>
      <w:pPr>
        <w:keepNext/>
        <w:keepLines w:val="0"/>
        <w:widowControl/>
        <w:spacing w:line="276" w:lineRule="auto" w:before="160" w:after="60"/>
        <w:jc w:val="left"/>
      </w:pPr>
      <w:r>
        <w:rPr>
          <w:rFonts w:ascii="Times New Roman" w:hAnsi="Times New Roman" w:cs="Times New Roman" w:eastAsia="Times New Roman"/>
          <w:b/>
          <w:sz w:val="25"/>
        </w:rPr>
        <w:t>1.4  What we contributed</w:t>
      </w:r>
    </w:p>
    <w:p>
      <w:pPr>
        <w:keepNext w:val="0"/>
        <w:keepLines w:val="0"/>
        <w:widowControl/>
        <w:tabs>
          <w:tab w:pos="567" w:val="left"/>
        </w:tabs>
        <w:spacing w:line="276" w:lineRule="auto" w:before="0" w:after="60"/>
        <w:ind w:left="567" w:hanging="340"/>
        <w:jc w:val="both"/>
      </w:pPr>
      <w:r>
        <w:rPr>
          <w:rFonts w:ascii="Times New Roman" w:hAnsi="Times New Roman" w:cs="Times New Roman" w:eastAsia="Times New Roman"/>
          <w:sz w:val="22"/>
        </w:rPr>
        <w:t>1.</w:t>
        <w:tab/>
      </w:r>
      <w:r>
        <w:rPr>
          <w:rFonts w:ascii="Times New Roman" w:hAnsi="Times New Roman" w:cs="Times New Roman" w:eastAsia="Times New Roman"/>
          <w:b/>
          <w:i w:val="0"/>
          <w:sz w:val="22"/>
        </w:rPr>
        <w:t>Code does the checking.</w:t>
      </w:r>
      <w:r>
        <w:rPr>
          <w:rFonts w:ascii="Times New Roman" w:hAnsi="Times New Roman" w:cs="Times New Roman" w:eastAsia="Times New Roman"/>
          <w:b w:val="0"/>
          <w:i w:val="0"/>
          <w:sz w:val="22"/>
        </w:rPr>
        <w:t xml:space="preserve"> The language model only reads the request and writes explanations. Pass, fail or unknown is decided by ordinary code from the model's data.</w:t>
      </w:r>
    </w:p>
    <w:p>
      <w:pPr>
        <w:keepNext w:val="0"/>
        <w:keepLines w:val="0"/>
        <w:widowControl/>
        <w:tabs>
          <w:tab w:pos="567" w:val="left"/>
        </w:tabs>
        <w:spacing w:line="276" w:lineRule="auto" w:before="0" w:after="60"/>
        <w:ind w:left="567" w:hanging="340"/>
        <w:jc w:val="both"/>
      </w:pPr>
      <w:r>
        <w:rPr>
          <w:rFonts w:ascii="Times New Roman" w:hAnsi="Times New Roman" w:cs="Times New Roman" w:eastAsia="Times New Roman"/>
          <w:sz w:val="22"/>
        </w:rPr>
        <w:t>2.</w:t>
        <w:tab/>
      </w:r>
      <w:r>
        <w:rPr>
          <w:rFonts w:ascii="Times New Roman" w:hAnsi="Times New Roman" w:cs="Times New Roman" w:eastAsia="Times New Roman"/>
          <w:b/>
          <w:i w:val="0"/>
          <w:sz w:val="22"/>
        </w:rPr>
        <w:t>"Unknown" is a real answer.</w:t>
      </w:r>
      <w:r>
        <w:rPr>
          <w:rFonts w:ascii="Times New Roman" w:hAnsi="Times New Roman" w:cs="Times New Roman" w:eastAsia="Times New Roman"/>
          <w:b w:val="0"/>
          <w:i w:val="0"/>
          <w:sz w:val="22"/>
        </w:rPr>
        <w:t xml:space="preserve"> Missing data is shown, not guessed, and a banner appears when nothing could be fully checked.</w:t>
      </w:r>
    </w:p>
    <w:p>
      <w:pPr>
        <w:keepNext w:val="0"/>
        <w:keepLines w:val="0"/>
        <w:widowControl/>
        <w:tabs>
          <w:tab w:pos="567" w:val="left"/>
        </w:tabs>
        <w:spacing w:line="276" w:lineRule="auto" w:before="0" w:after="60"/>
        <w:ind w:left="567" w:hanging="340"/>
        <w:jc w:val="both"/>
      </w:pPr>
      <w:r>
        <w:rPr>
          <w:rFonts w:ascii="Times New Roman" w:hAnsi="Times New Roman" w:cs="Times New Roman" w:eastAsia="Times New Roman"/>
          <w:sz w:val="22"/>
        </w:rPr>
        <w:t>3.</w:t>
        <w:tab/>
      </w:r>
      <w:r>
        <w:rPr>
          <w:rFonts w:ascii="Times New Roman" w:hAnsi="Times New Roman" w:cs="Times New Roman" w:eastAsia="Times New Roman"/>
          <w:b/>
          <w:i w:val="0"/>
          <w:sz w:val="22"/>
        </w:rPr>
        <w:t>Licences are turned into rights</w:t>
      </w:r>
      <w:r>
        <w:rPr>
          <w:rFonts w:ascii="Times New Roman" w:hAnsi="Times New Roman" w:cs="Times New Roman" w:eastAsia="Times New Roman"/>
          <w:b w:val="0"/>
          <w:i w:val="0"/>
          <w:sz w:val="22"/>
        </w:rPr>
        <w:t xml:space="preserve"> (can I use it commercially? can I change it?) and size is calculated by one fixed rule.</w:t>
      </w:r>
    </w:p>
    <w:p>
      <w:pPr>
        <w:keepNext w:val="0"/>
        <w:keepLines w:val="0"/>
        <w:widowControl/>
        <w:tabs>
          <w:tab w:pos="567" w:val="left"/>
        </w:tabs>
        <w:spacing w:line="276" w:lineRule="auto" w:before="0" w:after="60"/>
        <w:ind w:left="567" w:hanging="340"/>
        <w:jc w:val="both"/>
      </w:pPr>
      <w:r>
        <w:rPr>
          <w:rFonts w:ascii="Times New Roman" w:hAnsi="Times New Roman" w:cs="Times New Roman" w:eastAsia="Times New Roman"/>
          <w:sz w:val="22"/>
        </w:rPr>
        <w:t>4.</w:t>
        <w:tab/>
      </w:r>
      <w:r>
        <w:rPr>
          <w:rFonts w:ascii="Times New Roman" w:hAnsi="Times New Roman" w:cs="Times New Roman" w:eastAsia="Times New Roman"/>
          <w:b/>
          <w:i w:val="0"/>
          <w:sz w:val="22"/>
        </w:rPr>
        <w:t>Check many, show few.</w:t>
      </w:r>
      <w:r>
        <w:rPr>
          <w:rFonts w:ascii="Times New Roman" w:hAnsi="Times New Roman" w:cs="Times New Roman" w:eastAsia="Times New Roman"/>
          <w:b w:val="0"/>
          <w:i w:val="0"/>
          <w:sz w:val="22"/>
        </w:rPr>
        <w:t xml:space="preserve"> We check 100 models and show the best 5.</w:t>
      </w:r>
    </w:p>
    <w:p>
      <w:pPr>
        <w:keepNext w:val="0"/>
        <w:keepLines w:val="0"/>
        <w:widowControl/>
        <w:tabs>
          <w:tab w:pos="567" w:val="left"/>
        </w:tabs>
        <w:spacing w:line="276" w:lineRule="auto" w:before="0" w:after="60"/>
        <w:ind w:left="567" w:hanging="340"/>
        <w:jc w:val="both"/>
      </w:pPr>
      <w:r>
        <w:rPr>
          <w:rFonts w:ascii="Times New Roman" w:hAnsi="Times New Roman" w:cs="Times New Roman" w:eastAsia="Times New Roman"/>
          <w:sz w:val="22"/>
        </w:rPr>
        <w:t>5.</w:t>
        <w:tab/>
      </w:r>
      <w:r>
        <w:rPr>
          <w:rFonts w:ascii="Times New Roman" w:hAnsi="Times New Roman" w:cs="Times New Roman" w:eastAsia="Times New Roman"/>
          <w:b/>
          <w:i w:val="0"/>
          <w:sz w:val="22"/>
        </w:rPr>
        <w:t>Easy for beginners:</w:t>
      </w:r>
      <w:r>
        <w:rPr>
          <w:rFonts w:ascii="Times New Roman" w:hAnsi="Times New Roman" w:cs="Times New Roman" w:eastAsia="Times New Roman"/>
          <w:b w:val="0"/>
          <w:i w:val="0"/>
          <w:sz w:val="22"/>
        </w:rPr>
        <w:t xml:space="preserve"> follow-up questions, a plain-English summary of what we understood, a starter code snippet and fine-tuning advice.</w:t>
      </w:r>
    </w:p>
    <w:p>
      <w:pPr>
        <w:keepNext w:val="0"/>
        <w:keepLines w:val="0"/>
        <w:widowControl/>
        <w:tabs>
          <w:tab w:pos="567" w:val="left"/>
        </w:tabs>
        <w:spacing w:line="276" w:lineRule="auto" w:before="0" w:after="60"/>
        <w:ind w:left="567" w:hanging="340"/>
        <w:jc w:val="both"/>
      </w:pPr>
      <w:r>
        <w:rPr>
          <w:rFonts w:ascii="Times New Roman" w:hAnsi="Times New Roman" w:cs="Times New Roman" w:eastAsia="Times New Roman"/>
          <w:sz w:val="22"/>
        </w:rPr>
        <w:t>6.</w:t>
        <w:tab/>
      </w:r>
      <w:r>
        <w:rPr>
          <w:rFonts w:ascii="Times New Roman" w:hAnsi="Times New Roman" w:cs="Times New Roman" w:eastAsia="Times New Roman"/>
          <w:b/>
          <w:i w:val="0"/>
          <w:sz w:val="22"/>
        </w:rPr>
        <w:t>A fair test</w:t>
      </w:r>
      <w:r>
        <w:rPr>
          <w:rFonts w:ascii="Times New Roman" w:hAnsi="Times New Roman" w:cs="Times New Roman" w:eastAsia="Times New Roman"/>
          <w:b w:val="0"/>
          <w:i w:val="0"/>
          <w:sz w:val="22"/>
        </w:rPr>
        <w:t xml:space="preserve"> on 100 questions written before tuning, with its limits stated.</w:t>
      </w: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Chapter 2  Literature Survey</w:t>
      </w:r>
    </w:p>
    <w:p>
      <w:pPr>
        <w:keepNext/>
        <w:keepLines w:val="0"/>
        <w:widowControl/>
        <w:spacing w:line="276" w:lineRule="auto" w:before="160" w:after="60"/>
        <w:jc w:val="left"/>
      </w:pPr>
      <w:r>
        <w:rPr>
          <w:rFonts w:ascii="Times New Roman" w:hAnsi="Times New Roman" w:cs="Times New Roman" w:eastAsia="Times New Roman"/>
          <w:b/>
          <w:sz w:val="25"/>
        </w:rPr>
        <w:t>2.1  What others have done</w:t>
      </w:r>
    </w:p>
    <w:p>
      <w:pPr>
        <w:keepNext w:val="0"/>
        <w:keepLines w:val="0"/>
        <w:widowControl/>
        <w:spacing w:line="276" w:lineRule="auto" w:before="0" w:after="100"/>
        <w:jc w:val="both"/>
      </w:pPr>
      <w:r>
        <w:rPr>
          <w:rFonts w:ascii="Times New Roman" w:hAnsi="Times New Roman" w:cs="Times New Roman" w:eastAsia="Times New Roman"/>
          <w:b/>
          <w:i w:val="0"/>
          <w:sz w:val="22"/>
        </w:rPr>
        <w:t>RAG.</w:t>
      </w:r>
      <w:r>
        <w:rPr>
          <w:rFonts w:ascii="Times New Roman" w:hAnsi="Times New Roman" w:cs="Times New Roman" w:eastAsia="Times New Roman"/>
          <w:b w:val="0"/>
          <w:i w:val="0"/>
          <w:sz w:val="22"/>
        </w:rPr>
        <w:t xml:space="preserve"> Lewis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[1]</w:t>
      </w:r>
      <w:r>
        <w:rPr>
          <w:rFonts w:ascii="Times New Roman" w:hAnsi="Times New Roman" w:cs="Times New Roman" w:eastAsia="Times New Roman"/>
          <w:b w:val="0"/>
          <w:i w:val="0"/>
          <w:sz w:val="22"/>
        </w:rPr>
        <w:t xml:space="preserve"> joined a text generator to a search system over Wikipedia, so the model could look things up. It gave better and more factual answers and the knowledge could be updated by changing the search index. But the retrieved items are plain text, so nothing forces them to satisfy a rule such as "under 500 MB". Gao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[2]</w:t>
      </w:r>
      <w:r>
        <w:rPr>
          <w:rFonts w:ascii="Times New Roman" w:hAnsi="Times New Roman" w:cs="Times New Roman" w:eastAsia="Times New Roman"/>
          <w:b w:val="0"/>
          <w:i w:val="0"/>
          <w:sz w:val="22"/>
        </w:rPr>
        <w:t xml:space="preserve"> review the whole family of RAG methods and group them into simple, advanced and modular designs. Our system is a modular RAG with one extra step: checking.</w:t>
      </w:r>
    </w:p>
    <w:p>
      <w:pPr>
        <w:keepNext w:val="0"/>
        <w:keepLines w:val="0"/>
        <w:widowControl/>
        <w:spacing w:line="276" w:lineRule="auto" w:before="0" w:after="100"/>
        <w:jc w:val="both"/>
      </w:pPr>
      <w:r>
        <w:rPr>
          <w:rFonts w:ascii="Times New Roman" w:hAnsi="Times New Roman" w:cs="Times New Roman" w:eastAsia="Times New Roman"/>
          <w:b/>
          <w:i w:val="0"/>
          <w:sz w:val="22"/>
        </w:rPr>
        <w:t>Searching and ranking.</w:t>
      </w:r>
      <w:r>
        <w:rPr>
          <w:rFonts w:ascii="Times New Roman" w:hAnsi="Times New Roman" w:cs="Times New Roman" w:eastAsia="Times New Roman"/>
          <w:b w:val="0"/>
          <w:i w:val="0"/>
          <w:sz w:val="22"/>
        </w:rPr>
        <w:t xml:space="preserve"> Karpukhin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[3]</w:t>
      </w:r>
      <w:r>
        <w:rPr>
          <w:rFonts w:ascii="Times New Roman" w:hAnsi="Times New Roman" w:cs="Times New Roman" w:eastAsia="Times New Roman"/>
          <w:b w:val="0"/>
          <w:i w:val="0"/>
          <w:sz w:val="22"/>
        </w:rPr>
        <w:t xml:space="preserve"> showed that searching by meaning (dense retrieval) beats BM25 by 9 to 19 points on question answering. Robertson and Zaragoza </w:t>
      </w:r>
      <w:r>
        <w:rPr>
          <w:rFonts w:ascii="Times New Roman" w:hAnsi="Times New Roman" w:cs="Times New Roman" w:eastAsia="Times New Roman"/>
          <w:b w:val="0"/>
          <w:i w:val="0"/>
          <w:sz w:val="22"/>
        </w:rPr>
        <w:t>[4]</w:t>
      </w:r>
      <w:r>
        <w:rPr>
          <w:rFonts w:ascii="Times New Roman" w:hAnsi="Times New Roman" w:cs="Times New Roman" w:eastAsia="Times New Roman"/>
          <w:b w:val="0"/>
          <w:i w:val="0"/>
          <w:sz w:val="22"/>
        </w:rPr>
        <w:t xml:space="preserve"> describe BM25, the standard word-matching method, which we use as a baseline. Nogueira and Cho </w:t>
      </w:r>
      <w:r>
        <w:rPr>
          <w:rFonts w:ascii="Times New Roman" w:hAnsi="Times New Roman" w:cs="Times New Roman" w:eastAsia="Times New Roman"/>
          <w:b w:val="0"/>
          <w:i w:val="0"/>
          <w:sz w:val="22"/>
        </w:rPr>
        <w:t>[5]</w:t>
      </w:r>
      <w:r>
        <w:rPr>
          <w:rFonts w:ascii="Times New Roman" w:hAnsi="Times New Roman" w:cs="Times New Roman" w:eastAsia="Times New Roman"/>
          <w:b w:val="0"/>
          <w:i w:val="0"/>
          <w:sz w:val="22"/>
        </w:rPr>
        <w:t xml:space="preserve"> used a BERT model to re-order search results and improved a standard benchmark by 27%; this is why we re-rank after searching. Wang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[6]</w:t>
      </w:r>
      <w:r>
        <w:rPr>
          <w:rFonts w:ascii="Times New Roman" w:hAnsi="Times New Roman" w:cs="Times New Roman" w:eastAsia="Times New Roman"/>
          <w:b w:val="0"/>
          <w:i w:val="0"/>
          <w:sz w:val="22"/>
        </w:rPr>
        <w:t xml:space="preserve"> built multilingual embeddings for about a hundred languages, and we use their model so that Hindi and Marathi requests work.</w:t>
      </w:r>
    </w:p>
    <w:p>
      <w:pPr>
        <w:keepNext w:val="0"/>
        <w:keepLines w:val="0"/>
        <w:widowControl/>
        <w:spacing w:line="276" w:lineRule="auto" w:before="0" w:after="100"/>
        <w:jc w:val="both"/>
      </w:pPr>
      <w:r>
        <w:rPr>
          <w:rFonts w:ascii="Times New Roman" w:hAnsi="Times New Roman" w:cs="Times New Roman" w:eastAsia="Times New Roman"/>
          <w:b/>
          <w:i w:val="0"/>
          <w:sz w:val="22"/>
        </w:rPr>
        <w:t>Choosing models with a language model.</w:t>
      </w:r>
      <w:r>
        <w:rPr>
          <w:rFonts w:ascii="Times New Roman" w:hAnsi="Times New Roman" w:cs="Times New Roman" w:eastAsia="Times New Roman"/>
          <w:b w:val="0"/>
          <w:i w:val="0"/>
          <w:sz w:val="22"/>
        </w:rPr>
        <w:t xml:space="preserve"> HuggingGPT </w:t>
      </w:r>
      <w:r>
        <w:rPr>
          <w:rFonts w:ascii="Times New Roman" w:hAnsi="Times New Roman" w:cs="Times New Roman" w:eastAsia="Times New Roman"/>
          <w:b w:val="0"/>
          <w:i w:val="0"/>
          <w:sz w:val="22"/>
        </w:rPr>
        <w:t>[7]</w:t>
      </w:r>
      <w:r>
        <w:rPr>
          <w:rFonts w:ascii="Times New Roman" w:hAnsi="Times New Roman" w:cs="Times New Roman" w:eastAsia="Times New Roman"/>
          <w:b w:val="0"/>
          <w:i w:val="0"/>
          <w:sz w:val="22"/>
        </w:rPr>
        <w:t xml:space="preserve"> lets a language model read descriptions of Hugging Face models and pick some for a job. It decides from text only, so it never checks size, licence or language.</w:t>
      </w:r>
    </w:p>
    <w:p>
      <w:pPr>
        <w:keepNext w:val="0"/>
        <w:keepLines w:val="0"/>
        <w:widowControl/>
        <w:spacing w:line="276" w:lineRule="auto" w:before="0" w:after="100"/>
        <w:jc w:val="both"/>
      </w:pPr>
      <w:r>
        <w:rPr>
          <w:rFonts w:ascii="Times New Roman" w:hAnsi="Times New Roman" w:cs="Times New Roman" w:eastAsia="Times New Roman"/>
          <w:b/>
          <w:i w:val="0"/>
          <w:sz w:val="22"/>
        </w:rPr>
        <w:t>Data quality.</w:t>
      </w:r>
      <w:r>
        <w:rPr>
          <w:rFonts w:ascii="Times New Roman" w:hAnsi="Times New Roman" w:cs="Times New Roman" w:eastAsia="Times New Roman"/>
          <w:b w:val="0"/>
          <w:i w:val="0"/>
          <w:sz w:val="22"/>
        </w:rPr>
        <w:t xml:space="preserve"> Jiang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[8]</w:t>
      </w:r>
      <w:r>
        <w:rPr>
          <w:rFonts w:ascii="Times New Roman" w:hAnsi="Times New Roman" w:cs="Times New Roman" w:eastAsia="Times New Roman"/>
          <w:b w:val="0"/>
          <w:i w:val="0"/>
          <w:sz w:val="22"/>
        </w:rPr>
        <w:t xml:space="preserve"> interviewed practitioners who reuse models from Hugging Face and found three problems: missing information, claims that do not match real performance, and risks. Longpre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[9]</w:t>
      </w:r>
      <w:r>
        <w:rPr>
          <w:rFonts w:ascii="Times New Roman" w:hAnsi="Times New Roman" w:cs="Times New Roman" w:eastAsia="Times New Roman"/>
          <w:b w:val="0"/>
          <w:i w:val="0"/>
          <w:sz w:val="22"/>
        </w:rPr>
        <w:t xml:space="preserve"> checked more than 1,800 datasets and found licences missing in over 70% of cases and wrong in over 50% on popular hosting sites. This is why our tool says "unknown" and why it says that rights come from the </w:t>
      </w:r>
      <w:r>
        <w:rPr>
          <w:rFonts w:ascii="Times New Roman" w:hAnsi="Times New Roman" w:cs="Times New Roman" w:eastAsia="Times New Roman"/>
          <w:b w:val="0"/>
          <w:i/>
          <w:sz w:val="22"/>
        </w:rPr>
        <w:t>declared</w:t>
      </w:r>
      <w:r>
        <w:rPr>
          <w:rFonts w:ascii="Times New Roman" w:hAnsi="Times New Roman" w:cs="Times New Roman" w:eastAsia="Times New Roman"/>
          <w:b w:val="0"/>
          <w:i w:val="0"/>
          <w:sz w:val="22"/>
        </w:rPr>
        <w:t xml:space="preserve"> licence.</w:t>
      </w:r>
    </w:p>
    <w:p>
      <w:pPr>
        <w:keepNext w:val="0"/>
        <w:keepLines w:val="0"/>
        <w:widowControl/>
        <w:spacing w:line="276" w:lineRule="auto" w:before="0" w:after="100"/>
        <w:jc w:val="both"/>
      </w:pPr>
      <w:r>
        <w:rPr>
          <w:rFonts w:ascii="Times New Roman" w:hAnsi="Times New Roman" w:cs="Times New Roman" w:eastAsia="Times New Roman"/>
          <w:b/>
          <w:i w:val="0"/>
          <w:sz w:val="22"/>
        </w:rPr>
        <w:t>Safety and testing.</w:t>
      </w:r>
      <w:r>
        <w:rPr>
          <w:rFonts w:ascii="Times New Roman" w:hAnsi="Times New Roman" w:cs="Times New Roman" w:eastAsia="Times New Roman"/>
          <w:b w:val="0"/>
          <w:i w:val="0"/>
          <w:sz w:val="22"/>
        </w:rPr>
        <w:t xml:space="preserve"> Greshake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[10]</w:t>
      </w:r>
      <w:r>
        <w:rPr>
          <w:rFonts w:ascii="Times New Roman" w:hAnsi="Times New Roman" w:cs="Times New Roman" w:eastAsia="Times New Roman"/>
          <w:b w:val="0"/>
          <w:i w:val="0"/>
          <w:sz w:val="22"/>
        </w:rPr>
        <w:t xml:space="preserve"> showed that text fetched from the web can contain hidden instructions that take over a language model. Model cards can be written by anyone, so our checks never depend on what the language model says. Zheng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val="0"/>
          <w:sz w:val="22"/>
        </w:rPr>
        <w:t>[11]</w:t>
      </w:r>
      <w:r>
        <w:rPr>
          <w:rFonts w:ascii="Times New Roman" w:hAnsi="Times New Roman" w:cs="Times New Roman" w:eastAsia="Times New Roman"/>
          <w:b w:val="0"/>
          <w:i w:val="0"/>
          <w:sz w:val="22"/>
        </w:rPr>
        <w:t xml:space="preserve"> found that strong language models can grade other models' answers and agree with people more than 80% of the time, but have biases; we use this idea for grading and say so openly.</w:t>
      </w:r>
    </w:p>
    <w:p>
      <w:pPr>
        <w:keepNext/>
        <w:keepLines w:val="0"/>
        <w:widowControl/>
        <w:spacing w:line="276" w:lineRule="auto" w:before="160" w:after="60"/>
        <w:jc w:val="left"/>
      </w:pPr>
      <w:r>
        <w:rPr>
          <w:rFonts w:ascii="Times New Roman" w:hAnsi="Times New Roman" w:cs="Times New Roman" w:eastAsia="Times New Roman"/>
          <w:b/>
          <w:sz w:val="25"/>
        </w:rPr>
        <w:t>2.2  Comparison</w:t>
      </w:r>
    </w:p>
    <w:p>
      <w:pPr>
        <w:keepNext/>
        <w:keepLines w:val="0"/>
        <w:widowControl/>
        <w:spacing w:line="240" w:lineRule="auto" w:before="160" w:after="80"/>
        <w:jc w:val="center"/>
      </w:pPr>
      <w:r>
        <w:rPr>
          <w:rFonts w:ascii="Times New Roman" w:hAnsi="Times New Roman" w:cs="Times New Roman" w:eastAsia="Times New Roman"/>
          <w:b/>
          <w:sz w:val="22"/>
        </w:rPr>
        <w:t xml:space="preserve">Table 2.1. </w:t>
      </w:r>
      <w:r>
        <w:rPr>
          <w:rFonts w:ascii="Times New Roman" w:hAnsi="Times New Roman" w:cs="Times New Roman" w:eastAsia="Times New Roman"/>
          <w:b w:val="0"/>
          <w:i w:val="0"/>
          <w:sz w:val="22"/>
        </w:rPr>
        <w:t>Related work compared with what this project needs.</w:t>
      </w:r>
    </w:p>
    <w:tbl>
      <w:tblPr>
        <w:tblW w:type="dxa" w:w="9242"/>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2780"/>
        <w:gridCol w:w="2780"/>
        <w:gridCol w:w="1226"/>
        <w:gridCol w:w="2453"/>
      </w:tblGrid>
      <w:tr>
        <w:trPr>
          <w:cantSplit/>
          <w:tblHeader/>
        </w:trPr>
        <w:tc>
          <w:tcPr>
            <w:tcW w:type="dxa" w:w="2780"/>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Work</w:t>
            </w:r>
          </w:p>
        </w:tc>
        <w:tc>
          <w:tcPr>
            <w:tcW w:type="dxa" w:w="2780"/>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What it gives</w:t>
            </w:r>
          </w:p>
        </w:tc>
        <w:tc>
          <w:tcPr>
            <w:tcW w:type="dxa" w:w="1227"/>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7"/>
              </w:rPr>
              <w:t>Checks hard rules?</w:t>
            </w:r>
          </w:p>
        </w:tc>
        <w:tc>
          <w:tcPr>
            <w:tcW w:type="dxa" w:w="2453"/>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7"/>
              </w:rPr>
              <w:t>Gap for this problem</w:t>
            </w:r>
          </w:p>
        </w:tc>
      </w:tr>
      <w:tr>
        <w:trPr>
          <w:cantSplit/>
        </w:trPr>
        <w:tc>
          <w:tcPr>
            <w:tcW w:type="dxa" w:w="2780"/>
          </w:tcPr>
          <w:p>
            <w:pPr>
              <w:keepNext/>
              <w:keepLines w:val="0"/>
              <w:widowControl/>
              <w:spacing w:line="240" w:lineRule="auto" w:before="0" w:after="0"/>
              <w:jc w:val="left"/>
            </w:pPr>
            <w:r>
              <w:rPr>
                <w:rFonts w:ascii="Times New Roman" w:hAnsi="Times New Roman" w:cs="Times New Roman" w:eastAsia="Times New Roman"/>
                <w:b w:val="0"/>
                <w:i w:val="0"/>
                <w:sz w:val="17"/>
              </w:rPr>
              <w:t xml:space="preserve">RAG </w:t>
            </w:r>
            <w:r>
              <w:rPr>
                <w:rFonts w:ascii="Times New Roman" w:hAnsi="Times New Roman" w:cs="Times New Roman" w:eastAsia="Times New Roman"/>
                <w:b w:val="0"/>
                <w:i w:val="0"/>
                <w:sz w:val="17"/>
              </w:rPr>
              <w:t>[1], [2]</w:t>
            </w:r>
          </w:p>
        </w:tc>
        <w:tc>
          <w:tcPr>
            <w:tcW w:type="dxa" w:w="2780"/>
          </w:tcPr>
          <w:p>
            <w:pPr>
              <w:keepNext/>
              <w:keepLines w:val="0"/>
              <w:widowControl/>
              <w:spacing w:line="240" w:lineRule="auto" w:before="0" w:after="0"/>
              <w:jc w:val="left"/>
            </w:pPr>
            <w:r>
              <w:rPr>
                <w:rFonts w:ascii="Times New Roman" w:hAnsi="Times New Roman" w:cs="Times New Roman" w:eastAsia="Times New Roman"/>
                <w:b w:val="0"/>
                <w:i w:val="0"/>
                <w:sz w:val="17"/>
              </w:rPr>
              <w:t>Search plus generation over text</w:t>
            </w:r>
          </w:p>
        </w:tc>
        <w:tc>
          <w:tcPr>
            <w:tcW w:type="dxa" w:w="1227"/>
          </w:tcPr>
          <w:p>
            <w:pPr>
              <w:keepNext/>
              <w:keepLines w:val="0"/>
              <w:widowControl/>
              <w:spacing w:line="240" w:lineRule="auto" w:before="0" w:after="0"/>
              <w:jc w:val="center"/>
            </w:pPr>
            <w:r>
              <w:rPr>
                <w:rFonts w:ascii="Times New Roman" w:hAnsi="Times New Roman" w:cs="Times New Roman" w:eastAsia="Times New Roman"/>
                <w:b w:val="0"/>
                <w:i w:val="0"/>
                <w:sz w:val="17"/>
              </w:rPr>
              <w:t>no</w:t>
            </w:r>
          </w:p>
        </w:tc>
        <w:tc>
          <w:tcPr>
            <w:tcW w:type="dxa" w:w="2453"/>
          </w:tcPr>
          <w:p>
            <w:pPr>
              <w:keepNext/>
              <w:keepLines w:val="0"/>
              <w:widowControl/>
              <w:spacing w:line="240" w:lineRule="auto" w:before="0" w:after="0"/>
              <w:jc w:val="left"/>
            </w:pPr>
            <w:r>
              <w:rPr>
                <w:rFonts w:ascii="Times New Roman" w:hAnsi="Times New Roman" w:cs="Times New Roman" w:eastAsia="Times New Roman"/>
                <w:b w:val="0"/>
                <w:i w:val="0"/>
                <w:sz w:val="17"/>
              </w:rPr>
              <w:t>Only checks relevance</w:t>
            </w:r>
          </w:p>
        </w:tc>
      </w:tr>
      <w:tr>
        <w:trPr>
          <w:cantSplit/>
        </w:trPr>
        <w:tc>
          <w:tcPr>
            <w:tcW w:type="dxa" w:w="2780"/>
          </w:tcPr>
          <w:p>
            <w:pPr>
              <w:keepNext/>
              <w:keepLines w:val="0"/>
              <w:widowControl/>
              <w:spacing w:line="240" w:lineRule="auto" w:before="0" w:after="0"/>
              <w:jc w:val="left"/>
            </w:pPr>
            <w:r>
              <w:rPr>
                <w:rFonts w:ascii="Times New Roman" w:hAnsi="Times New Roman" w:cs="Times New Roman" w:eastAsia="Times New Roman"/>
                <w:b w:val="0"/>
                <w:i w:val="0"/>
                <w:sz w:val="17"/>
              </w:rPr>
              <w:t xml:space="preserve">Dense search, BM25, re-ranking </w:t>
            </w:r>
            <w:r>
              <w:rPr>
                <w:rFonts w:ascii="Times New Roman" w:hAnsi="Times New Roman" w:cs="Times New Roman" w:eastAsia="Times New Roman"/>
                <w:b w:val="0"/>
                <w:i w:val="0"/>
                <w:sz w:val="17"/>
              </w:rPr>
              <w:t>[3]–[5]</w:t>
            </w:r>
          </w:p>
        </w:tc>
        <w:tc>
          <w:tcPr>
            <w:tcW w:type="dxa" w:w="2780"/>
          </w:tcPr>
          <w:p>
            <w:pPr>
              <w:keepNext/>
              <w:keepLines w:val="0"/>
              <w:widowControl/>
              <w:spacing w:line="240" w:lineRule="auto" w:before="0" w:after="0"/>
              <w:jc w:val="left"/>
            </w:pPr>
            <w:r>
              <w:rPr>
                <w:rFonts w:ascii="Times New Roman" w:hAnsi="Times New Roman" w:cs="Times New Roman" w:eastAsia="Times New Roman"/>
                <w:b w:val="0"/>
                <w:i w:val="0"/>
                <w:sz w:val="17"/>
              </w:rPr>
              <w:t>Finding and ordering results</w:t>
            </w:r>
          </w:p>
        </w:tc>
        <w:tc>
          <w:tcPr>
            <w:tcW w:type="dxa" w:w="1227"/>
          </w:tcPr>
          <w:p>
            <w:pPr>
              <w:keepNext/>
              <w:keepLines w:val="0"/>
              <w:widowControl/>
              <w:spacing w:line="240" w:lineRule="auto" w:before="0" w:after="0"/>
              <w:jc w:val="center"/>
            </w:pPr>
            <w:r>
              <w:rPr>
                <w:rFonts w:ascii="Times New Roman" w:hAnsi="Times New Roman" w:cs="Times New Roman" w:eastAsia="Times New Roman"/>
                <w:b w:val="0"/>
                <w:i w:val="0"/>
                <w:sz w:val="17"/>
              </w:rPr>
              <w:t>no</w:t>
            </w:r>
          </w:p>
        </w:tc>
        <w:tc>
          <w:tcPr>
            <w:tcW w:type="dxa" w:w="2453"/>
          </w:tcPr>
          <w:p>
            <w:pPr>
              <w:keepNext/>
              <w:keepLines w:val="0"/>
              <w:widowControl/>
              <w:spacing w:line="240" w:lineRule="auto" w:before="0" w:after="0"/>
              <w:jc w:val="left"/>
            </w:pPr>
            <w:r>
              <w:rPr>
                <w:rFonts w:ascii="Times New Roman" w:hAnsi="Times New Roman" w:cs="Times New Roman" w:eastAsia="Times New Roman"/>
                <w:b w:val="0"/>
                <w:i w:val="0"/>
                <w:sz w:val="17"/>
              </w:rPr>
              <w:t>No idea of rules</w:t>
            </w:r>
          </w:p>
        </w:tc>
      </w:tr>
      <w:tr>
        <w:trPr>
          <w:cantSplit/>
        </w:trPr>
        <w:tc>
          <w:tcPr>
            <w:tcW w:type="dxa" w:w="2780"/>
          </w:tcPr>
          <w:p>
            <w:pPr>
              <w:keepNext/>
              <w:keepLines w:val="0"/>
              <w:widowControl/>
              <w:spacing w:line="240" w:lineRule="auto" w:before="0" w:after="0"/>
              <w:jc w:val="left"/>
            </w:pPr>
            <w:r>
              <w:rPr>
                <w:rFonts w:ascii="Times New Roman" w:hAnsi="Times New Roman" w:cs="Times New Roman" w:eastAsia="Times New Roman"/>
                <w:b w:val="0"/>
                <w:i w:val="0"/>
                <w:sz w:val="17"/>
              </w:rPr>
              <w:t xml:space="preserve">HuggingGPT </w:t>
            </w:r>
            <w:r>
              <w:rPr>
                <w:rFonts w:ascii="Times New Roman" w:hAnsi="Times New Roman" w:cs="Times New Roman" w:eastAsia="Times New Roman"/>
                <w:b w:val="0"/>
                <w:i w:val="0"/>
                <w:sz w:val="17"/>
              </w:rPr>
              <w:t>[7]</w:t>
            </w:r>
          </w:p>
        </w:tc>
        <w:tc>
          <w:tcPr>
            <w:tcW w:type="dxa" w:w="2780"/>
          </w:tcPr>
          <w:p>
            <w:pPr>
              <w:keepNext/>
              <w:keepLines w:val="0"/>
              <w:widowControl/>
              <w:spacing w:line="240" w:lineRule="auto" w:before="0" w:after="0"/>
              <w:jc w:val="left"/>
            </w:pPr>
            <w:r>
              <w:rPr>
                <w:rFonts w:ascii="Times New Roman" w:hAnsi="Times New Roman" w:cs="Times New Roman" w:eastAsia="Times New Roman"/>
                <w:b w:val="0"/>
                <w:i w:val="0"/>
                <w:sz w:val="17"/>
              </w:rPr>
              <w:t>A language model picks Hub models</w:t>
            </w:r>
          </w:p>
        </w:tc>
        <w:tc>
          <w:tcPr>
            <w:tcW w:type="dxa" w:w="1227"/>
          </w:tcPr>
          <w:p>
            <w:pPr>
              <w:keepNext/>
              <w:keepLines w:val="0"/>
              <w:widowControl/>
              <w:spacing w:line="240" w:lineRule="auto" w:before="0" w:after="0"/>
              <w:jc w:val="center"/>
            </w:pPr>
            <w:r>
              <w:rPr>
                <w:rFonts w:ascii="Times New Roman" w:hAnsi="Times New Roman" w:cs="Times New Roman" w:eastAsia="Times New Roman"/>
                <w:b w:val="0"/>
                <w:i w:val="0"/>
                <w:sz w:val="17"/>
              </w:rPr>
              <w:t>no</w:t>
            </w:r>
          </w:p>
        </w:tc>
        <w:tc>
          <w:tcPr>
            <w:tcW w:type="dxa" w:w="2453"/>
          </w:tcPr>
          <w:p>
            <w:pPr>
              <w:keepNext/>
              <w:keepLines w:val="0"/>
              <w:widowControl/>
              <w:spacing w:line="240" w:lineRule="auto" w:before="0" w:after="0"/>
              <w:jc w:val="left"/>
            </w:pPr>
            <w:r>
              <w:rPr>
                <w:rFonts w:ascii="Times New Roman" w:hAnsi="Times New Roman" w:cs="Times New Roman" w:eastAsia="Times New Roman"/>
                <w:b w:val="0"/>
                <w:i w:val="0"/>
                <w:sz w:val="17"/>
              </w:rPr>
              <w:t>Picks from text, no checks</w:t>
            </w:r>
          </w:p>
        </w:tc>
      </w:tr>
      <w:tr>
        <w:trPr>
          <w:cantSplit/>
        </w:trPr>
        <w:tc>
          <w:tcPr>
            <w:tcW w:type="dxa" w:w="2780"/>
          </w:tcPr>
          <w:p>
            <w:pPr>
              <w:keepNext/>
              <w:keepLines w:val="0"/>
              <w:widowControl/>
              <w:spacing w:line="240" w:lineRule="auto" w:before="0" w:after="0"/>
              <w:jc w:val="left"/>
            </w:pPr>
            <w:r>
              <w:rPr>
                <w:rFonts w:ascii="Times New Roman" w:hAnsi="Times New Roman" w:cs="Times New Roman" w:eastAsia="Times New Roman"/>
                <w:b w:val="0"/>
                <w:i w:val="0"/>
                <w:sz w:val="17"/>
              </w:rPr>
              <w:t xml:space="preserve">Reuse study, licence audit </w:t>
            </w:r>
            <w:r>
              <w:rPr>
                <w:rFonts w:ascii="Times New Roman" w:hAnsi="Times New Roman" w:cs="Times New Roman" w:eastAsia="Times New Roman"/>
                <w:b w:val="0"/>
                <w:i w:val="0"/>
                <w:sz w:val="17"/>
              </w:rPr>
              <w:t>[8], [9]</w:t>
            </w:r>
          </w:p>
        </w:tc>
        <w:tc>
          <w:tcPr>
            <w:tcW w:type="dxa" w:w="2780"/>
          </w:tcPr>
          <w:p>
            <w:pPr>
              <w:keepNext/>
              <w:keepLines w:val="0"/>
              <w:widowControl/>
              <w:spacing w:line="240" w:lineRule="auto" w:before="0" w:after="0"/>
              <w:jc w:val="left"/>
            </w:pPr>
            <w:r>
              <w:rPr>
                <w:rFonts w:ascii="Times New Roman" w:hAnsi="Times New Roman" w:cs="Times New Roman" w:eastAsia="Times New Roman"/>
                <w:b w:val="0"/>
                <w:i w:val="0"/>
                <w:sz w:val="17"/>
              </w:rPr>
              <w:t>Shows data is missing or wrong</w:t>
            </w:r>
          </w:p>
        </w:tc>
        <w:tc>
          <w:tcPr>
            <w:tcW w:type="dxa" w:w="1227"/>
          </w:tcPr>
          <w:p>
            <w:pPr>
              <w:keepNext/>
              <w:keepLines w:val="0"/>
              <w:widowControl/>
              <w:spacing w:line="240" w:lineRule="auto" w:before="0" w:after="0"/>
              <w:jc w:val="center"/>
            </w:pPr>
            <w:r>
              <w:rPr>
                <w:rFonts w:ascii="Times New Roman" w:hAnsi="Times New Roman" w:cs="Times New Roman" w:eastAsia="Times New Roman"/>
                <w:b w:val="0"/>
                <w:i w:val="0"/>
                <w:sz w:val="17"/>
              </w:rPr>
              <w:t>n/a</w:t>
            </w:r>
          </w:p>
        </w:tc>
        <w:tc>
          <w:tcPr>
            <w:tcW w:type="dxa" w:w="2453"/>
          </w:tcPr>
          <w:p>
            <w:pPr>
              <w:keepNext/>
              <w:keepLines w:val="0"/>
              <w:widowControl/>
              <w:spacing w:line="240" w:lineRule="auto" w:before="0" w:after="0"/>
              <w:jc w:val="left"/>
            </w:pPr>
            <w:r>
              <w:rPr>
                <w:rFonts w:ascii="Times New Roman" w:hAnsi="Times New Roman" w:cs="Times New Roman" w:eastAsia="Times New Roman"/>
                <w:b w:val="0"/>
                <w:i w:val="0"/>
                <w:sz w:val="17"/>
              </w:rPr>
              <w:t>No tool</w:t>
            </w:r>
          </w:p>
        </w:tc>
      </w:tr>
      <w:tr>
        <w:trPr>
          <w:cantSplit/>
        </w:trPr>
        <w:tc>
          <w:tcPr>
            <w:tcW w:type="dxa" w:w="2780"/>
          </w:tcPr>
          <w:p>
            <w:pPr>
              <w:keepNext w:val="0"/>
              <w:keepLines w:val="0"/>
              <w:widowControl/>
              <w:spacing w:line="240" w:lineRule="auto" w:before="0" w:after="0"/>
              <w:jc w:val="left"/>
            </w:pPr>
            <w:r>
              <w:rPr>
                <w:rFonts w:ascii="Times New Roman" w:hAnsi="Times New Roman" w:cs="Times New Roman" w:eastAsia="Times New Roman"/>
                <w:b/>
                <w:i w:val="0"/>
                <w:sz w:val="17"/>
              </w:rPr>
              <w:t>This work</w:t>
            </w:r>
          </w:p>
        </w:tc>
        <w:tc>
          <w:tcPr>
            <w:tcW w:type="dxa" w:w="2780"/>
          </w:tcPr>
          <w:p>
            <w:pPr>
              <w:keepNext w:val="0"/>
              <w:keepLines w:val="0"/>
              <w:widowControl/>
              <w:spacing w:line="240" w:lineRule="auto" w:before="0" w:after="0"/>
              <w:jc w:val="left"/>
            </w:pPr>
            <w:r>
              <w:rPr>
                <w:rFonts w:ascii="Times New Roman" w:hAnsi="Times New Roman" w:cs="Times New Roman" w:eastAsia="Times New Roman"/>
                <w:b w:val="0"/>
                <w:i w:val="0"/>
                <w:sz w:val="17"/>
              </w:rPr>
              <w:t>Code checks every rule; "unknown" allowed</w:t>
            </w:r>
          </w:p>
        </w:tc>
        <w:tc>
          <w:tcPr>
            <w:tcW w:type="dxa" w:w="1227"/>
          </w:tcPr>
          <w:p>
            <w:pPr>
              <w:keepNext w:val="0"/>
              <w:keepLines w:val="0"/>
              <w:widowControl/>
              <w:spacing w:line="240" w:lineRule="auto" w:before="0" w:after="0"/>
              <w:jc w:val="center"/>
            </w:pPr>
            <w:r>
              <w:rPr>
                <w:rFonts w:ascii="Times New Roman" w:hAnsi="Times New Roman" w:cs="Times New Roman" w:eastAsia="Times New Roman"/>
                <w:b/>
                <w:i w:val="0"/>
                <w:sz w:val="17"/>
              </w:rPr>
              <w:t>yes</w:t>
            </w:r>
          </w:p>
        </w:tc>
        <w:tc>
          <w:tcPr>
            <w:tcW w:type="dxa" w:w="2453"/>
          </w:tcPr>
          <w:p>
            <w:pPr>
              <w:keepNext w:val="0"/>
              <w:keepLines w:val="0"/>
              <w:widowControl/>
              <w:spacing w:line="240" w:lineRule="auto" w:before="0" w:after="0"/>
              <w:jc w:val="left"/>
            </w:pPr>
            <w:r>
              <w:rPr>
                <w:rFonts w:ascii="Times New Roman" w:hAnsi="Times New Roman" w:cs="Times New Roman" w:eastAsia="Times New Roman"/>
                <w:b w:val="0"/>
                <w:i w:val="0"/>
                <w:sz w:val="17"/>
              </w:rPr>
              <w:t>Tested on 100 questions</w:t>
            </w:r>
          </w:p>
        </w:tc>
      </w:tr>
    </w:tbl>
    <w:p>
      <w:pPr>
        <w:keepNext w:val="0"/>
        <w:keepLines w:val="0"/>
        <w:widowControl/>
        <w:spacing w:line="240" w:lineRule="auto" w:before="0" w:after="160"/>
      </w:pPr>
    </w:p>
    <w:p>
      <w:pPr>
        <w:keepNext/>
        <w:keepLines w:val="0"/>
        <w:widowControl/>
        <w:spacing w:line="276" w:lineRule="auto" w:before="160" w:after="60"/>
        <w:jc w:val="left"/>
      </w:pPr>
      <w:r>
        <w:rPr>
          <w:rFonts w:ascii="Times New Roman" w:hAnsi="Times New Roman" w:cs="Times New Roman" w:eastAsia="Times New Roman"/>
          <w:b/>
          <w:sz w:val="25"/>
        </w:rPr>
        <w:t>2.3  What is missing</w:t>
      </w:r>
    </w:p>
    <w:p>
      <w:pPr>
        <w:keepNext w:val="0"/>
        <w:keepLines w:val="0"/>
        <w:widowControl/>
        <w:spacing w:line="276" w:lineRule="auto" w:before="0" w:after="100"/>
        <w:jc w:val="both"/>
      </w:pPr>
      <w:r>
        <w:rPr>
          <w:rFonts w:ascii="Times New Roman" w:hAnsi="Times New Roman" w:cs="Times New Roman" w:eastAsia="Times New Roman"/>
          <w:b w:val="0"/>
          <w:i w:val="0"/>
          <w:sz w:val="22"/>
        </w:rPr>
        <w:t>Four gaps remain. (1) No method guarantees that suggested models follow the user's hard rules. (2) Missing data is not handled: the system needs to be able to say "the data does not say". (3) Licences are shown but not turned into rights such as "commercial use: yes or no". (4) Indian-language models, which are many but rarely downloaded, are hard to find. Our project fills these four gaps.</w:t>
      </w: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Chapter 3  Methodology and Implementation</w:t>
      </w:r>
    </w:p>
    <w:p>
      <w:pPr>
        <w:keepNext/>
        <w:keepLines w:val="0"/>
        <w:widowControl/>
        <w:spacing w:line="276" w:lineRule="auto" w:before="160" w:after="60"/>
        <w:jc w:val="left"/>
      </w:pPr>
      <w:r>
        <w:rPr>
          <w:rFonts w:ascii="Times New Roman" w:hAnsi="Times New Roman" w:cs="Times New Roman" w:eastAsia="Times New Roman"/>
          <w:b/>
          <w:sz w:val="25"/>
        </w:rPr>
        <w:t>3.1  What the system must do</w:t>
      </w:r>
    </w:p>
    <w:p>
      <w:pPr>
        <w:keepNext/>
        <w:keepLines w:val="0"/>
        <w:widowControl/>
        <w:spacing w:line="240" w:lineRule="auto" w:before="160" w:after="80"/>
        <w:jc w:val="center"/>
      </w:pPr>
      <w:r>
        <w:rPr>
          <w:rFonts w:ascii="Times New Roman" w:hAnsi="Times New Roman" w:cs="Times New Roman" w:eastAsia="Times New Roman"/>
          <w:b/>
          <w:sz w:val="22"/>
        </w:rPr>
        <w:t xml:space="preserve">Table 3.1. </w:t>
      </w:r>
      <w:r>
        <w:rPr>
          <w:rFonts w:ascii="Times New Roman" w:hAnsi="Times New Roman" w:cs="Times New Roman" w:eastAsia="Times New Roman"/>
          <w:b w:val="0"/>
          <w:i w:val="0"/>
          <w:sz w:val="22"/>
        </w:rPr>
        <w:t>The main requirements and how each was checked.</w:t>
      </w:r>
    </w:p>
    <w:tbl>
      <w:tblPr>
        <w:tblW w:type="dxa" w:w="9242"/>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803"/>
        <w:gridCol w:w="6027"/>
        <w:gridCol w:w="2410"/>
      </w:tblGrid>
      <w:tr>
        <w:trPr>
          <w:cantSplit/>
          <w:tblHeader/>
        </w:trPr>
        <w:tc>
          <w:tcPr>
            <w:tcW w:type="dxa" w:w="804"/>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ID</w:t>
            </w:r>
          </w:p>
        </w:tc>
        <w:tc>
          <w:tcPr>
            <w:tcW w:type="dxa" w:w="6027"/>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The system must</w:t>
            </w:r>
          </w:p>
        </w:tc>
        <w:tc>
          <w:tcPr>
            <w:tcW w:type="dxa" w:w="2411"/>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Checked by</w:t>
            </w:r>
          </w:p>
        </w:tc>
      </w:tr>
      <w:tr>
        <w:trPr>
          <w:cantSplit/>
        </w:trPr>
        <w:tc>
          <w:tcPr>
            <w:tcW w:type="dxa" w:w="804"/>
          </w:tcPr>
          <w:p>
            <w:pPr>
              <w:keepNext/>
              <w:keepLines w:val="0"/>
              <w:widowControl/>
              <w:spacing w:line="240" w:lineRule="auto" w:before="0" w:after="0"/>
              <w:jc w:val="left"/>
            </w:pPr>
            <w:r>
              <w:rPr>
                <w:rFonts w:ascii="Times New Roman" w:hAnsi="Times New Roman" w:cs="Times New Roman" w:eastAsia="Times New Roman"/>
                <w:b w:val="0"/>
                <w:i w:val="0"/>
                <w:sz w:val="18"/>
              </w:rPr>
              <w:t>R1</w:t>
            </w:r>
          </w:p>
        </w:tc>
        <w:tc>
          <w:tcPr>
            <w:tcW w:type="dxa" w:w="6027"/>
          </w:tcPr>
          <w:p>
            <w:pPr>
              <w:keepNext/>
              <w:keepLines w:val="0"/>
              <w:widowControl/>
              <w:spacing w:line="240" w:lineRule="auto" w:before="0" w:after="0"/>
              <w:jc w:val="left"/>
            </w:pPr>
            <w:r>
              <w:rPr>
                <w:rFonts w:ascii="Times New Roman" w:hAnsi="Times New Roman" w:cs="Times New Roman" w:eastAsia="Times New Roman"/>
                <w:b w:val="0"/>
                <w:i w:val="0"/>
                <w:sz w:val="18"/>
              </w:rPr>
              <w:t>show, in plain words, how it understood the request, and let the user edit it</w:t>
            </w:r>
          </w:p>
        </w:tc>
        <w:tc>
          <w:tcPr>
            <w:tcW w:type="dxa" w:w="2411"/>
          </w:tcPr>
          <w:p>
            <w:pPr>
              <w:keepNext/>
              <w:keepLines w:val="0"/>
              <w:widowControl/>
              <w:spacing w:line="240" w:lineRule="auto" w:before="0" w:after="0"/>
              <w:jc w:val="left"/>
            </w:pPr>
            <w:r>
              <w:rPr>
                <w:rFonts w:ascii="Times New Roman" w:hAnsi="Times New Roman" w:cs="Times New Roman" w:eastAsia="Times New Roman"/>
                <w:b w:val="0"/>
                <w:i w:val="0"/>
                <w:sz w:val="18"/>
              </w:rPr>
              <w:t>Screenshots</w:t>
            </w:r>
          </w:p>
        </w:tc>
      </w:tr>
      <w:tr>
        <w:trPr>
          <w:cantSplit/>
        </w:trPr>
        <w:tc>
          <w:tcPr>
            <w:tcW w:type="dxa" w:w="804"/>
          </w:tcPr>
          <w:p>
            <w:pPr>
              <w:keepNext/>
              <w:keepLines w:val="0"/>
              <w:widowControl/>
              <w:spacing w:line="240" w:lineRule="auto" w:before="0" w:after="0"/>
              <w:jc w:val="left"/>
            </w:pPr>
            <w:r>
              <w:rPr>
                <w:rFonts w:ascii="Times New Roman" w:hAnsi="Times New Roman" w:cs="Times New Roman" w:eastAsia="Times New Roman"/>
                <w:b w:val="0"/>
                <w:i w:val="0"/>
                <w:sz w:val="18"/>
              </w:rPr>
              <w:t>R2</w:t>
            </w:r>
          </w:p>
        </w:tc>
        <w:tc>
          <w:tcPr>
            <w:tcW w:type="dxa" w:w="6027"/>
          </w:tcPr>
          <w:p>
            <w:pPr>
              <w:keepNext/>
              <w:keepLines w:val="0"/>
              <w:widowControl/>
              <w:spacing w:line="240" w:lineRule="auto" w:before="0" w:after="0"/>
              <w:jc w:val="left"/>
            </w:pPr>
            <w:r>
              <w:rPr>
                <w:rFonts w:ascii="Times New Roman" w:hAnsi="Times New Roman" w:cs="Times New Roman" w:eastAsia="Times New Roman"/>
                <w:b w:val="0"/>
                <w:i w:val="0"/>
                <w:sz w:val="18"/>
              </w:rPr>
              <w:t>turn the request into rules (task, language, size, licence rights) and validate them</w:t>
            </w:r>
          </w:p>
        </w:tc>
        <w:tc>
          <w:tcPr>
            <w:tcW w:type="dxa" w:w="2411"/>
          </w:tcPr>
          <w:p>
            <w:pPr>
              <w:keepNext/>
              <w:keepLines w:val="0"/>
              <w:widowControl/>
              <w:spacing w:line="240" w:lineRule="auto" w:before="0" w:after="0"/>
              <w:jc w:val="left"/>
            </w:pPr>
            <w:r>
              <w:rPr>
                <w:rFonts w:ascii="Times New Roman" w:hAnsi="Times New Roman" w:cs="Times New Roman" w:eastAsia="Times New Roman"/>
                <w:b w:val="0"/>
                <w:i w:val="0"/>
                <w:sz w:val="18"/>
              </w:rPr>
              <w:t>Unit tests; 29 test requests</w:t>
            </w:r>
          </w:p>
        </w:tc>
      </w:tr>
      <w:tr>
        <w:trPr>
          <w:cantSplit/>
        </w:trPr>
        <w:tc>
          <w:tcPr>
            <w:tcW w:type="dxa" w:w="804"/>
          </w:tcPr>
          <w:p>
            <w:pPr>
              <w:keepNext/>
              <w:keepLines w:val="0"/>
              <w:widowControl/>
              <w:spacing w:line="240" w:lineRule="auto" w:before="0" w:after="0"/>
              <w:jc w:val="left"/>
            </w:pPr>
            <w:r>
              <w:rPr>
                <w:rFonts w:ascii="Times New Roman" w:hAnsi="Times New Roman" w:cs="Times New Roman" w:eastAsia="Times New Roman"/>
                <w:b w:val="0"/>
                <w:i w:val="0"/>
                <w:sz w:val="18"/>
              </w:rPr>
              <w:t>R3</w:t>
            </w:r>
          </w:p>
        </w:tc>
        <w:tc>
          <w:tcPr>
            <w:tcW w:type="dxa" w:w="6027"/>
          </w:tcPr>
          <w:p>
            <w:pPr>
              <w:keepNext/>
              <w:keepLines w:val="0"/>
              <w:widowControl/>
              <w:spacing w:line="240" w:lineRule="auto" w:before="0" w:after="0"/>
              <w:jc w:val="left"/>
            </w:pPr>
            <w:r>
              <w:rPr>
                <w:rFonts w:ascii="Times New Roman" w:hAnsi="Times New Roman" w:cs="Times New Roman" w:eastAsia="Times New Roman"/>
                <w:b w:val="0"/>
                <w:i w:val="0"/>
                <w:sz w:val="18"/>
              </w:rPr>
              <w:t>ask a follow-up question if the task or language pair is missing (at most two)</w:t>
            </w:r>
          </w:p>
        </w:tc>
        <w:tc>
          <w:tcPr>
            <w:tcW w:type="dxa" w:w="2411"/>
          </w:tcPr>
          <w:p>
            <w:pPr>
              <w:keepNext/>
              <w:keepLines w:val="0"/>
              <w:widowControl/>
              <w:spacing w:line="240" w:lineRule="auto" w:before="0" w:after="0"/>
              <w:jc w:val="left"/>
            </w:pPr>
            <w:r>
              <w:rPr>
                <w:rFonts w:ascii="Times New Roman" w:hAnsi="Times New Roman" w:cs="Times New Roman" w:eastAsia="Times New Roman"/>
                <w:b w:val="0"/>
                <w:i w:val="0"/>
                <w:sz w:val="18"/>
              </w:rPr>
              <w:t>15 vague queries</w:t>
            </w:r>
          </w:p>
        </w:tc>
      </w:tr>
      <w:tr>
        <w:trPr>
          <w:cantSplit/>
        </w:trPr>
        <w:tc>
          <w:tcPr>
            <w:tcW w:type="dxa" w:w="804"/>
          </w:tcPr>
          <w:p>
            <w:pPr>
              <w:keepNext/>
              <w:keepLines w:val="0"/>
              <w:widowControl/>
              <w:spacing w:line="240" w:lineRule="auto" w:before="0" w:after="0"/>
              <w:jc w:val="left"/>
            </w:pPr>
            <w:r>
              <w:rPr>
                <w:rFonts w:ascii="Times New Roman" w:hAnsi="Times New Roman" w:cs="Times New Roman" w:eastAsia="Times New Roman"/>
                <w:b w:val="0"/>
                <w:i w:val="0"/>
                <w:sz w:val="18"/>
              </w:rPr>
              <w:t>R4</w:t>
            </w:r>
          </w:p>
        </w:tc>
        <w:tc>
          <w:tcPr>
            <w:tcW w:type="dxa" w:w="6027"/>
          </w:tcPr>
          <w:p>
            <w:pPr>
              <w:keepNext/>
              <w:keepLines w:val="0"/>
              <w:widowControl/>
              <w:spacing w:line="240" w:lineRule="auto" w:before="0" w:after="0"/>
              <w:jc w:val="left"/>
            </w:pPr>
            <w:r>
              <w:rPr>
                <w:rFonts w:ascii="Times New Roman" w:hAnsi="Times New Roman" w:cs="Times New Roman" w:eastAsia="Times New Roman"/>
                <w:b w:val="0"/>
                <w:i w:val="0"/>
                <w:sz w:val="18"/>
              </w:rPr>
              <w:t>decide pass, fail or unknown for each rule, in code, from metadata only</w:t>
            </w:r>
          </w:p>
        </w:tc>
        <w:tc>
          <w:tcPr>
            <w:tcW w:type="dxa" w:w="2411"/>
          </w:tcPr>
          <w:p>
            <w:pPr>
              <w:keepNext/>
              <w:keepLines w:val="0"/>
              <w:widowControl/>
              <w:spacing w:line="240" w:lineRule="auto" w:before="0" w:after="0"/>
              <w:jc w:val="left"/>
            </w:pPr>
            <w:r>
              <w:rPr>
                <w:rFonts w:ascii="Times New Roman" w:hAnsi="Times New Roman" w:cs="Times New Roman" w:eastAsia="Times New Roman"/>
                <w:b w:val="0"/>
                <w:i w:val="0"/>
                <w:sz w:val="18"/>
              </w:rPr>
              <w:t>Unit tests; violation rate</w:t>
            </w:r>
          </w:p>
        </w:tc>
      </w:tr>
      <w:tr>
        <w:trPr>
          <w:cantSplit/>
        </w:trPr>
        <w:tc>
          <w:tcPr>
            <w:tcW w:type="dxa" w:w="804"/>
          </w:tcPr>
          <w:p>
            <w:pPr>
              <w:keepNext/>
              <w:keepLines w:val="0"/>
              <w:widowControl/>
              <w:spacing w:line="240" w:lineRule="auto" w:before="0" w:after="0"/>
              <w:jc w:val="left"/>
            </w:pPr>
            <w:r>
              <w:rPr>
                <w:rFonts w:ascii="Times New Roman" w:hAnsi="Times New Roman" w:cs="Times New Roman" w:eastAsia="Times New Roman"/>
                <w:b w:val="0"/>
                <w:i w:val="0"/>
                <w:sz w:val="18"/>
              </w:rPr>
              <w:t>R5</w:t>
            </w:r>
          </w:p>
        </w:tc>
        <w:tc>
          <w:tcPr>
            <w:tcW w:type="dxa" w:w="6027"/>
          </w:tcPr>
          <w:p>
            <w:pPr>
              <w:keepNext/>
              <w:keepLines w:val="0"/>
              <w:widowControl/>
              <w:spacing w:line="240" w:lineRule="auto" w:before="0" w:after="0"/>
              <w:jc w:val="left"/>
            </w:pPr>
            <w:r>
              <w:rPr>
                <w:rFonts w:ascii="Times New Roman" w:hAnsi="Times New Roman" w:cs="Times New Roman" w:eastAsia="Times New Roman"/>
                <w:b w:val="0"/>
                <w:i w:val="0"/>
                <w:sz w:val="18"/>
              </w:rPr>
              <w:t>never suggest a model that fails a rule the user gave</w:t>
            </w:r>
          </w:p>
        </w:tc>
        <w:tc>
          <w:tcPr>
            <w:tcW w:type="dxa" w:w="2411"/>
          </w:tcPr>
          <w:p>
            <w:pPr>
              <w:keepNext/>
              <w:keepLines w:val="0"/>
              <w:widowControl/>
              <w:spacing w:line="240" w:lineRule="auto" w:before="0" w:after="0"/>
              <w:jc w:val="left"/>
            </w:pPr>
            <w:r>
              <w:rPr>
                <w:rFonts w:ascii="Times New Roman" w:hAnsi="Times New Roman" w:cs="Times New Roman" w:eastAsia="Times New Roman"/>
                <w:b w:val="0"/>
                <w:i w:val="0"/>
                <w:sz w:val="18"/>
              </w:rPr>
              <w:t>75 normal queries</w:t>
            </w:r>
          </w:p>
        </w:tc>
      </w:tr>
      <w:tr>
        <w:trPr>
          <w:cantSplit/>
        </w:trPr>
        <w:tc>
          <w:tcPr>
            <w:tcW w:type="dxa" w:w="804"/>
          </w:tcPr>
          <w:p>
            <w:pPr>
              <w:keepNext/>
              <w:keepLines w:val="0"/>
              <w:widowControl/>
              <w:spacing w:line="240" w:lineRule="auto" w:before="0" w:after="0"/>
              <w:jc w:val="left"/>
            </w:pPr>
            <w:r>
              <w:rPr>
                <w:rFonts w:ascii="Times New Roman" w:hAnsi="Times New Roman" w:cs="Times New Roman" w:eastAsia="Times New Roman"/>
                <w:b w:val="0"/>
                <w:i w:val="0"/>
                <w:sz w:val="18"/>
              </w:rPr>
              <w:t>R6</w:t>
            </w:r>
          </w:p>
        </w:tc>
        <w:tc>
          <w:tcPr>
            <w:tcW w:type="dxa" w:w="6027"/>
          </w:tcPr>
          <w:p>
            <w:pPr>
              <w:keepNext/>
              <w:keepLines w:val="0"/>
              <w:widowControl/>
              <w:spacing w:line="240" w:lineRule="auto" w:before="0" w:after="0"/>
              <w:jc w:val="left"/>
            </w:pPr>
            <w:r>
              <w:rPr>
                <w:rFonts w:ascii="Times New Roman" w:hAnsi="Times New Roman" w:cs="Times New Roman" w:eastAsia="Times New Roman"/>
                <w:b w:val="0"/>
                <w:i w:val="0"/>
                <w:sz w:val="18"/>
              </w:rPr>
              <w:t>show "unknown" when data is missing, never guess</w:t>
            </w:r>
          </w:p>
        </w:tc>
        <w:tc>
          <w:tcPr>
            <w:tcW w:type="dxa" w:w="2411"/>
          </w:tcPr>
          <w:p>
            <w:pPr>
              <w:keepNext/>
              <w:keepLines w:val="0"/>
              <w:widowControl/>
              <w:spacing w:line="240" w:lineRule="auto" w:before="0" w:after="0"/>
              <w:jc w:val="left"/>
            </w:pPr>
            <w:r>
              <w:rPr>
                <w:rFonts w:ascii="Times New Roman" w:hAnsi="Times New Roman" w:cs="Times New Roman" w:eastAsia="Times New Roman"/>
                <w:b w:val="0"/>
                <w:i w:val="0"/>
                <w:sz w:val="18"/>
              </w:rPr>
              <w:t>Unknown rate</w:t>
            </w:r>
          </w:p>
        </w:tc>
      </w:tr>
      <w:tr>
        <w:trPr>
          <w:cantSplit/>
        </w:trPr>
        <w:tc>
          <w:tcPr>
            <w:tcW w:type="dxa" w:w="804"/>
          </w:tcPr>
          <w:p>
            <w:pPr>
              <w:keepNext/>
              <w:keepLines w:val="0"/>
              <w:widowControl/>
              <w:spacing w:line="240" w:lineRule="auto" w:before="0" w:after="0"/>
              <w:jc w:val="left"/>
            </w:pPr>
            <w:r>
              <w:rPr>
                <w:rFonts w:ascii="Times New Roman" w:hAnsi="Times New Roman" w:cs="Times New Roman" w:eastAsia="Times New Roman"/>
                <w:b w:val="0"/>
                <w:i w:val="0"/>
                <w:sz w:val="18"/>
              </w:rPr>
              <w:t>R7</w:t>
            </w:r>
          </w:p>
        </w:tc>
        <w:tc>
          <w:tcPr>
            <w:tcW w:type="dxa" w:w="6027"/>
          </w:tcPr>
          <w:p>
            <w:pPr>
              <w:keepNext/>
              <w:keepLines w:val="0"/>
              <w:widowControl/>
              <w:spacing w:line="240" w:lineRule="auto" w:before="0" w:after="0"/>
              <w:jc w:val="left"/>
            </w:pPr>
            <w:r>
              <w:rPr>
                <w:rFonts w:ascii="Times New Roman" w:hAnsi="Times New Roman" w:cs="Times New Roman" w:eastAsia="Times New Roman"/>
                <w:b w:val="0"/>
                <w:i w:val="0"/>
                <w:sz w:val="18"/>
              </w:rPr>
              <w:t>say clearly when no suggested model is fully checked</w:t>
            </w:r>
          </w:p>
        </w:tc>
        <w:tc>
          <w:tcPr>
            <w:tcW w:type="dxa" w:w="2411"/>
          </w:tcPr>
          <w:p>
            <w:pPr>
              <w:keepNext/>
              <w:keepLines w:val="0"/>
              <w:widowControl/>
              <w:spacing w:line="240" w:lineRule="auto" w:before="0" w:after="0"/>
              <w:jc w:val="left"/>
            </w:pPr>
            <w:r>
              <w:rPr>
                <w:rFonts w:ascii="Times New Roman" w:hAnsi="Times New Roman" w:cs="Times New Roman" w:eastAsia="Times New Roman"/>
                <w:b w:val="0"/>
                <w:i w:val="0"/>
                <w:sz w:val="18"/>
              </w:rPr>
              <w:t>12-query test</w:t>
            </w:r>
          </w:p>
        </w:tc>
      </w:tr>
      <w:tr>
        <w:trPr>
          <w:cantSplit/>
        </w:trPr>
        <w:tc>
          <w:tcPr>
            <w:tcW w:type="dxa" w:w="804"/>
          </w:tcPr>
          <w:p>
            <w:pPr>
              <w:keepNext w:val="0"/>
              <w:keepLines w:val="0"/>
              <w:widowControl/>
              <w:spacing w:line="240" w:lineRule="auto" w:before="0" w:after="0"/>
              <w:jc w:val="left"/>
            </w:pPr>
            <w:r>
              <w:rPr>
                <w:rFonts w:ascii="Times New Roman" w:hAnsi="Times New Roman" w:cs="Times New Roman" w:eastAsia="Times New Roman"/>
                <w:b w:val="0"/>
                <w:i w:val="0"/>
                <w:sz w:val="18"/>
              </w:rPr>
              <w:t>R8</w:t>
            </w:r>
          </w:p>
        </w:tc>
        <w:tc>
          <w:tcPr>
            <w:tcW w:type="dxa" w:w="6027"/>
          </w:tcPr>
          <w:p>
            <w:pPr>
              <w:keepNext w:val="0"/>
              <w:keepLines w:val="0"/>
              <w:widowControl/>
              <w:spacing w:line="240" w:lineRule="auto" w:before="0" w:after="0"/>
              <w:jc w:val="left"/>
            </w:pPr>
            <w:r>
              <w:rPr>
                <w:rFonts w:ascii="Times New Roman" w:hAnsi="Times New Roman" w:cs="Times New Roman" w:eastAsia="Times New Roman"/>
                <w:b w:val="0"/>
                <w:i w:val="0"/>
                <w:sz w:val="18"/>
              </w:rPr>
              <w:t>keep model-card text from changing any verdict</w:t>
            </w:r>
          </w:p>
        </w:tc>
        <w:tc>
          <w:tcPr>
            <w:tcW w:type="dxa" w:w="2411"/>
          </w:tcPr>
          <w:p>
            <w:pPr>
              <w:keepNext w:val="0"/>
              <w:keepLines w:val="0"/>
              <w:widowControl/>
              <w:spacing w:line="240" w:lineRule="auto" w:before="0" w:after="0"/>
              <w:jc w:val="left"/>
            </w:pPr>
            <w:r>
              <w:rPr>
                <w:rFonts w:ascii="Times New Roman" w:hAnsi="Times New Roman" w:cs="Times New Roman" w:eastAsia="Times New Roman"/>
                <w:b w:val="0"/>
                <w:i w:val="0"/>
                <w:sz w:val="18"/>
              </w:rPr>
              <w:t>Poisoned-card test</w:t>
            </w:r>
          </w:p>
        </w:tc>
      </w:tr>
    </w:tbl>
    <w:p>
      <w:pPr>
        <w:keepNext w:val="0"/>
        <w:keepLines w:val="0"/>
        <w:widowControl/>
        <w:spacing w:line="240" w:lineRule="auto" w:before="0" w:after="160"/>
      </w:pPr>
    </w:p>
    <w:p>
      <w:pPr>
        <w:keepNext/>
        <w:keepLines w:val="0"/>
        <w:widowControl/>
        <w:spacing w:line="276" w:lineRule="auto" w:before="160" w:after="60"/>
        <w:jc w:val="left"/>
      </w:pPr>
      <w:r>
        <w:rPr>
          <w:rFonts w:ascii="Times New Roman" w:hAnsi="Times New Roman" w:cs="Times New Roman" w:eastAsia="Times New Roman"/>
          <w:b/>
          <w:sz w:val="25"/>
        </w:rPr>
        <w:t>3.2  Component diagram</w:t>
      </w:r>
    </w:p>
    <w:p>
      <w:pPr>
        <w:keepNext w:val="0"/>
        <w:keepLines w:val="0"/>
        <w:widowControl/>
        <w:spacing w:line="276" w:lineRule="auto" w:before="0" w:after="100"/>
        <w:jc w:val="both"/>
      </w:pPr>
      <w:r>
        <w:rPr>
          <w:rFonts w:ascii="Times New Roman" w:hAnsi="Times New Roman" w:cs="Times New Roman" w:eastAsia="Times New Roman"/>
          <w:b w:val="0"/>
          <w:i w:val="0"/>
          <w:sz w:val="22"/>
        </w:rPr>
        <w:t>Fig. 3.1</w:t>
      </w:r>
      <w:r>
        <w:rPr>
          <w:rFonts w:ascii="Times New Roman" w:hAnsi="Times New Roman" w:cs="Times New Roman" w:eastAsia="Times New Roman"/>
          <w:b w:val="0"/>
          <w:i w:val="0"/>
          <w:sz w:val="22"/>
        </w:rPr>
        <w:t xml:space="preserve"> is a UML component diagram of the system. The </w:t>
      </w:r>
      <w:r>
        <w:rPr>
          <w:rFonts w:ascii="Times New Roman" w:hAnsi="Times New Roman" w:cs="Times New Roman" w:eastAsia="Times New Roman"/>
          <w:b/>
          <w:i w:val="0"/>
          <w:sz w:val="22"/>
        </w:rPr>
        <w:t>offline</w:t>
      </w:r>
      <w:r>
        <w:rPr>
          <w:rFonts w:ascii="Times New Roman" w:hAnsi="Times New Roman" w:cs="Times New Roman" w:eastAsia="Times New Roman"/>
          <w:b w:val="0"/>
          <w:i w:val="0"/>
          <w:sz w:val="22"/>
        </w:rPr>
        <w:t xml:space="preserve"> part runs once: it downloads model information from Hugging Face, cleans it, keeps the facts in a snapshot, and stores the page text as vectors in the Pinecone index. The </w:t>
      </w:r>
      <w:r>
        <w:rPr>
          <w:rFonts w:ascii="Times New Roman" w:hAnsi="Times New Roman" w:cs="Times New Roman" w:eastAsia="Times New Roman"/>
          <w:b/>
          <w:i w:val="0"/>
          <w:sz w:val="22"/>
        </w:rPr>
        <w:t>online</w:t>
      </w:r>
      <w:r>
        <w:rPr>
          <w:rFonts w:ascii="Times New Roman" w:hAnsi="Times New Roman" w:cs="Times New Roman" w:eastAsia="Times New Roman"/>
          <w:b w:val="0"/>
          <w:i w:val="0"/>
          <w:sz w:val="22"/>
        </w:rPr>
        <w:t xml:space="preserve"> part runs for every question: the web page sends the request to the query pipeline, which uses the language model, searches the index, and asks the verifier to check the rules using the snapshot. The two parts meet only at the data stores.</w:t>
      </w:r>
    </w:p>
    <w:p>
      <w:pPr>
        <w:keepNext/>
        <w:keepLines w:val="0"/>
        <w:widowControl/>
        <w:spacing w:line="240" w:lineRule="auto" w:before="120" w:after="80"/>
        <w:jc w:val="center"/>
      </w:pPr>
      <w:r>
        <w:drawing>
          <wp:inline xmlns:a="http://schemas.openxmlformats.org/drawingml/2006/main" xmlns:pic="http://schemas.openxmlformats.org/drawingml/2006/picture">
            <wp:extent cx="4680000" cy="4247421"/>
            <wp:docPr id="2" name="Picture 2"/>
            <wp:cNvGraphicFramePr>
              <a:graphicFrameLocks noChangeAspect="1"/>
            </wp:cNvGraphicFramePr>
            <a:graphic>
              <a:graphicData uri="http://schemas.openxmlformats.org/drawingml/2006/picture">
                <pic:pic>
                  <pic:nvPicPr>
                    <pic:cNvPr id="0" name="uml_component.png"/>
                    <pic:cNvPicPr/>
                  </pic:nvPicPr>
                  <pic:blipFill>
                    <a:blip r:embed="rId16"/>
                    <a:stretch>
                      <a:fillRect/>
                    </a:stretch>
                  </pic:blipFill>
                  <pic:spPr>
                    <a:xfrm>
                      <a:off x="0" y="0"/>
                      <a:ext cx="4680000" cy="4247421"/>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3.1. </w:t>
      </w:r>
      <w:r>
        <w:rPr>
          <w:rFonts w:ascii="Times New Roman" w:hAnsi="Times New Roman" w:cs="Times New Roman" w:eastAsia="Times New Roman"/>
          <w:b w:val="0"/>
          <w:i w:val="0"/>
          <w:sz w:val="22"/>
        </w:rPr>
        <w:t>UML component diagram of HF Model Finder: the offline data preparation and the online question answering.</w:t>
      </w:r>
    </w:p>
    <w:p>
      <w:pPr>
        <w:keepNext/>
        <w:keepLines w:val="0"/>
        <w:widowControl/>
        <w:spacing w:line="276" w:lineRule="auto" w:before="160" w:after="60"/>
        <w:jc w:val="left"/>
      </w:pPr>
      <w:r>
        <w:rPr>
          <w:rFonts w:ascii="Times New Roman" w:hAnsi="Times New Roman" w:cs="Times New Roman" w:eastAsia="Times New Roman"/>
          <w:b/>
          <w:sz w:val="25"/>
        </w:rPr>
        <w:t>3.3  Hardware and software</w:t>
      </w:r>
    </w:p>
    <w:p>
      <w:pPr>
        <w:keepNext w:val="0"/>
        <w:keepLines w:val="0"/>
        <w:widowControl/>
        <w:spacing w:line="276" w:lineRule="auto" w:before="0" w:after="100"/>
        <w:jc w:val="both"/>
      </w:pPr>
      <w:r>
        <w:rPr>
          <w:rFonts w:ascii="Times New Roman" w:hAnsi="Times New Roman" w:cs="Times New Roman" w:eastAsia="Times New Roman"/>
          <w:b w:val="0"/>
          <w:i w:val="0"/>
          <w:sz w:val="22"/>
        </w:rPr>
        <w:t>No special hardware is needed. We worked in a cloud computer with 4 CPUs and 16 GB of memory, and no GPU. Embeddings and re-ranking come from Pinecone's hosted models (</w:t>
      </w:r>
      <w:r>
        <w:rPr>
          <w:rFonts w:ascii="Courier New" w:hAnsi="Courier New" w:cs="Courier New" w:eastAsia="Courier New"/>
          <w:b w:val="0"/>
          <w:i w:val="0"/>
          <w:sz w:val="20"/>
        </w:rPr>
        <w:t>multilingual-e5-large</w:t>
      </w:r>
      <w:r>
        <w:rPr>
          <w:rFonts w:ascii="Times New Roman" w:hAnsi="Times New Roman" w:cs="Times New Roman" w:eastAsia="Times New Roman"/>
          <w:b w:val="0"/>
          <w:i w:val="0"/>
          <w:sz w:val="22"/>
        </w:rPr>
        <w:t xml:space="preserve"> and </w:t>
      </w:r>
      <w:r>
        <w:rPr>
          <w:rFonts w:ascii="Courier New" w:hAnsi="Courier New" w:cs="Courier New" w:eastAsia="Courier New"/>
          <w:b w:val="0"/>
          <w:i w:val="0"/>
          <w:sz w:val="20"/>
        </w:rPr>
        <w:t>bge-reranker-v2-m3</w:t>
      </w:r>
      <w:r>
        <w:rPr>
          <w:rFonts w:ascii="Times New Roman" w:hAnsi="Times New Roman" w:cs="Times New Roman" w:eastAsia="Times New Roman"/>
          <w:b w:val="0"/>
          <w:i w:val="0"/>
          <w:sz w:val="22"/>
        </w:rPr>
        <w:t xml:space="preserve">), and the index lives in Pinecone. The language model is </w:t>
      </w:r>
      <w:r>
        <w:rPr>
          <w:rFonts w:ascii="Courier New" w:hAnsi="Courier New" w:cs="Courier New" w:eastAsia="Courier New"/>
          <w:b w:val="0"/>
          <w:i w:val="0"/>
          <w:sz w:val="20"/>
        </w:rPr>
        <w:t>gpt-oss-20b</w:t>
      </w:r>
      <w:r>
        <w:rPr>
          <w:rFonts w:ascii="Times New Roman" w:hAnsi="Times New Roman" w:cs="Times New Roman" w:eastAsia="Times New Roman"/>
          <w:b w:val="0"/>
          <w:i w:val="0"/>
          <w:sz w:val="22"/>
        </w:rPr>
        <w:t xml:space="preserve"> on Groq's free plan. The code is Python, the question pipeline uses LangGraph, the web page uses Streamlit, and 335 automatic tests check the code. One settings file holds all numbers that affect results. Pinecone's free re-ranking limit (500 requests a month) ran out on 25 October 2026, so new searches after that are not re-ranked; the page says so and the pass or fail checks are not affected.</w:t>
      </w:r>
    </w:p>
    <w:p>
      <w:pPr>
        <w:keepNext/>
        <w:keepLines w:val="0"/>
        <w:widowControl/>
        <w:spacing w:line="276" w:lineRule="auto" w:before="160" w:after="60"/>
        <w:jc w:val="left"/>
      </w:pPr>
      <w:r>
        <w:rPr>
          <w:rFonts w:ascii="Times New Roman" w:hAnsi="Times New Roman" w:cs="Times New Roman" w:eastAsia="Times New Roman"/>
          <w:b/>
          <w:sz w:val="25"/>
        </w:rPr>
        <w:t>3.4  Preparing the data</w:t>
      </w:r>
    </w:p>
    <w:p>
      <w:pPr>
        <w:keepNext w:val="0"/>
        <w:keepLines w:val="0"/>
        <w:widowControl/>
        <w:spacing w:line="276" w:lineRule="auto" w:before="0" w:after="100"/>
        <w:jc w:val="both"/>
      </w:pPr>
      <w:r>
        <w:rPr>
          <w:rFonts w:ascii="Times New Roman" w:hAnsi="Times New Roman" w:cs="Times New Roman" w:eastAsia="Times New Roman"/>
          <w:b w:val="0"/>
          <w:i w:val="0"/>
          <w:sz w:val="22"/>
        </w:rPr>
        <w:t>We collected 15,991 models from eleven tasks: for each task the 1,000 most downloaded models, plus all models tagged with ten Indian languages for the language tasks. Then we turned the raw information into facts that code can check:</w:t>
      </w:r>
    </w:p>
    <w:p>
      <w:pPr>
        <w:keepNext w:val="0"/>
        <w:keepLines w:val="0"/>
        <w:widowControl/>
        <w:tabs>
          <w:tab w:pos="567" w:val="left"/>
        </w:tabs>
        <w:spacing w:line="276" w:lineRule="auto" w:before="0" w:after="60"/>
        <w:ind w:left="567" w:hanging="34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Size</w:t>
      </w:r>
      <w:r>
        <w:rPr>
          <w:rFonts w:ascii="Times New Roman" w:hAnsi="Times New Roman" w:cs="Times New Roman" w:eastAsia="Times New Roman"/>
          <w:b w:val="0"/>
          <w:i w:val="0"/>
          <w:sz w:val="22"/>
        </w:rPr>
        <w:t xml:space="preserve"> is the exact total of the main weight files. If we cannot tell, the size is </w:t>
      </w:r>
      <w:r>
        <w:rPr>
          <w:rFonts w:ascii="Times New Roman" w:hAnsi="Times New Roman" w:cs="Times New Roman" w:eastAsia="Times New Roman"/>
          <w:b w:val="0"/>
          <w:i/>
          <w:sz w:val="22"/>
        </w:rPr>
        <w:t>unknown</w:t>
      </w:r>
      <w:r>
        <w:rPr>
          <w:rFonts w:ascii="Times New Roman" w:hAnsi="Times New Roman" w:cs="Times New Roman" w:eastAsia="Times New Roman"/>
          <w:b w:val="0"/>
          <w:i w:val="0"/>
          <w:sz w:val="22"/>
        </w:rPr>
        <w:t xml:space="preserve"> (29.5% of models).</w:t>
      </w:r>
    </w:p>
    <w:p>
      <w:pPr>
        <w:keepNext w:val="0"/>
        <w:keepLines w:val="0"/>
        <w:widowControl/>
        <w:tabs>
          <w:tab w:pos="567" w:val="left"/>
        </w:tabs>
        <w:spacing w:line="276" w:lineRule="auto" w:before="0" w:after="60"/>
        <w:ind w:left="567" w:hanging="34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Rights.</w:t>
      </w:r>
      <w:r>
        <w:rPr>
          <w:rFonts w:ascii="Times New Roman" w:hAnsi="Times New Roman" w:cs="Times New Roman" w:eastAsia="Times New Roman"/>
          <w:b w:val="0"/>
          <w:i w:val="0"/>
          <w:sz w:val="22"/>
        </w:rPr>
        <w:t xml:space="preserve"> A table of 54 licences says whether each allows commercial use and modification: yes, no, conditional (extra terms apply) or unknown. A "conditional" licence is never counted as a clean pass.</w:t>
      </w:r>
    </w:p>
    <w:p>
      <w:pPr>
        <w:keepNext w:val="0"/>
        <w:keepLines w:val="0"/>
        <w:widowControl/>
        <w:tabs>
          <w:tab w:pos="567" w:val="left"/>
        </w:tabs>
        <w:spacing w:line="276" w:lineRule="auto" w:before="0" w:after="60"/>
        <w:ind w:left="567" w:hanging="34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Languages</w:t>
      </w:r>
      <w:r>
        <w:rPr>
          <w:rFonts w:ascii="Times New Roman" w:hAnsi="Times New Roman" w:cs="Times New Roman" w:eastAsia="Times New Roman"/>
          <w:b w:val="0"/>
          <w:i w:val="0"/>
          <w:sz w:val="22"/>
        </w:rPr>
        <w:t xml:space="preserve"> are cleaned to standard codes. A few well-known multilingual models are added by hand with a source.</w:t>
      </w:r>
    </w:p>
    <w:p>
      <w:pPr>
        <w:keepNext w:val="0"/>
        <w:keepLines w:val="0"/>
        <w:widowControl/>
        <w:tabs>
          <w:tab w:pos="567" w:val="left"/>
        </w:tabs>
        <w:spacing w:line="276" w:lineRule="auto" w:before="0" w:after="60"/>
        <w:ind w:left="567" w:hanging="340"/>
        <w:jc w:val="both"/>
      </w:pPr>
      <w:r>
        <w:rPr>
          <w:rFonts w:ascii="Times New Roman" w:hAnsi="Times New Roman" w:cs="Times New Roman" w:eastAsia="Times New Roman"/>
          <w:sz w:val="22"/>
        </w:rPr>
        <w:t>•</w:t>
        <w:tab/>
      </w:r>
      <w:r>
        <w:rPr>
          <w:rFonts w:ascii="Times New Roman" w:hAnsi="Times New Roman" w:cs="Times New Roman" w:eastAsia="Times New Roman"/>
          <w:b/>
          <w:i w:val="0"/>
          <w:sz w:val="22"/>
        </w:rPr>
        <w:t>Translation direction</w:t>
      </w:r>
      <w:r>
        <w:rPr>
          <w:rFonts w:ascii="Times New Roman" w:hAnsi="Times New Roman" w:cs="Times New Roman" w:eastAsia="Times New Roman"/>
          <w:b w:val="0"/>
          <w:i w:val="0"/>
          <w:sz w:val="22"/>
        </w:rPr>
        <w:t xml:space="preserve"> is known only for models named </w:t>
      </w:r>
      <w:r>
        <w:rPr>
          <w:rFonts w:ascii="Courier New" w:hAnsi="Courier New" w:cs="Courier New" w:eastAsia="Courier New"/>
          <w:b w:val="0"/>
          <w:i w:val="0"/>
          <w:sz w:val="20"/>
        </w:rPr>
        <w:t>opus-mt-&lt;from&gt;-&lt;to&gt;</w:t>
      </w:r>
      <w:r>
        <w:rPr>
          <w:rFonts w:ascii="Times New Roman" w:hAnsi="Times New Roman" w:cs="Times New Roman" w:eastAsia="Times New Roman"/>
          <w:b w:val="0"/>
          <w:i w:val="0"/>
          <w:sz w:val="22"/>
        </w:rPr>
        <w:t xml:space="preserve"> (380 models); for all others it is unknown.</w:t>
      </w:r>
    </w:p>
    <w:p>
      <w:pPr>
        <w:keepNext w:val="0"/>
        <w:keepLines w:val="0"/>
        <w:widowControl/>
        <w:spacing w:line="276" w:lineRule="auto" w:before="0" w:after="100"/>
        <w:jc w:val="both"/>
      </w:pPr>
      <w:r>
        <w:rPr>
          <w:rFonts w:ascii="Times New Roman" w:hAnsi="Times New Roman" w:cs="Times New Roman" w:eastAsia="Times New Roman"/>
          <w:b w:val="0"/>
          <w:i w:val="0"/>
          <w:sz w:val="22"/>
        </w:rPr>
        <w:t>Model pages are cut into chunks of at most 450 tokens (roughly 300 words; at most four per model), turned into embeddings and stored in the index (48,179 chunks). A checksummed snapshot keeps the data fixed so results can be repeated.</w:t>
      </w:r>
    </w:p>
    <w:p>
      <w:pPr>
        <w:keepNext/>
        <w:keepLines w:val="0"/>
        <w:widowControl/>
        <w:spacing w:line="276" w:lineRule="auto" w:before="160" w:after="60"/>
        <w:jc w:val="left"/>
      </w:pPr>
      <w:r>
        <w:rPr>
          <w:rFonts w:ascii="Times New Roman" w:hAnsi="Times New Roman" w:cs="Times New Roman" w:eastAsia="Times New Roman"/>
          <w:b/>
          <w:sz w:val="25"/>
        </w:rPr>
        <w:t>3.5  Answering a question</w:t>
      </w:r>
    </w:p>
    <w:p>
      <w:pPr>
        <w:keepNext w:val="0"/>
        <w:keepLines w:val="0"/>
        <w:widowControl/>
        <w:spacing w:line="276" w:lineRule="auto" w:before="0" w:after="100"/>
        <w:jc w:val="both"/>
      </w:pPr>
      <w:r>
        <w:rPr>
          <w:rFonts w:ascii="Times New Roman" w:hAnsi="Times New Roman" w:cs="Times New Roman" w:eastAsia="Times New Roman"/>
          <w:b w:val="0"/>
          <w:i w:val="0"/>
          <w:sz w:val="22"/>
        </w:rPr>
        <w:t>Fig. 3.2</w:t>
      </w:r>
      <w:r>
        <w:rPr>
          <w:rFonts w:ascii="Times New Roman" w:hAnsi="Times New Roman" w:cs="Times New Roman" w:eastAsia="Times New Roman"/>
          <w:b w:val="0"/>
          <w:i w:val="0"/>
          <w:sz w:val="22"/>
        </w:rPr>
        <w:t xml:space="preserve"> shows the order of messages for one question, and Appendix A (</w:t>
      </w:r>
      <w:r>
        <w:rPr>
          <w:rFonts w:ascii="Times New Roman" w:hAnsi="Times New Roman" w:cs="Times New Roman" w:eastAsia="Times New Roman"/>
          <w:b w:val="0"/>
          <w:i w:val="0"/>
          <w:sz w:val="22"/>
        </w:rPr>
        <w:t>Fig. A.1</w:t>
      </w:r>
      <w:r>
        <w:rPr>
          <w:rFonts w:ascii="Times New Roman" w:hAnsi="Times New Roman" w:cs="Times New Roman" w:eastAsia="Times New Roman"/>
          <w:b w:val="0"/>
          <w:i w:val="0"/>
          <w:sz w:val="22"/>
        </w:rPr>
        <w:t xml:space="preserve">) shows the same steps as an activity diagram. (1) </w:t>
      </w:r>
      <w:r>
        <w:rPr>
          <w:rFonts w:ascii="Times New Roman" w:hAnsi="Times New Roman" w:cs="Times New Roman" w:eastAsia="Times New Roman"/>
          <w:b/>
          <w:i w:val="0"/>
          <w:sz w:val="22"/>
        </w:rPr>
        <w:t>Extract:</w:t>
      </w:r>
      <w:r>
        <w:rPr>
          <w:rFonts w:ascii="Times New Roman" w:hAnsi="Times New Roman" w:cs="Times New Roman" w:eastAsia="Times New Roman"/>
          <w:b w:val="0"/>
          <w:i w:val="0"/>
          <w:sz w:val="22"/>
        </w:rPr>
        <w:t xml:space="preserve"> requests for things we do not cover (image generation, OCR, speech synthesis) are refused. Otherwise the language model writes the rules as JSON, code validates them, and a small rule-based backstop adds anything obvious the model missed, such as "under 500 MB". (2) </w:t>
      </w:r>
      <w:r>
        <w:rPr>
          <w:rFonts w:ascii="Times New Roman" w:hAnsi="Times New Roman" w:cs="Times New Roman" w:eastAsia="Times New Roman"/>
          <w:b/>
          <w:i w:val="0"/>
          <w:sz w:val="22"/>
        </w:rPr>
        <w:t>Clarify:</w:t>
      </w:r>
      <w:r>
        <w:rPr>
          <w:rFonts w:ascii="Times New Roman" w:hAnsi="Times New Roman" w:cs="Times New Roman" w:eastAsia="Times New Roman"/>
          <w:b w:val="0"/>
          <w:i w:val="0"/>
          <w:sz w:val="22"/>
        </w:rPr>
        <w:t xml:space="preserve"> if the task is missing we ask, with clickable choices. (3) </w:t>
      </w:r>
      <w:r>
        <w:rPr>
          <w:rFonts w:ascii="Times New Roman" w:hAnsi="Times New Roman" w:cs="Times New Roman" w:eastAsia="Times New Roman"/>
          <w:b/>
          <w:i w:val="0"/>
          <w:sz w:val="22"/>
        </w:rPr>
        <w:t>Search:</w:t>
      </w:r>
      <w:r>
        <w:rPr>
          <w:rFonts w:ascii="Times New Roman" w:hAnsi="Times New Roman" w:cs="Times New Roman" w:eastAsia="Times New Roman"/>
          <w:b w:val="0"/>
          <w:i w:val="0"/>
          <w:sz w:val="22"/>
        </w:rPr>
        <w:t xml:space="preserve"> we search with the user's own words, and the filter keeps models whose data is unknown. (4) </w:t>
      </w:r>
      <w:r>
        <w:rPr>
          <w:rFonts w:ascii="Times New Roman" w:hAnsi="Times New Roman" w:cs="Times New Roman" w:eastAsia="Times New Roman"/>
          <w:b/>
          <w:i w:val="0"/>
          <w:sz w:val="22"/>
        </w:rPr>
        <w:t>Re-rank:</w:t>
      </w:r>
      <w:r>
        <w:rPr>
          <w:rFonts w:ascii="Times New Roman" w:hAnsi="Times New Roman" w:cs="Times New Roman" w:eastAsia="Times New Roman"/>
          <w:b w:val="0"/>
          <w:i w:val="0"/>
          <w:sz w:val="22"/>
        </w:rPr>
        <w:t xml:space="preserve"> a second model orders the results. (5) </w:t>
      </w:r>
      <w:r>
        <w:rPr>
          <w:rFonts w:ascii="Times New Roman" w:hAnsi="Times New Roman" w:cs="Times New Roman" w:eastAsia="Times New Roman"/>
          <w:b/>
          <w:i w:val="0"/>
          <w:sz w:val="22"/>
        </w:rPr>
        <w:t>Verify:</w:t>
      </w:r>
      <w:r>
        <w:rPr>
          <w:rFonts w:ascii="Times New Roman" w:hAnsi="Times New Roman" w:cs="Times New Roman" w:eastAsia="Times New Roman"/>
          <w:b w:val="0"/>
          <w:i w:val="0"/>
          <w:sz w:val="22"/>
        </w:rPr>
        <w:t xml:space="preserve"> code checks the first 100 models and keeps the best 5. (6) </w:t>
      </w:r>
      <w:r>
        <w:rPr>
          <w:rFonts w:ascii="Times New Roman" w:hAnsi="Times New Roman" w:cs="Times New Roman" w:eastAsia="Times New Roman"/>
          <w:b/>
          <w:i w:val="0"/>
          <w:sz w:val="22"/>
        </w:rPr>
        <w:t>Explain:</w:t>
      </w:r>
      <w:r>
        <w:rPr>
          <w:rFonts w:ascii="Times New Roman" w:hAnsi="Times New Roman" w:cs="Times New Roman" w:eastAsia="Times New Roman"/>
          <w:b w:val="0"/>
          <w:i w:val="0"/>
          <w:sz w:val="22"/>
        </w:rPr>
        <w:t xml:space="preserve"> the language model writes a short explanation from the model card text, plus the page adds a code snippet and fine-tuning advice. We check 100 but show 5 because search by meaning cannot see size or licence; this raised fully checked answers from 72.3% to 83.3%.</w:t>
      </w:r>
    </w:p>
    <w:p>
      <w:pPr>
        <w:keepNext/>
        <w:keepLines w:val="0"/>
        <w:widowControl/>
        <w:spacing w:line="240" w:lineRule="auto" w:before="120" w:after="80"/>
        <w:jc w:val="center"/>
      </w:pPr>
      <w:r>
        <w:drawing>
          <wp:inline xmlns:a="http://schemas.openxmlformats.org/drawingml/2006/main" xmlns:pic="http://schemas.openxmlformats.org/drawingml/2006/picture">
            <wp:extent cx="4860000" cy="4126308"/>
            <wp:docPr id="3" name="Picture 3"/>
            <wp:cNvGraphicFramePr>
              <a:graphicFrameLocks noChangeAspect="1"/>
            </wp:cNvGraphicFramePr>
            <a:graphic>
              <a:graphicData uri="http://schemas.openxmlformats.org/drawingml/2006/picture">
                <pic:pic>
                  <pic:nvPicPr>
                    <pic:cNvPr id="0" name="uml_sequence.png"/>
                    <pic:cNvPicPr/>
                  </pic:nvPicPr>
                  <pic:blipFill>
                    <a:blip r:embed="rId17"/>
                    <a:stretch>
                      <a:fillRect/>
                    </a:stretch>
                  </pic:blipFill>
                  <pic:spPr>
                    <a:xfrm>
                      <a:off x="0" y="0"/>
                      <a:ext cx="4860000" cy="4126308"/>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3.2. </w:t>
      </w:r>
      <w:r>
        <w:rPr>
          <w:rFonts w:ascii="Times New Roman" w:hAnsi="Times New Roman" w:cs="Times New Roman" w:eastAsia="Times New Roman"/>
          <w:b w:val="0"/>
          <w:i w:val="0"/>
          <w:sz w:val="22"/>
        </w:rPr>
        <w:t>UML sequence diagram of one question.</w:t>
      </w:r>
    </w:p>
    <w:p>
      <w:pPr>
        <w:keepNext/>
        <w:keepLines w:val="0"/>
        <w:widowControl/>
        <w:spacing w:line="276" w:lineRule="auto" w:before="160" w:after="60"/>
        <w:jc w:val="left"/>
      </w:pPr>
      <w:r>
        <w:rPr>
          <w:rFonts w:ascii="Times New Roman" w:hAnsi="Times New Roman" w:cs="Times New Roman" w:eastAsia="Times New Roman"/>
          <w:b/>
          <w:sz w:val="25"/>
        </w:rPr>
        <w:t>3.6  The checking rule</w:t>
      </w:r>
    </w:p>
    <w:p>
      <w:pPr>
        <w:keepNext w:val="0"/>
        <w:keepLines w:val="0"/>
        <w:widowControl/>
        <w:spacing w:line="276" w:lineRule="auto" w:before="0" w:after="100"/>
        <w:jc w:val="both"/>
      </w:pPr>
      <w:r>
        <w:rPr>
          <w:rFonts w:ascii="Times New Roman" w:hAnsi="Times New Roman" w:cs="Times New Roman" w:eastAsia="Times New Roman"/>
          <w:b w:val="0"/>
          <w:i w:val="0"/>
          <w:sz w:val="22"/>
        </w:rPr>
        <w:t>Algorithm 3.1</w:t>
      </w:r>
      <w:r>
        <w:rPr>
          <w:rFonts w:ascii="Times New Roman" w:hAnsi="Times New Roman" w:cs="Times New Roman" w:eastAsia="Times New Roman"/>
          <w:b w:val="0"/>
          <w:i w:val="0"/>
          <w:sz w:val="22"/>
        </w:rPr>
        <w:t xml:space="preserve"> (and the activity diagram in Appendix A, </w:t>
      </w:r>
      <w:r>
        <w:rPr>
          <w:rFonts w:ascii="Times New Roman" w:hAnsi="Times New Roman" w:cs="Times New Roman" w:eastAsia="Times New Roman"/>
          <w:b w:val="0"/>
          <w:i w:val="0"/>
          <w:sz w:val="22"/>
        </w:rPr>
        <w:t>Fig. A.2</w:t>
      </w:r>
      <w:r>
        <w:rPr>
          <w:rFonts w:ascii="Times New Roman" w:hAnsi="Times New Roman" w:cs="Times New Roman" w:eastAsia="Times New Roman"/>
          <w:b w:val="0"/>
          <w:i w:val="0"/>
          <w:sz w:val="22"/>
        </w:rPr>
        <w:t>) is the only place where pass, fail or unknown is decided. A rule can fail only when the data is known and breaks the request, so a shown model can never break a rule the user gave, whatever the search or the language model does.</w:t>
      </w:r>
    </w:p>
    <w:p>
      <w:pPr>
        <w:keepNext/>
        <w:keepLines w:val="0"/>
        <w:widowControl/>
        <w:spacing w:line="240" w:lineRule="auto" w:before="160" w:after="60"/>
        <w:jc w:val="left"/>
      </w:pPr>
      <w:r>
        <w:rPr>
          <w:rFonts w:ascii="Times New Roman" w:hAnsi="Times New Roman" w:cs="Times New Roman" w:eastAsia="Times New Roman"/>
          <w:b/>
          <w:sz w:val="22"/>
        </w:rPr>
        <w:t xml:space="preserve">Algorithm 3.1. </w:t>
      </w:r>
      <w:r>
        <w:rPr>
          <w:rFonts w:ascii="Times New Roman" w:hAnsi="Times New Roman" w:cs="Times New Roman" w:eastAsia="Times New Roman"/>
          <w:b w:val="0"/>
          <w:i w:val="0"/>
          <w:sz w:val="22"/>
        </w:rPr>
        <w:t>How one model is checked</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task:       UNKNOWN if no task in data; PASS if equal; else FAIL</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languages:  UNKNOWN if list empty/unknown; PASS if all requested present;</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else UNKNOWN if model is multilingual; else FAIL</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direction:  PASS if the name states it; else UNKNOWN   (never FAIL)</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size:       UNKNOWN if size unknown; PASS if size &lt;= limit; else FAIL</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commercial, modifiable:  PASS if yes; FAIL if no; else UNKNOWN</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OVERALL = FAIL if any FAIL; else UNKNOWN if any UNKNOWN; else PASS</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Sort the 100 by (OVERALL, number of UNKNOWN), drop FAIL, show the first 5.</w:t>
      </w:r>
    </w:p>
    <w:p>
      <w:pPr>
        <w:keepNext w:val="0"/>
        <w:keepLines w:val="0"/>
        <w:widowControl/>
        <w:spacing w:line="240" w:lineRule="auto" w:before="0" w:after="160"/>
      </w:pPr>
    </w:p>
    <w:p>
      <w:pPr>
        <w:keepNext/>
        <w:keepLines w:val="0"/>
        <w:widowControl/>
        <w:spacing w:line="276" w:lineRule="auto" w:before="160" w:after="60"/>
        <w:jc w:val="left"/>
      </w:pPr>
      <w:r>
        <w:rPr>
          <w:rFonts w:ascii="Times New Roman" w:hAnsi="Times New Roman" w:cs="Times New Roman" w:eastAsia="Times New Roman"/>
          <w:b/>
          <w:sz w:val="25"/>
        </w:rPr>
        <w:t>3.7  Safety and testing</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Anyone can write a model card, so card text could contain tricks such as "ignore your instructions" </w:t>
      </w:r>
      <w:r>
        <w:rPr>
          <w:rFonts w:ascii="Times New Roman" w:hAnsi="Times New Roman" w:cs="Times New Roman" w:eastAsia="Times New Roman"/>
          <w:b w:val="0"/>
          <w:i w:val="0"/>
          <w:sz w:val="22"/>
        </w:rPr>
        <w:t>[10]</w:t>
      </w:r>
      <w:r>
        <w:rPr>
          <w:rFonts w:ascii="Times New Roman" w:hAnsi="Times New Roman" w:cs="Times New Roman" w:eastAsia="Times New Roman"/>
          <w:b w:val="0"/>
          <w:i w:val="0"/>
          <w:sz w:val="22"/>
        </w:rPr>
        <w:t>. Our main protection is that checks never read model output or card text. In addition, card text is wrapped in tags and treated as data, and the language model is told not to state licence, size or language facts. We tested this with three hostile cards: the tables still came from metadata only.</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To test the tool we wrote 100 questions before tuning: 75 normal, 15 vague and 10 meant to be impossible. Five systems answered them: ours, plain RAG (same index, no filters, no checks), BM25 keyword search with the same filters, and Hugging Face's filters in two forms. One shared set of rules judged all of them. Relevance was graded 0 to 2 on 686 blind (request, model) pairs, and explanations were checked claim by claim. </w:t>
      </w:r>
      <w:r>
        <w:rPr>
          <w:rFonts w:ascii="Times New Roman" w:hAnsi="Times New Roman" w:cs="Times New Roman" w:eastAsia="Times New Roman"/>
          <w:b/>
          <w:i w:val="0"/>
          <w:sz w:val="22"/>
        </w:rPr>
        <w:t>These grades were given by AI judges, not people.</w:t>
      </w:r>
    </w:p>
    <w:p>
      <w:pPr>
        <w:keepNext/>
        <w:keepLines w:val="0"/>
        <w:widowControl/>
        <w:spacing w:line="276" w:lineRule="auto" w:before="160" w:after="60"/>
        <w:jc w:val="left"/>
      </w:pPr>
      <w:r>
        <w:rPr>
          <w:rFonts w:ascii="Times New Roman" w:hAnsi="Times New Roman" w:cs="Times New Roman" w:eastAsia="Times New Roman"/>
          <w:b/>
          <w:sz w:val="25"/>
        </w:rPr>
        <w:t>3.8  How the project was built</w:t>
      </w:r>
    </w:p>
    <w:p>
      <w:pPr>
        <w:keepNext w:val="0"/>
        <w:keepLines w:val="0"/>
        <w:widowControl/>
        <w:spacing w:line="276" w:lineRule="auto" w:before="0" w:after="100"/>
        <w:jc w:val="both"/>
      </w:pPr>
      <w:r>
        <w:rPr>
          <w:rFonts w:ascii="Times New Roman" w:hAnsi="Times New Roman" w:cs="Times New Roman" w:eastAsia="Times New Roman"/>
          <w:b w:val="0"/>
          <w:i w:val="0"/>
          <w:sz w:val="22"/>
        </w:rPr>
        <w:t>Five students worked on this project between 16 and 27 October 2026, with an AI coding assistant (Claude Code) writing and running much of the code and tests under our direction. We made the design decisions and wrote them down as we went. We also fixed the testing rules in advance: the questions were committed first, every question used to fix a bug was listed, and nothing was changed after the results were frozen for grading.</w:t>
      </w: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Chapter 4  Screenshots and Results</w:t>
      </w:r>
    </w:p>
    <w:p>
      <w:pPr>
        <w:keepNext/>
        <w:keepLines w:val="0"/>
        <w:widowControl/>
        <w:spacing w:line="276" w:lineRule="auto" w:before="160" w:after="60"/>
        <w:jc w:val="left"/>
      </w:pPr>
      <w:r>
        <w:rPr>
          <w:rFonts w:ascii="Times New Roman" w:hAnsi="Times New Roman" w:cs="Times New Roman" w:eastAsia="Times New Roman"/>
          <w:b/>
          <w:sz w:val="25"/>
        </w:rPr>
        <w:t>4.1  What the tool looks like</w:t>
      </w:r>
    </w:p>
    <w:p>
      <w:pPr>
        <w:keepNext w:val="0"/>
        <w:keepLines w:val="0"/>
        <w:widowControl/>
        <w:spacing w:line="276" w:lineRule="auto" w:before="0" w:after="100"/>
        <w:jc w:val="both"/>
      </w:pPr>
      <w:r>
        <w:rPr>
          <w:rFonts w:ascii="Times New Roman" w:hAnsi="Times New Roman" w:cs="Times New Roman" w:eastAsia="Times New Roman"/>
          <w:b w:val="0"/>
          <w:i w:val="0"/>
          <w:sz w:val="22"/>
        </w:rPr>
        <w:t>Fig. 4.1</w:t>
      </w:r>
      <w:r>
        <w:rPr>
          <w:rFonts w:ascii="Times New Roman" w:hAnsi="Times New Roman" w:cs="Times New Roman" w:eastAsia="Times New Roman"/>
          <w:b w:val="0"/>
          <w:i w:val="0"/>
          <w:sz w:val="22"/>
        </w:rPr>
        <w:t xml:space="preserve"> shows the request "Small sentiment model for Hindi I can use in a commercial app" with the comparison switched on. The line "We understood" shows that "small" was read as 500 MB. On the left is our system: every row passes. On the right is plain RAG on the same data: some of its suggestions have a red cross in the size row. For vague requests such as "I want a Hindi model" the tool asks what the model should do instead of guessing. </w:t>
      </w:r>
      <w:r>
        <w:rPr>
          <w:rFonts w:ascii="Times New Roman" w:hAnsi="Times New Roman" w:cs="Times New Roman" w:eastAsia="Times New Roman"/>
          <w:b w:val="0"/>
          <w:i w:val="0"/>
          <w:sz w:val="22"/>
        </w:rPr>
        <w:t>Fig. 4.2</w:t>
      </w:r>
      <w:r>
        <w:rPr>
          <w:rFonts w:ascii="Times New Roman" w:hAnsi="Times New Roman" w:cs="Times New Roman" w:eastAsia="Times New Roman"/>
          <w:b w:val="0"/>
          <w:i w:val="0"/>
          <w:sz w:val="22"/>
        </w:rPr>
        <w:t xml:space="preserve"> (a) shows an honest "unknown": for "Hindi to Marathi translation under 1 MB" nothing can be fully checked, so a banner says so. Under each model, "Try it" gives a starter code snippet and "Build on it" shows whether the model can be changed, its parent model, and how much GPU memory fine-tuning needs (b).</w:t>
      </w:r>
    </w:p>
    <w:p>
      <w:pPr>
        <w:keepNext/>
        <w:keepLines w:val="0"/>
        <w:widowControl/>
        <w:spacing w:line="240" w:lineRule="auto" w:before="120" w:after="80"/>
        <w:jc w:val="center"/>
      </w:pPr>
      <w:r>
        <w:drawing>
          <wp:inline xmlns:a="http://schemas.openxmlformats.org/drawingml/2006/main" xmlns:pic="http://schemas.openxmlformats.org/drawingml/2006/picture">
            <wp:extent cx="3960000" cy="3291750"/>
            <wp:docPr id="4" name="Picture 4"/>
            <wp:cNvGraphicFramePr>
              <a:graphicFrameLocks noChangeAspect="1"/>
            </wp:cNvGraphicFramePr>
            <a:graphic>
              <a:graphicData uri="http://schemas.openxmlformats.org/drawingml/2006/picture">
                <pic:pic>
                  <pic:nvPicPr>
                    <pic:cNvPr id="0" name="ui_compare_short.png"/>
                    <pic:cNvPicPr/>
                  </pic:nvPicPr>
                  <pic:blipFill>
                    <a:blip r:embed="rId18"/>
                    <a:stretch>
                      <a:fillRect/>
                    </a:stretch>
                  </pic:blipFill>
                  <pic:spPr>
                    <a:xfrm>
                      <a:off x="0" y="0"/>
                      <a:ext cx="3960000" cy="329175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4.1. </w:t>
      </w:r>
      <w:r>
        <w:rPr>
          <w:rFonts w:ascii="Times New Roman" w:hAnsi="Times New Roman" w:cs="Times New Roman" w:eastAsia="Times New Roman"/>
          <w:b w:val="0"/>
          <w:i w:val="0"/>
          <w:sz w:val="22"/>
        </w:rPr>
        <w:t>Our results (left) against plain RAG (right) for a small Hindi sentiment model that can be used commercially.</w:t>
      </w:r>
    </w:p>
    <w:tbl>
      <w:tblPr>
        <w:tblW w:type="dxa" w:w="9242"/>
        <w:tblBorders>
          <w:top w:val="nil"/>
          <w:left w:val="nil"/>
          <w:bottom w:val="nil"/>
          <w:right w:val="nil"/>
          <w:insideH w:val="nil"/>
          <w:insideV w:val="nil"/>
        </w:tblBorders>
        <w:tblLayout w:type="fixed"/>
        <w:tblLayout w:type="fixed"/>
        <w:tblCellMar>
          <w:top w:w="20" w:type="dxa"/>
          <w:left w:w="60" w:type="dxa"/>
          <w:bottom w:w="20" w:type="dxa"/>
          <w:right w:w="60" w:type="dxa"/>
        </w:tblCellMar>
        <w:tblLook w:firstColumn="1" w:firstRow="1" w:lastColumn="0" w:lastRow="0" w:noHBand="0" w:noVBand="1" w:val="04A0"/>
      </w:tblPr>
      <w:tblGrid>
        <w:gridCol w:w="4621"/>
        <w:gridCol w:w="4621"/>
      </w:tblGrid>
      <w:tr>
        <w:trPr>
          <w:cantSplit/>
        </w:trPr>
        <w:tc>
          <w:tcPr>
            <w:tcW w:type="dxa" w:w="4620"/>
          </w:tcPr>
          <w:p>
            <w:pPr>
              <w:keepNext/>
              <w:keepLines w:val="0"/>
              <w:widowControl/>
              <w:spacing w:line="240" w:lineRule="auto" w:before="0" w:after="40"/>
              <w:jc w:val="center"/>
            </w:pPr>
            <w:r>
              <w:drawing>
                <wp:inline xmlns:a="http://schemas.openxmlformats.org/drawingml/2006/main" xmlns:pic="http://schemas.openxmlformats.org/drawingml/2006/picture">
                  <wp:extent cx="2826000" cy="1766250"/>
                  <wp:docPr id="5" name="Picture 5"/>
                  <wp:cNvGraphicFramePr>
                    <a:graphicFrameLocks noChangeAspect="1"/>
                  </wp:cNvGraphicFramePr>
                  <a:graphic>
                    <a:graphicData uri="http://schemas.openxmlformats.org/drawingml/2006/picture">
                      <pic:pic>
                        <pic:nvPicPr>
                          <pic:cNvPr id="0" name="ui_banner_short.png"/>
                          <pic:cNvPicPr/>
                        </pic:nvPicPr>
                        <pic:blipFill>
                          <a:blip r:embed="rId19"/>
                          <a:stretch>
                            <a:fillRect/>
                          </a:stretch>
                        </pic:blipFill>
                        <pic:spPr>
                          <a:xfrm>
                            <a:off x="0" y="0"/>
                            <a:ext cx="2826000" cy="1766250"/>
                          </a:xfrm>
                          <a:prstGeom prst="rect"/>
                        </pic:spPr>
                      </pic:pic>
                    </a:graphicData>
                  </a:graphic>
                </wp:inline>
              </w:drawing>
            </w:r>
          </w:p>
        </w:tc>
        <w:tc>
          <w:tcPr>
            <w:tcW w:type="dxa" w:w="4620"/>
          </w:tcPr>
          <w:p>
            <w:pPr>
              <w:keepNext/>
              <w:keepLines w:val="0"/>
              <w:widowControl/>
              <w:spacing w:line="240" w:lineRule="auto" w:before="0" w:after="40"/>
              <w:jc w:val="center"/>
            </w:pPr>
            <w:r>
              <w:drawing>
                <wp:inline xmlns:a="http://schemas.openxmlformats.org/drawingml/2006/main" xmlns:pic="http://schemas.openxmlformats.org/drawingml/2006/picture">
                  <wp:extent cx="2826000" cy="2649375"/>
                  <wp:docPr id="6" name="Picture 6"/>
                  <wp:cNvGraphicFramePr>
                    <a:graphicFrameLocks noChangeAspect="1"/>
                  </wp:cNvGraphicFramePr>
                  <a:graphic>
                    <a:graphicData uri="http://schemas.openxmlformats.org/drawingml/2006/picture">
                      <pic:pic>
                        <pic:nvPicPr>
                          <pic:cNvPr id="0" name="ui_buildon_short.png"/>
                          <pic:cNvPicPr/>
                        </pic:nvPicPr>
                        <pic:blipFill>
                          <a:blip r:embed="rId20"/>
                          <a:stretch>
                            <a:fillRect/>
                          </a:stretch>
                        </pic:blipFill>
                        <pic:spPr>
                          <a:xfrm>
                            <a:off x="0" y="0"/>
                            <a:ext cx="2826000" cy="2649375"/>
                          </a:xfrm>
                          <a:prstGeom prst="rect"/>
                        </pic:spPr>
                      </pic:pic>
                    </a:graphicData>
                  </a:graphic>
                </wp:inline>
              </w:drawing>
            </w:r>
          </w:p>
        </w:tc>
      </w:tr>
      <w:tr>
        <w:trPr>
          <w:cantSplit/>
        </w:trPr>
        <w:tc>
          <w:tcPr>
            <w:tcW w:type="dxa" w:w="4620"/>
          </w:tcPr>
          <w:p>
            <w:pPr>
              <w:keepNext/>
              <w:keepLines w:val="0"/>
              <w:widowControl/>
              <w:spacing w:line="240" w:lineRule="auto" w:before="0" w:after="0"/>
              <w:jc w:val="center"/>
            </w:pPr>
            <w:r>
              <w:rPr>
                <w:rFonts w:ascii="Times New Roman" w:hAnsi="Times New Roman" w:cs="Times New Roman" w:eastAsia="Times New Roman"/>
                <w:b w:val="0"/>
                <w:i/>
                <w:sz w:val="20"/>
              </w:rPr>
              <w:t>(a) Banner when nothing is fully checked</w:t>
            </w:r>
          </w:p>
        </w:tc>
        <w:tc>
          <w:tcPr>
            <w:tcW w:type="dxa" w:w="4620"/>
          </w:tcPr>
          <w:p>
            <w:pPr>
              <w:keepNext/>
              <w:keepLines w:val="0"/>
              <w:widowControl/>
              <w:spacing w:line="240" w:lineRule="auto" w:before="0" w:after="0"/>
              <w:jc w:val="center"/>
            </w:pPr>
            <w:r>
              <w:rPr>
                <w:rFonts w:ascii="Times New Roman" w:hAnsi="Times New Roman" w:cs="Times New Roman" w:eastAsia="Times New Roman"/>
                <w:b w:val="0"/>
                <w:i/>
                <w:sz w:val="20"/>
              </w:rPr>
              <w:t>(b) Try it and Build on it panels</w:t>
            </w:r>
          </w:p>
        </w:tc>
      </w:tr>
    </w:tbl>
    <w:p>
      <w:pPr>
        <w:keepNext w:val="0"/>
        <w:keepLines w:val="0"/>
        <w:widowControl/>
        <w:spacing w:line="240" w:lineRule="auto" w:before="40" w:after="240"/>
        <w:jc w:val="center"/>
      </w:pPr>
      <w:r>
        <w:rPr>
          <w:rFonts w:ascii="Times New Roman" w:hAnsi="Times New Roman" w:cs="Times New Roman" w:eastAsia="Times New Roman"/>
          <w:b/>
          <w:sz w:val="22"/>
        </w:rPr>
        <w:t xml:space="preserve">Fig. 4.2. </w:t>
      </w:r>
      <w:r>
        <w:rPr>
          <w:rFonts w:ascii="Times New Roman" w:hAnsi="Times New Roman" w:cs="Times New Roman" w:eastAsia="Times New Roman"/>
          <w:b w:val="0"/>
          <w:i w:val="0"/>
          <w:sz w:val="22"/>
        </w:rPr>
        <w:t>Unknowns are shown, never guessed.</w:t>
      </w:r>
    </w:p>
    <w:p>
      <w:pPr>
        <w:keepNext/>
        <w:keepLines w:val="0"/>
        <w:widowControl/>
        <w:spacing w:line="276" w:lineRule="auto" w:before="160" w:after="60"/>
        <w:jc w:val="left"/>
      </w:pPr>
      <w:r>
        <w:rPr>
          <w:rFonts w:ascii="Times New Roman" w:hAnsi="Times New Roman" w:cs="Times New Roman" w:eastAsia="Times New Roman"/>
          <w:b/>
          <w:sz w:val="25"/>
        </w:rPr>
        <w:t>4.2  Results against the other systems</w:t>
      </w:r>
    </w:p>
    <w:p>
      <w:pPr>
        <w:keepNext w:val="0"/>
        <w:keepLines w:val="0"/>
        <w:widowControl/>
        <w:spacing w:line="276" w:lineRule="auto" w:before="0" w:after="100"/>
        <w:jc w:val="both"/>
      </w:pPr>
      <w:r>
        <w:rPr>
          <w:rFonts w:ascii="Times New Roman" w:hAnsi="Times New Roman" w:cs="Times New Roman" w:eastAsia="Times New Roman"/>
          <w:b w:val="0"/>
          <w:i w:val="0"/>
          <w:sz w:val="22"/>
        </w:rPr>
        <w:t>Table 4.1</w:t>
      </w:r>
      <w:r>
        <w:rPr>
          <w:rFonts w:ascii="Times New Roman" w:hAnsi="Times New Roman" w:cs="Times New Roman" w:eastAsia="Times New Roman"/>
          <w:b w:val="0"/>
          <w:i w:val="0"/>
          <w:sz w:val="22"/>
        </w:rPr>
        <w:t xml:space="preserve"> shows the main result on the 75 normal questions. Every system's top five models were judged by the same rules.</w:t>
      </w:r>
    </w:p>
    <w:p>
      <w:pPr>
        <w:keepNext/>
        <w:keepLines w:val="0"/>
        <w:widowControl/>
        <w:spacing w:line="240" w:lineRule="auto" w:before="160" w:after="80"/>
        <w:jc w:val="center"/>
      </w:pPr>
      <w:r>
        <w:rPr>
          <w:rFonts w:ascii="Times New Roman" w:hAnsi="Times New Roman" w:cs="Times New Roman" w:eastAsia="Times New Roman"/>
          <w:b/>
          <w:sz w:val="22"/>
        </w:rPr>
        <w:t xml:space="preserve">Table 4.1. </w:t>
      </w:r>
      <w:r>
        <w:rPr>
          <w:rFonts w:ascii="Times New Roman" w:hAnsi="Times New Roman" w:cs="Times New Roman" w:eastAsia="Times New Roman"/>
          <w:b w:val="0"/>
          <w:i w:val="0"/>
          <w:sz w:val="22"/>
        </w:rPr>
        <w:t>Main results on 75 normal questions (top five per question).</w:t>
      </w:r>
    </w:p>
    <w:tbl>
      <w:tblPr>
        <w:tblW w:type="dxa" w:w="9242"/>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3052"/>
        <w:gridCol w:w="1187"/>
        <w:gridCol w:w="1017"/>
        <w:gridCol w:w="1271"/>
        <w:gridCol w:w="1271"/>
        <w:gridCol w:w="1441"/>
      </w:tblGrid>
      <w:tr>
        <w:trPr>
          <w:cantSplit/>
          <w:tblHeader/>
        </w:trPr>
        <w:tc>
          <w:tcPr>
            <w:tcW w:type="dxa" w:w="3052"/>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System</w:t>
            </w:r>
          </w:p>
        </w:tc>
        <w:tc>
          <w:tcPr>
            <w:tcW w:type="dxa" w:w="1187"/>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Answered %</w:t>
            </w:r>
          </w:p>
        </w:tc>
        <w:tc>
          <w:tcPr>
            <w:tcW w:type="dxa" w:w="1017"/>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Models</w:t>
            </w:r>
          </w:p>
        </w:tc>
        <w:tc>
          <w:tcPr>
            <w:tcW w:type="dxa" w:w="1272"/>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Rule broken %</w:t>
            </w:r>
          </w:p>
        </w:tc>
        <w:tc>
          <w:tcPr>
            <w:tcW w:type="dxa" w:w="1272"/>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Unknown %</w:t>
            </w:r>
          </w:p>
        </w:tc>
        <w:tc>
          <w:tcPr>
            <w:tcW w:type="dxa" w:w="1441"/>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Fully checked %</w:t>
            </w:r>
          </w:p>
        </w:tc>
      </w:tr>
      <w:tr>
        <w:trPr>
          <w:cantSplit/>
        </w:trPr>
        <w:tc>
          <w:tcPr>
            <w:tcW w:type="dxa" w:w="3052"/>
          </w:tcPr>
          <w:p>
            <w:pPr>
              <w:keepNext/>
              <w:keepLines w:val="0"/>
              <w:widowControl/>
              <w:spacing w:line="240" w:lineRule="auto" w:before="0" w:after="0"/>
              <w:jc w:val="left"/>
            </w:pPr>
            <w:r>
              <w:rPr>
                <w:rFonts w:ascii="Times New Roman" w:hAnsi="Times New Roman" w:cs="Times New Roman" w:eastAsia="Times New Roman"/>
                <w:b/>
                <w:i w:val="0"/>
                <w:sz w:val="18"/>
              </w:rPr>
              <w:t>Ours</w:t>
            </w:r>
          </w:p>
        </w:tc>
        <w:tc>
          <w:tcPr>
            <w:tcW w:type="dxa" w:w="1187"/>
          </w:tcPr>
          <w:p>
            <w:pPr>
              <w:keepNext/>
              <w:keepLines w:val="0"/>
              <w:widowControl/>
              <w:spacing w:line="240" w:lineRule="auto" w:before="0" w:after="0"/>
              <w:jc w:val="center"/>
            </w:pPr>
            <w:r>
              <w:rPr>
                <w:rFonts w:ascii="Times New Roman" w:hAnsi="Times New Roman" w:cs="Times New Roman" w:eastAsia="Times New Roman"/>
                <w:b w:val="0"/>
                <w:i w:val="0"/>
                <w:sz w:val="18"/>
              </w:rPr>
              <w:t>97.3</w:t>
            </w:r>
          </w:p>
        </w:tc>
        <w:tc>
          <w:tcPr>
            <w:tcW w:type="dxa" w:w="1017"/>
          </w:tcPr>
          <w:p>
            <w:pPr>
              <w:keepNext/>
              <w:keepLines w:val="0"/>
              <w:widowControl/>
              <w:spacing w:line="240" w:lineRule="auto" w:before="0" w:after="0"/>
              <w:jc w:val="center"/>
            </w:pPr>
            <w:r>
              <w:rPr>
                <w:rFonts w:ascii="Times New Roman" w:hAnsi="Times New Roman" w:cs="Times New Roman" w:eastAsia="Times New Roman"/>
                <w:b w:val="0"/>
                <w:i w:val="0"/>
                <w:sz w:val="18"/>
              </w:rPr>
              <w:t>365</w:t>
            </w:r>
          </w:p>
        </w:tc>
        <w:tc>
          <w:tcPr>
            <w:tcW w:type="dxa" w:w="1272"/>
          </w:tcPr>
          <w:p>
            <w:pPr>
              <w:keepNext/>
              <w:keepLines w:val="0"/>
              <w:widowControl/>
              <w:spacing w:line="240" w:lineRule="auto" w:before="0" w:after="0"/>
              <w:jc w:val="center"/>
            </w:pPr>
            <w:r>
              <w:rPr>
                <w:rFonts w:ascii="Times New Roman" w:hAnsi="Times New Roman" w:cs="Times New Roman" w:eastAsia="Times New Roman"/>
                <w:b/>
                <w:i w:val="0"/>
                <w:sz w:val="18"/>
              </w:rPr>
              <w:t>0.0</w:t>
            </w:r>
          </w:p>
        </w:tc>
        <w:tc>
          <w:tcPr>
            <w:tcW w:type="dxa" w:w="1272"/>
          </w:tcPr>
          <w:p>
            <w:pPr>
              <w:keepNext/>
              <w:keepLines w:val="0"/>
              <w:widowControl/>
              <w:spacing w:line="240" w:lineRule="auto" w:before="0" w:after="0"/>
              <w:jc w:val="center"/>
            </w:pPr>
            <w:r>
              <w:rPr>
                <w:rFonts w:ascii="Times New Roman" w:hAnsi="Times New Roman" w:cs="Times New Roman" w:eastAsia="Times New Roman"/>
                <w:b w:val="0"/>
                <w:i w:val="0"/>
                <w:sz w:val="18"/>
              </w:rPr>
              <w:t>16.7</w:t>
            </w:r>
          </w:p>
        </w:tc>
        <w:tc>
          <w:tcPr>
            <w:tcW w:type="dxa" w:w="1441"/>
          </w:tcPr>
          <w:p>
            <w:pPr>
              <w:keepNext/>
              <w:keepLines w:val="0"/>
              <w:widowControl/>
              <w:spacing w:line="240" w:lineRule="auto" w:before="0" w:after="0"/>
              <w:jc w:val="center"/>
            </w:pPr>
            <w:r>
              <w:rPr>
                <w:rFonts w:ascii="Times New Roman" w:hAnsi="Times New Roman" w:cs="Times New Roman" w:eastAsia="Times New Roman"/>
                <w:b/>
                <w:i w:val="0"/>
                <w:sz w:val="18"/>
              </w:rPr>
              <w:t>83.3</w:t>
            </w:r>
          </w:p>
        </w:tc>
      </w:tr>
      <w:tr>
        <w:trPr>
          <w:cantSplit/>
        </w:trPr>
        <w:tc>
          <w:tcPr>
            <w:tcW w:type="dxa" w:w="3052"/>
          </w:tcPr>
          <w:p>
            <w:pPr>
              <w:keepNext/>
              <w:keepLines w:val="0"/>
              <w:widowControl/>
              <w:spacing w:line="240" w:lineRule="auto" w:before="0" w:after="0"/>
              <w:jc w:val="left"/>
            </w:pPr>
            <w:r>
              <w:rPr>
                <w:rFonts w:ascii="Times New Roman" w:hAnsi="Times New Roman" w:cs="Times New Roman" w:eastAsia="Times New Roman"/>
                <w:b w:val="0"/>
                <w:i w:val="0"/>
                <w:sz w:val="18"/>
              </w:rPr>
              <w:t>Plain RAG</w:t>
            </w:r>
          </w:p>
        </w:tc>
        <w:tc>
          <w:tcPr>
            <w:tcW w:type="dxa" w:w="1187"/>
          </w:tcPr>
          <w:p>
            <w:pPr>
              <w:keepNext/>
              <w:keepLines w:val="0"/>
              <w:widowControl/>
              <w:spacing w:line="240" w:lineRule="auto" w:before="0" w:after="0"/>
              <w:jc w:val="center"/>
            </w:pPr>
            <w:r>
              <w:rPr>
                <w:rFonts w:ascii="Times New Roman" w:hAnsi="Times New Roman" w:cs="Times New Roman" w:eastAsia="Times New Roman"/>
                <w:b w:val="0"/>
                <w:i w:val="0"/>
                <w:sz w:val="18"/>
              </w:rPr>
              <w:t>100.0</w:t>
            </w:r>
          </w:p>
        </w:tc>
        <w:tc>
          <w:tcPr>
            <w:tcW w:type="dxa" w:w="1017"/>
          </w:tcPr>
          <w:p>
            <w:pPr>
              <w:keepNext/>
              <w:keepLines w:val="0"/>
              <w:widowControl/>
              <w:spacing w:line="240" w:lineRule="auto" w:before="0" w:after="0"/>
              <w:jc w:val="center"/>
            </w:pPr>
            <w:r>
              <w:rPr>
                <w:rFonts w:ascii="Times New Roman" w:hAnsi="Times New Roman" w:cs="Times New Roman" w:eastAsia="Times New Roman"/>
                <w:b w:val="0"/>
                <w:i w:val="0"/>
                <w:sz w:val="18"/>
              </w:rPr>
              <w:t>375</w:t>
            </w:r>
          </w:p>
        </w:tc>
        <w:tc>
          <w:tcPr>
            <w:tcW w:type="dxa" w:w="1272"/>
          </w:tcPr>
          <w:p>
            <w:pPr>
              <w:keepNext/>
              <w:keepLines w:val="0"/>
              <w:widowControl/>
              <w:spacing w:line="240" w:lineRule="auto" w:before="0" w:after="0"/>
              <w:jc w:val="center"/>
            </w:pPr>
            <w:r>
              <w:rPr>
                <w:rFonts w:ascii="Times New Roman" w:hAnsi="Times New Roman" w:cs="Times New Roman" w:eastAsia="Times New Roman"/>
                <w:b w:val="0"/>
                <w:i w:val="0"/>
                <w:sz w:val="18"/>
              </w:rPr>
              <w:t>50.4</w:t>
            </w:r>
          </w:p>
        </w:tc>
        <w:tc>
          <w:tcPr>
            <w:tcW w:type="dxa" w:w="1272"/>
          </w:tcPr>
          <w:p>
            <w:pPr>
              <w:keepNext/>
              <w:keepLines w:val="0"/>
              <w:widowControl/>
              <w:spacing w:line="240" w:lineRule="auto" w:before="0" w:after="0"/>
              <w:jc w:val="center"/>
            </w:pPr>
            <w:r>
              <w:rPr>
                <w:rFonts w:ascii="Times New Roman" w:hAnsi="Times New Roman" w:cs="Times New Roman" w:eastAsia="Times New Roman"/>
                <w:b w:val="0"/>
                <w:i w:val="0"/>
                <w:sz w:val="18"/>
              </w:rPr>
              <w:t>20.5</w:t>
            </w:r>
          </w:p>
        </w:tc>
        <w:tc>
          <w:tcPr>
            <w:tcW w:type="dxa" w:w="1441"/>
          </w:tcPr>
          <w:p>
            <w:pPr>
              <w:keepNext/>
              <w:keepLines w:val="0"/>
              <w:widowControl/>
              <w:spacing w:line="240" w:lineRule="auto" w:before="0" w:after="0"/>
              <w:jc w:val="center"/>
            </w:pPr>
            <w:r>
              <w:rPr>
                <w:rFonts w:ascii="Times New Roman" w:hAnsi="Times New Roman" w:cs="Times New Roman" w:eastAsia="Times New Roman"/>
                <w:b w:val="0"/>
                <w:i w:val="0"/>
                <w:sz w:val="18"/>
              </w:rPr>
              <w:t>29.1</w:t>
            </w:r>
          </w:p>
        </w:tc>
      </w:tr>
      <w:tr>
        <w:trPr>
          <w:cantSplit/>
        </w:trPr>
        <w:tc>
          <w:tcPr>
            <w:tcW w:type="dxa" w:w="3052"/>
          </w:tcPr>
          <w:p>
            <w:pPr>
              <w:keepNext/>
              <w:keepLines w:val="0"/>
              <w:widowControl/>
              <w:spacing w:line="240" w:lineRule="auto" w:before="0" w:after="0"/>
              <w:jc w:val="left"/>
            </w:pPr>
            <w:r>
              <w:rPr>
                <w:rFonts w:ascii="Times New Roman" w:hAnsi="Times New Roman" w:cs="Times New Roman" w:eastAsia="Times New Roman"/>
                <w:b w:val="0"/>
                <w:i w:val="0"/>
                <w:sz w:val="18"/>
              </w:rPr>
              <w:t>Keyword (BM25) + filters</w:t>
            </w:r>
          </w:p>
        </w:tc>
        <w:tc>
          <w:tcPr>
            <w:tcW w:type="dxa" w:w="1187"/>
          </w:tcPr>
          <w:p>
            <w:pPr>
              <w:keepNext/>
              <w:keepLines w:val="0"/>
              <w:widowControl/>
              <w:spacing w:line="240" w:lineRule="auto" w:before="0" w:after="0"/>
              <w:jc w:val="center"/>
            </w:pPr>
            <w:r>
              <w:rPr>
                <w:rFonts w:ascii="Times New Roman" w:hAnsi="Times New Roman" w:cs="Times New Roman" w:eastAsia="Times New Roman"/>
                <w:b w:val="0"/>
                <w:i w:val="0"/>
                <w:sz w:val="18"/>
              </w:rPr>
              <w:t>100.0</w:t>
            </w:r>
          </w:p>
        </w:tc>
        <w:tc>
          <w:tcPr>
            <w:tcW w:type="dxa" w:w="1017"/>
          </w:tcPr>
          <w:p>
            <w:pPr>
              <w:keepNext/>
              <w:keepLines w:val="0"/>
              <w:widowControl/>
              <w:spacing w:line="240" w:lineRule="auto" w:before="0" w:after="0"/>
              <w:jc w:val="center"/>
            </w:pPr>
            <w:r>
              <w:rPr>
                <w:rFonts w:ascii="Times New Roman" w:hAnsi="Times New Roman" w:cs="Times New Roman" w:eastAsia="Times New Roman"/>
                <w:b w:val="0"/>
                <w:i w:val="0"/>
                <w:sz w:val="18"/>
              </w:rPr>
              <w:t>368</w:t>
            </w:r>
          </w:p>
        </w:tc>
        <w:tc>
          <w:tcPr>
            <w:tcW w:type="dxa" w:w="1272"/>
          </w:tcPr>
          <w:p>
            <w:pPr>
              <w:keepNext/>
              <w:keepLines w:val="0"/>
              <w:widowControl/>
              <w:spacing w:line="240" w:lineRule="auto" w:before="0" w:after="0"/>
              <w:jc w:val="center"/>
            </w:pPr>
            <w:r>
              <w:rPr>
                <w:rFonts w:ascii="Times New Roman" w:hAnsi="Times New Roman" w:cs="Times New Roman" w:eastAsia="Times New Roman"/>
                <w:b w:val="0"/>
                <w:i w:val="0"/>
                <w:sz w:val="18"/>
              </w:rPr>
              <w:t>0.0</w:t>
            </w:r>
          </w:p>
        </w:tc>
        <w:tc>
          <w:tcPr>
            <w:tcW w:type="dxa" w:w="1272"/>
          </w:tcPr>
          <w:p>
            <w:pPr>
              <w:keepNext/>
              <w:keepLines w:val="0"/>
              <w:widowControl/>
              <w:spacing w:line="240" w:lineRule="auto" w:before="0" w:after="0"/>
              <w:jc w:val="center"/>
            </w:pPr>
            <w:r>
              <w:rPr>
                <w:rFonts w:ascii="Times New Roman" w:hAnsi="Times New Roman" w:cs="Times New Roman" w:eastAsia="Times New Roman"/>
                <w:b w:val="0"/>
                <w:i w:val="0"/>
                <w:sz w:val="18"/>
              </w:rPr>
              <w:t>62.0</w:t>
            </w:r>
          </w:p>
        </w:tc>
        <w:tc>
          <w:tcPr>
            <w:tcW w:type="dxa" w:w="1441"/>
          </w:tcPr>
          <w:p>
            <w:pPr>
              <w:keepNext/>
              <w:keepLines w:val="0"/>
              <w:widowControl/>
              <w:spacing w:line="240" w:lineRule="auto" w:before="0" w:after="0"/>
              <w:jc w:val="center"/>
            </w:pPr>
            <w:r>
              <w:rPr>
                <w:rFonts w:ascii="Times New Roman" w:hAnsi="Times New Roman" w:cs="Times New Roman" w:eastAsia="Times New Roman"/>
                <w:b w:val="0"/>
                <w:i w:val="0"/>
                <w:sz w:val="18"/>
              </w:rPr>
              <w:t>38.0</w:t>
            </w:r>
          </w:p>
        </w:tc>
      </w:tr>
      <w:tr>
        <w:trPr>
          <w:cantSplit/>
        </w:trPr>
        <w:tc>
          <w:tcPr>
            <w:tcW w:type="dxa" w:w="3052"/>
          </w:tcPr>
          <w:p>
            <w:pPr>
              <w:keepNext/>
              <w:keepLines w:val="0"/>
              <w:widowControl/>
              <w:spacing w:line="240" w:lineRule="auto" w:before="0" w:after="0"/>
              <w:jc w:val="left"/>
            </w:pPr>
            <w:r>
              <w:rPr>
                <w:rFonts w:ascii="Times New Roman" w:hAnsi="Times New Roman" w:cs="Times New Roman" w:eastAsia="Times New Roman"/>
                <w:b w:val="0"/>
                <w:i w:val="0"/>
                <w:sz w:val="18"/>
              </w:rPr>
              <w:t>Hugging Face filters, basic</w:t>
            </w:r>
          </w:p>
        </w:tc>
        <w:tc>
          <w:tcPr>
            <w:tcW w:type="dxa" w:w="1187"/>
          </w:tcPr>
          <w:p>
            <w:pPr>
              <w:keepNext/>
              <w:keepLines w:val="0"/>
              <w:widowControl/>
              <w:spacing w:line="240" w:lineRule="auto" w:before="0" w:after="0"/>
              <w:jc w:val="center"/>
            </w:pPr>
            <w:r>
              <w:rPr>
                <w:rFonts w:ascii="Times New Roman" w:hAnsi="Times New Roman" w:cs="Times New Roman" w:eastAsia="Times New Roman"/>
                <w:b w:val="0"/>
                <w:i w:val="0"/>
                <w:sz w:val="18"/>
              </w:rPr>
              <w:t>100.0</w:t>
            </w:r>
          </w:p>
        </w:tc>
        <w:tc>
          <w:tcPr>
            <w:tcW w:type="dxa" w:w="1017"/>
          </w:tcPr>
          <w:p>
            <w:pPr>
              <w:keepNext/>
              <w:keepLines w:val="0"/>
              <w:widowControl/>
              <w:spacing w:line="240" w:lineRule="auto" w:before="0" w:after="0"/>
              <w:jc w:val="center"/>
            </w:pPr>
            <w:r>
              <w:rPr>
                <w:rFonts w:ascii="Times New Roman" w:hAnsi="Times New Roman" w:cs="Times New Roman" w:eastAsia="Times New Roman"/>
                <w:b w:val="0"/>
                <w:i w:val="0"/>
                <w:sz w:val="18"/>
              </w:rPr>
              <w:t>375</w:t>
            </w:r>
          </w:p>
        </w:tc>
        <w:tc>
          <w:tcPr>
            <w:tcW w:type="dxa" w:w="1272"/>
          </w:tcPr>
          <w:p>
            <w:pPr>
              <w:keepNext/>
              <w:keepLines w:val="0"/>
              <w:widowControl/>
              <w:spacing w:line="240" w:lineRule="auto" w:before="0" w:after="0"/>
              <w:jc w:val="center"/>
            </w:pPr>
            <w:r>
              <w:rPr>
                <w:rFonts w:ascii="Times New Roman" w:hAnsi="Times New Roman" w:cs="Times New Roman" w:eastAsia="Times New Roman"/>
                <w:b w:val="0"/>
                <w:i w:val="0"/>
                <w:sz w:val="18"/>
              </w:rPr>
              <w:t>32.8</w:t>
            </w:r>
          </w:p>
        </w:tc>
        <w:tc>
          <w:tcPr>
            <w:tcW w:type="dxa" w:w="1272"/>
          </w:tcPr>
          <w:p>
            <w:pPr>
              <w:keepNext/>
              <w:keepLines w:val="0"/>
              <w:widowControl/>
              <w:spacing w:line="240" w:lineRule="auto" w:before="0" w:after="0"/>
              <w:jc w:val="center"/>
            </w:pPr>
            <w:r>
              <w:rPr>
                <w:rFonts w:ascii="Times New Roman" w:hAnsi="Times New Roman" w:cs="Times New Roman" w:eastAsia="Times New Roman"/>
                <w:b w:val="0"/>
                <w:i w:val="0"/>
                <w:sz w:val="18"/>
              </w:rPr>
              <w:t>13.6</w:t>
            </w:r>
          </w:p>
        </w:tc>
        <w:tc>
          <w:tcPr>
            <w:tcW w:type="dxa" w:w="1441"/>
          </w:tcPr>
          <w:p>
            <w:pPr>
              <w:keepNext/>
              <w:keepLines w:val="0"/>
              <w:widowControl/>
              <w:spacing w:line="240" w:lineRule="auto" w:before="0" w:after="0"/>
              <w:jc w:val="center"/>
            </w:pPr>
            <w:r>
              <w:rPr>
                <w:rFonts w:ascii="Times New Roman" w:hAnsi="Times New Roman" w:cs="Times New Roman" w:eastAsia="Times New Roman"/>
                <w:b w:val="0"/>
                <w:i w:val="0"/>
                <w:sz w:val="18"/>
              </w:rPr>
              <w:t>53.6</w:t>
            </w:r>
          </w:p>
        </w:tc>
      </w:tr>
      <w:tr>
        <w:trPr>
          <w:cantSplit/>
        </w:trPr>
        <w:tc>
          <w:tcPr>
            <w:tcW w:type="dxa" w:w="3052"/>
          </w:tcPr>
          <w:p>
            <w:pPr>
              <w:keepNext w:val="0"/>
              <w:keepLines w:val="0"/>
              <w:widowControl/>
              <w:spacing w:line="240" w:lineRule="auto" w:before="0" w:after="0"/>
              <w:jc w:val="left"/>
            </w:pPr>
            <w:r>
              <w:rPr>
                <w:rFonts w:ascii="Times New Roman" w:hAnsi="Times New Roman" w:cs="Times New Roman" w:eastAsia="Times New Roman"/>
                <w:b w:val="0"/>
                <w:i w:val="0"/>
                <w:sz w:val="18"/>
              </w:rPr>
              <w:t>Hugging Face filters, licence</w:t>
            </w:r>
          </w:p>
        </w:tc>
        <w:tc>
          <w:tcPr>
            <w:tcW w:type="dxa" w:w="1187"/>
          </w:tcPr>
          <w:p>
            <w:pPr>
              <w:keepNext w:val="0"/>
              <w:keepLines w:val="0"/>
              <w:widowControl/>
              <w:spacing w:line="240" w:lineRule="auto" w:before="0" w:after="0"/>
              <w:jc w:val="center"/>
            </w:pPr>
            <w:r>
              <w:rPr>
                <w:rFonts w:ascii="Times New Roman" w:hAnsi="Times New Roman" w:cs="Times New Roman" w:eastAsia="Times New Roman"/>
                <w:b w:val="0"/>
                <w:i w:val="0"/>
                <w:sz w:val="18"/>
              </w:rPr>
              <w:t>100.0</w:t>
            </w:r>
          </w:p>
        </w:tc>
        <w:tc>
          <w:tcPr>
            <w:tcW w:type="dxa" w:w="1017"/>
          </w:tcPr>
          <w:p>
            <w:pPr>
              <w:keepNext w:val="0"/>
              <w:keepLines w:val="0"/>
              <w:widowControl/>
              <w:spacing w:line="240" w:lineRule="auto" w:before="0" w:after="0"/>
              <w:jc w:val="center"/>
            </w:pPr>
            <w:r>
              <w:rPr>
                <w:rFonts w:ascii="Times New Roman" w:hAnsi="Times New Roman" w:cs="Times New Roman" w:eastAsia="Times New Roman"/>
                <w:b w:val="0"/>
                <w:i w:val="0"/>
                <w:sz w:val="18"/>
              </w:rPr>
              <w:t>375</w:t>
            </w:r>
          </w:p>
        </w:tc>
        <w:tc>
          <w:tcPr>
            <w:tcW w:type="dxa" w:w="1272"/>
          </w:tcPr>
          <w:p>
            <w:pPr>
              <w:keepNext w:val="0"/>
              <w:keepLines w:val="0"/>
              <w:widowControl/>
              <w:spacing w:line="240" w:lineRule="auto" w:before="0" w:after="0"/>
              <w:jc w:val="center"/>
            </w:pPr>
            <w:r>
              <w:rPr>
                <w:rFonts w:ascii="Times New Roman" w:hAnsi="Times New Roman" w:cs="Times New Roman" w:eastAsia="Times New Roman"/>
                <w:b w:val="0"/>
                <w:i w:val="0"/>
                <w:sz w:val="18"/>
              </w:rPr>
              <w:t>25.9</w:t>
            </w:r>
          </w:p>
        </w:tc>
        <w:tc>
          <w:tcPr>
            <w:tcW w:type="dxa" w:w="1272"/>
          </w:tcPr>
          <w:p>
            <w:pPr>
              <w:keepNext w:val="0"/>
              <w:keepLines w:val="0"/>
              <w:widowControl/>
              <w:spacing w:line="240" w:lineRule="auto" w:before="0" w:after="0"/>
              <w:jc w:val="center"/>
            </w:pPr>
            <w:r>
              <w:rPr>
                <w:rFonts w:ascii="Times New Roman" w:hAnsi="Times New Roman" w:cs="Times New Roman" w:eastAsia="Times New Roman"/>
                <w:b w:val="0"/>
                <w:i w:val="0"/>
                <w:sz w:val="18"/>
              </w:rPr>
              <w:t>14.7</w:t>
            </w:r>
          </w:p>
        </w:tc>
        <w:tc>
          <w:tcPr>
            <w:tcW w:type="dxa" w:w="1441"/>
          </w:tcPr>
          <w:p>
            <w:pPr>
              <w:keepNext w:val="0"/>
              <w:keepLines w:val="0"/>
              <w:widowControl/>
              <w:spacing w:line="240" w:lineRule="auto" w:before="0" w:after="0"/>
              <w:jc w:val="center"/>
            </w:pPr>
            <w:r>
              <w:rPr>
                <w:rFonts w:ascii="Times New Roman" w:hAnsi="Times New Roman" w:cs="Times New Roman" w:eastAsia="Times New Roman"/>
                <w:b w:val="0"/>
                <w:i w:val="0"/>
                <w:sz w:val="18"/>
              </w:rPr>
              <w:t>59.5</w:t>
            </w:r>
          </w:p>
        </w:tc>
      </w:tr>
    </w:tbl>
    <w:p>
      <w:pPr>
        <w:keepNext w:val="0"/>
        <w:keepLines w:val="0"/>
        <w:widowControl/>
        <w:spacing w:line="240" w:lineRule="auto" w:before="0" w:after="160"/>
      </w:pPr>
    </w:p>
    <w:p>
      <w:pPr>
        <w:keepNext/>
        <w:keepLines w:val="0"/>
        <w:widowControl/>
        <w:spacing w:line="240" w:lineRule="auto" w:before="120" w:after="80"/>
        <w:jc w:val="center"/>
      </w:pPr>
      <w:r>
        <w:drawing>
          <wp:inline xmlns:a="http://schemas.openxmlformats.org/drawingml/2006/main" xmlns:pic="http://schemas.openxmlformats.org/drawingml/2006/picture">
            <wp:extent cx="4320000" cy="2091789"/>
            <wp:docPr id="7" name="Picture 7"/>
            <wp:cNvGraphicFramePr>
              <a:graphicFrameLocks noChangeAspect="1"/>
            </wp:cNvGraphicFramePr>
            <a:graphic>
              <a:graphicData uri="http://schemas.openxmlformats.org/drawingml/2006/picture">
                <pic:pic>
                  <pic:nvPicPr>
                    <pic:cNvPr id="0" name="chart_main.png"/>
                    <pic:cNvPicPr/>
                  </pic:nvPicPr>
                  <pic:blipFill>
                    <a:blip r:embed="rId21"/>
                    <a:stretch>
                      <a:fillRect/>
                    </a:stretch>
                  </pic:blipFill>
                  <pic:spPr>
                    <a:xfrm>
                      <a:off x="0" y="0"/>
                      <a:ext cx="4320000" cy="2091789"/>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4.3. </w:t>
      </w:r>
      <w:r>
        <w:rPr>
          <w:rFonts w:ascii="Times New Roman" w:hAnsi="Times New Roman" w:cs="Times New Roman" w:eastAsia="Times New Roman"/>
          <w:b w:val="0"/>
          <w:i w:val="0"/>
          <w:sz w:val="22"/>
        </w:rPr>
        <w:t>How each system's suggestions were judged: fully checked, unknown, or breaking a rule.</w:t>
      </w:r>
    </w:p>
    <w:p>
      <w:pPr>
        <w:keepNext w:val="0"/>
        <w:keepLines w:val="0"/>
        <w:widowControl/>
        <w:spacing w:line="276" w:lineRule="auto" w:before="0" w:after="100"/>
        <w:jc w:val="both"/>
      </w:pPr>
      <w:r>
        <w:rPr>
          <w:rFonts w:ascii="Times New Roman" w:hAnsi="Times New Roman" w:cs="Times New Roman" w:eastAsia="Times New Roman"/>
          <w:b w:val="0"/>
          <w:i w:val="0"/>
          <w:sz w:val="22"/>
        </w:rPr>
        <w:t>Our tool suggested no model that breaks a rule, and 83.3% of its suggestions were fully checked, against 29.1% for plain RAG. It answered 73 of 75 questions; on the other two it asked a follow-up question. Plain RAG got the size wrong in 50.4% of its suggestions. The Hugging Face filters cannot filter by size at all and got it wrong in 80.0% (basic) and 71.9% (licence) of suggestions. Keyword search never breaks a rule, because it uses our filters, but 62% of its suggestions are unknown: matching words says nothing about size or licence.</w:t>
      </w:r>
    </w:p>
    <w:p>
      <w:pPr>
        <w:keepNext w:val="0"/>
        <w:keepLines w:val="0"/>
        <w:widowControl/>
        <w:spacing w:line="276" w:lineRule="auto" w:before="0" w:after="100"/>
        <w:jc w:val="both"/>
      </w:pPr>
      <w:r>
        <w:rPr>
          <w:rFonts w:ascii="Times New Roman" w:hAnsi="Times New Roman" w:cs="Times New Roman" w:eastAsia="Times New Roman"/>
          <w:b w:val="0"/>
          <w:i w:val="0"/>
          <w:sz w:val="22"/>
        </w:rPr>
        <w:t>On the 15 vague questions our tool asked a follow-up question every time; the others just answered. Ten questions were meant to be impossible, but a model with unknown size or language never fails, so none could be proved impossible. On the 12 questions where no model in the data fully passes, our tool showed a banner every time and never claimed a model was fully checked; plain RAG and the Hugging Face filters suggested rule-breaking models for 63% to 75% of their suggestions.</w:t>
      </w:r>
    </w:p>
    <w:p>
      <w:pPr>
        <w:keepNext/>
        <w:keepLines w:val="0"/>
        <w:widowControl/>
        <w:spacing w:line="276" w:lineRule="auto" w:before="160" w:after="60"/>
        <w:jc w:val="left"/>
      </w:pPr>
      <w:r>
        <w:rPr>
          <w:rFonts w:ascii="Times New Roman" w:hAnsi="Times New Roman" w:cs="Times New Roman" w:eastAsia="Times New Roman"/>
          <w:b/>
          <w:sz w:val="25"/>
        </w:rPr>
        <w:t>4.3  Other checks</w:t>
      </w:r>
    </w:p>
    <w:p>
      <w:pPr>
        <w:keepNext w:val="0"/>
        <w:keepLines w:val="0"/>
        <w:widowControl/>
        <w:spacing w:line="276" w:lineRule="auto" w:before="0" w:after="100"/>
        <w:jc w:val="both"/>
      </w:pPr>
      <w:r>
        <w:rPr>
          <w:rFonts w:ascii="Times New Roman" w:hAnsi="Times New Roman" w:cs="Times New Roman" w:eastAsia="Times New Roman"/>
          <w:b w:val="0"/>
          <w:i w:val="0"/>
          <w:sz w:val="22"/>
        </w:rPr>
        <w:t>AI judges graded how well suggestions fit the request (</w:t>
      </w:r>
      <w:r>
        <w:rPr>
          <w:rFonts w:ascii="Times New Roman" w:hAnsi="Times New Roman" w:cs="Times New Roman" w:eastAsia="Times New Roman"/>
          <w:b w:val="0"/>
          <w:i w:val="0"/>
          <w:sz w:val="22"/>
        </w:rPr>
        <w:t>Table 4.2</w:t>
      </w:r>
      <w:r>
        <w:rPr>
          <w:rFonts w:ascii="Times New Roman" w:hAnsi="Times New Roman" w:cs="Times New Roman" w:eastAsia="Times New Roman"/>
          <w:b w:val="0"/>
          <w:i w:val="0"/>
          <w:sz w:val="22"/>
        </w:rPr>
        <w:t xml:space="preserve">). Our tool has the best mean grade, so checking the rules did not hurt relevance. A second pass by other judges agreed on 92.1% of grades (Cohen's kappa </w:t>
      </w:r>
      <w:r>
        <w:rPr>
          <w:rFonts w:ascii="Times New Roman" w:hAnsi="Times New Roman" w:cs="Times New Roman" w:eastAsia="Times New Roman"/>
          <w:b w:val="0"/>
          <w:i w:val="0"/>
          <w:sz w:val="22"/>
        </w:rPr>
        <w:t>[12]</w:t>
      </w:r>
      <w:r>
        <w:rPr>
          <w:rFonts w:ascii="Times New Roman" w:hAnsi="Times New Roman" w:cs="Times New Roman" w:eastAsia="Times New Roman"/>
          <w:b w:val="0"/>
          <w:i w:val="0"/>
          <w:sz w:val="22"/>
        </w:rPr>
        <w:t xml:space="preserve"> 0.874, which is "almost perfect" agreement). This shows the judging is consistent, not that it matches people.</w:t>
      </w:r>
    </w:p>
    <w:p>
      <w:pPr>
        <w:keepNext/>
        <w:keepLines w:val="0"/>
        <w:widowControl/>
        <w:spacing w:line="240" w:lineRule="auto" w:before="160" w:after="80"/>
        <w:jc w:val="center"/>
      </w:pPr>
      <w:r>
        <w:rPr>
          <w:rFonts w:ascii="Times New Roman" w:hAnsi="Times New Roman" w:cs="Times New Roman" w:eastAsia="Times New Roman"/>
          <w:b/>
          <w:sz w:val="22"/>
        </w:rPr>
        <w:t xml:space="preserve">Table 4.2. </w:t>
      </w:r>
      <w:r>
        <w:rPr>
          <w:rFonts w:ascii="Times New Roman" w:hAnsi="Times New Roman" w:cs="Times New Roman" w:eastAsia="Times New Roman"/>
          <w:b w:val="0"/>
          <w:i w:val="0"/>
          <w:sz w:val="22"/>
        </w:rPr>
        <w:t>Relevance (graded 0 to 2 by AI judges, blind).</w:t>
      </w:r>
    </w:p>
    <w:tbl>
      <w:tblPr>
        <w:tblW w:type="dxa" w:w="9242"/>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Layout w:type="fixed"/>
        <w:tblCellMar>
          <w:top w:w="35" w:type="dxa"/>
          <w:left w:w="70" w:type="dxa"/>
          <w:bottom w:w="35" w:type="dxa"/>
          <w:right w:w="70" w:type="dxa"/>
        </w:tblCellMar>
        <w:tblLook w:firstColumn="1" w:firstRow="1" w:lastColumn="0" w:lastRow="0" w:noHBand="0" w:noVBand="1" w:val="04A0"/>
      </w:tblPr>
      <w:tblGrid>
        <w:gridCol w:w="3080"/>
        <w:gridCol w:w="1198"/>
        <w:gridCol w:w="1540"/>
        <w:gridCol w:w="1369"/>
        <w:gridCol w:w="2053"/>
      </w:tblGrid>
      <w:tr>
        <w:trPr>
          <w:cantSplit/>
          <w:tblHeader/>
        </w:trPr>
        <w:tc>
          <w:tcPr>
            <w:tcW w:type="dxa" w:w="3080"/>
            <w:shd w:val="clear" w:color="auto" w:fill="e7e6e6"/>
          </w:tcPr>
          <w:p>
            <w:pPr>
              <w:keepNext/>
              <w:keepLines w:val="0"/>
              <w:widowControl/>
              <w:spacing w:line="240" w:lineRule="auto" w:before="0" w:after="0"/>
              <w:jc w:val="left"/>
            </w:pPr>
            <w:r>
              <w:rPr>
                <w:rFonts w:ascii="Times New Roman" w:hAnsi="Times New Roman" w:cs="Times New Roman" w:eastAsia="Times New Roman"/>
                <w:b/>
                <w:i w:val="0"/>
                <w:sz w:val="18"/>
              </w:rPr>
              <w:t>System</w:t>
            </w:r>
          </w:p>
        </w:tc>
        <w:tc>
          <w:tcPr>
            <w:tcW w:type="dxa" w:w="1198"/>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Questions</w:t>
            </w:r>
          </w:p>
        </w:tc>
        <w:tc>
          <w:tcPr>
            <w:tcW w:type="dxa" w:w="1540"/>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Models graded</w:t>
            </w:r>
          </w:p>
        </w:tc>
        <w:tc>
          <w:tcPr>
            <w:tcW w:type="dxa" w:w="1369"/>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Mean grade</w:t>
            </w:r>
          </w:p>
        </w:tc>
        <w:tc>
          <w:tcPr>
            <w:tcW w:type="dxa" w:w="2054"/>
            <w:shd w:val="clear" w:color="auto" w:fill="e7e6e6"/>
          </w:tcPr>
          <w:p>
            <w:pPr>
              <w:keepNext/>
              <w:keepLines w:val="0"/>
              <w:widowControl/>
              <w:spacing w:line="240" w:lineRule="auto" w:before="0" w:after="0"/>
              <w:jc w:val="center"/>
            </w:pPr>
            <w:r>
              <w:rPr>
                <w:rFonts w:ascii="Times New Roman" w:hAnsi="Times New Roman" w:cs="Times New Roman" w:eastAsia="Times New Roman"/>
                <w:b/>
                <w:i w:val="0"/>
                <w:sz w:val="18"/>
              </w:rPr>
              <w:t>Questions with a grade-2 model</w:t>
            </w:r>
          </w:p>
        </w:tc>
      </w:tr>
      <w:tr>
        <w:trPr>
          <w:cantSplit/>
        </w:trPr>
        <w:tc>
          <w:tcPr>
            <w:tcW w:type="dxa" w:w="3080"/>
          </w:tcPr>
          <w:p>
            <w:pPr>
              <w:keepNext/>
              <w:keepLines w:val="0"/>
              <w:widowControl/>
              <w:spacing w:line="240" w:lineRule="auto" w:before="0" w:after="0"/>
              <w:jc w:val="left"/>
            </w:pPr>
            <w:r>
              <w:rPr>
                <w:rFonts w:ascii="Times New Roman" w:hAnsi="Times New Roman" w:cs="Times New Roman" w:eastAsia="Times New Roman"/>
                <w:b/>
                <w:i w:val="0"/>
                <w:sz w:val="18"/>
              </w:rPr>
              <w:t>Ours</w:t>
            </w:r>
          </w:p>
        </w:tc>
        <w:tc>
          <w:tcPr>
            <w:tcW w:type="dxa" w:w="1198"/>
          </w:tcPr>
          <w:p>
            <w:pPr>
              <w:keepNext/>
              <w:keepLines w:val="0"/>
              <w:widowControl/>
              <w:spacing w:line="240" w:lineRule="auto" w:before="0" w:after="0"/>
              <w:jc w:val="center"/>
            </w:pPr>
            <w:r>
              <w:rPr>
                <w:rFonts w:ascii="Times New Roman" w:hAnsi="Times New Roman" w:cs="Times New Roman" w:eastAsia="Times New Roman"/>
                <w:b w:val="0"/>
                <w:i w:val="0"/>
                <w:sz w:val="18"/>
              </w:rPr>
              <w:t>38</w:t>
            </w:r>
          </w:p>
        </w:tc>
        <w:tc>
          <w:tcPr>
            <w:tcW w:type="dxa" w:w="1540"/>
          </w:tcPr>
          <w:p>
            <w:pPr>
              <w:keepNext/>
              <w:keepLines w:val="0"/>
              <w:widowControl/>
              <w:spacing w:line="240" w:lineRule="auto" w:before="0" w:after="0"/>
              <w:jc w:val="center"/>
            </w:pPr>
            <w:r>
              <w:rPr>
                <w:rFonts w:ascii="Times New Roman" w:hAnsi="Times New Roman" w:cs="Times New Roman" w:eastAsia="Times New Roman"/>
                <w:b w:val="0"/>
                <w:i w:val="0"/>
                <w:sz w:val="18"/>
              </w:rPr>
              <w:t>190</w:t>
            </w:r>
          </w:p>
        </w:tc>
        <w:tc>
          <w:tcPr>
            <w:tcW w:type="dxa" w:w="1369"/>
          </w:tcPr>
          <w:p>
            <w:pPr>
              <w:keepNext/>
              <w:keepLines w:val="0"/>
              <w:widowControl/>
              <w:spacing w:line="240" w:lineRule="auto" w:before="0" w:after="0"/>
              <w:jc w:val="center"/>
            </w:pPr>
            <w:r>
              <w:rPr>
                <w:rFonts w:ascii="Times New Roman" w:hAnsi="Times New Roman" w:cs="Times New Roman" w:eastAsia="Times New Roman"/>
                <w:b/>
                <w:i w:val="0"/>
                <w:sz w:val="18"/>
              </w:rPr>
              <w:t>1.28</w:t>
            </w:r>
          </w:p>
        </w:tc>
        <w:tc>
          <w:tcPr>
            <w:tcW w:type="dxa" w:w="2054"/>
          </w:tcPr>
          <w:p>
            <w:pPr>
              <w:keepNext/>
              <w:keepLines w:val="0"/>
              <w:widowControl/>
              <w:spacing w:line="240" w:lineRule="auto" w:before="0" w:after="0"/>
              <w:jc w:val="center"/>
            </w:pPr>
            <w:r>
              <w:rPr>
                <w:rFonts w:ascii="Times New Roman" w:hAnsi="Times New Roman" w:cs="Times New Roman" w:eastAsia="Times New Roman"/>
                <w:b/>
                <w:i w:val="0"/>
                <w:sz w:val="18"/>
              </w:rPr>
              <w:t>81.6%</w:t>
            </w:r>
          </w:p>
        </w:tc>
      </w:tr>
      <w:tr>
        <w:trPr>
          <w:cantSplit/>
        </w:trPr>
        <w:tc>
          <w:tcPr>
            <w:tcW w:type="dxa" w:w="3080"/>
          </w:tcPr>
          <w:p>
            <w:pPr>
              <w:keepNext/>
              <w:keepLines w:val="0"/>
              <w:widowControl/>
              <w:spacing w:line="240" w:lineRule="auto" w:before="0" w:after="0"/>
              <w:jc w:val="left"/>
            </w:pPr>
            <w:r>
              <w:rPr>
                <w:rFonts w:ascii="Times New Roman" w:hAnsi="Times New Roman" w:cs="Times New Roman" w:eastAsia="Times New Roman"/>
                <w:b w:val="0"/>
                <w:i w:val="0"/>
                <w:sz w:val="18"/>
              </w:rPr>
              <w:t>Keyword + filters</w:t>
            </w:r>
          </w:p>
        </w:tc>
        <w:tc>
          <w:tcPr>
            <w:tcW w:type="dxa" w:w="1198"/>
          </w:tcPr>
          <w:p>
            <w:pPr>
              <w:keepNext/>
              <w:keepLines w:val="0"/>
              <w:widowControl/>
              <w:spacing w:line="240" w:lineRule="auto" w:before="0" w:after="0"/>
              <w:jc w:val="center"/>
            </w:pPr>
            <w:r>
              <w:rPr>
                <w:rFonts w:ascii="Times New Roman" w:hAnsi="Times New Roman" w:cs="Times New Roman" w:eastAsia="Times New Roman"/>
                <w:b w:val="0"/>
                <w:i w:val="0"/>
                <w:sz w:val="18"/>
              </w:rPr>
              <w:t>40</w:t>
            </w:r>
          </w:p>
        </w:tc>
        <w:tc>
          <w:tcPr>
            <w:tcW w:type="dxa" w:w="1540"/>
          </w:tcPr>
          <w:p>
            <w:pPr>
              <w:keepNext/>
              <w:keepLines w:val="0"/>
              <w:widowControl/>
              <w:spacing w:line="240" w:lineRule="auto" w:before="0" w:after="0"/>
              <w:jc w:val="center"/>
            </w:pPr>
            <w:r>
              <w:rPr>
                <w:rFonts w:ascii="Times New Roman" w:hAnsi="Times New Roman" w:cs="Times New Roman" w:eastAsia="Times New Roman"/>
                <w:b w:val="0"/>
                <w:i w:val="0"/>
                <w:sz w:val="18"/>
              </w:rPr>
              <w:t>197</w:t>
            </w:r>
          </w:p>
        </w:tc>
        <w:tc>
          <w:tcPr>
            <w:tcW w:type="dxa" w:w="1369"/>
          </w:tcPr>
          <w:p>
            <w:pPr>
              <w:keepNext/>
              <w:keepLines w:val="0"/>
              <w:widowControl/>
              <w:spacing w:line="240" w:lineRule="auto" w:before="0" w:after="0"/>
              <w:jc w:val="center"/>
            </w:pPr>
            <w:r>
              <w:rPr>
                <w:rFonts w:ascii="Times New Roman" w:hAnsi="Times New Roman" w:cs="Times New Roman" w:eastAsia="Times New Roman"/>
                <w:b w:val="0"/>
                <w:i w:val="0"/>
                <w:sz w:val="18"/>
              </w:rPr>
              <w:t>1.06</w:t>
            </w:r>
          </w:p>
        </w:tc>
        <w:tc>
          <w:tcPr>
            <w:tcW w:type="dxa" w:w="2054"/>
          </w:tcPr>
          <w:p>
            <w:pPr>
              <w:keepNext/>
              <w:keepLines w:val="0"/>
              <w:widowControl/>
              <w:spacing w:line="240" w:lineRule="auto" w:before="0" w:after="0"/>
              <w:jc w:val="center"/>
            </w:pPr>
            <w:r>
              <w:rPr>
                <w:rFonts w:ascii="Times New Roman" w:hAnsi="Times New Roman" w:cs="Times New Roman" w:eastAsia="Times New Roman"/>
                <w:b w:val="0"/>
                <w:i w:val="0"/>
                <w:sz w:val="18"/>
              </w:rPr>
              <w:t>65.0%</w:t>
            </w:r>
          </w:p>
        </w:tc>
      </w:tr>
      <w:tr>
        <w:trPr>
          <w:cantSplit/>
        </w:trPr>
        <w:tc>
          <w:tcPr>
            <w:tcW w:type="dxa" w:w="3080"/>
          </w:tcPr>
          <w:p>
            <w:pPr>
              <w:keepNext/>
              <w:keepLines w:val="0"/>
              <w:widowControl/>
              <w:spacing w:line="240" w:lineRule="auto" w:before="0" w:after="0"/>
              <w:jc w:val="left"/>
            </w:pPr>
            <w:r>
              <w:rPr>
                <w:rFonts w:ascii="Times New Roman" w:hAnsi="Times New Roman" w:cs="Times New Roman" w:eastAsia="Times New Roman"/>
                <w:b w:val="0"/>
                <w:i w:val="0"/>
                <w:sz w:val="18"/>
              </w:rPr>
              <w:t>Plain RAG</w:t>
            </w:r>
          </w:p>
        </w:tc>
        <w:tc>
          <w:tcPr>
            <w:tcW w:type="dxa" w:w="1198"/>
          </w:tcPr>
          <w:p>
            <w:pPr>
              <w:keepNext/>
              <w:keepLines w:val="0"/>
              <w:widowControl/>
              <w:spacing w:line="240" w:lineRule="auto" w:before="0" w:after="0"/>
              <w:jc w:val="center"/>
            </w:pPr>
            <w:r>
              <w:rPr>
                <w:rFonts w:ascii="Times New Roman" w:hAnsi="Times New Roman" w:cs="Times New Roman" w:eastAsia="Times New Roman"/>
                <w:b w:val="0"/>
                <w:i w:val="0"/>
                <w:sz w:val="18"/>
              </w:rPr>
              <w:t>40</w:t>
            </w:r>
          </w:p>
        </w:tc>
        <w:tc>
          <w:tcPr>
            <w:tcW w:type="dxa" w:w="1540"/>
          </w:tcPr>
          <w:p>
            <w:pPr>
              <w:keepNext/>
              <w:keepLines w:val="0"/>
              <w:widowControl/>
              <w:spacing w:line="240" w:lineRule="auto" w:before="0" w:after="0"/>
              <w:jc w:val="center"/>
            </w:pPr>
            <w:r>
              <w:rPr>
                <w:rFonts w:ascii="Times New Roman" w:hAnsi="Times New Roman" w:cs="Times New Roman" w:eastAsia="Times New Roman"/>
                <w:b w:val="0"/>
                <w:i w:val="0"/>
                <w:sz w:val="18"/>
              </w:rPr>
              <w:t>200</w:t>
            </w:r>
          </w:p>
        </w:tc>
        <w:tc>
          <w:tcPr>
            <w:tcW w:type="dxa" w:w="1369"/>
          </w:tcPr>
          <w:p>
            <w:pPr>
              <w:keepNext/>
              <w:keepLines w:val="0"/>
              <w:widowControl/>
              <w:spacing w:line="240" w:lineRule="auto" w:before="0" w:after="0"/>
              <w:jc w:val="center"/>
            </w:pPr>
            <w:r>
              <w:rPr>
                <w:rFonts w:ascii="Times New Roman" w:hAnsi="Times New Roman" w:cs="Times New Roman" w:eastAsia="Times New Roman"/>
                <w:b w:val="0"/>
                <w:i w:val="0"/>
                <w:sz w:val="18"/>
              </w:rPr>
              <w:t>0.87</w:t>
            </w:r>
          </w:p>
        </w:tc>
        <w:tc>
          <w:tcPr>
            <w:tcW w:type="dxa" w:w="2054"/>
          </w:tcPr>
          <w:p>
            <w:pPr>
              <w:keepNext/>
              <w:keepLines w:val="0"/>
              <w:widowControl/>
              <w:spacing w:line="240" w:lineRule="auto" w:before="0" w:after="0"/>
              <w:jc w:val="center"/>
            </w:pPr>
            <w:r>
              <w:rPr>
                <w:rFonts w:ascii="Times New Roman" w:hAnsi="Times New Roman" w:cs="Times New Roman" w:eastAsia="Times New Roman"/>
                <w:b w:val="0"/>
                <w:i w:val="0"/>
                <w:sz w:val="18"/>
              </w:rPr>
              <w:t>67.5%</w:t>
            </w:r>
          </w:p>
        </w:tc>
      </w:tr>
      <w:tr>
        <w:trPr>
          <w:cantSplit/>
        </w:trPr>
        <w:tc>
          <w:tcPr>
            <w:tcW w:type="dxa" w:w="3080"/>
          </w:tcPr>
          <w:p>
            <w:pPr>
              <w:keepNext w:val="0"/>
              <w:keepLines w:val="0"/>
              <w:widowControl/>
              <w:spacing w:line="240" w:lineRule="auto" w:before="0" w:after="0"/>
              <w:jc w:val="left"/>
            </w:pPr>
            <w:r>
              <w:rPr>
                <w:rFonts w:ascii="Times New Roman" w:hAnsi="Times New Roman" w:cs="Times New Roman" w:eastAsia="Times New Roman"/>
                <w:b w:val="0"/>
                <w:i w:val="0"/>
                <w:sz w:val="18"/>
              </w:rPr>
              <w:t>Hugging Face filters, licence</w:t>
            </w:r>
          </w:p>
        </w:tc>
        <w:tc>
          <w:tcPr>
            <w:tcW w:type="dxa" w:w="1198"/>
          </w:tcPr>
          <w:p>
            <w:pPr>
              <w:keepNext w:val="0"/>
              <w:keepLines w:val="0"/>
              <w:widowControl/>
              <w:spacing w:line="240" w:lineRule="auto" w:before="0" w:after="0"/>
              <w:jc w:val="center"/>
            </w:pPr>
            <w:r>
              <w:rPr>
                <w:rFonts w:ascii="Times New Roman" w:hAnsi="Times New Roman" w:cs="Times New Roman" w:eastAsia="Times New Roman"/>
                <w:b w:val="0"/>
                <w:i w:val="0"/>
                <w:sz w:val="18"/>
              </w:rPr>
              <w:t>40</w:t>
            </w:r>
          </w:p>
        </w:tc>
        <w:tc>
          <w:tcPr>
            <w:tcW w:type="dxa" w:w="1540"/>
          </w:tcPr>
          <w:p>
            <w:pPr>
              <w:keepNext w:val="0"/>
              <w:keepLines w:val="0"/>
              <w:widowControl/>
              <w:spacing w:line="240" w:lineRule="auto" w:before="0" w:after="0"/>
              <w:jc w:val="center"/>
            </w:pPr>
            <w:r>
              <w:rPr>
                <w:rFonts w:ascii="Times New Roman" w:hAnsi="Times New Roman" w:cs="Times New Roman" w:eastAsia="Times New Roman"/>
                <w:b w:val="0"/>
                <w:i w:val="0"/>
                <w:sz w:val="18"/>
              </w:rPr>
              <w:t>200</w:t>
            </w:r>
          </w:p>
        </w:tc>
        <w:tc>
          <w:tcPr>
            <w:tcW w:type="dxa" w:w="1369"/>
          </w:tcPr>
          <w:p>
            <w:pPr>
              <w:keepNext w:val="0"/>
              <w:keepLines w:val="0"/>
              <w:widowControl/>
              <w:spacing w:line="240" w:lineRule="auto" w:before="0" w:after="0"/>
              <w:jc w:val="center"/>
            </w:pPr>
            <w:r>
              <w:rPr>
                <w:rFonts w:ascii="Times New Roman" w:hAnsi="Times New Roman" w:cs="Times New Roman" w:eastAsia="Times New Roman"/>
                <w:b w:val="0"/>
                <w:i w:val="0"/>
                <w:sz w:val="18"/>
              </w:rPr>
              <w:t>0.69</w:t>
            </w:r>
          </w:p>
        </w:tc>
        <w:tc>
          <w:tcPr>
            <w:tcW w:type="dxa" w:w="2054"/>
          </w:tcPr>
          <w:p>
            <w:pPr>
              <w:keepNext w:val="0"/>
              <w:keepLines w:val="0"/>
              <w:widowControl/>
              <w:spacing w:line="240" w:lineRule="auto" w:before="0" w:after="0"/>
              <w:jc w:val="center"/>
            </w:pPr>
            <w:r>
              <w:rPr>
                <w:rFonts w:ascii="Times New Roman" w:hAnsi="Times New Roman" w:cs="Times New Roman" w:eastAsia="Times New Roman"/>
                <w:b w:val="0"/>
                <w:i w:val="0"/>
                <w:sz w:val="18"/>
              </w:rPr>
              <w:t>22.5%</w:t>
            </w:r>
          </w:p>
        </w:tc>
      </w:tr>
    </w:tbl>
    <w:p>
      <w:pPr>
        <w:keepNext w:val="0"/>
        <w:keepLines w:val="0"/>
        <w:widowControl/>
        <w:spacing w:line="240" w:lineRule="auto" w:before="0" w:after="160"/>
      </w:pPr>
    </w:p>
    <w:p>
      <w:pPr>
        <w:keepNext w:val="0"/>
        <w:keepLines w:val="0"/>
        <w:widowControl/>
        <w:spacing w:line="276" w:lineRule="auto" w:before="0" w:after="100"/>
        <w:jc w:val="both"/>
      </w:pPr>
      <w:r>
        <w:rPr>
          <w:rFonts w:ascii="Times New Roman" w:hAnsi="Times New Roman" w:cs="Times New Roman" w:eastAsia="Times New Roman"/>
          <w:b w:val="0"/>
          <w:i w:val="0"/>
          <w:sz w:val="22"/>
        </w:rPr>
        <w:t>AI judges also checked 98 claims in 28 explanations: 80 (81.6%) were backed by the model page, and half of the explanations were fully backed. So explanations are a convenience and not proof; the pass or fail tables do not depend on them. The starter code snippet ran on 20 of 32 small models (the rest need other tools). A normal search takes about 1.3 seconds, and 7 to 17 seconds with the explanation.</w:t>
      </w:r>
    </w:p>
    <w:p>
      <w:pPr>
        <w:keepNext/>
        <w:keepLines w:val="0"/>
        <w:widowControl/>
        <w:spacing w:line="276" w:lineRule="auto" w:before="160" w:after="60"/>
        <w:jc w:val="left"/>
      </w:pPr>
      <w:r>
        <w:rPr>
          <w:rFonts w:ascii="Times New Roman" w:hAnsi="Times New Roman" w:cs="Times New Roman" w:eastAsia="Times New Roman"/>
          <w:b/>
          <w:sz w:val="25"/>
        </w:rPr>
        <w:t>4.4  Limits</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About 27% to 30% of models have no known size, and about 20% have no usable licence, so no method can check those; the 16.7% "unknown" is close to the best possible on this data. Grading was done by AI judges, not people. The questions were written by the same team that built the tool. The 100 questions cover the original five tasks only; the six newer tasks were spot-checked. Rights come from the </w:t>
      </w:r>
      <w:r>
        <w:rPr>
          <w:rFonts w:ascii="Times New Roman" w:hAnsi="Times New Roman" w:cs="Times New Roman" w:eastAsia="Times New Roman"/>
          <w:b w:val="0"/>
          <w:i/>
          <w:sz w:val="22"/>
        </w:rPr>
        <w:t>declared</w:t>
      </w:r>
      <w:r>
        <w:rPr>
          <w:rFonts w:ascii="Times New Roman" w:hAnsi="Times New Roman" w:cs="Times New Roman" w:eastAsia="Times New Roman"/>
          <w:b w:val="0"/>
          <w:i w:val="0"/>
          <w:sz w:val="22"/>
        </w:rPr>
        <w:t xml:space="preserve"> licence and are not legal advice. The data is a snapshot of Hugging Face from 25 October 2026.</w:t>
      </w: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Chapter 5  Source Code</w:t>
      </w:r>
    </w:p>
    <w:p>
      <w:pPr>
        <w:keepNext w:val="0"/>
        <w:keepLines w:val="0"/>
        <w:widowControl/>
        <w:spacing w:line="276" w:lineRule="auto" w:before="0" w:after="100"/>
        <w:jc w:val="both"/>
      </w:pPr>
      <w:r>
        <w:rPr>
          <w:rFonts w:ascii="Times New Roman" w:hAnsi="Times New Roman" w:cs="Times New Roman" w:eastAsia="Times New Roman"/>
          <w:b w:val="0"/>
          <w:i w:val="0"/>
          <w:sz w:val="22"/>
        </w:rPr>
        <w:t xml:space="preserve">The code is at &lt;https://github.com/Adityarane012/RAG-Project&gt;. The part that decides every pass, fail or unknown is small and has no network access; it is shown below from </w:t>
      </w:r>
      <w:r>
        <w:rPr>
          <w:rFonts w:ascii="Courier New" w:hAnsi="Courier New" w:cs="Courier New" w:eastAsia="Courier New"/>
          <w:b w:val="0"/>
          <w:i w:val="0"/>
          <w:sz w:val="20"/>
        </w:rPr>
        <w:t>src/verify.py</w:t>
      </w:r>
      <w:r>
        <w:rPr>
          <w:rFonts w:ascii="Times New Roman" w:hAnsi="Times New Roman" w:cs="Times New Roman" w:eastAsia="Times New Roman"/>
          <w:b w:val="0"/>
          <w:i w:val="0"/>
          <w:sz w:val="22"/>
        </w:rPr>
        <w:t>.</w:t>
      </w:r>
    </w:p>
    <w:p>
      <w:pPr>
        <w:keepNext/>
        <w:keepLines w:val="0"/>
        <w:widowControl/>
        <w:spacing w:line="240" w:lineRule="auto" w:before="160" w:after="60"/>
        <w:jc w:val="left"/>
      </w:pPr>
      <w:r>
        <w:rPr>
          <w:rFonts w:ascii="Times New Roman" w:hAnsi="Times New Roman" w:cs="Times New Roman" w:eastAsia="Times New Roman"/>
          <w:b/>
          <w:sz w:val="22"/>
        </w:rPr>
        <w:t xml:space="preserve">Listing 5.1. </w:t>
      </w:r>
      <w:r>
        <w:rPr>
          <w:rFonts w:ascii="Times New Roman" w:hAnsi="Times New Roman" w:cs="Times New Roman" w:eastAsia="Times New Roman"/>
          <w:b w:val="0"/>
          <w:i w:val="0"/>
          <w:sz w:val="22"/>
        </w:rPr>
        <w:t>src/verify.py (lines 73 to 90): one result for each rule the user gave.</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def verify(meta: dict, constraints: dict) -&gt; dict[str, str]:</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"""Per-constraint result for one model, for the constraints that were requested."""</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 dict[str, str] =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constraints.get("task"):</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results["task"] = check_task(meta, constraints["task"])</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constraints.get("langs"):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results["languages"] = check_languages(meta, constraints["langs"])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constraints.get("direction"):</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results["direction"] = check_direction(meta, constraints["direction"])</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size_limit = resolve_max_size_mb(constraints.get("max_size_mb"), constraints.get("size_word"))</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size_limit is not None:</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results["size"] = check_size(meta, size_limit)</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constraints.get("commercial"):</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results["commercial"] = check_right(meta, "commercial")</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constraints.get("modifiable"):</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results["modifiable"] = check_right(meta, "modifiable")</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results</w:t>
      </w:r>
    </w:p>
    <w:p>
      <w:pPr>
        <w:keepNext w:val="0"/>
        <w:keepLines w:val="0"/>
        <w:widowControl/>
        <w:spacing w:line="240" w:lineRule="auto" w:before="0" w:after="160"/>
      </w:pPr>
    </w:p>
    <w:p>
      <w:pPr>
        <w:keepNext/>
        <w:keepLines w:val="0"/>
        <w:widowControl/>
        <w:spacing w:line="240" w:lineRule="auto" w:before="160" w:after="60"/>
        <w:jc w:val="left"/>
      </w:pPr>
      <w:r>
        <w:rPr>
          <w:rFonts w:ascii="Times New Roman" w:hAnsi="Times New Roman" w:cs="Times New Roman" w:eastAsia="Times New Roman"/>
          <w:b/>
          <w:sz w:val="22"/>
        </w:rPr>
        <w:t xml:space="preserve">Listing 5.2. </w:t>
      </w:r>
      <w:r>
        <w:rPr>
          <w:rFonts w:ascii="Times New Roman" w:hAnsi="Times New Roman" w:cs="Times New Roman" w:eastAsia="Times New Roman"/>
          <w:b w:val="0"/>
          <w:i w:val="0"/>
          <w:sz w:val="22"/>
        </w:rPr>
        <w:t>src/verify.py (lines 106 to 123): combining the results and sorting.</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def overall(results: dict[str, str]) -&gt; str:</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"""fail if anything fails, else unknown if anything is unknown, else pass."""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values = results.values()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FAIL in values: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FAIL</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if UNKNOWN in values: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UNKNOWN</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PASS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_RANK = {PASS: 0, UNKNOWN: 1, FAIL: 2}</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def rank_key(results: dict[str, str]) -&gt; tuple[int, int]:</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"""Sort key: full passes first, then fewest unknowns (D12). Python's sort is</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stable, so the reranker's order is kept within each group."""</w:t>
      </w:r>
    </w:p>
    <w:p>
      <w:pPr>
        <w:keepNext/>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n_unknown = sum(1 for v in results.values() if v == UNKNOWN)</w:t>
      </w:r>
    </w:p>
    <w:p>
      <w:pPr>
        <w:keepNext w:val="0"/>
        <w:keepLines/>
        <w:widowControl w:val="0"/>
        <w:shd w:val="clear" w:color="auto" w:fill="f3f3f3"/>
        <w:spacing w:line="240" w:lineRule="auto" w:before="0" w:after="0"/>
        <w:ind w:left="425" w:hanging="312"/>
        <w:jc w:val="left"/>
      </w:pPr>
      <w:r>
        <w:rPr>
          <w:rFonts w:ascii="Courier New" w:hAnsi="Courier New" w:cs="Courier New" w:eastAsia="Courier New"/>
          <w:sz w:val="15"/>
        </w:rPr>
        <w:t xml:space="preserve">    return (_RANK[overall(results)], n_unknown)</w:t>
      </w:r>
    </w:p>
    <w:p>
      <w:pPr>
        <w:keepNext w:val="0"/>
        <w:keepLines w:val="0"/>
        <w:widowControl/>
        <w:spacing w:line="240" w:lineRule="auto" w:before="0" w:after="160"/>
      </w:pP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Chapter 6  Conclusion and Future Work</w:t>
      </w:r>
    </w:p>
    <w:p>
      <w:pPr>
        <w:keepNext w:val="0"/>
        <w:keepLines w:val="0"/>
        <w:widowControl/>
        <w:spacing w:line="276" w:lineRule="auto" w:before="0" w:after="100"/>
        <w:jc w:val="both"/>
      </w:pPr>
      <w:r>
        <w:rPr>
          <w:rFonts w:ascii="Times New Roman" w:hAnsi="Times New Roman" w:cs="Times New Roman" w:eastAsia="Times New Roman"/>
          <w:b w:val="0"/>
          <w:i w:val="0"/>
          <w:sz w:val="22"/>
        </w:rPr>
        <w:t>We built and tested HF Model Finder, which suggests Hugging Face models and checks each suggestion against the user's rules in code. Our tests support four conclusions. (1) Checking in code removed rule-breaking suggestions: none on 75 normal questions, against 50.4% for plain RAG and 25.9% to 32.8% for the Hugging Face filters. (2) Saying "unknown" is better than guessing: 83.3% of suggestions were fully checked, and the rest were clearly marked. (3) Checking many models and showing few helps (72.3% to 83.3% fully checked). (4) Checking did not hurt relevance: the AI judges gave our tool the best mean grade (1.28 out of 2).</w:t>
      </w:r>
    </w:p>
    <w:p>
      <w:pPr>
        <w:keepNext w:val="0"/>
        <w:keepLines w:val="0"/>
        <w:widowControl/>
        <w:spacing w:line="276" w:lineRule="auto" w:before="0" w:after="100"/>
        <w:jc w:val="both"/>
      </w:pPr>
      <w:r>
        <w:rPr>
          <w:rFonts w:ascii="Times New Roman" w:hAnsi="Times New Roman" w:cs="Times New Roman" w:eastAsia="Times New Roman"/>
          <w:b/>
          <w:i w:val="0"/>
          <w:sz w:val="22"/>
        </w:rPr>
        <w:t>Future work.</w:t>
      </w:r>
      <w:r>
        <w:rPr>
          <w:rFonts w:ascii="Times New Roman" w:hAnsi="Times New Roman" w:cs="Times New Roman" w:eastAsia="Times New Roman"/>
          <w:b w:val="0"/>
          <w:i w:val="0"/>
          <w:sz w:val="22"/>
        </w:rPr>
        <w:t xml:space="preserve"> (1) Have people grade a sample, to confirm the AI judges. (2) Write test questions for all eleven tasks. (3) Reduce "unknown" without guessing, for example by reading custom licence text and more file types. (4) Keep the data fresh automatically. (5) Run a user study comparing our tool with the Hugging Face search.</w:t>
      </w: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References</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[1]</w:t>
        <w:tab/>
      </w:r>
      <w:r>
        <w:rPr>
          <w:rFonts w:ascii="Times New Roman" w:hAnsi="Times New Roman" w:cs="Times New Roman" w:eastAsia="Times New Roman"/>
          <w:b w:val="0"/>
          <w:i w:val="0"/>
          <w:sz w:val="18"/>
        </w:rPr>
        <w:t xml:space="preserve">P. Lewis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"Retrieval-augmented generation for knowledge-intensive NLP tasks," in </w:t>
      </w:r>
      <w:r>
        <w:rPr>
          <w:rFonts w:ascii="Times New Roman" w:hAnsi="Times New Roman" w:cs="Times New Roman" w:eastAsia="Times New Roman"/>
          <w:b w:val="0"/>
          <w:i/>
          <w:sz w:val="18"/>
        </w:rPr>
        <w:t>Advances in Neural Information Processing Systems</w:t>
      </w:r>
      <w:r>
        <w:rPr>
          <w:rFonts w:ascii="Times New Roman" w:hAnsi="Times New Roman" w:cs="Times New Roman" w:eastAsia="Times New Roman"/>
          <w:b w:val="0"/>
          <w:i w:val="0"/>
          <w:sz w:val="18"/>
        </w:rPr>
        <w:t>, vol. 33, 2020, pp. 9459–9474.</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[2]</w:t>
        <w:tab/>
      </w:r>
      <w:r>
        <w:rPr>
          <w:rFonts w:ascii="Times New Roman" w:hAnsi="Times New Roman" w:cs="Times New Roman" w:eastAsia="Times New Roman"/>
          <w:b w:val="0"/>
          <w:i w:val="0"/>
          <w:sz w:val="18"/>
        </w:rPr>
        <w:t xml:space="preserve">Y. Gao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"Retrieval-augmented generation for large language models: A survey," arXiv:2312.10997, Dec. 2023.</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[3]</w:t>
        <w:tab/>
      </w:r>
      <w:r>
        <w:rPr>
          <w:rFonts w:ascii="Times New Roman" w:hAnsi="Times New Roman" w:cs="Times New Roman" w:eastAsia="Times New Roman"/>
          <w:b w:val="0"/>
          <w:i w:val="0"/>
          <w:sz w:val="18"/>
        </w:rPr>
        <w:t xml:space="preserve">V. Karpukhin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"Dense passage retrieval for open-domain question answering," in </w:t>
      </w:r>
      <w:r>
        <w:rPr>
          <w:rFonts w:ascii="Times New Roman" w:hAnsi="Times New Roman" w:cs="Times New Roman" w:eastAsia="Times New Roman"/>
          <w:b w:val="0"/>
          <w:i/>
          <w:sz w:val="18"/>
        </w:rPr>
        <w:t>Proc. Conf. Empirical Methods in Natural Language Processing (EMNLP)</w:t>
      </w:r>
      <w:r>
        <w:rPr>
          <w:rFonts w:ascii="Times New Roman" w:hAnsi="Times New Roman" w:cs="Times New Roman" w:eastAsia="Times New Roman"/>
          <w:b w:val="0"/>
          <w:i w:val="0"/>
          <w:sz w:val="18"/>
        </w:rPr>
        <w:t>, 2020, pp. 6769–6781.</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[4]</w:t>
        <w:tab/>
      </w:r>
      <w:r>
        <w:rPr>
          <w:rFonts w:ascii="Times New Roman" w:hAnsi="Times New Roman" w:cs="Times New Roman" w:eastAsia="Times New Roman"/>
          <w:b w:val="0"/>
          <w:i w:val="0"/>
          <w:sz w:val="18"/>
        </w:rPr>
        <w:t xml:space="preserve">S. Robertson and H. Zaragoza, "The probabilistic relevance framework: BM25 and beyond," </w:t>
      </w:r>
      <w:r>
        <w:rPr>
          <w:rFonts w:ascii="Times New Roman" w:hAnsi="Times New Roman" w:cs="Times New Roman" w:eastAsia="Times New Roman"/>
          <w:b w:val="0"/>
          <w:i/>
          <w:sz w:val="18"/>
        </w:rPr>
        <w:t>Found. Trends Inf. Retr.</w:t>
      </w:r>
      <w:r>
        <w:rPr>
          <w:rFonts w:ascii="Times New Roman" w:hAnsi="Times New Roman" w:cs="Times New Roman" w:eastAsia="Times New Roman"/>
          <w:b w:val="0"/>
          <w:i w:val="0"/>
          <w:sz w:val="18"/>
        </w:rPr>
        <w:t>, vol. 3, no. 4, pp. 333–389, Dec. 2009.</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[5]</w:t>
        <w:tab/>
      </w:r>
      <w:r>
        <w:rPr>
          <w:rFonts w:ascii="Times New Roman" w:hAnsi="Times New Roman" w:cs="Times New Roman" w:eastAsia="Times New Roman"/>
          <w:b w:val="0"/>
          <w:i w:val="0"/>
          <w:sz w:val="18"/>
        </w:rPr>
        <w:t>R. Nogueira and K. Cho, "Passage re-ranking with BERT," arXiv:1901.04085, Jan. 2019.</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[6]</w:t>
        <w:tab/>
      </w:r>
      <w:r>
        <w:rPr>
          <w:rFonts w:ascii="Times New Roman" w:hAnsi="Times New Roman" w:cs="Times New Roman" w:eastAsia="Times New Roman"/>
          <w:b w:val="0"/>
          <w:i w:val="0"/>
          <w:sz w:val="18"/>
        </w:rPr>
        <w:t>L. Wang, N. Yang, X. Huang, L. Yang, R. Majumder, and F. Wei, "Multilingual E5 text embeddings: A technical report," arXiv:2402.05672, Feb. 2024.</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[7]</w:t>
        <w:tab/>
      </w:r>
      <w:r>
        <w:rPr>
          <w:rFonts w:ascii="Times New Roman" w:hAnsi="Times New Roman" w:cs="Times New Roman" w:eastAsia="Times New Roman"/>
          <w:b w:val="0"/>
          <w:i w:val="0"/>
          <w:sz w:val="18"/>
        </w:rPr>
        <w:t xml:space="preserve">Y. Shen, K. Song, X. Tan, D. Li, W. Lu, and Y. Zhuang, "HuggingGPT: Solving AI tasks with ChatGPT and its friends in Hugging Face," in </w:t>
      </w:r>
      <w:r>
        <w:rPr>
          <w:rFonts w:ascii="Times New Roman" w:hAnsi="Times New Roman" w:cs="Times New Roman" w:eastAsia="Times New Roman"/>
          <w:b w:val="0"/>
          <w:i/>
          <w:sz w:val="18"/>
        </w:rPr>
        <w:t>Advances in Neural Information Processing Systems</w:t>
      </w:r>
      <w:r>
        <w:rPr>
          <w:rFonts w:ascii="Times New Roman" w:hAnsi="Times New Roman" w:cs="Times New Roman" w:eastAsia="Times New Roman"/>
          <w:b w:val="0"/>
          <w:i w:val="0"/>
          <w:sz w:val="18"/>
        </w:rPr>
        <w:t>, vol. 36, 2023. arXiv:2303.17580.</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[8]</w:t>
        <w:tab/>
      </w:r>
      <w:r>
        <w:rPr>
          <w:rFonts w:ascii="Times New Roman" w:hAnsi="Times New Roman" w:cs="Times New Roman" w:eastAsia="Times New Roman"/>
          <w:b w:val="0"/>
          <w:i w:val="0"/>
          <w:sz w:val="18"/>
        </w:rPr>
        <w:t xml:space="preserve">W. Jiang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"An empirical study of pre-trained model reuse in the Hugging Face deep learning model registry," in </w:t>
      </w:r>
      <w:r>
        <w:rPr>
          <w:rFonts w:ascii="Times New Roman" w:hAnsi="Times New Roman" w:cs="Times New Roman" w:eastAsia="Times New Roman"/>
          <w:b w:val="0"/>
          <w:i/>
          <w:sz w:val="18"/>
        </w:rPr>
        <w:t>Proc. IEEE/ACM 45th Int. Conf. Software Engineering (ICSE)</w:t>
      </w:r>
      <w:r>
        <w:rPr>
          <w:rFonts w:ascii="Times New Roman" w:hAnsi="Times New Roman" w:cs="Times New Roman" w:eastAsia="Times New Roman"/>
          <w:b w:val="0"/>
          <w:i w:val="0"/>
          <w:sz w:val="18"/>
        </w:rPr>
        <w:t>, 2023, pp. 2463–2475.</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[9]</w:t>
        <w:tab/>
      </w:r>
      <w:r>
        <w:rPr>
          <w:rFonts w:ascii="Times New Roman" w:hAnsi="Times New Roman" w:cs="Times New Roman" w:eastAsia="Times New Roman"/>
          <w:b w:val="0"/>
          <w:i w:val="0"/>
          <w:sz w:val="18"/>
        </w:rPr>
        <w:t xml:space="preserve">S. Longpre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"A large-scale audit of dataset licensing and attribution in AI," </w:t>
      </w:r>
      <w:r>
        <w:rPr>
          <w:rFonts w:ascii="Times New Roman" w:hAnsi="Times New Roman" w:cs="Times New Roman" w:eastAsia="Times New Roman"/>
          <w:b w:val="0"/>
          <w:i/>
          <w:sz w:val="18"/>
        </w:rPr>
        <w:t>Nat. Mach. Intell.</w:t>
      </w:r>
      <w:r>
        <w:rPr>
          <w:rFonts w:ascii="Times New Roman" w:hAnsi="Times New Roman" w:cs="Times New Roman" w:eastAsia="Times New Roman"/>
          <w:b w:val="0"/>
          <w:i w:val="0"/>
          <w:sz w:val="18"/>
        </w:rPr>
        <w:t>, vol. 6, no. 8, pp. 975–987, Aug. 2024.</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[10]</w:t>
        <w:tab/>
      </w:r>
      <w:r>
        <w:rPr>
          <w:rFonts w:ascii="Times New Roman" w:hAnsi="Times New Roman" w:cs="Times New Roman" w:eastAsia="Times New Roman"/>
          <w:b w:val="0"/>
          <w:i w:val="0"/>
          <w:sz w:val="18"/>
        </w:rPr>
        <w:t xml:space="preserve">K. Greshake, S. Abdelnabi, S. Mishra, C. Endres, T. Holz, and M. Fritz, "Not what you've signed up for: Compromising real-world LLM-integrated applications with indirect prompt injection," in </w:t>
      </w:r>
      <w:r>
        <w:rPr>
          <w:rFonts w:ascii="Times New Roman" w:hAnsi="Times New Roman" w:cs="Times New Roman" w:eastAsia="Times New Roman"/>
          <w:b w:val="0"/>
          <w:i/>
          <w:sz w:val="18"/>
        </w:rPr>
        <w:t>Proc. 16th ACM Workshop on Artificial Intelligence and Security (AISec '23)</w:t>
      </w:r>
      <w:r>
        <w:rPr>
          <w:rFonts w:ascii="Times New Roman" w:hAnsi="Times New Roman" w:cs="Times New Roman" w:eastAsia="Times New Roman"/>
          <w:b w:val="0"/>
          <w:i w:val="0"/>
          <w:sz w:val="18"/>
        </w:rPr>
        <w:t>, 2023, pp. 79–90.</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[11]</w:t>
        <w:tab/>
      </w:r>
      <w:r>
        <w:rPr>
          <w:rFonts w:ascii="Times New Roman" w:hAnsi="Times New Roman" w:cs="Times New Roman" w:eastAsia="Times New Roman"/>
          <w:b w:val="0"/>
          <w:i w:val="0"/>
          <w:sz w:val="18"/>
        </w:rPr>
        <w:t xml:space="preserve">L. Zheng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"Judging LLM-as-a-judge with MT-Bench and Chatbot Arena," in </w:t>
      </w:r>
      <w:r>
        <w:rPr>
          <w:rFonts w:ascii="Times New Roman" w:hAnsi="Times New Roman" w:cs="Times New Roman" w:eastAsia="Times New Roman"/>
          <w:b w:val="0"/>
          <w:i/>
          <w:sz w:val="18"/>
        </w:rPr>
        <w:t>Advances in Neural Information Processing Systems</w:t>
      </w:r>
      <w:r>
        <w:rPr>
          <w:rFonts w:ascii="Times New Roman" w:hAnsi="Times New Roman" w:cs="Times New Roman" w:eastAsia="Times New Roman"/>
          <w:b w:val="0"/>
          <w:i w:val="0"/>
          <w:sz w:val="18"/>
        </w:rPr>
        <w:t>, vol. 36, Datasets and Benchmarks Track, 2023. arXiv:2306.05685.</w:t>
      </w:r>
    </w:p>
    <w:p>
      <w:pPr>
        <w:keepNext w:val="0"/>
        <w:keepLines w:val="0"/>
        <w:widowControl/>
        <w:tabs>
          <w:tab w:pos="567" w:val="left"/>
        </w:tabs>
        <w:spacing w:line="240" w:lineRule="auto" w:before="0" w:after="40"/>
        <w:ind w:left="567" w:hanging="567"/>
        <w:jc w:val="left"/>
      </w:pPr>
      <w:r>
        <w:rPr>
          <w:rFonts w:ascii="Times New Roman" w:hAnsi="Times New Roman" w:cs="Times New Roman" w:eastAsia="Times New Roman"/>
          <w:sz w:val="18"/>
        </w:rPr>
        <w:t>[12]</w:t>
        <w:tab/>
      </w:r>
      <w:r>
        <w:rPr>
          <w:rFonts w:ascii="Times New Roman" w:hAnsi="Times New Roman" w:cs="Times New Roman" w:eastAsia="Times New Roman"/>
          <w:b w:val="0"/>
          <w:i w:val="0"/>
          <w:sz w:val="18"/>
        </w:rPr>
        <w:t xml:space="preserve">J. Cohen, "A coefficient of agreement for nominal scales," </w:t>
      </w:r>
      <w:r>
        <w:rPr>
          <w:rFonts w:ascii="Times New Roman" w:hAnsi="Times New Roman" w:cs="Times New Roman" w:eastAsia="Times New Roman"/>
          <w:b w:val="0"/>
          <w:i/>
          <w:sz w:val="18"/>
        </w:rPr>
        <w:t>Educ. Psychol. Meas.</w:t>
      </w:r>
      <w:r>
        <w:rPr>
          <w:rFonts w:ascii="Times New Roman" w:hAnsi="Times New Roman" w:cs="Times New Roman" w:eastAsia="Times New Roman"/>
          <w:b w:val="0"/>
          <w:i w:val="0"/>
          <w:sz w:val="18"/>
        </w:rPr>
        <w:t>, vol. 20, no. 1, pp. 37–46, Apr. 1960.</w:t>
      </w:r>
    </w:p>
    <w:p>
      <w:pPr>
        <w:keepNext/>
        <w:keepLines w:val="0"/>
        <w:pageBreakBefore w:val="0"/>
        <w:widowControl/>
        <w:pBdr>
          <w:bottom w:val="single" w:sz="8" w:space="4" w:color="404040"/>
        </w:pBdr>
        <w:spacing w:line="276" w:lineRule="auto" w:before="280" w:after="120"/>
        <w:jc w:val="left"/>
      </w:pPr>
      <w:r>
        <w:rPr>
          <w:rFonts w:ascii="Times New Roman" w:hAnsi="Times New Roman" w:cs="Times New Roman" w:eastAsia="Times New Roman"/>
          <w:b/>
          <w:sz w:val="30"/>
        </w:rPr>
        <w:t>Appendix A: UML Activity Diagrams</w:t>
      </w:r>
    </w:p>
    <w:p>
      <w:pPr>
        <w:keepNext w:val="0"/>
        <w:keepLines w:val="0"/>
        <w:widowControl/>
        <w:spacing w:line="276" w:lineRule="auto" w:before="0" w:after="100"/>
        <w:jc w:val="both"/>
      </w:pPr>
      <w:r>
        <w:rPr>
          <w:rFonts w:ascii="Times New Roman" w:hAnsi="Times New Roman" w:cs="Times New Roman" w:eastAsia="Times New Roman"/>
          <w:b w:val="0"/>
          <w:i w:val="0"/>
          <w:sz w:val="22"/>
        </w:rPr>
        <w:t>Fig. A.1</w:t>
      </w:r>
      <w:r>
        <w:rPr>
          <w:rFonts w:ascii="Times New Roman" w:hAnsi="Times New Roman" w:cs="Times New Roman" w:eastAsia="Times New Roman"/>
          <w:b w:val="0"/>
          <w:i w:val="0"/>
          <w:sz w:val="22"/>
        </w:rPr>
        <w:t xml:space="preserve"> shows the whole path of one question. </w:t>
      </w:r>
      <w:r>
        <w:rPr>
          <w:rFonts w:ascii="Times New Roman" w:hAnsi="Times New Roman" w:cs="Times New Roman" w:eastAsia="Times New Roman"/>
          <w:b w:val="0"/>
          <w:i w:val="0"/>
          <w:sz w:val="22"/>
        </w:rPr>
        <w:t>Fig. A.2</w:t>
      </w:r>
      <w:r>
        <w:rPr>
          <w:rFonts w:ascii="Times New Roman" w:hAnsi="Times New Roman" w:cs="Times New Roman" w:eastAsia="Times New Roman"/>
          <w:b w:val="0"/>
          <w:i w:val="0"/>
          <w:sz w:val="22"/>
        </w:rPr>
        <w:t xml:space="preserve"> shows how one model is checked, and </w:t>
      </w:r>
      <w:r>
        <w:rPr>
          <w:rFonts w:ascii="Times New Roman" w:hAnsi="Times New Roman" w:cs="Times New Roman" w:eastAsia="Times New Roman"/>
          <w:b w:val="0"/>
          <w:i w:val="0"/>
          <w:sz w:val="22"/>
        </w:rPr>
        <w:t>Fig. A.3</w:t>
      </w:r>
      <w:r>
        <w:rPr>
          <w:rFonts w:ascii="Times New Roman" w:hAnsi="Times New Roman" w:cs="Times New Roman" w:eastAsia="Times New Roman"/>
          <w:b w:val="0"/>
          <w:i w:val="0"/>
          <w:sz w:val="22"/>
        </w:rPr>
        <w:t xml:space="preserve"> shows the size rule. The diagrams use standard UML activity-diagram notation and were drawn with PlantUML from the text files in </w:t>
      </w:r>
      <w:r>
        <w:rPr>
          <w:rFonts w:ascii="Courier New" w:hAnsi="Courier New" w:cs="Courier New" w:eastAsia="Courier New"/>
          <w:b w:val="0"/>
          <w:i w:val="0"/>
          <w:sz w:val="20"/>
        </w:rPr>
        <w:t>report/source/uml</w:t>
      </w:r>
      <w:r>
        <w:rPr>
          <w:rFonts w:ascii="Times New Roman" w:hAnsi="Times New Roman" w:cs="Times New Roman" w:eastAsia="Times New Roman"/>
          <w:b w:val="0"/>
          <w:i w:val="0"/>
          <w:sz w:val="22"/>
        </w:rPr>
        <w:t>.</w:t>
      </w:r>
    </w:p>
    <w:p>
      <w:pPr>
        <w:keepNext/>
        <w:keepLines w:val="0"/>
        <w:widowControl/>
        <w:spacing w:line="240" w:lineRule="auto" w:before="120" w:after="80"/>
        <w:jc w:val="center"/>
      </w:pPr>
      <w:r>
        <w:drawing>
          <wp:inline xmlns:a="http://schemas.openxmlformats.org/drawingml/2006/main" xmlns:pic="http://schemas.openxmlformats.org/drawingml/2006/picture">
            <wp:extent cx="1908000" cy="7040372"/>
            <wp:docPr id="8" name="Picture 8"/>
            <wp:cNvGraphicFramePr>
              <a:graphicFrameLocks noChangeAspect="1"/>
            </wp:cNvGraphicFramePr>
            <a:graphic>
              <a:graphicData uri="http://schemas.openxmlformats.org/drawingml/2006/picture">
                <pic:pic>
                  <pic:nvPicPr>
                    <pic:cNvPr id="0" name="uml_pipeline.png"/>
                    <pic:cNvPicPr/>
                  </pic:nvPicPr>
                  <pic:blipFill>
                    <a:blip r:embed="rId22"/>
                    <a:stretch>
                      <a:fillRect/>
                    </a:stretch>
                  </pic:blipFill>
                  <pic:spPr>
                    <a:xfrm>
                      <a:off x="0" y="0"/>
                      <a:ext cx="1908000" cy="7040372"/>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A.1. </w:t>
      </w:r>
      <w:r>
        <w:rPr>
          <w:rFonts w:ascii="Times New Roman" w:hAnsi="Times New Roman" w:cs="Times New Roman" w:eastAsia="Times New Roman"/>
          <w:b w:val="0"/>
          <w:i w:val="0"/>
          <w:sz w:val="22"/>
        </w:rPr>
        <w:t>UML activity diagram of the question pipeline.</w:t>
      </w:r>
    </w:p>
    <w:p>
      <w:pPr>
        <w:keepNext/>
        <w:keepLines w:val="0"/>
        <w:widowControl/>
        <w:spacing w:line="240" w:lineRule="auto" w:before="120" w:after="80"/>
        <w:jc w:val="center"/>
      </w:pPr>
      <w:r>
        <w:drawing>
          <wp:inline xmlns:a="http://schemas.openxmlformats.org/drawingml/2006/main" xmlns:pic="http://schemas.openxmlformats.org/drawingml/2006/picture">
            <wp:extent cx="3960000" cy="4596313"/>
            <wp:docPr id="9" name="Picture 9"/>
            <wp:cNvGraphicFramePr>
              <a:graphicFrameLocks noChangeAspect="1"/>
            </wp:cNvGraphicFramePr>
            <a:graphic>
              <a:graphicData uri="http://schemas.openxmlformats.org/drawingml/2006/picture">
                <pic:pic>
                  <pic:nvPicPr>
                    <pic:cNvPr id="0" name="uml_verify.png"/>
                    <pic:cNvPicPr/>
                  </pic:nvPicPr>
                  <pic:blipFill>
                    <a:blip r:embed="rId23"/>
                    <a:stretch>
                      <a:fillRect/>
                    </a:stretch>
                  </pic:blipFill>
                  <pic:spPr>
                    <a:xfrm>
                      <a:off x="0" y="0"/>
                      <a:ext cx="3960000" cy="4596313"/>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A.2. </w:t>
      </w:r>
      <w:r>
        <w:rPr>
          <w:rFonts w:ascii="Times New Roman" w:hAnsi="Times New Roman" w:cs="Times New Roman" w:eastAsia="Times New Roman"/>
          <w:b w:val="0"/>
          <w:i w:val="0"/>
          <w:sz w:val="22"/>
        </w:rPr>
        <w:t>UML activity diagram of the check for one model: one result for each requested rule, then the combined result.</w:t>
      </w:r>
    </w:p>
    <w:p>
      <w:pPr>
        <w:keepNext/>
        <w:keepLines w:val="0"/>
        <w:widowControl/>
        <w:spacing w:line="240" w:lineRule="auto" w:before="120" w:after="80"/>
        <w:jc w:val="center"/>
      </w:pPr>
      <w:r>
        <w:drawing>
          <wp:inline xmlns:a="http://schemas.openxmlformats.org/drawingml/2006/main" xmlns:pic="http://schemas.openxmlformats.org/drawingml/2006/picture">
            <wp:extent cx="4320000" cy="3234120"/>
            <wp:docPr id="10" name="Picture 10"/>
            <wp:cNvGraphicFramePr>
              <a:graphicFrameLocks noChangeAspect="1"/>
            </wp:cNvGraphicFramePr>
            <a:graphic>
              <a:graphicData uri="http://schemas.openxmlformats.org/drawingml/2006/picture">
                <pic:pic>
                  <pic:nvPicPr>
                    <pic:cNvPr id="0" name="uml_size.png"/>
                    <pic:cNvPicPr/>
                  </pic:nvPicPr>
                  <pic:blipFill>
                    <a:blip r:embed="rId24"/>
                    <a:stretch>
                      <a:fillRect/>
                    </a:stretch>
                  </pic:blipFill>
                  <pic:spPr>
                    <a:xfrm>
                      <a:off x="0" y="0"/>
                      <a:ext cx="4320000" cy="3234120"/>
                    </a:xfrm>
                    <a:prstGeom prst="rect"/>
                  </pic:spPr>
                </pic:pic>
              </a:graphicData>
            </a:graphic>
          </wp:inline>
        </w:drawing>
      </w:r>
    </w:p>
    <w:p>
      <w:pPr>
        <w:keepNext w:val="0"/>
        <w:keepLines w:val="0"/>
        <w:widowControl/>
        <w:spacing w:line="240" w:lineRule="auto" w:before="40" w:after="240"/>
        <w:jc w:val="center"/>
      </w:pPr>
      <w:r>
        <w:rPr>
          <w:rFonts w:ascii="Times New Roman" w:hAnsi="Times New Roman" w:cs="Times New Roman" w:eastAsia="Times New Roman"/>
          <w:b/>
          <w:sz w:val="22"/>
        </w:rPr>
        <w:t xml:space="preserve">Fig. A.3. </w:t>
      </w:r>
      <w:r>
        <w:rPr>
          <w:rFonts w:ascii="Times New Roman" w:hAnsi="Times New Roman" w:cs="Times New Roman" w:eastAsia="Times New Roman"/>
          <w:b w:val="0"/>
          <w:i w:val="0"/>
          <w:sz w:val="22"/>
        </w:rPr>
        <w:t>UML activity diagram of the size rule: the exact total of the main weight files, unknown if there is any doubt.</w:t>
      </w:r>
    </w:p>
    <w:sectPr w:rsidR="00FC693F" w:rsidRPr="0006063C" w:rsidSect="00034616">
      <w:headerReference w:type="default" r:id="rId14"/>
      <w:footerReference w:type="default" r:id="rId15"/>
      <w:pgSz w:w="11906" w:h="16838"/>
      <w:pgMar w:top="1247" w:right="1247" w:bottom="1134" w:left="1417" w:header="680" w:footer="624"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jc w:val="center"/>
    </w:pPr>
    <w:fldSimple w:instr="PAGE">
      <w:r>
        <w:rPr>
          <w:rFonts w:ascii="Times New Roman" w:hAnsi="Times New Roman" w:cs="Times New Roman" w:eastAsia="Times New Roman"/>
          <w:sz w:val="20"/>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line="240" w:lineRule="auto" w:before="0" w:after="0"/>
      <w:jc w:val="center"/>
    </w:pPr>
    <w:fldSimple w:instr="PAGE">
      <w:r>
        <w:rPr>
          <w:rFonts w:ascii="Times New Roman" w:hAnsi="Times New Roman" w:cs="Times New Roman" w:eastAsia="Times New Roman"/>
          <w:sz w:val="2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pBdr>
        <w:bottom w:val="single" w:sz="6" w:space="4" w:color="808080"/>
      </w:pBdr>
      <w:tabs>
        <w:tab w:pos="9241" w:val="right"/>
      </w:tabs>
      <w:spacing w:line="240" w:lineRule="auto" w:before="0" w:after="0"/>
      <w:jc w:val="left"/>
    </w:pPr>
    <w:r>
      <w:rPr>
        <w:rFonts w:ascii="Times New Roman" w:hAnsi="Times New Roman" w:cs="Times New Roman" w:eastAsia="Times New Roman"/>
        <w:i/>
        <w:color w:val="404040"/>
        <w:sz w:val="18"/>
      </w:rPr>
      <w:t>HF Model Finder: Constraint-Verified RAG for Hugging Face Models</w:t>
    </w:r>
    <w:r>
      <w:rPr>
        <w:rFonts w:ascii="Times New Roman" w:hAnsi="Times New Roman" w:cs="Times New Roman" w:eastAsia="Times New Roman"/>
        <w:i/>
        <w:color w:val="404040"/>
        <w:sz w:val="18"/>
      </w:rPr>
      <w:tab/>
      <w:t>MPSTME, SVKM's NMIMS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pBdr>
        <w:bottom w:val="single" w:sz="6" w:space="4" w:color="808080"/>
      </w:pBdr>
      <w:tabs>
        <w:tab w:pos="9241" w:val="right"/>
      </w:tabs>
      <w:spacing w:line="240" w:lineRule="auto" w:before="0" w:after="0"/>
      <w:jc w:val="left"/>
    </w:pPr>
    <w:r>
      <w:rPr>
        <w:rFonts w:ascii="Times New Roman" w:hAnsi="Times New Roman" w:cs="Times New Roman" w:eastAsia="Times New Roman"/>
        <w:i/>
        <w:color w:val="404040"/>
        <w:sz w:val="18"/>
      </w:rPr>
      <w:t>HF Model Finder: Constraint-Verified RAG for Hugging Face Models</w:t>
    </w:r>
    <w:r>
      <w:rPr>
        <w:rFonts w:ascii="Times New Roman" w:hAnsi="Times New Roman" w:cs="Times New Roman" w:eastAsia="Times New Roman"/>
        <w:i/>
        <w:color w:val="404040"/>
        <w:sz w:val="18"/>
      </w:rPr>
      <w:tab/>
      <w:t>MPSTME, SVKM's NMIMS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HF Model Finder: Constraint-Verified RAG for Hugging Face Models</dc:title>
  <dc:subject>Capstone project report, MPSTME, SVKM's NMIMS</dc:subject>
  <dc:creator>Aditya Rane</dc:creator>
  <cp:keywords>retrieval-augmented generation; Hugging Face; verification; Indic languages</cp:keywords>
  <dc:description>generated by python-docx</dc:description>
  <cp:lastModifiedBy/>
  <cp:revision>1</cp:revision>
  <dcterms:created xsi:type="dcterms:W3CDTF">2013-12-23T23:15:00Z</dcterms:created>
  <dcterms:modified xsi:type="dcterms:W3CDTF">2013-12-23T23:15:00Z</dcterms:modified>
  <cp:category/>
</cp:coreProperties>
</file>