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44E6" w14:textId="29B4D906" w:rsidR="004D6515" w:rsidRPr="00E87F11" w:rsidRDefault="004D6515" w:rsidP="004D6515">
      <w:p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Project:</w:t>
      </w:r>
      <w:r w:rsidR="00E87F11" w:rsidRPr="00E87F11">
        <w:rPr>
          <w:rFonts w:ascii="Calibri" w:hAnsi="Calibri" w:cs="Calibri"/>
          <w:b/>
          <w:bCs/>
          <w:sz w:val="24"/>
          <w:szCs w:val="24"/>
          <w:lang w:val="en-IN"/>
        </w:rPr>
        <w:t xml:space="preserve"> </w:t>
      </w:r>
      <w:r w:rsidR="00E87F11" w:rsidRPr="00E87F11">
        <w:rPr>
          <w:rFonts w:ascii="Calibri" w:hAnsi="Calibri" w:cs="Calibri"/>
          <w:b/>
          <w:bCs/>
          <w:sz w:val="24"/>
          <w:szCs w:val="24"/>
        </w:rPr>
        <w:t>Identifying and Leveraging Social Influencers</w:t>
      </w:r>
    </w:p>
    <w:p w14:paraId="42B3E2DA" w14:textId="77777777" w:rsidR="004D6515" w:rsidRPr="00E87F11" w:rsidRDefault="004D6515" w:rsidP="004D6515">
      <w:p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>As part of my MSBA coursework, I worked on a group project aimed at detecting social media influencers, quantifying their financial impact, and leveraging their influence for business applications. The project was divided into two key parts:</w:t>
      </w:r>
    </w:p>
    <w:p w14:paraId="0A12A0FC" w14:textId="77777777" w:rsidR="004D6515" w:rsidRPr="00E87F11" w:rsidRDefault="004D6515" w:rsidP="004D6515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Part I: Predicting Social Media Influencers Using Network Analytics</w:t>
      </w:r>
    </w:p>
    <w:p w14:paraId="07B6AA95" w14:textId="77777777" w:rsidR="004D6515" w:rsidRPr="00E87F11" w:rsidRDefault="004D6515" w:rsidP="004D6515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E87F11">
        <w:rPr>
          <w:rFonts w:ascii="Calibri" w:hAnsi="Calibri" w:cs="Calibri"/>
          <w:sz w:val="24"/>
          <w:szCs w:val="24"/>
          <w:lang w:val="en-IN"/>
        </w:rPr>
        <w:t>Analyzed</w:t>
      </w:r>
      <w:proofErr w:type="spellEnd"/>
      <w:r w:rsidRPr="00E87F11">
        <w:rPr>
          <w:rFonts w:ascii="Calibri" w:hAnsi="Calibri" w:cs="Calibri"/>
          <w:sz w:val="24"/>
          <w:szCs w:val="24"/>
          <w:lang w:val="en-IN"/>
        </w:rPr>
        <w:t xml:space="preserve"> a Kaggle dataset containing social influence data, where each observation compared two individuals (A and B) based on Twitter activity (followers, retweets, network characteristics, etc.).</w:t>
      </w:r>
    </w:p>
    <w:p w14:paraId="05BAD11A" w14:textId="77777777" w:rsidR="004D6515" w:rsidRPr="00E87F11" w:rsidRDefault="004D6515" w:rsidP="004D6515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 xml:space="preserve">Built a predictive model using </w:t>
      </w: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logistic regression</w:t>
      </w:r>
      <w:r w:rsidRPr="00E87F11">
        <w:rPr>
          <w:rFonts w:ascii="Calibri" w:hAnsi="Calibri" w:cs="Calibri"/>
          <w:sz w:val="24"/>
          <w:szCs w:val="24"/>
          <w:lang w:val="en-IN"/>
        </w:rPr>
        <w:t xml:space="preserve"> to classify which individual in each pair was more influential.</w:t>
      </w:r>
    </w:p>
    <w:p w14:paraId="6AF4840C" w14:textId="77777777" w:rsidR="004D6515" w:rsidRPr="00E87F11" w:rsidRDefault="004D6515" w:rsidP="004D6515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>Explored feature transformations (e.g., A/B or A-B) to improve model interpretability and performance.</w:t>
      </w:r>
    </w:p>
    <w:p w14:paraId="417AA3A4" w14:textId="77777777" w:rsidR="004D6515" w:rsidRPr="00E87F11" w:rsidRDefault="004D6515" w:rsidP="004D6515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>Normalized all data to ensure values were between 0 and 1 for consistency.</w:t>
      </w:r>
    </w:p>
    <w:p w14:paraId="18E497FB" w14:textId="77777777" w:rsidR="004D6515" w:rsidRPr="00E87F11" w:rsidRDefault="004D6515" w:rsidP="004D6515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 xml:space="preserve">Evaluated model performance using a </w:t>
      </w: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confusion matrix</w:t>
      </w:r>
      <w:r w:rsidRPr="00E87F11">
        <w:rPr>
          <w:rFonts w:ascii="Calibri" w:hAnsi="Calibri" w:cs="Calibri"/>
          <w:sz w:val="24"/>
          <w:szCs w:val="24"/>
          <w:lang w:val="en-IN"/>
        </w:rPr>
        <w:t xml:space="preserve"> and identified key predictors of influence.</w:t>
      </w:r>
    </w:p>
    <w:p w14:paraId="14A74404" w14:textId="77777777" w:rsidR="004D6515" w:rsidRPr="00E87F11" w:rsidRDefault="004D6515" w:rsidP="004D6515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>Assessed how businesses can utilize the model to strategically engage with influencers.</w:t>
      </w:r>
    </w:p>
    <w:p w14:paraId="6FE8FA08" w14:textId="77777777" w:rsidR="004D6515" w:rsidRPr="00E87F11" w:rsidRDefault="004D6515" w:rsidP="004D6515">
      <w:p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 xml:space="preserve">To quantify the </w:t>
      </w: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financial value of influence</w:t>
      </w:r>
      <w:r w:rsidRPr="00E87F11">
        <w:rPr>
          <w:rFonts w:ascii="Calibri" w:hAnsi="Calibri" w:cs="Calibri"/>
          <w:sz w:val="24"/>
          <w:szCs w:val="24"/>
          <w:lang w:val="en-IN"/>
        </w:rPr>
        <w:t xml:space="preserve">, I calculated the </w:t>
      </w: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lift in expected net profit</w:t>
      </w:r>
      <w:r w:rsidRPr="00E87F11">
        <w:rPr>
          <w:rFonts w:ascii="Calibri" w:hAnsi="Calibri" w:cs="Calibri"/>
          <w:sz w:val="24"/>
          <w:szCs w:val="24"/>
          <w:lang w:val="en-IN"/>
        </w:rPr>
        <w:t xml:space="preserve"> for a retailer using analytics to identify influencers versus a non-analytical approach.</w:t>
      </w:r>
    </w:p>
    <w:p w14:paraId="57CD0808" w14:textId="77777777" w:rsidR="004D6515" w:rsidRPr="00E87F11" w:rsidRDefault="004D6515" w:rsidP="004D6515">
      <w:pPr>
        <w:numPr>
          <w:ilvl w:val="0"/>
          <w:numId w:val="2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>Considered a scenario where an influencer's tweet increases the probability of purchases.</w:t>
      </w:r>
    </w:p>
    <w:p w14:paraId="6FB9EFF3" w14:textId="77777777" w:rsidR="004D6515" w:rsidRPr="00E87F11" w:rsidRDefault="004D6515" w:rsidP="004D6515">
      <w:pPr>
        <w:numPr>
          <w:ilvl w:val="0"/>
          <w:numId w:val="2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>Compared the expected profit under two strategies:</w:t>
      </w:r>
    </w:p>
    <w:p w14:paraId="4B371D56" w14:textId="77777777" w:rsidR="004D6515" w:rsidRPr="00E87F11" w:rsidRDefault="004D6515" w:rsidP="004D6515">
      <w:pPr>
        <w:numPr>
          <w:ilvl w:val="1"/>
          <w:numId w:val="2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>A flat $5 per tweet for all users (no analytics).</w:t>
      </w:r>
    </w:p>
    <w:p w14:paraId="1C6D40FD" w14:textId="77777777" w:rsidR="004D6515" w:rsidRPr="00E87F11" w:rsidRDefault="004D6515" w:rsidP="004D6515">
      <w:pPr>
        <w:numPr>
          <w:ilvl w:val="1"/>
          <w:numId w:val="2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>A targeted $10 per tweet for identified influencers (using the model).</w:t>
      </w:r>
    </w:p>
    <w:p w14:paraId="2662EE19" w14:textId="77777777" w:rsidR="004D6515" w:rsidRPr="00E87F11" w:rsidRDefault="004D6515" w:rsidP="004D6515">
      <w:pPr>
        <w:numPr>
          <w:ilvl w:val="0"/>
          <w:numId w:val="2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 xml:space="preserve">Conducted a </w:t>
      </w: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profitability analysis</w:t>
      </w:r>
      <w:r w:rsidRPr="00E87F11">
        <w:rPr>
          <w:rFonts w:ascii="Calibri" w:hAnsi="Calibri" w:cs="Calibri"/>
          <w:sz w:val="24"/>
          <w:szCs w:val="24"/>
          <w:lang w:val="en-IN"/>
        </w:rPr>
        <w:t xml:space="preserve"> to determine the increase in net profit from using </w:t>
      </w:r>
      <w:proofErr w:type="gramStart"/>
      <w:r w:rsidRPr="00E87F11">
        <w:rPr>
          <w:rFonts w:ascii="Calibri" w:hAnsi="Calibri" w:cs="Calibri"/>
          <w:sz w:val="24"/>
          <w:szCs w:val="24"/>
          <w:lang w:val="en-IN"/>
        </w:rPr>
        <w:t>analytics, and</w:t>
      </w:r>
      <w:proofErr w:type="gramEnd"/>
      <w:r w:rsidRPr="00E87F11">
        <w:rPr>
          <w:rFonts w:ascii="Calibri" w:hAnsi="Calibri" w:cs="Calibri"/>
          <w:sz w:val="24"/>
          <w:szCs w:val="24"/>
          <w:lang w:val="en-IN"/>
        </w:rPr>
        <w:t xml:space="preserve"> compared this with an ideal "perfect" model scenario.</w:t>
      </w:r>
    </w:p>
    <w:p w14:paraId="3C54F3CC" w14:textId="77777777" w:rsidR="004D6515" w:rsidRPr="00E87F11" w:rsidRDefault="004D6515" w:rsidP="004D6515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Part II: Identifying Influencers from Twitter Data</w:t>
      </w:r>
    </w:p>
    <w:p w14:paraId="2219B439" w14:textId="77777777" w:rsidR="004D6515" w:rsidRPr="00E87F11" w:rsidRDefault="004D6515" w:rsidP="004D6515">
      <w:pPr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 xml:space="preserve">Collected a set of tweets and structured them into a network by mapping interactions such as </w:t>
      </w: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retweets, mentions, and replies</w:t>
      </w:r>
      <w:r w:rsidRPr="00E87F11">
        <w:rPr>
          <w:rFonts w:ascii="Calibri" w:hAnsi="Calibri" w:cs="Calibri"/>
          <w:sz w:val="24"/>
          <w:szCs w:val="24"/>
          <w:lang w:val="en-IN"/>
        </w:rPr>
        <w:t>.</w:t>
      </w:r>
    </w:p>
    <w:p w14:paraId="4F23C3C0" w14:textId="77777777" w:rsidR="004D6515" w:rsidRPr="00E87F11" w:rsidRDefault="004D6515" w:rsidP="004D6515">
      <w:pPr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 xml:space="preserve">Created a </w:t>
      </w: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network dataset</w:t>
      </w:r>
      <w:r w:rsidRPr="00E87F11">
        <w:rPr>
          <w:rFonts w:ascii="Calibri" w:hAnsi="Calibri" w:cs="Calibri"/>
          <w:sz w:val="24"/>
          <w:szCs w:val="24"/>
          <w:lang w:val="en-IN"/>
        </w:rPr>
        <w:t xml:space="preserve"> in CSV format, where each row represented a connection between two users, categorizing them by interaction type.</w:t>
      </w:r>
    </w:p>
    <w:p w14:paraId="2A197CCF" w14:textId="77777777" w:rsidR="004D6515" w:rsidRPr="00E87F11" w:rsidRDefault="004D6515" w:rsidP="004D6515">
      <w:pPr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 xml:space="preserve">Processed the dataset to calculate </w:t>
      </w: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degree, betweenness, and closeness centrality</w:t>
      </w:r>
      <w:r w:rsidRPr="00E87F11">
        <w:rPr>
          <w:rFonts w:ascii="Calibri" w:hAnsi="Calibri" w:cs="Calibri"/>
          <w:sz w:val="24"/>
          <w:szCs w:val="24"/>
          <w:lang w:val="en-IN"/>
        </w:rPr>
        <w:t xml:space="preserve"> for each node using network analysis techniques.</w:t>
      </w:r>
    </w:p>
    <w:p w14:paraId="2ED5E5CB" w14:textId="77777777" w:rsidR="004D6515" w:rsidRPr="00E87F11" w:rsidRDefault="004D6515" w:rsidP="004D6515">
      <w:pPr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 xml:space="preserve">Used </w:t>
      </w: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Python (</w:t>
      </w:r>
      <w:proofErr w:type="spellStart"/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NetworkX</w:t>
      </w:r>
      <w:proofErr w:type="spellEnd"/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)</w:t>
      </w:r>
      <w:r w:rsidRPr="00E87F11">
        <w:rPr>
          <w:rFonts w:ascii="Calibri" w:hAnsi="Calibri" w:cs="Calibri"/>
          <w:sz w:val="24"/>
          <w:szCs w:val="24"/>
          <w:lang w:val="en-IN"/>
        </w:rPr>
        <w:t xml:space="preserve"> to </w:t>
      </w:r>
      <w:proofErr w:type="spellStart"/>
      <w:r w:rsidRPr="00E87F11">
        <w:rPr>
          <w:rFonts w:ascii="Calibri" w:hAnsi="Calibri" w:cs="Calibri"/>
          <w:sz w:val="24"/>
          <w:szCs w:val="24"/>
          <w:lang w:val="en-IN"/>
        </w:rPr>
        <w:t>analyze</w:t>
      </w:r>
      <w:proofErr w:type="spellEnd"/>
      <w:r w:rsidRPr="00E87F11">
        <w:rPr>
          <w:rFonts w:ascii="Calibri" w:hAnsi="Calibri" w:cs="Calibri"/>
          <w:sz w:val="24"/>
          <w:szCs w:val="24"/>
          <w:lang w:val="en-IN"/>
        </w:rPr>
        <w:t xml:space="preserve"> the influencer network.</w:t>
      </w:r>
    </w:p>
    <w:p w14:paraId="5EDD795B" w14:textId="77777777" w:rsidR="004D6515" w:rsidRPr="00E87F11" w:rsidRDefault="004D6515" w:rsidP="004D6515">
      <w:pPr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lastRenderedPageBreak/>
        <w:t xml:space="preserve">Applied the coefficients from Part I’s predictive model to compute an </w:t>
      </w: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influence score</w:t>
      </w:r>
      <w:r w:rsidRPr="00E87F11">
        <w:rPr>
          <w:rFonts w:ascii="Calibri" w:hAnsi="Calibri" w:cs="Calibri"/>
          <w:sz w:val="24"/>
          <w:szCs w:val="24"/>
          <w:lang w:val="en-IN"/>
        </w:rPr>
        <w:t xml:space="preserve"> for each user, incorporating key network characteristics.</w:t>
      </w:r>
    </w:p>
    <w:p w14:paraId="71858560" w14:textId="77777777" w:rsidR="004D6515" w:rsidRPr="00E87F11" w:rsidRDefault="004D6515" w:rsidP="004D6515">
      <w:pPr>
        <w:numPr>
          <w:ilvl w:val="0"/>
          <w:numId w:val="3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 xml:space="preserve">Generated a </w:t>
      </w: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ranked list of the top 20 influencers</w:t>
      </w:r>
      <w:r w:rsidRPr="00E87F11">
        <w:rPr>
          <w:rFonts w:ascii="Calibri" w:hAnsi="Calibri" w:cs="Calibri"/>
          <w:sz w:val="24"/>
          <w:szCs w:val="24"/>
          <w:lang w:val="en-IN"/>
        </w:rPr>
        <w:t xml:space="preserve"> based on influence scores.</w:t>
      </w:r>
    </w:p>
    <w:p w14:paraId="2A5AB49A" w14:textId="77777777" w:rsidR="004D6515" w:rsidRPr="00E87F11" w:rsidRDefault="004D6515" w:rsidP="004D6515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Key Takeaways and Business Implications:</w:t>
      </w:r>
    </w:p>
    <w:p w14:paraId="74CF542E" w14:textId="77777777" w:rsidR="004D6515" w:rsidRPr="00E87F11" w:rsidRDefault="004D6515" w:rsidP="004D6515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>Developed a data-driven approach to identifying social media influencers.</w:t>
      </w:r>
    </w:p>
    <w:p w14:paraId="50DD598D" w14:textId="77777777" w:rsidR="004D6515" w:rsidRPr="00E87F11" w:rsidRDefault="004D6515" w:rsidP="004D6515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>Demonstrated how businesses can optimize influencer marketing strategies using predictive analytics.</w:t>
      </w:r>
    </w:p>
    <w:p w14:paraId="56C16557" w14:textId="77777777" w:rsidR="004D6515" w:rsidRPr="00E87F11" w:rsidRDefault="004D6515" w:rsidP="004D6515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>Showed the financial benefits of using an analytical approach to influencer selection.</w:t>
      </w:r>
    </w:p>
    <w:p w14:paraId="5459A2C1" w14:textId="77777777" w:rsidR="004D6515" w:rsidRPr="00E87F11" w:rsidRDefault="004D6515" w:rsidP="004D6515">
      <w:pPr>
        <w:numPr>
          <w:ilvl w:val="0"/>
          <w:numId w:val="4"/>
        </w:num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>Applied network analysis techniques to real-world Twitter data, leveraging centrality metrics to refine influencer rankings.</w:t>
      </w:r>
    </w:p>
    <w:p w14:paraId="0DC5B263" w14:textId="77777777" w:rsidR="004D6515" w:rsidRPr="00E87F11" w:rsidRDefault="004D6515" w:rsidP="004D6515">
      <w:pPr>
        <w:rPr>
          <w:rFonts w:ascii="Calibri" w:hAnsi="Calibri" w:cs="Calibri"/>
          <w:sz w:val="24"/>
          <w:szCs w:val="24"/>
          <w:lang w:val="en-IN"/>
        </w:rPr>
      </w:pPr>
      <w:r w:rsidRPr="00E87F11">
        <w:rPr>
          <w:rFonts w:ascii="Calibri" w:hAnsi="Calibri" w:cs="Calibri"/>
          <w:sz w:val="24"/>
          <w:szCs w:val="24"/>
          <w:lang w:val="en-IN"/>
        </w:rPr>
        <w:t xml:space="preserve">This project provided hands-on experience in </w:t>
      </w:r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 xml:space="preserve">predictive </w:t>
      </w:r>
      <w:proofErr w:type="spellStart"/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modeling</w:t>
      </w:r>
      <w:proofErr w:type="spellEnd"/>
      <w:r w:rsidRPr="00E87F11">
        <w:rPr>
          <w:rFonts w:ascii="Calibri" w:hAnsi="Calibri" w:cs="Calibri"/>
          <w:b/>
          <w:bCs/>
          <w:sz w:val="24"/>
          <w:szCs w:val="24"/>
          <w:lang w:val="en-IN"/>
        </w:rPr>
        <w:t>, network analytics, and financial analysis</w:t>
      </w:r>
      <w:r w:rsidRPr="00E87F11">
        <w:rPr>
          <w:rFonts w:ascii="Calibri" w:hAnsi="Calibri" w:cs="Calibri"/>
          <w:sz w:val="24"/>
          <w:szCs w:val="24"/>
          <w:lang w:val="en-IN"/>
        </w:rPr>
        <w:t>, offering valuable insights into leveraging social media influence for business growth.</w:t>
      </w:r>
    </w:p>
    <w:p w14:paraId="5DF72656" w14:textId="77777777" w:rsidR="00A65BAD" w:rsidRPr="00E87F11" w:rsidRDefault="00A65BAD">
      <w:pPr>
        <w:rPr>
          <w:rFonts w:ascii="Calibri" w:hAnsi="Calibri" w:cs="Calibri"/>
          <w:sz w:val="24"/>
          <w:szCs w:val="24"/>
        </w:rPr>
      </w:pPr>
    </w:p>
    <w:sectPr w:rsidR="00A65BAD" w:rsidRPr="00E87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C8A"/>
    <w:multiLevelType w:val="multilevel"/>
    <w:tmpl w:val="7FF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705D0"/>
    <w:multiLevelType w:val="multilevel"/>
    <w:tmpl w:val="608E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97F6F"/>
    <w:multiLevelType w:val="multilevel"/>
    <w:tmpl w:val="48F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A019C"/>
    <w:multiLevelType w:val="multilevel"/>
    <w:tmpl w:val="BF9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296841">
    <w:abstractNumId w:val="0"/>
  </w:num>
  <w:num w:numId="2" w16cid:durableId="1053038466">
    <w:abstractNumId w:val="3"/>
  </w:num>
  <w:num w:numId="3" w16cid:durableId="522939280">
    <w:abstractNumId w:val="1"/>
  </w:num>
  <w:num w:numId="4" w16cid:durableId="98940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2C"/>
    <w:rsid w:val="004D6515"/>
    <w:rsid w:val="0085622C"/>
    <w:rsid w:val="00A65BAD"/>
    <w:rsid w:val="00AE2110"/>
    <w:rsid w:val="00B66113"/>
    <w:rsid w:val="00DD724A"/>
    <w:rsid w:val="00E8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7D09"/>
  <w15:chartTrackingRefBased/>
  <w15:docId w15:val="{444D022F-F6EB-4701-B9C8-71B979E0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2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2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22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22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22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22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22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22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22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6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22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22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6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22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56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22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56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sindhavad</dc:creator>
  <cp:keywords/>
  <dc:description/>
  <cp:lastModifiedBy>aditya sindhavad</cp:lastModifiedBy>
  <cp:revision>3</cp:revision>
  <dcterms:created xsi:type="dcterms:W3CDTF">2025-02-25T01:28:00Z</dcterms:created>
  <dcterms:modified xsi:type="dcterms:W3CDTF">2025-02-25T01:29:00Z</dcterms:modified>
</cp:coreProperties>
</file>