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40BE" w14:textId="55C50C26" w:rsidR="002D7F32" w:rsidRDefault="002D7F32">
      <w:r w:rsidRPr="002D7F32">
        <w:t xml:space="preserve">In the present lab exercise, a simple Flutter program has been created that has two screens. The main program and the first screen have been coded using the </w:t>
      </w:r>
      <w:proofErr w:type="spellStart"/>
      <w:r w:rsidRPr="002D7F32">
        <w:t>StatelessWidget</w:t>
      </w:r>
      <w:proofErr w:type="spellEnd"/>
      <w:r w:rsidRPr="002D7F32">
        <w:t xml:space="preserve"> class since the information to be shown on those screens is static in nature. The first screen consists of </w:t>
      </w:r>
      <w:proofErr w:type="spellStart"/>
      <w:r w:rsidRPr="002D7F32">
        <w:t>AppBar</w:t>
      </w:r>
      <w:proofErr w:type="spellEnd"/>
      <w:r w:rsidRPr="002D7F32">
        <w:t xml:space="preserve">, text, and an </w:t>
      </w:r>
      <w:proofErr w:type="spellStart"/>
      <w:r w:rsidRPr="002D7F32">
        <w:t>ElevatedButton</w:t>
      </w:r>
      <w:proofErr w:type="spellEnd"/>
      <w:r w:rsidRPr="002D7F32">
        <w:t xml:space="preserve">. On clicking the button, Navigator switches to the next screen. The UI has been created using widgets such as Scaffold, Center, Column, Text, </w:t>
      </w:r>
      <w:proofErr w:type="spellStart"/>
      <w:r w:rsidRPr="002D7F32">
        <w:t>SizedBox</w:t>
      </w:r>
      <w:proofErr w:type="spellEnd"/>
      <w:r w:rsidRPr="002D7F32">
        <w:t xml:space="preserve">, and </w:t>
      </w:r>
      <w:proofErr w:type="spellStart"/>
      <w:r w:rsidRPr="002D7F32">
        <w:t>ElevatedButton</w:t>
      </w:r>
      <w:proofErr w:type="spellEnd"/>
      <w:r w:rsidRPr="002D7F32">
        <w:t>.</w:t>
      </w:r>
    </w:p>
    <w:p w14:paraId="786F6717" w14:textId="6F6E5B6B" w:rsidR="002D7F32" w:rsidRDefault="002D7F32">
      <w:r w:rsidRPr="002D7F32">
        <w:t xml:space="preserve">As for the second screen, </w:t>
      </w:r>
      <w:proofErr w:type="spellStart"/>
      <w:r w:rsidRPr="002D7F32">
        <w:t>StatefulWidget</w:t>
      </w:r>
      <w:proofErr w:type="spellEnd"/>
      <w:r w:rsidRPr="002D7F32">
        <w:t xml:space="preserve"> was used as it was necessary to </w:t>
      </w:r>
      <w:proofErr w:type="gramStart"/>
      <w:r w:rsidRPr="002D7F32">
        <w:t>take into account</w:t>
      </w:r>
      <w:proofErr w:type="gramEnd"/>
      <w:r w:rsidRPr="002D7F32">
        <w:t xml:space="preserve"> the change in the counter value that happens due to the interaction of the user with the button. The counter starts with a value of 0; with the press of the “Press Me” button, the counter’s value is incremented through the </w:t>
      </w:r>
      <w:proofErr w:type="spellStart"/>
      <w:proofErr w:type="gramStart"/>
      <w:r w:rsidRPr="002D7F32">
        <w:t>setState</w:t>
      </w:r>
      <w:proofErr w:type="spellEnd"/>
      <w:r w:rsidRPr="002D7F32">
        <w:t>(</w:t>
      </w:r>
      <w:proofErr w:type="gramEnd"/>
      <w:r w:rsidRPr="002D7F32">
        <w:t>) function. Such an approach makes it possible to examine the difference between stateless and stateful widgets. The application was checked on the simulator.</w:t>
      </w:r>
    </w:p>
    <w:sectPr w:rsidR="002D7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F32"/>
    <w:rsid w:val="002D7F32"/>
    <w:rsid w:val="00AD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F6F648"/>
  <w15:chartTrackingRefBased/>
  <w15:docId w15:val="{9E6B6384-F18C-D641-91B1-B1C74931F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Adityasinh Chauhan</dc:creator>
  <cp:keywords/>
  <dc:description/>
  <cp:lastModifiedBy>Adityasinh Chauhan</cp:lastModifiedBy>
  <cp:revision>1</cp:revision>
  <dcterms:created xsi:type="dcterms:W3CDTF">2026-10-05T00:39:00Z</dcterms:created>
  <dcterms:modified xsi:type="dcterms:W3CDTF">2026-10-05T00:42:00Z</dcterms:modified>
</cp:coreProperties>
</file>