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DB6" w:rsidRDefault="00401DD6" w:rsidP="00584D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w:t>
      </w:r>
      <w:bookmarkStart w:id="0" w:name="_GoBack"/>
      <w:bookmarkEnd w:id="0"/>
      <w:r w:rsidR="00584DB6">
        <w:rPr>
          <w:rFonts w:ascii="Arial" w:hAnsi="Arial" w:cs="Arial"/>
          <w:b/>
          <w:bCs/>
          <w:color w:val="202122"/>
          <w:sz w:val="21"/>
          <w:szCs w:val="21"/>
        </w:rPr>
        <w:t>neakers</w:t>
      </w:r>
      <w:r w:rsidR="00584DB6">
        <w:rPr>
          <w:rFonts w:ascii="Arial" w:hAnsi="Arial" w:cs="Arial"/>
          <w:color w:val="202122"/>
          <w:sz w:val="21"/>
          <w:szCs w:val="21"/>
        </w:rPr>
        <w:t> (also called </w:t>
      </w:r>
      <w:r w:rsidR="00584DB6">
        <w:rPr>
          <w:rFonts w:ascii="Arial" w:hAnsi="Arial" w:cs="Arial"/>
          <w:b/>
          <w:bCs/>
          <w:color w:val="202122"/>
          <w:sz w:val="21"/>
          <w:szCs w:val="21"/>
        </w:rPr>
        <w:t>trainers</w:t>
      </w:r>
      <w:r w:rsidR="00584DB6">
        <w:rPr>
          <w:rFonts w:ascii="Arial" w:hAnsi="Arial" w:cs="Arial"/>
          <w:color w:val="202122"/>
          <w:sz w:val="21"/>
          <w:szCs w:val="21"/>
        </w:rPr>
        <w:t>, </w:t>
      </w:r>
      <w:r w:rsidR="00584DB6">
        <w:rPr>
          <w:rFonts w:ascii="Arial" w:hAnsi="Arial" w:cs="Arial"/>
          <w:b/>
          <w:bCs/>
          <w:color w:val="202122"/>
          <w:sz w:val="21"/>
          <w:szCs w:val="21"/>
        </w:rPr>
        <w:t>athletic shoes</w:t>
      </w:r>
      <w:r w:rsidR="00584DB6">
        <w:rPr>
          <w:rFonts w:ascii="Arial" w:hAnsi="Arial" w:cs="Arial"/>
          <w:color w:val="202122"/>
          <w:sz w:val="21"/>
          <w:szCs w:val="21"/>
        </w:rPr>
        <w:t>, </w:t>
      </w:r>
      <w:hyperlink r:id="rId5" w:tooltip="Tennis" w:history="1">
        <w:r w:rsidR="00584DB6">
          <w:rPr>
            <w:rStyle w:val="Hyperlink"/>
            <w:rFonts w:ascii="Arial" w:hAnsi="Arial" w:cs="Arial"/>
            <w:b/>
            <w:bCs/>
            <w:color w:val="0645AD"/>
            <w:sz w:val="21"/>
            <w:szCs w:val="21"/>
            <w:u w:val="none"/>
          </w:rPr>
          <w:t>tennis</w:t>
        </w:r>
      </w:hyperlink>
      <w:r w:rsidR="00584DB6">
        <w:rPr>
          <w:rFonts w:ascii="Arial" w:hAnsi="Arial" w:cs="Arial"/>
          <w:b/>
          <w:bCs/>
          <w:color w:val="202122"/>
          <w:sz w:val="21"/>
          <w:szCs w:val="21"/>
        </w:rPr>
        <w:t> shoes</w:t>
      </w:r>
      <w:r w:rsidR="00584DB6">
        <w:rPr>
          <w:rFonts w:ascii="Arial" w:hAnsi="Arial" w:cs="Arial"/>
          <w:color w:val="202122"/>
          <w:sz w:val="21"/>
          <w:szCs w:val="21"/>
        </w:rPr>
        <w:t>, </w:t>
      </w:r>
      <w:r w:rsidR="00584DB6">
        <w:rPr>
          <w:rFonts w:ascii="Arial" w:hAnsi="Arial" w:cs="Arial"/>
          <w:b/>
          <w:bCs/>
          <w:color w:val="202122"/>
          <w:sz w:val="21"/>
          <w:szCs w:val="21"/>
        </w:rPr>
        <w:t>gym shoes</w:t>
      </w:r>
      <w:r w:rsidR="00584DB6">
        <w:rPr>
          <w:rFonts w:ascii="Arial" w:hAnsi="Arial" w:cs="Arial"/>
          <w:color w:val="202122"/>
          <w:sz w:val="21"/>
          <w:szCs w:val="21"/>
        </w:rPr>
        <w:t>, </w:t>
      </w:r>
      <w:r w:rsidR="00584DB6">
        <w:rPr>
          <w:rFonts w:ascii="Arial" w:hAnsi="Arial" w:cs="Arial"/>
          <w:b/>
          <w:bCs/>
          <w:color w:val="202122"/>
          <w:sz w:val="21"/>
          <w:szCs w:val="21"/>
        </w:rPr>
        <w:t>kicks</w:t>
      </w:r>
      <w:r w:rsidR="00584DB6">
        <w:rPr>
          <w:rFonts w:ascii="Arial" w:hAnsi="Arial" w:cs="Arial"/>
          <w:color w:val="202122"/>
          <w:sz w:val="21"/>
          <w:szCs w:val="21"/>
        </w:rPr>
        <w:t>, </w:t>
      </w:r>
      <w:r w:rsidR="00584DB6">
        <w:rPr>
          <w:rFonts w:ascii="Arial" w:hAnsi="Arial" w:cs="Arial"/>
          <w:b/>
          <w:bCs/>
          <w:color w:val="202122"/>
          <w:sz w:val="21"/>
          <w:szCs w:val="21"/>
        </w:rPr>
        <w:t>sport shoes</w:t>
      </w:r>
      <w:r w:rsidR="00584DB6">
        <w:rPr>
          <w:rFonts w:ascii="Arial" w:hAnsi="Arial" w:cs="Arial"/>
          <w:color w:val="202122"/>
          <w:sz w:val="21"/>
          <w:szCs w:val="21"/>
        </w:rPr>
        <w:t>, </w:t>
      </w:r>
      <w:r w:rsidR="00584DB6">
        <w:rPr>
          <w:rFonts w:ascii="Arial" w:hAnsi="Arial" w:cs="Arial"/>
          <w:b/>
          <w:bCs/>
          <w:color w:val="202122"/>
          <w:sz w:val="21"/>
          <w:szCs w:val="21"/>
        </w:rPr>
        <w:t>flats</w:t>
      </w:r>
      <w:r w:rsidR="00584DB6">
        <w:rPr>
          <w:rFonts w:ascii="Arial" w:hAnsi="Arial" w:cs="Arial"/>
          <w:color w:val="202122"/>
          <w:sz w:val="21"/>
          <w:szCs w:val="21"/>
        </w:rPr>
        <w:t>, </w:t>
      </w:r>
      <w:r w:rsidR="00584DB6">
        <w:rPr>
          <w:rFonts w:ascii="Arial" w:hAnsi="Arial" w:cs="Arial"/>
          <w:b/>
          <w:bCs/>
          <w:color w:val="202122"/>
          <w:sz w:val="21"/>
          <w:szCs w:val="21"/>
        </w:rPr>
        <w:t>running shoes</w:t>
      </w:r>
      <w:r w:rsidR="00584DB6">
        <w:rPr>
          <w:rFonts w:ascii="Arial" w:hAnsi="Arial" w:cs="Arial"/>
          <w:color w:val="202122"/>
          <w:sz w:val="21"/>
          <w:szCs w:val="21"/>
        </w:rPr>
        <w:t>, or </w:t>
      </w:r>
      <w:r w:rsidR="00584DB6">
        <w:rPr>
          <w:rFonts w:ascii="Arial" w:hAnsi="Arial" w:cs="Arial"/>
          <w:b/>
          <w:bCs/>
          <w:color w:val="202122"/>
          <w:sz w:val="21"/>
          <w:szCs w:val="21"/>
        </w:rPr>
        <w:t>runners</w:t>
      </w:r>
      <w:r w:rsidR="00584DB6">
        <w:rPr>
          <w:rFonts w:ascii="Arial" w:hAnsi="Arial" w:cs="Arial"/>
          <w:color w:val="202122"/>
          <w:sz w:val="21"/>
          <w:szCs w:val="21"/>
        </w:rPr>
        <w:t>) are </w:t>
      </w:r>
      <w:hyperlink r:id="rId6" w:tooltip="Shoe" w:history="1">
        <w:r w:rsidR="00584DB6">
          <w:rPr>
            <w:rStyle w:val="Hyperlink"/>
            <w:rFonts w:ascii="Arial" w:hAnsi="Arial" w:cs="Arial"/>
            <w:color w:val="0645AD"/>
            <w:sz w:val="21"/>
            <w:szCs w:val="21"/>
            <w:u w:val="none"/>
          </w:rPr>
          <w:t>shoes</w:t>
        </w:r>
      </w:hyperlink>
      <w:r w:rsidR="00584DB6">
        <w:rPr>
          <w:rFonts w:ascii="Arial" w:hAnsi="Arial" w:cs="Arial"/>
          <w:color w:val="202122"/>
          <w:sz w:val="21"/>
          <w:szCs w:val="21"/>
        </w:rPr>
        <w:t> primarily designed for </w:t>
      </w:r>
      <w:hyperlink r:id="rId7" w:tooltip="Sport" w:history="1">
        <w:r w:rsidR="00584DB6">
          <w:rPr>
            <w:rStyle w:val="Hyperlink"/>
            <w:rFonts w:ascii="Arial" w:hAnsi="Arial" w:cs="Arial"/>
            <w:color w:val="0645AD"/>
            <w:sz w:val="21"/>
            <w:szCs w:val="21"/>
            <w:u w:val="none"/>
          </w:rPr>
          <w:t>sports</w:t>
        </w:r>
      </w:hyperlink>
      <w:r w:rsidR="00584DB6">
        <w:rPr>
          <w:rFonts w:ascii="Arial" w:hAnsi="Arial" w:cs="Arial"/>
          <w:color w:val="202122"/>
          <w:sz w:val="21"/>
          <w:szCs w:val="21"/>
        </w:rPr>
        <w:t> or other forms of </w:t>
      </w:r>
      <w:hyperlink r:id="rId8" w:tooltip="Physical exercise" w:history="1">
        <w:r w:rsidR="00584DB6">
          <w:rPr>
            <w:rStyle w:val="Hyperlink"/>
            <w:rFonts w:ascii="Arial" w:hAnsi="Arial" w:cs="Arial"/>
            <w:color w:val="0645AD"/>
            <w:sz w:val="21"/>
            <w:szCs w:val="21"/>
            <w:u w:val="none"/>
          </w:rPr>
          <w:t>physical exercise</w:t>
        </w:r>
      </w:hyperlink>
      <w:r w:rsidR="00584DB6">
        <w:rPr>
          <w:rFonts w:ascii="Arial" w:hAnsi="Arial" w:cs="Arial"/>
          <w:color w:val="202122"/>
          <w:sz w:val="21"/>
          <w:szCs w:val="21"/>
        </w:rPr>
        <w:t>, but which are now also widely used for everyday </w:t>
      </w:r>
      <w:hyperlink r:id="rId9" w:tooltip="Casual wear" w:history="1">
        <w:r w:rsidR="00584DB6">
          <w:rPr>
            <w:rStyle w:val="Hyperlink"/>
            <w:rFonts w:ascii="Arial" w:hAnsi="Arial" w:cs="Arial"/>
            <w:color w:val="0645AD"/>
            <w:sz w:val="21"/>
            <w:szCs w:val="21"/>
            <w:u w:val="none"/>
          </w:rPr>
          <w:t>casual wear</w:t>
        </w:r>
      </w:hyperlink>
      <w:r w:rsidR="00584DB6">
        <w:rPr>
          <w:rFonts w:ascii="Arial" w:hAnsi="Arial" w:cs="Arial"/>
          <w:color w:val="202122"/>
          <w:sz w:val="21"/>
          <w:szCs w:val="21"/>
        </w:rPr>
        <w:t>.</w:t>
      </w:r>
    </w:p>
    <w:p w:rsidR="00584DB6" w:rsidRDefault="00584DB6" w:rsidP="00584D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Since their popularization by companies such as </w:t>
      </w:r>
      <w:hyperlink r:id="rId10" w:tooltip="Converse (shoe company)" w:history="1">
        <w:r>
          <w:rPr>
            <w:rStyle w:val="Hyperlink"/>
            <w:rFonts w:ascii="Arial" w:hAnsi="Arial" w:cs="Arial"/>
            <w:color w:val="0645AD"/>
            <w:sz w:val="21"/>
            <w:szCs w:val="21"/>
            <w:u w:val="none"/>
          </w:rPr>
          <w:t>Converse</w:t>
        </w:r>
      </w:hyperlink>
      <w:r>
        <w:rPr>
          <w:rFonts w:ascii="Arial" w:hAnsi="Arial" w:cs="Arial"/>
          <w:color w:val="202122"/>
          <w:sz w:val="21"/>
          <w:szCs w:val="21"/>
        </w:rPr>
        <w:t>, </w:t>
      </w:r>
      <w:hyperlink r:id="rId11" w:tooltip="Nike, Inc." w:history="1">
        <w:r>
          <w:rPr>
            <w:rStyle w:val="Hyperlink"/>
            <w:rFonts w:ascii="Arial" w:hAnsi="Arial" w:cs="Arial"/>
            <w:color w:val="0645AD"/>
            <w:sz w:val="21"/>
            <w:szCs w:val="21"/>
            <w:u w:val="none"/>
          </w:rPr>
          <w:t>Nike</w:t>
        </w:r>
      </w:hyperlink>
      <w:r>
        <w:rPr>
          <w:rFonts w:ascii="Arial" w:hAnsi="Arial" w:cs="Arial"/>
          <w:color w:val="202122"/>
          <w:sz w:val="21"/>
          <w:szCs w:val="21"/>
        </w:rPr>
        <w:t> and </w:t>
      </w:r>
      <w:hyperlink r:id="rId12" w:tooltip="Spalding (company)" w:history="1">
        <w:r>
          <w:rPr>
            <w:rStyle w:val="Hyperlink"/>
            <w:rFonts w:ascii="Arial" w:hAnsi="Arial" w:cs="Arial"/>
            <w:color w:val="0645AD"/>
            <w:sz w:val="21"/>
            <w:szCs w:val="21"/>
            <w:u w:val="none"/>
          </w:rPr>
          <w:t>Spalding</w:t>
        </w:r>
      </w:hyperlink>
      <w:r>
        <w:rPr>
          <w:rFonts w:ascii="Arial" w:hAnsi="Arial" w:cs="Arial"/>
          <w:color w:val="202122"/>
          <w:sz w:val="21"/>
          <w:szCs w:val="21"/>
        </w:rPr>
        <w:t xml:space="preserve"> in the </w:t>
      </w:r>
      <w:proofErr w:type="spellStart"/>
      <w:r>
        <w:rPr>
          <w:rFonts w:ascii="Arial" w:hAnsi="Arial" w:cs="Arial"/>
          <w:color w:val="202122"/>
          <w:sz w:val="21"/>
          <w:szCs w:val="21"/>
        </w:rPr>
        <w:t>mid 20th</w:t>
      </w:r>
      <w:proofErr w:type="spellEnd"/>
      <w:r>
        <w:rPr>
          <w:rFonts w:ascii="Arial" w:hAnsi="Arial" w:cs="Arial"/>
          <w:color w:val="202122"/>
          <w:sz w:val="21"/>
          <w:szCs w:val="21"/>
        </w:rPr>
        <w:t xml:space="preserve"> century, they have become attire, with variety growing in many global markets exponentially. Like other parts of the global clothing industry, manufacture of shoes is heavily concentrated in Asia with nine in ten shoes produced in that region.</w:t>
      </w:r>
      <w:hyperlink r:id="rId13" w:anchor="cite_note-1" w:history="1">
        <w:r>
          <w:rPr>
            <w:rStyle w:val="Hyperlink"/>
            <w:rFonts w:ascii="Arial" w:hAnsi="Arial" w:cs="Arial"/>
            <w:color w:val="0645AD"/>
            <w:sz w:val="17"/>
            <w:szCs w:val="17"/>
            <w:u w:val="none"/>
            <w:vertAlign w:val="superscript"/>
          </w:rPr>
          <w:t>[1]</w:t>
        </w:r>
      </w:hyperlink>
    </w:p>
    <w:p w:rsidR="00584DB6" w:rsidRDefault="00584DB6" w:rsidP="00584D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Contemporary sneakers are largely made from synthetic materials, and the materials and manufacturing process produce, on average, about 14 kg (31 </w:t>
      </w:r>
      <w:proofErr w:type="spellStart"/>
      <w:r>
        <w:rPr>
          <w:rFonts w:ascii="Arial" w:hAnsi="Arial" w:cs="Arial"/>
          <w:color w:val="202122"/>
          <w:sz w:val="21"/>
          <w:szCs w:val="21"/>
        </w:rPr>
        <w:t>lb</w:t>
      </w:r>
      <w:proofErr w:type="spellEnd"/>
      <w:r>
        <w:rPr>
          <w:rFonts w:ascii="Arial" w:hAnsi="Arial" w:cs="Arial"/>
          <w:color w:val="202122"/>
          <w:sz w:val="21"/>
          <w:szCs w:val="21"/>
        </w:rPr>
        <w:t>) of </w:t>
      </w:r>
      <w:hyperlink r:id="rId14" w:tooltip="CO2 emissions" w:history="1">
        <w:r>
          <w:rPr>
            <w:rStyle w:val="Hyperlink"/>
            <w:rFonts w:ascii="Arial" w:hAnsi="Arial" w:cs="Arial"/>
            <w:color w:val="0645AD"/>
            <w:sz w:val="21"/>
            <w:szCs w:val="21"/>
            <w:u w:val="none"/>
          </w:rPr>
          <w:t>CO</w:t>
        </w:r>
        <w:r>
          <w:rPr>
            <w:rStyle w:val="Hyperlink"/>
            <w:rFonts w:ascii="Arial" w:hAnsi="Arial" w:cs="Arial"/>
            <w:color w:val="0645AD"/>
            <w:sz w:val="17"/>
            <w:szCs w:val="17"/>
            <w:u w:val="none"/>
            <w:vertAlign w:val="subscript"/>
          </w:rPr>
          <w:t>2</w:t>
        </w:r>
        <w:r>
          <w:rPr>
            <w:rStyle w:val="Hyperlink"/>
            <w:rFonts w:ascii="Arial" w:hAnsi="Arial" w:cs="Arial"/>
            <w:color w:val="0645AD"/>
            <w:sz w:val="21"/>
            <w:szCs w:val="21"/>
            <w:u w:val="none"/>
          </w:rPr>
          <w:t> emissions</w:t>
        </w:r>
      </w:hyperlink>
      <w:r>
        <w:rPr>
          <w:rFonts w:ascii="Arial" w:hAnsi="Arial" w:cs="Arial"/>
          <w:color w:val="202122"/>
          <w:sz w:val="21"/>
          <w:szCs w:val="21"/>
        </w:rPr>
        <w:t>.</w:t>
      </w:r>
      <w:hyperlink r:id="rId15" w:anchor="cite_note-2" w:history="1">
        <w:r>
          <w:rPr>
            <w:rStyle w:val="Hyperlink"/>
            <w:rFonts w:ascii="Arial" w:hAnsi="Arial" w:cs="Arial"/>
            <w:color w:val="0645AD"/>
            <w:sz w:val="17"/>
            <w:szCs w:val="17"/>
            <w:u w:val="none"/>
            <w:vertAlign w:val="superscript"/>
          </w:rPr>
          <w:t>[2</w:t>
        </w:r>
        <w:proofErr w:type="gramStart"/>
        <w:r>
          <w:rPr>
            <w:rStyle w:val="Hyperlink"/>
            <w:rFonts w:ascii="Arial" w:hAnsi="Arial" w:cs="Arial"/>
            <w:color w:val="0645AD"/>
            <w:sz w:val="17"/>
            <w:szCs w:val="17"/>
            <w:u w:val="none"/>
            <w:vertAlign w:val="superscript"/>
          </w:rPr>
          <w:t>]</w:t>
        </w:r>
        <w:proofErr w:type="gramEnd"/>
      </w:hyperlink>
      <w:hyperlink r:id="rId16" w:anchor="cite_note-British_Vogue-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Some companies are trying to substitute more sustainable materials in their manufacture.</w:t>
      </w:r>
      <w:hyperlink r:id="rId17" w:anchor="cite_note-British_Vogue-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About 90% of shoes end up in landfills at end of life.</w:t>
      </w:r>
      <w:hyperlink r:id="rId18" w:anchor="cite_note-4" w:history="1">
        <w:r>
          <w:rPr>
            <w:rStyle w:val="Hyperlink"/>
            <w:rFonts w:ascii="Arial" w:hAnsi="Arial" w:cs="Arial"/>
            <w:color w:val="0645AD"/>
            <w:sz w:val="17"/>
            <w:szCs w:val="17"/>
            <w:u w:val="none"/>
            <w:vertAlign w:val="superscript"/>
          </w:rPr>
          <w:t>[4]</w:t>
        </w:r>
      </w:hyperlink>
    </w:p>
    <w:p w:rsidR="00B6502C" w:rsidRDefault="00B6502C"/>
    <w:sectPr w:rsidR="00B65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05"/>
    <w:rsid w:val="00293105"/>
    <w:rsid w:val="00401DD6"/>
    <w:rsid w:val="00584DB6"/>
    <w:rsid w:val="00B6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4D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4D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cal_exercise" TargetMode="External"/><Relationship Id="rId13" Type="http://schemas.openxmlformats.org/officeDocument/2006/relationships/hyperlink" Target="https://en.wikipedia.org/wiki/Sneakers" TargetMode="External"/><Relationship Id="rId18" Type="http://schemas.openxmlformats.org/officeDocument/2006/relationships/hyperlink" Target="https://en.wikipedia.org/wiki/Sneakers" TargetMode="External"/><Relationship Id="rId3" Type="http://schemas.openxmlformats.org/officeDocument/2006/relationships/settings" Target="settings.xml"/><Relationship Id="rId7" Type="http://schemas.openxmlformats.org/officeDocument/2006/relationships/hyperlink" Target="https://en.wikipedia.org/wiki/Sport" TargetMode="External"/><Relationship Id="rId12" Type="http://schemas.openxmlformats.org/officeDocument/2006/relationships/hyperlink" Target="https://en.wikipedia.org/wiki/Spalding_(company)" TargetMode="External"/><Relationship Id="rId17" Type="http://schemas.openxmlformats.org/officeDocument/2006/relationships/hyperlink" Target="https://en.wikipedia.org/wiki/Sneakers" TargetMode="External"/><Relationship Id="rId2" Type="http://schemas.microsoft.com/office/2007/relationships/stylesWithEffects" Target="stylesWithEffects.xml"/><Relationship Id="rId16" Type="http://schemas.openxmlformats.org/officeDocument/2006/relationships/hyperlink" Target="https://en.wikipedia.org/wiki/Sneaker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hoe" TargetMode="External"/><Relationship Id="rId11" Type="http://schemas.openxmlformats.org/officeDocument/2006/relationships/hyperlink" Target="https://en.wikipedia.org/wiki/Nike,_Inc." TargetMode="External"/><Relationship Id="rId5" Type="http://schemas.openxmlformats.org/officeDocument/2006/relationships/hyperlink" Target="https://en.wikipedia.org/wiki/Tennis" TargetMode="External"/><Relationship Id="rId15" Type="http://schemas.openxmlformats.org/officeDocument/2006/relationships/hyperlink" Target="https://en.wikipedia.org/wiki/Sneakers" TargetMode="External"/><Relationship Id="rId10" Type="http://schemas.openxmlformats.org/officeDocument/2006/relationships/hyperlink" Target="https://en.wikipedia.org/wiki/Converse_(shoe_compan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sual_wear" TargetMode="External"/><Relationship Id="rId14" Type="http://schemas.openxmlformats.org/officeDocument/2006/relationships/hyperlink" Target="https://en.wikipedia.org/wiki/CO2_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2022-03-08T06:04:00Z</dcterms:created>
  <dcterms:modified xsi:type="dcterms:W3CDTF">2022-03-08T06:05:00Z</dcterms:modified>
</cp:coreProperties>
</file>