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C371" w14:textId="2A328495" w:rsidR="00E978E9" w:rsidRPr="00E978E9" w:rsidRDefault="00E978E9" w:rsidP="00E978E9">
      <w:pPr>
        <w:bidi w:val="0"/>
        <w:spacing w:line="360" w:lineRule="auto"/>
        <w:jc w:val="center"/>
        <w:rPr>
          <w:rFonts w:ascii="David" w:hAnsi="David" w:cs="David"/>
        </w:rPr>
      </w:pPr>
      <w:r w:rsidRPr="001D3640">
        <w:rPr>
          <w:rFonts w:ascii="David" w:hAnsi="David" w:cs="David"/>
          <w:b/>
          <w:bCs/>
          <w:sz w:val="36"/>
          <w:szCs w:val="36"/>
        </w:rPr>
        <w:t>PuzzLin</w:t>
      </w:r>
      <w:r>
        <w:rPr>
          <w:rFonts w:ascii="David" w:hAnsi="David" w:cs="David"/>
          <w:b/>
          <w:bCs/>
          <w:sz w:val="36"/>
          <w:szCs w:val="36"/>
        </w:rPr>
        <w:t>k – Details Design</w:t>
      </w:r>
    </w:p>
    <w:p w14:paraId="0C43F0F0" w14:textId="77777777" w:rsidR="00E978E9" w:rsidRPr="00E978E9" w:rsidRDefault="00E978E9" w:rsidP="00E978E9">
      <w:pPr>
        <w:bidi w:val="0"/>
        <w:spacing w:line="360" w:lineRule="auto"/>
        <w:jc w:val="center"/>
        <w:rPr>
          <w:rFonts w:ascii="David" w:hAnsi="David" w:cs="David"/>
          <w:b/>
          <w:bCs/>
          <w:sz w:val="20"/>
          <w:szCs w:val="20"/>
        </w:rPr>
      </w:pPr>
      <w:r w:rsidRPr="00E978E9">
        <w:rPr>
          <w:rFonts w:ascii="David" w:hAnsi="David" w:cs="David"/>
          <w:b/>
          <w:bCs/>
          <w:sz w:val="22"/>
          <w:szCs w:val="22"/>
        </w:rPr>
        <w:t>Partners:</w:t>
      </w:r>
      <w:r w:rsidRPr="00E978E9">
        <w:rPr>
          <w:rFonts w:ascii="David" w:hAnsi="David" w:cs="David"/>
          <w:sz w:val="22"/>
          <w:szCs w:val="22"/>
        </w:rPr>
        <w:t xml:space="preserve"> Adi Vered (318243755), Shiran Reich (318910650)</w:t>
      </w:r>
    </w:p>
    <w:p w14:paraId="3F139C6B" w14:textId="257EDCC3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t>General Project Description</w:t>
      </w:r>
    </w:p>
    <w:p w14:paraId="6E648B09" w14:textId="77777777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 xml:space="preserve">The goal of the </w:t>
      </w:r>
      <w:r w:rsidRPr="00E978E9">
        <w:rPr>
          <w:rFonts w:ascii="David" w:hAnsi="David" w:cs="David"/>
          <w:b/>
          <w:bCs/>
        </w:rPr>
        <w:t>PuzzLink</w:t>
      </w:r>
      <w:r w:rsidRPr="00E978E9">
        <w:rPr>
          <w:rFonts w:ascii="David" w:hAnsi="David" w:cs="David"/>
        </w:rPr>
        <w:t xml:space="preserve"> application is to provide a social platform that allows users to communicate and collaborate regardless of physical distance. The system enables the creation of private rooms, real-time communication through a shared board or collaborative creative activities (e.g., uploading and designing images), and chat. Additionally, it allows users to draw, erase, and hold real-time conversations.</w:t>
      </w:r>
    </w:p>
    <w:p w14:paraId="2236D421" w14:textId="0A90267F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t>Project Objectives</w:t>
      </w:r>
    </w:p>
    <w:p w14:paraId="2C74B335" w14:textId="77777777" w:rsidR="00E978E9" w:rsidRPr="00E978E9" w:rsidRDefault="00E978E9" w:rsidP="00E978E9">
      <w:pPr>
        <w:numPr>
          <w:ilvl w:val="0"/>
          <w:numId w:val="1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Facilitate social activities without dependency on physical proximity.</w:t>
      </w:r>
    </w:p>
    <w:p w14:paraId="140BBB18" w14:textId="77777777" w:rsidR="00E978E9" w:rsidRPr="00E978E9" w:rsidRDefault="00E978E9" w:rsidP="00E978E9">
      <w:pPr>
        <w:numPr>
          <w:ilvl w:val="0"/>
          <w:numId w:val="1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Enable image sharing between users.</w:t>
      </w:r>
    </w:p>
    <w:p w14:paraId="21153C19" w14:textId="77777777" w:rsidR="00E978E9" w:rsidRPr="00E978E9" w:rsidRDefault="00E978E9" w:rsidP="00E978E9">
      <w:pPr>
        <w:numPr>
          <w:ilvl w:val="0"/>
          <w:numId w:val="1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Create an interactive and enjoyable problem-solving experience.</w:t>
      </w:r>
    </w:p>
    <w:p w14:paraId="46AF3D49" w14:textId="57217BC0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t>Target Audience</w:t>
      </w:r>
    </w:p>
    <w:p w14:paraId="4BCEE7D2" w14:textId="77777777" w:rsidR="00E978E9" w:rsidRPr="00E978E9" w:rsidRDefault="00E978E9" w:rsidP="00E978E9">
      <w:pPr>
        <w:numPr>
          <w:ilvl w:val="0"/>
          <w:numId w:val="2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Friends/couples looking for shared activities.</w:t>
      </w:r>
    </w:p>
    <w:p w14:paraId="5BA03602" w14:textId="77777777" w:rsidR="00E978E9" w:rsidRPr="00E978E9" w:rsidRDefault="00E978E9" w:rsidP="00E978E9">
      <w:pPr>
        <w:numPr>
          <w:ilvl w:val="0"/>
          <w:numId w:val="2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 xml:space="preserve">Educational communities </w:t>
      </w:r>
      <w:proofErr w:type="gramStart"/>
      <w:r w:rsidRPr="00E978E9">
        <w:rPr>
          <w:rFonts w:ascii="David" w:hAnsi="David" w:cs="David"/>
        </w:rPr>
        <w:t>interested</w:t>
      </w:r>
      <w:proofErr w:type="gramEnd"/>
      <w:r w:rsidRPr="00E978E9">
        <w:rPr>
          <w:rFonts w:ascii="David" w:hAnsi="David" w:cs="David"/>
        </w:rPr>
        <w:t xml:space="preserve"> in using the app for social purposes.</w:t>
      </w:r>
    </w:p>
    <w:p w14:paraId="2C44D8F3" w14:textId="77777777" w:rsidR="00E978E9" w:rsidRPr="00E978E9" w:rsidRDefault="00E978E9" w:rsidP="00E978E9">
      <w:pPr>
        <w:numPr>
          <w:ilvl w:val="0"/>
          <w:numId w:val="2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Professional institutions in education, diagnostics, and psychology.</w:t>
      </w:r>
    </w:p>
    <w:p w14:paraId="68439D2B" w14:textId="3A9555A2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t>Functional Requirements</w:t>
      </w:r>
    </w:p>
    <w:p w14:paraId="04F171FC" w14:textId="0E02FC60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User Authentication</w:t>
      </w:r>
    </w:p>
    <w:p w14:paraId="3DAE9196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sign up for an account using their email, username, and password.</w:t>
      </w:r>
    </w:p>
    <w:p w14:paraId="6D13F471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log into their account with credentials or via third-party authentication (e.g., Google, GitHub).</w:t>
      </w:r>
    </w:p>
    <w:p w14:paraId="319581CC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will be tokenized and remembered with cookies.</w:t>
      </w:r>
    </w:p>
    <w:p w14:paraId="4FA13491" w14:textId="624B4842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Private Rooms</w:t>
      </w:r>
    </w:p>
    <w:p w14:paraId="766A871F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create and join rooms.</w:t>
      </w:r>
    </w:p>
    <w:p w14:paraId="6FCEB867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navigate to a shared web page within the room.</w:t>
      </w:r>
    </w:p>
    <w:p w14:paraId="68854944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Note</w:t>
      </w:r>
      <w:r w:rsidRPr="00E978E9">
        <w:rPr>
          <w:rFonts w:ascii="David" w:hAnsi="David" w:cs="David"/>
        </w:rPr>
        <w:t>: The core requirement is that multiple users can write on the shared board in real-time, which is the platform's primary function.</w:t>
      </w:r>
    </w:p>
    <w:p w14:paraId="5C58ADA9" w14:textId="7840A01C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Room Type</w:t>
      </w:r>
    </w:p>
    <w:p w14:paraId="510B252E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lastRenderedPageBreak/>
        <w:t>Users can choose between a room with an image or a blank board.</w:t>
      </w:r>
    </w:p>
    <w:p w14:paraId="339E280F" w14:textId="47FAB6B9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Image Upload</w:t>
      </w:r>
    </w:p>
    <w:p w14:paraId="557392D3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upload an image or generate one based on a text prompt.</w:t>
      </w:r>
    </w:p>
    <w:p w14:paraId="4DD49E84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After uploading, users can engage in drawing activities on the board.</w:t>
      </w:r>
    </w:p>
    <w:p w14:paraId="70D1FD13" w14:textId="2DCA6112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Room Options</w:t>
      </w:r>
    </w:p>
    <w:p w14:paraId="42E6BAE9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draw or erase on the board.</w:t>
      </w:r>
    </w:p>
    <w:p w14:paraId="289D63F9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adjust pen width and color.</w:t>
      </w:r>
    </w:p>
    <w:p w14:paraId="39110D71" w14:textId="4E0B97C6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Private Room Chat</w:t>
      </w:r>
    </w:p>
    <w:p w14:paraId="5E3D748D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access a chat corresponding to their room.</w:t>
      </w:r>
    </w:p>
    <w:p w14:paraId="76AD3084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send and receive text messages in the chat.</w:t>
      </w:r>
    </w:p>
    <w:p w14:paraId="6D2B3C59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Real-time updates will be provided for new messages.</w:t>
      </w:r>
    </w:p>
    <w:p w14:paraId="2EB7210A" w14:textId="29557238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Profile Tab</w:t>
      </w:r>
    </w:p>
    <w:p w14:paraId="427B361A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view and edit their profile details, including name, contact information, and recent drawings.</w:t>
      </w:r>
    </w:p>
    <w:p w14:paraId="0BD76980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upload a profile picture.</w:t>
      </w:r>
    </w:p>
    <w:p w14:paraId="61F7161C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can view their activity history within the app (e.g., previous rooms, collaborators).</w:t>
      </w:r>
    </w:p>
    <w:p w14:paraId="5F181C5E" w14:textId="1B410B26" w:rsidR="00E978E9" w:rsidRPr="00E978E9" w:rsidRDefault="00E978E9" w:rsidP="00E978E9">
      <w:pPr>
        <w:numPr>
          <w:ilvl w:val="0"/>
          <w:numId w:val="3"/>
        </w:numPr>
        <w:bidi w:val="0"/>
        <w:spacing w:line="360" w:lineRule="auto"/>
        <w:jc w:val="both"/>
        <w:rPr>
          <w:rFonts w:ascii="David" w:hAnsi="David" w:cs="David"/>
          <w:i/>
          <w:iCs/>
        </w:rPr>
      </w:pPr>
      <w:r w:rsidRPr="00E978E9">
        <w:rPr>
          <w:rFonts w:ascii="David" w:hAnsi="David" w:cs="David"/>
          <w:i/>
          <w:iCs/>
        </w:rPr>
        <w:t>Notifications</w:t>
      </w:r>
    </w:p>
    <w:p w14:paraId="3B052714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will receive notifications for new chat messages.</w:t>
      </w:r>
    </w:p>
    <w:p w14:paraId="4FB8F771" w14:textId="77777777" w:rsidR="00E978E9" w:rsidRPr="00E978E9" w:rsidRDefault="00E978E9" w:rsidP="00E978E9">
      <w:pPr>
        <w:numPr>
          <w:ilvl w:val="1"/>
          <w:numId w:val="3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Users will receive notifications for new friend requests.</w:t>
      </w:r>
    </w:p>
    <w:p w14:paraId="518019AE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37BCCD56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5D80E725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1E307608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0631615C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1527E0BE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4525FB53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4CA48D9A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p w14:paraId="1AF6C5C8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36C1E033" w14:textId="77777777" w:rsidR="00E978E9" w:rsidRPr="00E978E9" w:rsidRDefault="00E978E9" w:rsidP="00E978E9">
      <w:pPr>
        <w:bidi w:val="0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t>Data Structure - Diagram</w:t>
      </w:r>
    </w:p>
    <w:p w14:paraId="46C2C437" w14:textId="77777777" w:rsidR="00E978E9" w:rsidRPr="00E978E9" w:rsidRDefault="00E978E9" w:rsidP="00E978E9">
      <w:pPr>
        <w:numPr>
          <w:ilvl w:val="0"/>
          <w:numId w:val="9"/>
        </w:numPr>
        <w:bidi w:val="0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t>Class Diagram</w:t>
      </w:r>
    </w:p>
    <w:p w14:paraId="1DA801D7" w14:textId="77777777" w:rsidR="00E978E9" w:rsidRDefault="00E978E9" w:rsidP="00E978E9">
      <w:pPr>
        <w:bidi w:val="0"/>
        <w:rPr>
          <w:rFonts w:ascii="David" w:hAnsi="David" w:cs="David"/>
          <w:b/>
          <w:bCs/>
        </w:rPr>
      </w:pPr>
    </w:p>
    <w:p w14:paraId="515B5146" w14:textId="67AF5568" w:rsidR="00E978E9" w:rsidRDefault="00B6711B" w:rsidP="00E978E9">
      <w:pPr>
        <w:bidi w:val="0"/>
        <w:rPr>
          <w:rFonts w:ascii="David" w:hAnsi="David" w:cs="David"/>
          <w:b/>
          <w:bCs/>
        </w:rPr>
      </w:pPr>
      <w:r>
        <w:rPr>
          <w:noProof/>
        </w:rPr>
        <w:drawing>
          <wp:inline distT="0" distB="0" distL="0" distR="0" wp14:anchorId="4C6C73D6" wp14:editId="6DF81480">
            <wp:extent cx="5274310" cy="4688205"/>
            <wp:effectExtent l="0" t="0" r="2540" b="0"/>
            <wp:docPr id="17026195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19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BECD" w14:textId="77777777" w:rsidR="00E978E9" w:rsidRDefault="00E978E9" w:rsidP="00E978E9">
      <w:pPr>
        <w:bidi w:val="0"/>
        <w:rPr>
          <w:rFonts w:ascii="David" w:hAnsi="David" w:cs="David"/>
          <w:b/>
          <w:bCs/>
        </w:rPr>
      </w:pPr>
    </w:p>
    <w:p w14:paraId="2329862E" w14:textId="77777777" w:rsidR="00E978E9" w:rsidRDefault="00E978E9" w:rsidP="00E978E9">
      <w:pPr>
        <w:bidi w:val="0"/>
        <w:rPr>
          <w:rFonts w:ascii="David" w:hAnsi="David" w:cs="David"/>
          <w:b/>
          <w:bCs/>
        </w:rPr>
      </w:pPr>
    </w:p>
    <w:p w14:paraId="0B0D6609" w14:textId="77777777" w:rsidR="00E978E9" w:rsidRDefault="00E978E9" w:rsidP="00E978E9">
      <w:pPr>
        <w:bidi w:val="0"/>
        <w:rPr>
          <w:rFonts w:ascii="David" w:hAnsi="David" w:cs="David"/>
          <w:b/>
          <w:bCs/>
        </w:rPr>
      </w:pPr>
    </w:p>
    <w:p w14:paraId="1C101A26" w14:textId="77777777" w:rsidR="00E978E9" w:rsidRDefault="00E978E9" w:rsidP="00E978E9">
      <w:pPr>
        <w:bidi w:val="0"/>
        <w:rPr>
          <w:rFonts w:ascii="David" w:hAnsi="David" w:cs="David"/>
          <w:b/>
          <w:bCs/>
        </w:rPr>
      </w:pPr>
    </w:p>
    <w:p w14:paraId="30C7E418" w14:textId="77777777" w:rsidR="00E978E9" w:rsidRDefault="00E978E9" w:rsidP="00E978E9">
      <w:pPr>
        <w:bidi w:val="0"/>
        <w:rPr>
          <w:rFonts w:ascii="David" w:hAnsi="David" w:cs="David"/>
          <w:b/>
          <w:bCs/>
        </w:rPr>
      </w:pPr>
    </w:p>
    <w:p w14:paraId="7F8640B6" w14:textId="77777777" w:rsidR="00E978E9" w:rsidRDefault="00E978E9" w:rsidP="00E978E9">
      <w:pPr>
        <w:bidi w:val="0"/>
        <w:jc w:val="right"/>
        <w:rPr>
          <w:rFonts w:ascii="David" w:hAnsi="David" w:cs="David"/>
          <w:b/>
          <w:bCs/>
          <w:rtl/>
        </w:rPr>
      </w:pPr>
    </w:p>
    <w:p w14:paraId="5C6D77B5" w14:textId="77777777" w:rsidR="00E978E9" w:rsidRDefault="00E978E9" w:rsidP="00E978E9">
      <w:pPr>
        <w:bidi w:val="0"/>
        <w:jc w:val="right"/>
        <w:rPr>
          <w:rFonts w:ascii="David" w:hAnsi="David" w:cs="David"/>
          <w:b/>
          <w:bCs/>
          <w:rtl/>
        </w:rPr>
      </w:pPr>
    </w:p>
    <w:p w14:paraId="6E9642AD" w14:textId="77777777" w:rsidR="00E978E9" w:rsidRDefault="00E978E9" w:rsidP="00E978E9">
      <w:pPr>
        <w:bidi w:val="0"/>
        <w:jc w:val="right"/>
        <w:rPr>
          <w:rFonts w:ascii="David" w:hAnsi="David" w:cs="David"/>
          <w:b/>
          <w:bCs/>
          <w:rtl/>
        </w:rPr>
      </w:pPr>
    </w:p>
    <w:p w14:paraId="69A3C44F" w14:textId="77777777" w:rsidR="00E978E9" w:rsidRDefault="00E978E9" w:rsidP="00E978E9">
      <w:pPr>
        <w:spacing w:line="360" w:lineRule="auto"/>
        <w:rPr>
          <w:rFonts w:ascii="David" w:hAnsi="David" w:cs="David"/>
          <w:b/>
          <w:bCs/>
          <w:rtl/>
        </w:rPr>
      </w:pPr>
    </w:p>
    <w:p w14:paraId="604DDB64" w14:textId="77777777" w:rsidR="00B6711B" w:rsidRDefault="00B6711B" w:rsidP="00E978E9">
      <w:pPr>
        <w:spacing w:line="360" w:lineRule="auto"/>
        <w:rPr>
          <w:rFonts w:ascii="David" w:hAnsi="David" w:cs="David" w:hint="cs"/>
          <w:rtl/>
        </w:rPr>
      </w:pPr>
    </w:p>
    <w:p w14:paraId="3BB7A672" w14:textId="77777777" w:rsidR="00E978E9" w:rsidRPr="00E978E9" w:rsidRDefault="00E978E9" w:rsidP="00E978E9">
      <w:pPr>
        <w:numPr>
          <w:ilvl w:val="0"/>
          <w:numId w:val="10"/>
        </w:numPr>
        <w:bidi w:val="0"/>
        <w:spacing w:line="360" w:lineRule="auto"/>
        <w:rPr>
          <w:rFonts w:ascii="David" w:hAnsi="David" w:cs="David"/>
          <w:sz w:val="22"/>
          <w:szCs w:val="22"/>
        </w:rPr>
      </w:pPr>
      <w:r w:rsidRPr="00E978E9">
        <w:rPr>
          <w:rFonts w:ascii="David" w:hAnsi="David" w:cs="David"/>
          <w:b/>
          <w:bCs/>
          <w:sz w:val="22"/>
          <w:szCs w:val="22"/>
        </w:rPr>
        <w:lastRenderedPageBreak/>
        <w:t xml:space="preserve">Activity Diagram: </w:t>
      </w:r>
      <w:r w:rsidRPr="00E978E9">
        <w:rPr>
          <w:rFonts w:ascii="David" w:hAnsi="David" w:cs="David"/>
          <w:sz w:val="22"/>
          <w:szCs w:val="22"/>
        </w:rPr>
        <w:t>Sequence of actions in the user login process for the application</w:t>
      </w:r>
    </w:p>
    <w:p w14:paraId="59FEC499" w14:textId="77777777" w:rsidR="00E978E9" w:rsidRPr="00E978E9" w:rsidRDefault="00E978E9" w:rsidP="00E978E9">
      <w:pPr>
        <w:spacing w:line="360" w:lineRule="auto"/>
        <w:rPr>
          <w:rFonts w:ascii="David" w:hAnsi="David" w:cs="David"/>
          <w:b/>
          <w:bCs/>
          <w:sz w:val="22"/>
          <w:szCs w:val="22"/>
          <w:rtl/>
        </w:rPr>
      </w:pPr>
    </w:p>
    <w:p w14:paraId="1DC915F3" w14:textId="77777777" w:rsidR="00E978E9" w:rsidRPr="002A6304" w:rsidRDefault="00E978E9" w:rsidP="00E978E9">
      <w:pPr>
        <w:spacing w:line="360" w:lineRule="auto"/>
        <w:rPr>
          <w:rFonts w:ascii="David" w:hAnsi="David" w:cs="David" w:hint="cs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9EAD80" wp14:editId="4872D533">
            <wp:simplePos x="0" y="0"/>
            <wp:positionH relativeFrom="column">
              <wp:posOffset>1219031</wp:posOffset>
            </wp:positionH>
            <wp:positionV relativeFrom="paragraph">
              <wp:posOffset>52855</wp:posOffset>
            </wp:positionV>
            <wp:extent cx="3095625" cy="5438775"/>
            <wp:effectExtent l="0" t="0" r="9525" b="9525"/>
            <wp:wrapTight wrapText="bothSides">
              <wp:wrapPolygon edited="0">
                <wp:start x="0" y="0"/>
                <wp:lineTo x="0" y="21562"/>
                <wp:lineTo x="21534" y="21562"/>
                <wp:lineTo x="21534" y="0"/>
                <wp:lineTo x="0" y="0"/>
              </wp:wrapPolygon>
            </wp:wrapTight>
            <wp:docPr id="5563534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53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BC220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49331DF7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49116C7D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3C7BD67F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75E08CDE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42890C78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1EB0401F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6A98A7A5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7D646298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0F275283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729537A4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6184766D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31C02A83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342BA12F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08D34764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2C668D76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754DC24D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43240D64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59229443" w14:textId="77777777" w:rsidR="00E978E9" w:rsidRDefault="00E978E9" w:rsidP="00E978E9">
      <w:pPr>
        <w:spacing w:line="360" w:lineRule="auto"/>
        <w:rPr>
          <w:rFonts w:ascii="David" w:hAnsi="David" w:cs="David"/>
          <w:rtl/>
        </w:rPr>
      </w:pPr>
    </w:p>
    <w:p w14:paraId="4834CFEE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  <w:rtl/>
        </w:rPr>
      </w:pPr>
    </w:p>
    <w:p w14:paraId="1DB6DD92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  <w:rtl/>
        </w:rPr>
      </w:pPr>
    </w:p>
    <w:p w14:paraId="5278D635" w14:textId="77777777" w:rsidR="00E978E9" w:rsidRDefault="00E978E9" w:rsidP="00E978E9">
      <w:pPr>
        <w:bidi w:val="0"/>
        <w:spacing w:line="360" w:lineRule="auto"/>
        <w:jc w:val="both"/>
        <w:rPr>
          <w:rFonts w:ascii="David" w:hAnsi="David" w:cs="David"/>
          <w:rtl/>
        </w:rPr>
      </w:pPr>
    </w:p>
    <w:p w14:paraId="18FDD80D" w14:textId="77777777" w:rsidR="00B6711B" w:rsidRDefault="00B6711B" w:rsidP="00E978E9">
      <w:pPr>
        <w:bidi w:val="0"/>
        <w:spacing w:line="360" w:lineRule="auto"/>
        <w:jc w:val="both"/>
        <w:rPr>
          <w:rFonts w:ascii="David" w:hAnsi="David" w:cs="David"/>
          <w:rtl/>
        </w:rPr>
      </w:pPr>
    </w:p>
    <w:p w14:paraId="4D8C0848" w14:textId="77777777" w:rsidR="00B6711B" w:rsidRDefault="00B6711B" w:rsidP="00B6711B">
      <w:pPr>
        <w:bidi w:val="0"/>
        <w:spacing w:line="360" w:lineRule="auto"/>
        <w:jc w:val="both"/>
        <w:rPr>
          <w:rFonts w:ascii="David" w:hAnsi="David" w:cs="David"/>
          <w:rtl/>
        </w:rPr>
      </w:pPr>
    </w:p>
    <w:p w14:paraId="7DA5C7C8" w14:textId="5D5629BC" w:rsidR="00E978E9" w:rsidRPr="00E978E9" w:rsidRDefault="00E978E9" w:rsidP="00B6711B">
      <w:pPr>
        <w:bidi w:val="0"/>
        <w:spacing w:line="360" w:lineRule="auto"/>
        <w:jc w:val="both"/>
        <w:rPr>
          <w:rFonts w:ascii="David" w:hAnsi="David" w:cs="David"/>
          <w:b/>
          <w:bCs/>
        </w:rPr>
      </w:pPr>
      <w:r w:rsidRPr="00E978E9">
        <w:rPr>
          <w:rFonts w:ascii="David" w:hAnsi="David" w:cs="David"/>
          <w:b/>
          <w:bCs/>
        </w:rPr>
        <w:lastRenderedPageBreak/>
        <w:t>System Architecture and Technologies:</w:t>
      </w:r>
    </w:p>
    <w:p w14:paraId="5BEE2C41" w14:textId="77777777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Server-Side Architecture:</w:t>
      </w:r>
    </w:p>
    <w:p w14:paraId="5B24A954" w14:textId="77777777" w:rsidR="00E978E9" w:rsidRPr="00E978E9" w:rsidRDefault="00E978E9" w:rsidP="00E978E9">
      <w:pPr>
        <w:numPr>
          <w:ilvl w:val="0"/>
          <w:numId w:val="5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Application Server</w:t>
      </w:r>
      <w:r w:rsidRPr="00E978E9">
        <w:rPr>
          <w:rFonts w:ascii="David" w:hAnsi="David" w:cs="David"/>
        </w:rPr>
        <w:t>: Node.js</w:t>
      </w:r>
    </w:p>
    <w:p w14:paraId="2880F50D" w14:textId="77777777" w:rsidR="00E978E9" w:rsidRPr="00E978E9" w:rsidRDefault="00E978E9" w:rsidP="00E978E9">
      <w:pPr>
        <w:numPr>
          <w:ilvl w:val="0"/>
          <w:numId w:val="5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Database</w:t>
      </w:r>
      <w:r w:rsidRPr="00E978E9">
        <w:rPr>
          <w:rFonts w:ascii="David" w:hAnsi="David" w:cs="David"/>
        </w:rPr>
        <w:t>: MongoDB</w:t>
      </w:r>
    </w:p>
    <w:p w14:paraId="7645BF06" w14:textId="77777777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Client-Side Architecture:</w:t>
      </w:r>
    </w:p>
    <w:p w14:paraId="6CBE3812" w14:textId="77777777" w:rsidR="00E978E9" w:rsidRPr="00E978E9" w:rsidRDefault="00E978E9" w:rsidP="00E978E9">
      <w:pPr>
        <w:numPr>
          <w:ilvl w:val="0"/>
          <w:numId w:val="6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React</w:t>
      </w:r>
    </w:p>
    <w:p w14:paraId="587A0426" w14:textId="77777777" w:rsidR="00E978E9" w:rsidRPr="00E978E9" w:rsidRDefault="00E978E9" w:rsidP="00E978E9">
      <w:pPr>
        <w:numPr>
          <w:ilvl w:val="0"/>
          <w:numId w:val="6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State Management and Storage</w:t>
      </w:r>
      <w:r w:rsidRPr="00E978E9">
        <w:rPr>
          <w:rFonts w:ascii="David" w:hAnsi="David" w:cs="David"/>
        </w:rPr>
        <w:t>: Redux</w:t>
      </w:r>
    </w:p>
    <w:p w14:paraId="5BFDF826" w14:textId="77777777" w:rsidR="00E978E9" w:rsidRPr="00E978E9" w:rsidRDefault="00E978E9" w:rsidP="00E978E9">
      <w:pPr>
        <w:numPr>
          <w:ilvl w:val="0"/>
          <w:numId w:val="6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Styling</w:t>
      </w:r>
      <w:r w:rsidRPr="00E978E9">
        <w:rPr>
          <w:rFonts w:ascii="David" w:hAnsi="David" w:cs="David"/>
        </w:rPr>
        <w:t>: CSS3</w:t>
      </w:r>
    </w:p>
    <w:p w14:paraId="3925BB8C" w14:textId="77777777" w:rsidR="00E978E9" w:rsidRPr="00E978E9" w:rsidRDefault="00E978E9" w:rsidP="00E978E9">
      <w:pPr>
        <w:numPr>
          <w:ilvl w:val="0"/>
          <w:numId w:val="6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Animations</w:t>
      </w:r>
      <w:r w:rsidRPr="00E978E9">
        <w:rPr>
          <w:rFonts w:ascii="David" w:hAnsi="David" w:cs="David"/>
        </w:rPr>
        <w:t>: GSAP</w:t>
      </w:r>
    </w:p>
    <w:p w14:paraId="7798B95B" w14:textId="77777777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Communication Between Server and Client:</w:t>
      </w:r>
    </w:p>
    <w:p w14:paraId="390BCD8C" w14:textId="77777777" w:rsidR="00E978E9" w:rsidRPr="00E978E9" w:rsidRDefault="00E978E9" w:rsidP="00E978E9">
      <w:pPr>
        <w:numPr>
          <w:ilvl w:val="0"/>
          <w:numId w:val="7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Security Mechanism</w:t>
      </w:r>
      <w:r w:rsidRPr="00E978E9">
        <w:rPr>
          <w:rFonts w:ascii="David" w:hAnsi="David" w:cs="David"/>
        </w:rPr>
        <w:t>: Middleware for traffic management</w:t>
      </w:r>
    </w:p>
    <w:p w14:paraId="14D94682" w14:textId="77777777" w:rsidR="00E978E9" w:rsidRPr="00E978E9" w:rsidRDefault="00E978E9" w:rsidP="00E978E9">
      <w:pPr>
        <w:numPr>
          <w:ilvl w:val="0"/>
          <w:numId w:val="7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Session Management System</w:t>
      </w:r>
      <w:r w:rsidRPr="00E978E9">
        <w:rPr>
          <w:rFonts w:ascii="David" w:hAnsi="David" w:cs="David"/>
        </w:rPr>
        <w:t>: Express</w:t>
      </w:r>
    </w:p>
    <w:p w14:paraId="6E72AA1D" w14:textId="77777777" w:rsidR="00E978E9" w:rsidRPr="00E978E9" w:rsidRDefault="00E978E9" w:rsidP="00E978E9">
      <w:pPr>
        <w:numPr>
          <w:ilvl w:val="0"/>
          <w:numId w:val="7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Routing and Data Access System</w:t>
      </w:r>
      <w:r w:rsidRPr="00E978E9">
        <w:rPr>
          <w:rFonts w:ascii="David" w:hAnsi="David" w:cs="David"/>
        </w:rPr>
        <w:t>: API-like structure</w:t>
      </w:r>
    </w:p>
    <w:p w14:paraId="3FF4FFEA" w14:textId="7D1FF001" w:rsidR="00E978E9" w:rsidRPr="00E978E9" w:rsidRDefault="00E978E9" w:rsidP="00E978E9">
      <w:pPr>
        <w:numPr>
          <w:ilvl w:val="0"/>
          <w:numId w:val="7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Web</w:t>
      </w:r>
      <w:r>
        <w:rPr>
          <w:rFonts w:ascii="David" w:hAnsi="David" w:cs="David"/>
          <w:b/>
          <w:bCs/>
        </w:rPr>
        <w:t xml:space="preserve"> </w:t>
      </w:r>
      <w:r w:rsidRPr="00E978E9">
        <w:rPr>
          <w:rFonts w:ascii="David" w:hAnsi="David" w:cs="David"/>
          <w:b/>
          <w:bCs/>
        </w:rPr>
        <w:t>Sockets</w:t>
      </w:r>
      <w:r w:rsidRPr="00E978E9">
        <w:rPr>
          <w:rFonts w:ascii="David" w:hAnsi="David" w:cs="David"/>
        </w:rPr>
        <w:t>: For real-time updates (e.g., tracking puzzle progress).</w:t>
      </w:r>
    </w:p>
    <w:p w14:paraId="350A84B5" w14:textId="77777777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  <w:b/>
          <w:bCs/>
        </w:rPr>
        <w:t>Security:</w:t>
      </w:r>
    </w:p>
    <w:p w14:paraId="6F91DF47" w14:textId="77777777" w:rsidR="00E978E9" w:rsidRPr="00E978E9" w:rsidRDefault="00E978E9" w:rsidP="00E978E9">
      <w:pPr>
        <w:numPr>
          <w:ilvl w:val="0"/>
          <w:numId w:val="8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User authentication using JWT.</w:t>
      </w:r>
    </w:p>
    <w:p w14:paraId="4A2FAA97" w14:textId="77777777" w:rsidR="00E978E9" w:rsidRPr="00E978E9" w:rsidRDefault="00E978E9" w:rsidP="00E978E9">
      <w:pPr>
        <w:numPr>
          <w:ilvl w:val="0"/>
          <w:numId w:val="8"/>
        </w:numPr>
        <w:bidi w:val="0"/>
        <w:spacing w:line="360" w:lineRule="auto"/>
        <w:jc w:val="both"/>
        <w:rPr>
          <w:rFonts w:ascii="David" w:hAnsi="David" w:cs="David"/>
        </w:rPr>
      </w:pPr>
      <w:r w:rsidRPr="00E978E9">
        <w:rPr>
          <w:rFonts w:ascii="David" w:hAnsi="David" w:cs="David"/>
        </w:rPr>
        <w:t>Third-party authentication for added security (e.g., Google).</w:t>
      </w:r>
    </w:p>
    <w:p w14:paraId="44DA86CF" w14:textId="77777777" w:rsidR="00E978E9" w:rsidRPr="00E978E9" w:rsidRDefault="00E978E9" w:rsidP="00E978E9">
      <w:pPr>
        <w:bidi w:val="0"/>
        <w:spacing w:line="360" w:lineRule="auto"/>
        <w:jc w:val="both"/>
        <w:rPr>
          <w:rFonts w:ascii="David" w:hAnsi="David" w:cs="David"/>
        </w:rPr>
      </w:pPr>
    </w:p>
    <w:sectPr w:rsidR="00E978E9" w:rsidRPr="00E978E9" w:rsidSect="008E43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E3F44" w14:textId="77777777" w:rsidR="00E978E9" w:rsidRDefault="00E978E9" w:rsidP="00E978E9">
      <w:pPr>
        <w:spacing w:after="0" w:line="240" w:lineRule="auto"/>
      </w:pPr>
      <w:r>
        <w:separator/>
      </w:r>
    </w:p>
  </w:endnote>
  <w:endnote w:type="continuationSeparator" w:id="0">
    <w:p w14:paraId="5DF39957" w14:textId="77777777" w:rsidR="00E978E9" w:rsidRDefault="00E978E9" w:rsidP="00E9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F17CA" w14:textId="77777777" w:rsidR="00E978E9" w:rsidRDefault="00E978E9" w:rsidP="00E978E9">
      <w:pPr>
        <w:spacing w:after="0" w:line="240" w:lineRule="auto"/>
      </w:pPr>
      <w:r>
        <w:separator/>
      </w:r>
    </w:p>
  </w:footnote>
  <w:footnote w:type="continuationSeparator" w:id="0">
    <w:p w14:paraId="217722B7" w14:textId="77777777" w:rsidR="00E978E9" w:rsidRDefault="00E978E9" w:rsidP="00E9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4D21"/>
    <w:multiLevelType w:val="multilevel"/>
    <w:tmpl w:val="64A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4F9"/>
    <w:multiLevelType w:val="multilevel"/>
    <w:tmpl w:val="D00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902F1"/>
    <w:multiLevelType w:val="hybridMultilevel"/>
    <w:tmpl w:val="59C66C3A"/>
    <w:lvl w:ilvl="0" w:tplc="10D888EC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B0CB2"/>
    <w:multiLevelType w:val="multilevel"/>
    <w:tmpl w:val="798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97A61"/>
    <w:multiLevelType w:val="multilevel"/>
    <w:tmpl w:val="52B2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2157D"/>
    <w:multiLevelType w:val="multilevel"/>
    <w:tmpl w:val="018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A4892"/>
    <w:multiLevelType w:val="multilevel"/>
    <w:tmpl w:val="94A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8132F"/>
    <w:multiLevelType w:val="multilevel"/>
    <w:tmpl w:val="7036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73CD5"/>
    <w:multiLevelType w:val="multilevel"/>
    <w:tmpl w:val="EDE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04365"/>
    <w:multiLevelType w:val="multilevel"/>
    <w:tmpl w:val="609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54892">
    <w:abstractNumId w:val="3"/>
  </w:num>
  <w:num w:numId="2" w16cid:durableId="1630163027">
    <w:abstractNumId w:val="1"/>
  </w:num>
  <w:num w:numId="3" w16cid:durableId="1560628272">
    <w:abstractNumId w:val="4"/>
  </w:num>
  <w:num w:numId="4" w16cid:durableId="402024424">
    <w:abstractNumId w:val="2"/>
  </w:num>
  <w:num w:numId="5" w16cid:durableId="1928296642">
    <w:abstractNumId w:val="8"/>
  </w:num>
  <w:num w:numId="6" w16cid:durableId="897519105">
    <w:abstractNumId w:val="7"/>
  </w:num>
  <w:num w:numId="7" w16cid:durableId="1585143363">
    <w:abstractNumId w:val="9"/>
  </w:num>
  <w:num w:numId="8" w16cid:durableId="879825285">
    <w:abstractNumId w:val="6"/>
  </w:num>
  <w:num w:numId="9" w16cid:durableId="282421509">
    <w:abstractNumId w:val="5"/>
  </w:num>
  <w:num w:numId="10" w16cid:durableId="75405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E9"/>
    <w:rsid w:val="007120BF"/>
    <w:rsid w:val="008E43FC"/>
    <w:rsid w:val="00B6711B"/>
    <w:rsid w:val="00CC2874"/>
    <w:rsid w:val="00E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879B"/>
  <w15:chartTrackingRefBased/>
  <w15:docId w15:val="{B685C70A-0C02-420C-BED8-A3C5F0C5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7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7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97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97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978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978E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97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978E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97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97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9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97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97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7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7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97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78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78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978E9"/>
  </w:style>
  <w:style w:type="paragraph" w:styleId="af0">
    <w:name w:val="footer"/>
    <w:basedOn w:val="a"/>
    <w:link w:val="af1"/>
    <w:uiPriority w:val="99"/>
    <w:unhideWhenUsed/>
    <w:rsid w:val="00E978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9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2535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reich</dc:creator>
  <cp:keywords/>
  <dc:description/>
  <cp:lastModifiedBy>shiran reich</cp:lastModifiedBy>
  <cp:revision>2</cp:revision>
  <dcterms:created xsi:type="dcterms:W3CDTF">2025-01-02T21:28:00Z</dcterms:created>
  <dcterms:modified xsi:type="dcterms:W3CDTF">2025-01-02T21:28:00Z</dcterms:modified>
</cp:coreProperties>
</file>