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60" w:lineRule="auto" w:before="78"/>
        <w:ind w:left="719" w:right="1365" w:firstLine="0"/>
        <w:jc w:val="center"/>
        <w:rPr>
          <w:b/>
          <w:sz w:val="28"/>
        </w:rPr>
      </w:pPr>
      <w:r>
        <w:rPr>
          <w:b/>
          <w:sz w:val="28"/>
        </w:rPr>
        <w:t>SRM</w:t>
      </w:r>
      <w:r>
        <w:rPr>
          <w:b/>
          <w:spacing w:val="-19"/>
          <w:sz w:val="28"/>
        </w:rPr>
        <w:t> </w:t>
      </w:r>
      <w:r>
        <w:rPr>
          <w:b/>
          <w:sz w:val="28"/>
        </w:rPr>
        <w:t>INSTITUTE</w:t>
      </w:r>
      <w:r>
        <w:rPr>
          <w:b/>
          <w:spacing w:val="-18"/>
          <w:sz w:val="28"/>
        </w:rPr>
        <w:t> </w:t>
      </w:r>
      <w:r>
        <w:rPr>
          <w:b/>
          <w:sz w:val="28"/>
        </w:rPr>
        <w:t>OF</w:t>
      </w:r>
      <w:r>
        <w:rPr>
          <w:b/>
          <w:spacing w:val="-18"/>
          <w:sz w:val="28"/>
        </w:rPr>
        <w:t> </w:t>
      </w:r>
      <w:r>
        <w:rPr>
          <w:b/>
          <w:sz w:val="28"/>
        </w:rPr>
        <w:t>SCIENCE</w:t>
      </w:r>
      <w:r>
        <w:rPr>
          <w:b/>
          <w:spacing w:val="-19"/>
          <w:sz w:val="28"/>
        </w:rPr>
        <w:t> </w:t>
      </w:r>
      <w:r>
        <w:rPr>
          <w:b/>
          <w:sz w:val="28"/>
        </w:rPr>
        <w:t>AND</w:t>
      </w:r>
      <w:r>
        <w:rPr>
          <w:b/>
          <w:spacing w:val="-21"/>
          <w:sz w:val="28"/>
        </w:rPr>
        <w:t> </w:t>
      </w:r>
      <w:r>
        <w:rPr>
          <w:b/>
          <w:sz w:val="28"/>
        </w:rPr>
        <w:t>TECHNOLOGY FACULTY</w:t>
      </w:r>
      <w:r>
        <w:rPr>
          <w:b/>
          <w:spacing w:val="-10"/>
          <w:sz w:val="28"/>
        </w:rPr>
        <w:t> </w:t>
      </w:r>
      <w:r>
        <w:rPr>
          <w:b/>
          <w:sz w:val="28"/>
        </w:rPr>
        <w:t>OF</w:t>
      </w:r>
      <w:r>
        <w:rPr>
          <w:b/>
          <w:spacing w:val="-8"/>
          <w:sz w:val="28"/>
        </w:rPr>
        <w:t> </w:t>
      </w:r>
      <w:r>
        <w:rPr>
          <w:b/>
          <w:sz w:val="28"/>
        </w:rPr>
        <w:t>ENGINEERING</w:t>
      </w:r>
      <w:r>
        <w:rPr>
          <w:b/>
          <w:spacing w:val="-10"/>
          <w:sz w:val="28"/>
        </w:rPr>
        <w:t> </w:t>
      </w:r>
      <w:r>
        <w:rPr>
          <w:b/>
          <w:sz w:val="28"/>
        </w:rPr>
        <w:t>AND</w:t>
      </w:r>
      <w:r>
        <w:rPr>
          <w:b/>
          <w:spacing w:val="-10"/>
          <w:sz w:val="28"/>
        </w:rPr>
        <w:t> </w:t>
      </w:r>
      <w:r>
        <w:rPr>
          <w:b/>
          <w:sz w:val="28"/>
        </w:rPr>
        <w:t>TECHNOLOGY DEPARTMENT OF PHYSICS</w:t>
      </w:r>
    </w:p>
    <w:p>
      <w:pPr>
        <w:spacing w:line="355" w:lineRule="auto" w:before="0"/>
        <w:ind w:left="719" w:right="1425" w:firstLine="0"/>
        <w:jc w:val="center"/>
        <w:rPr>
          <w:b/>
          <w:sz w:val="28"/>
        </w:rPr>
      </w:pPr>
      <w:r>
        <w:rPr>
          <w:b/>
          <w:spacing w:val="-2"/>
          <w:sz w:val="28"/>
        </w:rPr>
        <w:t>21LEM202T-UNIVERSAL</w:t>
      </w:r>
      <w:r>
        <w:rPr>
          <w:b/>
          <w:spacing w:val="-16"/>
          <w:sz w:val="28"/>
        </w:rPr>
        <w:t> </w:t>
      </w:r>
      <w:r>
        <w:rPr>
          <w:b/>
          <w:spacing w:val="-2"/>
          <w:sz w:val="28"/>
        </w:rPr>
        <w:t>HUMAN</w:t>
      </w:r>
      <w:r>
        <w:rPr>
          <w:b/>
          <w:spacing w:val="-15"/>
          <w:sz w:val="28"/>
        </w:rPr>
        <w:t> </w:t>
      </w:r>
      <w:r>
        <w:rPr>
          <w:b/>
          <w:spacing w:val="-2"/>
          <w:sz w:val="28"/>
        </w:rPr>
        <w:t>VALUES </w:t>
      </w:r>
      <w:r>
        <w:rPr>
          <w:b/>
          <w:sz w:val="28"/>
        </w:rPr>
        <w:t>FIELDWORK/CASE STUDY REPORT</w:t>
      </w:r>
    </w:p>
    <w:p>
      <w:pPr>
        <w:pStyle w:val="BodyText"/>
        <w:spacing w:before="211"/>
        <w:rPr>
          <w:b/>
          <w:sz w:val="28"/>
        </w:rPr>
      </w:pPr>
    </w:p>
    <w:p>
      <w:pPr>
        <w:spacing w:before="0"/>
        <w:ind w:left="0" w:right="0" w:firstLine="0"/>
        <w:jc w:val="left"/>
        <w:rPr>
          <w:b/>
          <w:sz w:val="23"/>
        </w:rPr>
      </w:pPr>
      <w:r>
        <w:rPr>
          <w:b/>
          <w:sz w:val="23"/>
        </w:rPr>
        <w:t>NAME:</w:t>
      </w:r>
      <w:r>
        <w:rPr>
          <w:b/>
          <w:spacing w:val="41"/>
          <w:sz w:val="23"/>
        </w:rPr>
        <w:t> </w:t>
      </w:r>
      <w:r>
        <w:rPr>
          <w:b/>
          <w:sz w:val="23"/>
        </w:rPr>
        <w:t>ANIRUDH.S,</w:t>
      </w:r>
      <w:r>
        <w:rPr>
          <w:b/>
          <w:spacing w:val="30"/>
          <w:sz w:val="23"/>
        </w:rPr>
        <w:t> </w:t>
      </w:r>
      <w:r>
        <w:rPr>
          <w:b/>
          <w:sz w:val="23"/>
        </w:rPr>
        <w:t>G.PRAGATI</w:t>
      </w:r>
      <w:r>
        <w:rPr>
          <w:b/>
          <w:spacing w:val="41"/>
          <w:sz w:val="23"/>
        </w:rPr>
        <w:t> </w:t>
      </w:r>
      <w:r>
        <w:rPr>
          <w:b/>
          <w:sz w:val="23"/>
        </w:rPr>
        <w:t>AMBA,</w:t>
      </w:r>
      <w:r>
        <w:rPr>
          <w:b/>
          <w:spacing w:val="27"/>
          <w:sz w:val="23"/>
        </w:rPr>
        <w:t> </w:t>
      </w:r>
      <w:r>
        <w:rPr>
          <w:b/>
          <w:spacing w:val="-2"/>
          <w:sz w:val="23"/>
        </w:rPr>
        <w:t>ESSACK.R</w:t>
      </w:r>
    </w:p>
    <w:p>
      <w:pPr>
        <w:spacing w:line="379" w:lineRule="auto" w:before="154"/>
        <w:ind w:left="0" w:right="1625" w:firstLine="0"/>
        <w:jc w:val="left"/>
        <w:rPr>
          <w:b/>
          <w:sz w:val="23"/>
        </w:rPr>
      </w:pPr>
      <w:r>
        <w:rPr>
          <w:b/>
          <w:sz w:val="23"/>
        </w:rPr>
        <w:t>REGISTER NUMBER: RA2311026020072, RA2311026020095, RA2311026020096</w:t>
      </w:r>
      <w:r>
        <w:rPr>
          <w:b/>
          <w:spacing w:val="40"/>
          <w:w w:val="105"/>
          <w:sz w:val="23"/>
        </w:rPr>
        <w:t> </w:t>
      </w:r>
      <w:r>
        <w:rPr>
          <w:b/>
          <w:w w:val="105"/>
          <w:sz w:val="23"/>
        </w:rPr>
        <w:t>DEGREE:</w:t>
      </w:r>
      <w:r>
        <w:rPr>
          <w:b/>
          <w:spacing w:val="-1"/>
          <w:w w:val="105"/>
          <w:sz w:val="23"/>
        </w:rPr>
        <w:t> </w:t>
      </w:r>
      <w:r>
        <w:rPr>
          <w:b/>
          <w:w w:val="105"/>
          <w:sz w:val="23"/>
        </w:rPr>
        <w:t>B.TECH.</w:t>
      </w:r>
      <w:r>
        <w:rPr>
          <w:b/>
          <w:spacing w:val="-2"/>
          <w:w w:val="105"/>
          <w:sz w:val="23"/>
        </w:rPr>
        <w:t> </w:t>
      </w:r>
      <w:r>
        <w:rPr>
          <w:b/>
          <w:w w:val="105"/>
          <w:sz w:val="23"/>
        </w:rPr>
        <w:t>COMPUTER SCIENCE AND ENGINEERING</w:t>
      </w:r>
      <w:r>
        <w:rPr>
          <w:b/>
          <w:spacing w:val="40"/>
          <w:w w:val="105"/>
          <w:sz w:val="23"/>
        </w:rPr>
        <w:t> </w:t>
      </w:r>
      <w:r>
        <w:rPr>
          <w:b/>
          <w:w w:val="105"/>
          <w:sz w:val="23"/>
        </w:rPr>
        <w:t>WITH</w:t>
      </w:r>
    </w:p>
    <w:p>
      <w:pPr>
        <w:spacing w:line="379" w:lineRule="auto" w:before="0"/>
        <w:ind w:left="1146" w:right="1625" w:firstLine="0"/>
        <w:jc w:val="left"/>
        <w:rPr>
          <w:b/>
          <w:sz w:val="23"/>
        </w:rPr>
      </w:pPr>
      <w:r>
        <w:rPr>
          <w:b/>
          <w:sz w:val="23"/>
        </w:rPr>
        <w:t>SPECIALIZATION IN ARTIFICIAL INTELLIGENCE AND</w:t>
      </w:r>
      <w:r>
        <w:rPr>
          <w:b/>
          <w:spacing w:val="40"/>
          <w:w w:val="105"/>
          <w:sz w:val="23"/>
        </w:rPr>
        <w:t> </w:t>
      </w:r>
      <w:r>
        <w:rPr>
          <w:b/>
          <w:w w:val="105"/>
          <w:sz w:val="23"/>
        </w:rPr>
        <w:t>MACHINE LEARNING</w:t>
      </w:r>
    </w:p>
    <w:p>
      <w:pPr>
        <w:spacing w:line="379" w:lineRule="auto" w:before="0"/>
        <w:ind w:left="0" w:right="6951" w:firstLine="0"/>
        <w:jc w:val="left"/>
        <w:rPr>
          <w:b/>
          <w:sz w:val="23"/>
        </w:rPr>
      </w:pPr>
      <w:r>
        <w:rPr>
          <w:b/>
          <w:sz w:val="23"/>
        </w:rPr>
        <w:t>YEAR/SEM:</w:t>
      </w:r>
      <w:r>
        <w:rPr>
          <w:b/>
          <w:spacing w:val="-9"/>
          <w:sz w:val="23"/>
        </w:rPr>
        <w:t> </w:t>
      </w:r>
      <w:r>
        <w:rPr>
          <w:b/>
          <w:sz w:val="23"/>
        </w:rPr>
        <w:t>II/IV </w:t>
      </w:r>
      <w:r>
        <w:rPr>
          <w:b/>
          <w:spacing w:val="-2"/>
          <w:w w:val="105"/>
          <w:sz w:val="23"/>
        </w:rPr>
        <w:t>SECTION:B</w:t>
      </w:r>
    </w:p>
    <w:p>
      <w:pPr>
        <w:spacing w:line="250" w:lineRule="exact" w:before="0"/>
        <w:ind w:left="0" w:right="0" w:firstLine="0"/>
        <w:jc w:val="left"/>
        <w:rPr>
          <w:b/>
          <w:sz w:val="23"/>
        </w:rPr>
      </w:pPr>
      <w:r>
        <w:rPr>
          <w:b/>
          <w:w w:val="105"/>
          <w:sz w:val="23"/>
        </w:rPr>
        <w:t>FIELDWORK/CASE</w:t>
      </w:r>
      <w:r>
        <w:rPr>
          <w:b/>
          <w:spacing w:val="-16"/>
          <w:w w:val="105"/>
          <w:sz w:val="23"/>
        </w:rPr>
        <w:t> </w:t>
      </w:r>
      <w:r>
        <w:rPr>
          <w:b/>
          <w:w w:val="105"/>
          <w:sz w:val="23"/>
        </w:rPr>
        <w:t>STUDY</w:t>
      </w:r>
      <w:r>
        <w:rPr>
          <w:b/>
          <w:spacing w:val="-9"/>
          <w:w w:val="105"/>
          <w:sz w:val="23"/>
        </w:rPr>
        <w:t> </w:t>
      </w:r>
      <w:r>
        <w:rPr>
          <w:b/>
          <w:w w:val="105"/>
          <w:sz w:val="23"/>
        </w:rPr>
        <w:t>TITLE:</w:t>
      </w:r>
      <w:r>
        <w:rPr>
          <w:b/>
          <w:spacing w:val="-8"/>
          <w:w w:val="105"/>
          <w:sz w:val="23"/>
        </w:rPr>
        <w:t> </w:t>
      </w:r>
      <w:r>
        <w:rPr>
          <w:b/>
          <w:w w:val="105"/>
          <w:sz w:val="23"/>
        </w:rPr>
        <w:t>A</w:t>
      </w:r>
      <w:r>
        <w:rPr>
          <w:b/>
          <w:spacing w:val="-13"/>
          <w:w w:val="105"/>
          <w:sz w:val="23"/>
        </w:rPr>
        <w:t> </w:t>
      </w:r>
      <w:r>
        <w:rPr>
          <w:b/>
          <w:w w:val="105"/>
          <w:sz w:val="23"/>
        </w:rPr>
        <w:t>Step</w:t>
      </w:r>
      <w:r>
        <w:rPr>
          <w:b/>
          <w:spacing w:val="-11"/>
          <w:w w:val="105"/>
          <w:sz w:val="23"/>
        </w:rPr>
        <w:t> </w:t>
      </w:r>
      <w:r>
        <w:rPr>
          <w:b/>
          <w:w w:val="105"/>
          <w:sz w:val="23"/>
        </w:rPr>
        <w:t>Towards</w:t>
      </w:r>
      <w:r>
        <w:rPr>
          <w:b/>
          <w:spacing w:val="-7"/>
          <w:w w:val="105"/>
          <w:sz w:val="23"/>
        </w:rPr>
        <w:t> </w:t>
      </w:r>
      <w:r>
        <w:rPr>
          <w:b/>
          <w:w w:val="105"/>
          <w:sz w:val="23"/>
        </w:rPr>
        <w:t>A</w:t>
      </w:r>
      <w:r>
        <w:rPr>
          <w:b/>
          <w:spacing w:val="-15"/>
          <w:w w:val="105"/>
          <w:sz w:val="23"/>
        </w:rPr>
        <w:t> </w:t>
      </w:r>
      <w:r>
        <w:rPr>
          <w:b/>
          <w:w w:val="105"/>
          <w:sz w:val="23"/>
        </w:rPr>
        <w:t>Clean</w:t>
      </w:r>
      <w:r>
        <w:rPr>
          <w:b/>
          <w:spacing w:val="-16"/>
          <w:w w:val="105"/>
          <w:sz w:val="23"/>
        </w:rPr>
        <w:t> </w:t>
      </w:r>
      <w:r>
        <w:rPr>
          <w:b/>
          <w:spacing w:val="-2"/>
          <w:w w:val="105"/>
          <w:sz w:val="23"/>
        </w:rPr>
        <w:t>Environment</w:t>
      </w:r>
    </w:p>
    <w:p>
      <w:pPr>
        <w:pStyle w:val="BodyText"/>
        <w:spacing w:before="11"/>
        <w:rPr>
          <w:b/>
          <w:sz w:val="11"/>
        </w:rPr>
      </w:pPr>
    </w:p>
    <w:tbl>
      <w:tblPr>
        <w:tblW w:w="0" w:type="auto"/>
        <w:jc w:val="left"/>
        <w:tblInd w:w="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20"/>
        <w:gridCol w:w="2212"/>
        <w:gridCol w:w="2342"/>
      </w:tblGrid>
      <w:tr>
        <w:trPr>
          <w:trHeight w:val="482" w:hRule="atLeast"/>
        </w:trPr>
        <w:tc>
          <w:tcPr>
            <w:tcW w:w="4820" w:type="dxa"/>
          </w:tcPr>
          <w:p>
            <w:pPr>
              <w:pStyle w:val="TableParagraph"/>
              <w:spacing w:before="116"/>
              <w:ind w:left="122"/>
              <w:rPr>
                <w:b/>
                <w:sz w:val="23"/>
              </w:rPr>
            </w:pPr>
            <w:r>
              <w:rPr>
                <w:b/>
                <w:spacing w:val="-2"/>
                <w:w w:val="105"/>
                <w:sz w:val="23"/>
              </w:rPr>
              <w:t>Content</w:t>
            </w:r>
          </w:p>
        </w:tc>
        <w:tc>
          <w:tcPr>
            <w:tcW w:w="2212" w:type="dxa"/>
          </w:tcPr>
          <w:p>
            <w:pPr>
              <w:pStyle w:val="TableParagraph"/>
              <w:spacing w:before="116"/>
              <w:rPr>
                <w:b/>
                <w:sz w:val="23"/>
              </w:rPr>
            </w:pPr>
            <w:r>
              <w:rPr>
                <w:b/>
                <w:spacing w:val="-2"/>
                <w:w w:val="105"/>
                <w:sz w:val="23"/>
              </w:rPr>
              <w:t>Marks</w:t>
            </w:r>
            <w:r>
              <w:rPr>
                <w:b/>
                <w:spacing w:val="-13"/>
                <w:w w:val="105"/>
                <w:sz w:val="23"/>
              </w:rPr>
              <w:t> </w:t>
            </w:r>
            <w:r>
              <w:rPr>
                <w:b/>
                <w:spacing w:val="-2"/>
                <w:w w:val="105"/>
                <w:sz w:val="23"/>
              </w:rPr>
              <w:t>split</w:t>
            </w:r>
            <w:r>
              <w:rPr>
                <w:b/>
                <w:spacing w:val="1"/>
                <w:w w:val="105"/>
                <w:sz w:val="23"/>
              </w:rPr>
              <w:t> </w:t>
            </w:r>
            <w:r>
              <w:rPr>
                <w:b/>
                <w:spacing w:val="-5"/>
                <w:w w:val="105"/>
                <w:sz w:val="23"/>
              </w:rPr>
              <w:t>up</w:t>
            </w:r>
          </w:p>
        </w:tc>
        <w:tc>
          <w:tcPr>
            <w:tcW w:w="2342" w:type="dxa"/>
          </w:tcPr>
          <w:p>
            <w:pPr>
              <w:pStyle w:val="TableParagraph"/>
              <w:spacing w:before="116"/>
              <w:rPr>
                <w:b/>
                <w:sz w:val="23"/>
              </w:rPr>
            </w:pPr>
            <w:r>
              <w:rPr>
                <w:b/>
                <w:sz w:val="23"/>
              </w:rPr>
              <w:t>Marks</w:t>
            </w:r>
            <w:r>
              <w:rPr>
                <w:b/>
                <w:spacing w:val="14"/>
                <w:sz w:val="23"/>
              </w:rPr>
              <w:t> </w:t>
            </w:r>
            <w:r>
              <w:rPr>
                <w:b/>
                <w:spacing w:val="-2"/>
                <w:sz w:val="23"/>
              </w:rPr>
              <w:t>Scored</w:t>
            </w:r>
          </w:p>
        </w:tc>
      </w:tr>
      <w:tr>
        <w:trPr>
          <w:trHeight w:val="474" w:hRule="atLeast"/>
        </w:trPr>
        <w:tc>
          <w:tcPr>
            <w:tcW w:w="4820" w:type="dxa"/>
          </w:tcPr>
          <w:p>
            <w:pPr>
              <w:pStyle w:val="TableParagraph"/>
              <w:spacing w:before="87"/>
              <w:ind w:left="122"/>
              <w:rPr>
                <w:sz w:val="23"/>
              </w:rPr>
            </w:pPr>
            <w:r>
              <w:rPr>
                <w:spacing w:val="-2"/>
                <w:w w:val="105"/>
                <w:sz w:val="23"/>
              </w:rPr>
              <w:t>Abstract</w:t>
            </w:r>
          </w:p>
        </w:tc>
        <w:tc>
          <w:tcPr>
            <w:tcW w:w="2212" w:type="dxa"/>
          </w:tcPr>
          <w:p>
            <w:pPr>
              <w:pStyle w:val="TableParagraph"/>
              <w:spacing w:before="87"/>
              <w:rPr>
                <w:sz w:val="23"/>
              </w:rPr>
            </w:pPr>
            <w:r>
              <w:rPr>
                <w:w w:val="105"/>
                <w:sz w:val="23"/>
              </w:rPr>
              <w:t>(2</w:t>
            </w:r>
            <w:r>
              <w:rPr>
                <w:spacing w:val="-4"/>
                <w:w w:val="105"/>
                <w:sz w:val="23"/>
              </w:rPr>
              <w:t> </w:t>
            </w:r>
            <w:r>
              <w:rPr>
                <w:spacing w:val="-2"/>
                <w:w w:val="105"/>
                <w:sz w:val="23"/>
              </w:rPr>
              <w:t>Marks)</w:t>
            </w:r>
          </w:p>
        </w:tc>
        <w:tc>
          <w:tcPr>
            <w:tcW w:w="2342" w:type="dxa"/>
          </w:tcPr>
          <w:p>
            <w:pPr>
              <w:pStyle w:val="TableParagraph"/>
              <w:ind w:left="0"/>
              <w:rPr>
                <w:sz w:val="24"/>
              </w:rPr>
            </w:pPr>
          </w:p>
        </w:tc>
      </w:tr>
      <w:tr>
        <w:trPr>
          <w:trHeight w:val="763" w:hRule="atLeast"/>
        </w:trPr>
        <w:tc>
          <w:tcPr>
            <w:tcW w:w="4820" w:type="dxa"/>
          </w:tcPr>
          <w:p>
            <w:pPr>
              <w:pStyle w:val="TableParagraph"/>
              <w:spacing w:line="247" w:lineRule="auto" w:before="102"/>
              <w:ind w:left="122"/>
              <w:rPr>
                <w:sz w:val="23"/>
              </w:rPr>
            </w:pPr>
            <w:r>
              <w:rPr>
                <w:sz w:val="23"/>
              </w:rPr>
              <w:t>Awareness about Self and Surroundings </w:t>
            </w:r>
            <w:r>
              <w:rPr>
                <w:spacing w:val="-2"/>
                <w:w w:val="105"/>
                <w:sz w:val="23"/>
              </w:rPr>
              <w:t>(Family,Society,Nature)</w:t>
            </w:r>
          </w:p>
        </w:tc>
        <w:tc>
          <w:tcPr>
            <w:tcW w:w="2212" w:type="dxa"/>
          </w:tcPr>
          <w:p>
            <w:pPr>
              <w:pStyle w:val="TableParagraph"/>
              <w:spacing w:before="95"/>
              <w:rPr>
                <w:sz w:val="23"/>
              </w:rPr>
            </w:pPr>
            <w:r>
              <w:rPr>
                <w:w w:val="105"/>
                <w:sz w:val="23"/>
              </w:rPr>
              <w:t>(4</w:t>
            </w:r>
            <w:r>
              <w:rPr>
                <w:spacing w:val="-4"/>
                <w:w w:val="105"/>
                <w:sz w:val="23"/>
              </w:rPr>
              <w:t> </w:t>
            </w:r>
            <w:r>
              <w:rPr>
                <w:spacing w:val="-2"/>
                <w:w w:val="105"/>
                <w:sz w:val="23"/>
              </w:rPr>
              <w:t>Marks)</w:t>
            </w:r>
          </w:p>
        </w:tc>
        <w:tc>
          <w:tcPr>
            <w:tcW w:w="2342" w:type="dxa"/>
          </w:tcPr>
          <w:p>
            <w:pPr>
              <w:pStyle w:val="TableParagraph"/>
              <w:ind w:left="0"/>
              <w:rPr>
                <w:sz w:val="24"/>
              </w:rPr>
            </w:pPr>
          </w:p>
        </w:tc>
      </w:tr>
      <w:tr>
        <w:trPr>
          <w:trHeight w:val="1036" w:hRule="atLeast"/>
        </w:trPr>
        <w:tc>
          <w:tcPr>
            <w:tcW w:w="4820" w:type="dxa"/>
          </w:tcPr>
          <w:p>
            <w:pPr>
              <w:pStyle w:val="TableParagraph"/>
              <w:spacing w:line="247" w:lineRule="auto" w:before="87"/>
              <w:ind w:left="122" w:right="102"/>
              <w:rPr>
                <w:sz w:val="23"/>
              </w:rPr>
            </w:pPr>
            <w:r>
              <w:rPr>
                <w:w w:val="105"/>
                <w:sz w:val="23"/>
              </w:rPr>
              <w:t>Socially Responsible </w:t>
            </w:r>
            <w:r>
              <w:rPr>
                <w:sz w:val="23"/>
              </w:rPr>
              <w:t>Behaviour/Environmentally</w:t>
            </w:r>
            <w:r>
              <w:rPr>
                <w:spacing w:val="-15"/>
                <w:sz w:val="23"/>
              </w:rPr>
              <w:t> </w:t>
            </w:r>
            <w:r>
              <w:rPr>
                <w:sz w:val="23"/>
              </w:rPr>
              <w:t>Responsible </w:t>
            </w:r>
            <w:r>
              <w:rPr>
                <w:w w:val="105"/>
                <w:sz w:val="23"/>
              </w:rPr>
              <w:t>Behaviour with Proof</w:t>
            </w:r>
          </w:p>
        </w:tc>
        <w:tc>
          <w:tcPr>
            <w:tcW w:w="2212" w:type="dxa"/>
          </w:tcPr>
          <w:p>
            <w:pPr>
              <w:pStyle w:val="TableParagraph"/>
              <w:spacing w:before="87"/>
              <w:rPr>
                <w:sz w:val="23"/>
              </w:rPr>
            </w:pPr>
            <w:r>
              <w:rPr>
                <w:w w:val="105"/>
                <w:sz w:val="23"/>
              </w:rPr>
              <w:t>(5</w:t>
            </w:r>
            <w:r>
              <w:rPr>
                <w:spacing w:val="-4"/>
                <w:w w:val="105"/>
                <w:sz w:val="23"/>
              </w:rPr>
              <w:t> </w:t>
            </w:r>
            <w:r>
              <w:rPr>
                <w:spacing w:val="-2"/>
                <w:w w:val="105"/>
                <w:sz w:val="23"/>
              </w:rPr>
              <w:t>Marks)</w:t>
            </w:r>
          </w:p>
        </w:tc>
        <w:tc>
          <w:tcPr>
            <w:tcW w:w="2342" w:type="dxa"/>
          </w:tcPr>
          <w:p>
            <w:pPr>
              <w:pStyle w:val="TableParagraph"/>
              <w:ind w:left="0"/>
              <w:rPr>
                <w:sz w:val="24"/>
              </w:rPr>
            </w:pPr>
          </w:p>
        </w:tc>
      </w:tr>
      <w:tr>
        <w:trPr>
          <w:trHeight w:val="748" w:hRule="atLeast"/>
        </w:trPr>
        <w:tc>
          <w:tcPr>
            <w:tcW w:w="4820" w:type="dxa"/>
          </w:tcPr>
          <w:p>
            <w:pPr>
              <w:pStyle w:val="TableParagraph"/>
              <w:spacing w:line="247" w:lineRule="auto" w:before="87"/>
              <w:ind w:left="122" w:right="102"/>
              <w:rPr>
                <w:sz w:val="23"/>
              </w:rPr>
            </w:pPr>
            <w:r>
              <w:rPr>
                <w:w w:val="105"/>
                <w:sz w:val="23"/>
              </w:rPr>
              <w:t>Understanding</w:t>
            </w:r>
            <w:r>
              <w:rPr>
                <w:spacing w:val="-16"/>
                <w:w w:val="105"/>
                <w:sz w:val="23"/>
              </w:rPr>
              <w:t> </w:t>
            </w:r>
            <w:r>
              <w:rPr>
                <w:w w:val="105"/>
                <w:sz w:val="23"/>
              </w:rPr>
              <w:t>of</w:t>
            </w:r>
            <w:r>
              <w:rPr>
                <w:spacing w:val="-9"/>
                <w:w w:val="105"/>
                <w:sz w:val="23"/>
              </w:rPr>
              <w:t> </w:t>
            </w:r>
            <w:r>
              <w:rPr>
                <w:w w:val="105"/>
                <w:sz w:val="23"/>
              </w:rPr>
              <w:t>Human</w:t>
            </w:r>
            <w:r>
              <w:rPr>
                <w:spacing w:val="-15"/>
                <w:w w:val="105"/>
                <w:sz w:val="23"/>
              </w:rPr>
              <w:t> </w:t>
            </w:r>
            <w:r>
              <w:rPr>
                <w:w w:val="105"/>
                <w:sz w:val="23"/>
              </w:rPr>
              <w:t>Ethical</w:t>
            </w:r>
            <w:r>
              <w:rPr>
                <w:spacing w:val="-15"/>
                <w:w w:val="105"/>
                <w:sz w:val="23"/>
              </w:rPr>
              <w:t> </w:t>
            </w:r>
            <w:r>
              <w:rPr>
                <w:w w:val="105"/>
                <w:sz w:val="23"/>
              </w:rPr>
              <w:t>Values/ </w:t>
            </w:r>
            <w:r>
              <w:rPr>
                <w:sz w:val="23"/>
              </w:rPr>
              <w:t>Human</w:t>
            </w:r>
            <w:r>
              <w:rPr>
                <w:spacing w:val="15"/>
                <w:sz w:val="23"/>
              </w:rPr>
              <w:t> </w:t>
            </w:r>
            <w:r>
              <w:rPr>
                <w:sz w:val="23"/>
              </w:rPr>
              <w:t>Relationships</w:t>
            </w:r>
            <w:r>
              <w:rPr>
                <w:spacing w:val="25"/>
                <w:sz w:val="23"/>
              </w:rPr>
              <w:t> </w:t>
            </w:r>
            <w:r>
              <w:rPr>
                <w:sz w:val="23"/>
              </w:rPr>
              <w:t>and</w:t>
            </w:r>
            <w:r>
              <w:rPr>
                <w:spacing w:val="24"/>
                <w:sz w:val="23"/>
              </w:rPr>
              <w:t> </w:t>
            </w:r>
            <w:r>
              <w:rPr>
                <w:sz w:val="23"/>
              </w:rPr>
              <w:t>Human</w:t>
            </w:r>
            <w:r>
              <w:rPr>
                <w:spacing w:val="16"/>
                <w:sz w:val="23"/>
              </w:rPr>
              <w:t> </w:t>
            </w:r>
            <w:r>
              <w:rPr>
                <w:spacing w:val="-2"/>
                <w:sz w:val="23"/>
              </w:rPr>
              <w:t>Society</w:t>
            </w:r>
          </w:p>
        </w:tc>
        <w:tc>
          <w:tcPr>
            <w:tcW w:w="2212" w:type="dxa"/>
          </w:tcPr>
          <w:p>
            <w:pPr>
              <w:pStyle w:val="TableParagraph"/>
              <w:spacing w:before="95"/>
              <w:rPr>
                <w:sz w:val="23"/>
              </w:rPr>
            </w:pPr>
            <w:r>
              <w:rPr>
                <w:w w:val="105"/>
                <w:sz w:val="23"/>
              </w:rPr>
              <w:t>(4</w:t>
            </w:r>
            <w:r>
              <w:rPr>
                <w:spacing w:val="-4"/>
                <w:w w:val="105"/>
                <w:sz w:val="23"/>
              </w:rPr>
              <w:t> </w:t>
            </w:r>
            <w:r>
              <w:rPr>
                <w:spacing w:val="-2"/>
                <w:w w:val="105"/>
                <w:sz w:val="23"/>
              </w:rPr>
              <w:t>Marks)</w:t>
            </w:r>
          </w:p>
        </w:tc>
        <w:tc>
          <w:tcPr>
            <w:tcW w:w="2342" w:type="dxa"/>
          </w:tcPr>
          <w:p>
            <w:pPr>
              <w:pStyle w:val="TableParagraph"/>
              <w:ind w:left="0"/>
              <w:rPr>
                <w:sz w:val="24"/>
              </w:rPr>
            </w:pPr>
          </w:p>
        </w:tc>
      </w:tr>
      <w:tr>
        <w:trPr>
          <w:trHeight w:val="755" w:hRule="atLeast"/>
        </w:trPr>
        <w:tc>
          <w:tcPr>
            <w:tcW w:w="4820" w:type="dxa"/>
          </w:tcPr>
          <w:p>
            <w:pPr>
              <w:pStyle w:val="TableParagraph"/>
              <w:spacing w:line="249" w:lineRule="auto" w:before="101"/>
              <w:ind w:left="122"/>
              <w:rPr>
                <w:sz w:val="23"/>
              </w:rPr>
            </w:pPr>
            <w:r>
              <w:rPr>
                <w:sz w:val="23"/>
              </w:rPr>
              <w:t>Appreciation and Aspiration for Excellence and </w:t>
            </w:r>
            <w:r>
              <w:rPr>
                <w:w w:val="105"/>
                <w:sz w:val="23"/>
              </w:rPr>
              <w:t>Gratitude for All</w:t>
            </w:r>
          </w:p>
        </w:tc>
        <w:tc>
          <w:tcPr>
            <w:tcW w:w="2212" w:type="dxa"/>
          </w:tcPr>
          <w:p>
            <w:pPr>
              <w:pStyle w:val="TableParagraph"/>
              <w:spacing w:before="94"/>
              <w:rPr>
                <w:sz w:val="23"/>
              </w:rPr>
            </w:pPr>
            <w:r>
              <w:rPr>
                <w:w w:val="105"/>
                <w:sz w:val="23"/>
              </w:rPr>
              <w:t>(3</w:t>
            </w:r>
            <w:r>
              <w:rPr>
                <w:spacing w:val="-4"/>
                <w:w w:val="105"/>
                <w:sz w:val="23"/>
              </w:rPr>
              <w:t> </w:t>
            </w:r>
            <w:r>
              <w:rPr>
                <w:spacing w:val="-2"/>
                <w:w w:val="105"/>
                <w:sz w:val="23"/>
              </w:rPr>
              <w:t>Marks)</w:t>
            </w:r>
          </w:p>
        </w:tc>
        <w:tc>
          <w:tcPr>
            <w:tcW w:w="2342" w:type="dxa"/>
          </w:tcPr>
          <w:p>
            <w:pPr>
              <w:pStyle w:val="TableParagraph"/>
              <w:ind w:left="0"/>
              <w:rPr>
                <w:sz w:val="24"/>
              </w:rPr>
            </w:pPr>
          </w:p>
        </w:tc>
      </w:tr>
      <w:tr>
        <w:trPr>
          <w:trHeight w:val="481" w:hRule="atLeast"/>
        </w:trPr>
        <w:tc>
          <w:tcPr>
            <w:tcW w:w="4820" w:type="dxa"/>
          </w:tcPr>
          <w:p>
            <w:pPr>
              <w:pStyle w:val="TableParagraph"/>
              <w:spacing w:before="94"/>
              <w:ind w:left="122"/>
              <w:rPr>
                <w:sz w:val="23"/>
              </w:rPr>
            </w:pPr>
            <w:r>
              <w:rPr>
                <w:spacing w:val="-2"/>
                <w:w w:val="105"/>
                <w:sz w:val="23"/>
              </w:rPr>
              <w:t>Summary</w:t>
            </w:r>
          </w:p>
        </w:tc>
        <w:tc>
          <w:tcPr>
            <w:tcW w:w="2212" w:type="dxa"/>
          </w:tcPr>
          <w:p>
            <w:pPr>
              <w:pStyle w:val="TableParagraph"/>
              <w:spacing w:before="94"/>
              <w:rPr>
                <w:sz w:val="23"/>
              </w:rPr>
            </w:pPr>
            <w:r>
              <w:rPr>
                <w:w w:val="105"/>
                <w:sz w:val="23"/>
              </w:rPr>
              <w:t>(2</w:t>
            </w:r>
            <w:r>
              <w:rPr>
                <w:spacing w:val="-4"/>
                <w:w w:val="105"/>
                <w:sz w:val="23"/>
              </w:rPr>
              <w:t> </w:t>
            </w:r>
            <w:r>
              <w:rPr>
                <w:spacing w:val="-2"/>
                <w:w w:val="105"/>
                <w:sz w:val="23"/>
              </w:rPr>
              <w:t>Marks)</w:t>
            </w:r>
          </w:p>
        </w:tc>
        <w:tc>
          <w:tcPr>
            <w:tcW w:w="2342" w:type="dxa"/>
          </w:tcPr>
          <w:p>
            <w:pPr>
              <w:pStyle w:val="TableParagraph"/>
              <w:ind w:left="0"/>
              <w:rPr>
                <w:sz w:val="24"/>
              </w:rPr>
            </w:pPr>
          </w:p>
        </w:tc>
      </w:tr>
      <w:tr>
        <w:trPr>
          <w:trHeight w:val="489" w:hRule="atLeast"/>
        </w:trPr>
        <w:tc>
          <w:tcPr>
            <w:tcW w:w="4820" w:type="dxa"/>
          </w:tcPr>
          <w:p>
            <w:pPr>
              <w:pStyle w:val="TableParagraph"/>
              <w:spacing w:before="116"/>
              <w:ind w:left="122"/>
              <w:rPr>
                <w:b/>
                <w:sz w:val="23"/>
              </w:rPr>
            </w:pPr>
            <w:r>
              <w:rPr>
                <w:b/>
                <w:spacing w:val="-2"/>
                <w:w w:val="105"/>
                <w:sz w:val="23"/>
              </w:rPr>
              <w:t>Total</w:t>
            </w:r>
          </w:p>
        </w:tc>
        <w:tc>
          <w:tcPr>
            <w:tcW w:w="2212" w:type="dxa"/>
          </w:tcPr>
          <w:p>
            <w:pPr>
              <w:pStyle w:val="TableParagraph"/>
              <w:spacing w:before="116"/>
              <w:rPr>
                <w:b/>
                <w:sz w:val="23"/>
              </w:rPr>
            </w:pPr>
            <w:r>
              <w:rPr>
                <w:b/>
                <w:w w:val="105"/>
                <w:sz w:val="23"/>
              </w:rPr>
              <w:t>(20</w:t>
            </w:r>
            <w:r>
              <w:rPr>
                <w:b/>
                <w:spacing w:val="-4"/>
                <w:w w:val="105"/>
                <w:sz w:val="23"/>
              </w:rPr>
              <w:t> </w:t>
            </w:r>
            <w:r>
              <w:rPr>
                <w:b/>
                <w:spacing w:val="-2"/>
                <w:w w:val="105"/>
                <w:sz w:val="23"/>
              </w:rPr>
              <w:t>Marks)</w:t>
            </w:r>
          </w:p>
        </w:tc>
        <w:tc>
          <w:tcPr>
            <w:tcW w:w="2342" w:type="dxa"/>
          </w:tcPr>
          <w:p>
            <w:pPr>
              <w:pStyle w:val="TableParagraph"/>
              <w:ind w:left="0"/>
              <w:rPr>
                <w:sz w:val="24"/>
              </w:rPr>
            </w:pPr>
          </w:p>
        </w:tc>
      </w:tr>
    </w:tbl>
    <w:p>
      <w:pPr>
        <w:pStyle w:val="BodyText"/>
        <w:rPr>
          <w:b/>
          <w:sz w:val="23"/>
        </w:rPr>
      </w:pPr>
    </w:p>
    <w:p>
      <w:pPr>
        <w:pStyle w:val="BodyText"/>
        <w:rPr>
          <w:b/>
          <w:sz w:val="23"/>
        </w:rPr>
      </w:pPr>
    </w:p>
    <w:p>
      <w:pPr>
        <w:pStyle w:val="BodyText"/>
        <w:spacing w:before="179"/>
        <w:rPr>
          <w:b/>
          <w:sz w:val="23"/>
        </w:rPr>
      </w:pPr>
    </w:p>
    <w:p>
      <w:pPr>
        <w:spacing w:before="0"/>
        <w:ind w:left="5447" w:right="0" w:firstLine="0"/>
        <w:jc w:val="left"/>
        <w:rPr>
          <w:b/>
          <w:sz w:val="22"/>
        </w:rPr>
      </w:pPr>
      <w:r>
        <w:rPr>
          <w:b/>
          <w:sz w:val="22"/>
        </w:rPr>
        <w:t>SIGNATURE</w:t>
      </w:r>
      <w:r>
        <w:rPr>
          <w:b/>
          <w:spacing w:val="-14"/>
          <w:sz w:val="22"/>
        </w:rPr>
        <w:t> </w:t>
      </w:r>
      <w:r>
        <w:rPr>
          <w:b/>
          <w:sz w:val="22"/>
        </w:rPr>
        <w:t>OF</w:t>
      </w:r>
      <w:r>
        <w:rPr>
          <w:b/>
          <w:spacing w:val="-14"/>
          <w:sz w:val="22"/>
        </w:rPr>
        <w:t> </w:t>
      </w:r>
      <w:r>
        <w:rPr>
          <w:b/>
          <w:sz w:val="22"/>
        </w:rPr>
        <w:t>THE</w:t>
      </w:r>
      <w:r>
        <w:rPr>
          <w:b/>
          <w:spacing w:val="-13"/>
          <w:sz w:val="22"/>
        </w:rPr>
        <w:t> </w:t>
      </w:r>
      <w:r>
        <w:rPr>
          <w:b/>
          <w:spacing w:val="-2"/>
          <w:sz w:val="22"/>
        </w:rPr>
        <w:t>FACULTY</w:t>
      </w:r>
    </w:p>
    <w:p>
      <w:pPr>
        <w:spacing w:after="0"/>
        <w:jc w:val="left"/>
        <w:rPr>
          <w:b/>
          <w:sz w:val="22"/>
        </w:rPr>
        <w:sectPr>
          <w:type w:val="continuous"/>
          <w:pgSz w:w="12240" w:h="15840"/>
          <w:pgMar w:top="1360" w:bottom="280" w:left="1440" w:right="720"/>
        </w:sectPr>
      </w:pPr>
    </w:p>
    <w:p>
      <w:pPr>
        <w:pStyle w:val="BodyText"/>
        <w:spacing w:before="960"/>
        <w:rPr>
          <w:b/>
          <w:sz w:val="84"/>
        </w:rPr>
      </w:pPr>
    </w:p>
    <w:p>
      <w:pPr>
        <w:spacing w:line="360" w:lineRule="auto" w:before="0"/>
        <w:ind w:left="2479" w:right="2170" w:hanging="1931"/>
        <w:jc w:val="left"/>
        <w:rPr>
          <w:b/>
          <w:sz w:val="84"/>
        </w:rPr>
      </w:pPr>
      <w:r>
        <w:rPr>
          <w:b/>
          <w:sz w:val="84"/>
        </w:rPr>
        <w:t>UHV</w:t>
      </w:r>
      <w:r>
        <w:rPr>
          <w:b/>
          <w:spacing w:val="-56"/>
          <w:sz w:val="84"/>
        </w:rPr>
        <w:t> </w:t>
      </w:r>
      <w:r>
        <w:rPr>
          <w:b/>
          <w:sz w:val="84"/>
        </w:rPr>
        <w:t>FIELDWORK </w:t>
      </w:r>
      <w:r>
        <w:rPr>
          <w:b/>
          <w:spacing w:val="-2"/>
          <w:sz w:val="84"/>
        </w:rPr>
        <w:t>REPORT</w:t>
      </w:r>
    </w:p>
    <w:p>
      <w:pPr>
        <w:pStyle w:val="BodyText"/>
        <w:rPr>
          <w:b/>
          <w:sz w:val="84"/>
        </w:rPr>
      </w:pPr>
    </w:p>
    <w:p>
      <w:pPr>
        <w:pStyle w:val="BodyText"/>
        <w:rPr>
          <w:b/>
          <w:sz w:val="84"/>
        </w:rPr>
      </w:pPr>
    </w:p>
    <w:p>
      <w:pPr>
        <w:pStyle w:val="BodyText"/>
        <w:rPr>
          <w:b/>
          <w:sz w:val="84"/>
        </w:rPr>
      </w:pPr>
    </w:p>
    <w:p>
      <w:pPr>
        <w:pStyle w:val="BodyText"/>
        <w:rPr>
          <w:b/>
          <w:sz w:val="84"/>
        </w:rPr>
      </w:pPr>
    </w:p>
    <w:p>
      <w:pPr>
        <w:pStyle w:val="BodyText"/>
        <w:spacing w:before="482"/>
        <w:rPr>
          <w:b/>
          <w:sz w:val="84"/>
        </w:rPr>
      </w:pPr>
    </w:p>
    <w:p>
      <w:pPr>
        <w:spacing w:before="0"/>
        <w:ind w:left="4092" w:right="0" w:firstLine="0"/>
        <w:jc w:val="both"/>
        <w:rPr>
          <w:sz w:val="28"/>
        </w:rPr>
      </w:pPr>
      <w:r>
        <w:rPr>
          <w:spacing w:val="-2"/>
          <w:sz w:val="28"/>
        </w:rPr>
        <w:t>TEAM</w:t>
      </w:r>
      <w:r>
        <w:rPr>
          <w:spacing w:val="-10"/>
          <w:sz w:val="28"/>
        </w:rPr>
        <w:t> </w:t>
      </w:r>
      <w:r>
        <w:rPr>
          <w:spacing w:val="-2"/>
          <w:sz w:val="28"/>
        </w:rPr>
        <w:t>MEMBERS:</w:t>
      </w:r>
    </w:p>
    <w:p>
      <w:pPr>
        <w:tabs>
          <w:tab w:pos="6844" w:val="left" w:leader="none"/>
          <w:tab w:pos="6889" w:val="left" w:leader="none"/>
        </w:tabs>
        <w:spacing w:line="568" w:lineRule="auto" w:before="276"/>
        <w:ind w:left="4085" w:right="1010" w:firstLine="0"/>
        <w:jc w:val="both"/>
        <w:rPr>
          <w:sz w:val="28"/>
        </w:rPr>
      </w:pPr>
      <w:r>
        <w:rPr>
          <w:spacing w:val="-2"/>
          <w:sz w:val="28"/>
        </w:rPr>
        <w:t>ANIRUDH.S</w:t>
      </w:r>
      <w:r>
        <w:rPr>
          <w:sz w:val="28"/>
        </w:rPr>
        <w:tab/>
      </w:r>
      <w:r>
        <w:rPr>
          <w:spacing w:val="-2"/>
          <w:sz w:val="28"/>
        </w:rPr>
        <w:t>RA2311026020072 </w:t>
      </w:r>
      <w:r>
        <w:rPr>
          <w:sz w:val="28"/>
        </w:rPr>
        <w:t>G.PRAGATI</w:t>
      </w:r>
      <w:r>
        <w:rPr>
          <w:spacing w:val="-18"/>
          <w:sz w:val="28"/>
        </w:rPr>
        <w:t> </w:t>
      </w:r>
      <w:r>
        <w:rPr>
          <w:sz w:val="28"/>
        </w:rPr>
        <w:t>AMBA</w:t>
      </w:r>
      <w:r>
        <w:rPr>
          <w:spacing w:val="40"/>
          <w:sz w:val="28"/>
        </w:rPr>
        <w:t> </w:t>
      </w:r>
      <w:r>
        <w:rPr>
          <w:sz w:val="28"/>
        </w:rPr>
        <w:t>RA2311026020095 </w:t>
      </w:r>
      <w:r>
        <w:rPr>
          <w:spacing w:val="-2"/>
          <w:sz w:val="28"/>
        </w:rPr>
        <w:t>ESSACK.R</w:t>
      </w:r>
      <w:r>
        <w:rPr>
          <w:sz w:val="28"/>
        </w:rPr>
        <w:tab/>
        <w:tab/>
      </w:r>
      <w:r>
        <w:rPr>
          <w:spacing w:val="-4"/>
          <w:sz w:val="28"/>
        </w:rPr>
        <w:t>RA2311026020096</w:t>
      </w:r>
    </w:p>
    <w:p>
      <w:pPr>
        <w:spacing w:after="0" w:line="568" w:lineRule="auto"/>
        <w:jc w:val="both"/>
        <w:rPr>
          <w:sz w:val="28"/>
        </w:rPr>
        <w:sectPr>
          <w:pgSz w:w="12240" w:h="15840"/>
          <w:pgMar w:top="1820" w:bottom="280" w:left="1440" w:right="720"/>
        </w:sectPr>
      </w:pPr>
    </w:p>
    <w:p>
      <w:pPr>
        <w:spacing w:before="58"/>
        <w:ind w:left="0" w:right="0" w:firstLine="0"/>
        <w:jc w:val="left"/>
        <w:rPr>
          <w:b/>
          <w:sz w:val="56"/>
        </w:rPr>
      </w:pPr>
      <w:r>
        <w:rPr>
          <w:b/>
          <w:sz w:val="56"/>
          <w:u w:val="single"/>
        </w:rPr>
        <w:t>A</w:t>
      </w:r>
      <w:r>
        <w:rPr>
          <w:b/>
          <w:spacing w:val="-6"/>
          <w:sz w:val="56"/>
          <w:u w:val="single"/>
        </w:rPr>
        <w:t> </w:t>
      </w:r>
      <w:r>
        <w:rPr>
          <w:b/>
          <w:sz w:val="56"/>
          <w:u w:val="single"/>
        </w:rPr>
        <w:t>Step</w:t>
      </w:r>
      <w:r>
        <w:rPr>
          <w:b/>
          <w:spacing w:val="-3"/>
          <w:sz w:val="56"/>
          <w:u w:val="single"/>
        </w:rPr>
        <w:t> </w:t>
      </w:r>
      <w:r>
        <w:rPr>
          <w:b/>
          <w:sz w:val="56"/>
          <w:u w:val="single"/>
        </w:rPr>
        <w:t>Towards</w:t>
      </w:r>
      <w:r>
        <w:rPr>
          <w:b/>
          <w:spacing w:val="-5"/>
          <w:sz w:val="56"/>
          <w:u w:val="single"/>
        </w:rPr>
        <w:t> </w:t>
      </w:r>
      <w:r>
        <w:rPr>
          <w:b/>
          <w:sz w:val="56"/>
          <w:u w:val="single"/>
        </w:rPr>
        <w:t>a</w:t>
      </w:r>
      <w:r>
        <w:rPr>
          <w:b/>
          <w:spacing w:val="-2"/>
          <w:sz w:val="56"/>
          <w:u w:val="single"/>
        </w:rPr>
        <w:t> </w:t>
      </w:r>
      <w:r>
        <w:rPr>
          <w:b/>
          <w:sz w:val="56"/>
          <w:u w:val="single"/>
        </w:rPr>
        <w:t>Clean</w:t>
      </w:r>
      <w:r>
        <w:rPr>
          <w:b/>
          <w:spacing w:val="-11"/>
          <w:sz w:val="56"/>
          <w:u w:val="single"/>
        </w:rPr>
        <w:t> </w:t>
      </w:r>
      <w:r>
        <w:rPr>
          <w:b/>
          <w:spacing w:val="-2"/>
          <w:sz w:val="56"/>
          <w:u w:val="single"/>
        </w:rPr>
        <w:t>Environment</w:t>
      </w:r>
    </w:p>
    <w:p>
      <w:pPr>
        <w:pStyle w:val="BodyText"/>
        <w:rPr>
          <w:b/>
        </w:rPr>
      </w:pPr>
    </w:p>
    <w:p>
      <w:pPr>
        <w:pStyle w:val="BodyText"/>
        <w:rPr>
          <w:b/>
        </w:rPr>
      </w:pPr>
    </w:p>
    <w:p>
      <w:pPr>
        <w:pStyle w:val="BodyText"/>
        <w:spacing w:before="227"/>
        <w:rPr>
          <w:b/>
        </w:rPr>
      </w:pPr>
    </w:p>
    <w:p>
      <w:pPr>
        <w:pStyle w:val="Heading1"/>
        <w:spacing w:before="0"/>
        <w:rPr>
          <w:u w:val="none"/>
        </w:rPr>
      </w:pPr>
      <w:bookmarkStart w:name="ABSTRACT" w:id="1"/>
      <w:bookmarkEnd w:id="1"/>
      <w:r>
        <w:rPr>
          <w:b w:val="0"/>
          <w:u w:val="none"/>
        </w:rPr>
      </w:r>
      <w:r>
        <w:rPr>
          <w:spacing w:val="-2"/>
          <w:u w:val="single"/>
        </w:rPr>
        <w:t>ABSTRACT</w:t>
      </w:r>
    </w:p>
    <w:p>
      <w:pPr>
        <w:pStyle w:val="BodyText"/>
        <w:spacing w:line="372" w:lineRule="auto" w:before="249"/>
        <w:ind w:right="359"/>
        <w:jc w:val="both"/>
      </w:pPr>
      <w:r>
        <w:rPr/>
        <w:t>The course, Universal Human Values, emphasizes self-awareness,</w:t>
      </w:r>
      <w:r>
        <w:rPr>
          <w:spacing w:val="80"/>
        </w:rPr>
        <w:t> </w:t>
      </w:r>
      <w:r>
        <w:rPr/>
        <w:t>meaningful relationships, and responsible actions toward society and nature. Our experience, A Day Out: Cleaning Our Surroundings, was an effort to reconnect with our environment through active participation in community cleaning. By dedicating a day to cleaning public spaces such as beaches, parks, and streets, we deepened our understanding of the importance of cleanliness and our</w:t>
      </w:r>
      <w:r>
        <w:rPr>
          <w:spacing w:val="40"/>
        </w:rPr>
        <w:t> </w:t>
      </w:r>
      <w:r>
        <w:rPr/>
        <w:t>shared responsibility in</w:t>
      </w:r>
      <w:r>
        <w:rPr>
          <w:spacing w:val="40"/>
        </w:rPr>
        <w:t> </w:t>
      </w:r>
      <w:r>
        <w:rPr/>
        <w:t>maintaining it.</w:t>
      </w:r>
    </w:p>
    <w:p>
      <w:pPr>
        <w:pStyle w:val="BodyText"/>
        <w:spacing w:line="374" w:lineRule="auto" w:before="65"/>
        <w:ind w:right="370"/>
        <w:jc w:val="both"/>
      </w:pPr>
      <w:r>
        <w:rPr/>
        <w:t>This hands-on initiative helped strengthen our respect for nature and public spaces, while also promoting teamwork and civic responsibility. It fostered moral values, enhanced our sense of community, and encouraged us to adopt more sustainable habits</w:t>
      </w:r>
      <w:r>
        <w:rPr>
          <w:spacing w:val="40"/>
        </w:rPr>
        <w:t> </w:t>
      </w:r>
      <w:r>
        <w:rPr/>
        <w:t>contributing to a</w:t>
      </w:r>
      <w:r>
        <w:rPr>
          <w:spacing w:val="40"/>
        </w:rPr>
        <w:t> </w:t>
      </w:r>
      <w:r>
        <w:rPr/>
        <w:t>cleaner society.</w:t>
      </w:r>
    </w:p>
    <w:p>
      <w:pPr>
        <w:pStyle w:val="BodyText"/>
        <w:spacing w:after="0" w:line="374" w:lineRule="auto"/>
        <w:jc w:val="both"/>
        <w:sectPr>
          <w:pgSz w:w="12240" w:h="15840"/>
          <w:pgMar w:top="1220" w:bottom="280" w:left="1440" w:right="720"/>
        </w:sectPr>
      </w:pPr>
    </w:p>
    <w:p>
      <w:pPr>
        <w:pStyle w:val="Heading1"/>
        <w:rPr>
          <w:u w:val="none"/>
        </w:rPr>
      </w:pPr>
      <w:r>
        <w:rPr>
          <w:spacing w:val="-2"/>
          <w:u w:val="single"/>
        </w:rPr>
        <w:t>INTRODUCTION</w:t>
      </w:r>
    </w:p>
    <w:p>
      <w:pPr>
        <w:pStyle w:val="BodyText"/>
        <w:spacing w:line="372" w:lineRule="auto" w:before="255"/>
        <w:ind w:right="362"/>
        <w:jc w:val="both"/>
      </w:pPr>
      <w:r>
        <w:rPr/>
        <w:t>A clean and healthy environment is not just a luxury—it is a necessity for human survival, quality of life, and the overall health of our planet. With</w:t>
      </w:r>
      <w:r>
        <w:rPr>
          <w:spacing w:val="40"/>
        </w:rPr>
        <w:t> </w:t>
      </w:r>
      <w:r>
        <w:rPr/>
        <w:t>rapid urbanization, industrialization, and the growing global population, the environment is facing unprecedented challenges such as air and water pollution, deforestation, climate change, and the depletion of natural resources. These issues pose serious threats to ecosystems, wildlife, and human health.</w:t>
      </w:r>
    </w:p>
    <w:p>
      <w:pPr>
        <w:pStyle w:val="BodyText"/>
        <w:spacing w:line="372" w:lineRule="auto" w:before="66"/>
        <w:ind w:right="363"/>
        <w:jc w:val="both"/>
      </w:pPr>
      <w:r>
        <w:rPr/>
        <w:t>To counter these problems, it is essential that we take conscious and coordinated steps toward creating and maintaining a clean environment. This begins with individual responsibility and extends to collective action at community, national, and global levels. Key steps include reducing pollution through proper waste management, conserving water and energy, adopting eco-friendly habits like recycling and using sustainable products, protecting green</w:t>
      </w:r>
      <w:r>
        <w:rPr>
          <w:spacing w:val="40"/>
        </w:rPr>
        <w:t> </w:t>
      </w:r>
      <w:r>
        <w:rPr/>
        <w:t>spaces,</w:t>
      </w:r>
      <w:r>
        <w:rPr>
          <w:spacing w:val="40"/>
        </w:rPr>
        <w:t> </w:t>
      </w:r>
      <w:r>
        <w:rPr/>
        <w:t>and</w:t>
      </w:r>
      <w:r>
        <w:rPr>
          <w:spacing w:val="40"/>
        </w:rPr>
        <w:t> </w:t>
      </w:r>
      <w:r>
        <w:rPr/>
        <w:t>encouraging</w:t>
      </w:r>
      <w:r>
        <w:rPr>
          <w:spacing w:val="40"/>
        </w:rPr>
        <w:t> </w:t>
      </w:r>
      <w:r>
        <w:rPr/>
        <w:t>the</w:t>
      </w:r>
      <w:r>
        <w:rPr>
          <w:spacing w:val="40"/>
        </w:rPr>
        <w:t> </w:t>
      </w:r>
      <w:r>
        <w:rPr/>
        <w:t>use</w:t>
      </w:r>
      <w:r>
        <w:rPr>
          <w:spacing w:val="40"/>
        </w:rPr>
        <w:t> </w:t>
      </w:r>
      <w:r>
        <w:rPr/>
        <w:t>of renewable</w:t>
      </w:r>
      <w:r>
        <w:rPr>
          <w:spacing w:val="40"/>
        </w:rPr>
        <w:t> </w:t>
      </w:r>
      <w:r>
        <w:rPr/>
        <w:t>energy</w:t>
      </w:r>
      <w:r>
        <w:rPr>
          <w:spacing w:val="40"/>
        </w:rPr>
        <w:t> </w:t>
      </w:r>
      <w:r>
        <w:rPr/>
        <w:t>sources.</w:t>
      </w:r>
    </w:p>
    <w:p>
      <w:pPr>
        <w:pStyle w:val="BodyText"/>
        <w:spacing w:line="374" w:lineRule="auto" w:before="65"/>
        <w:ind w:right="363"/>
        <w:jc w:val="both"/>
      </w:pPr>
      <w:r>
        <w:rPr/>
        <w:t>Education and awareness also play a vital role—people need to understand</w:t>
      </w:r>
      <w:r>
        <w:rPr>
          <w:spacing w:val="40"/>
        </w:rPr>
        <w:t> </w:t>
      </w:r>
      <w:r>
        <w:rPr/>
        <w:t>the impact of their actions on the environment and how small changes can lead to big improvements.</w:t>
      </w:r>
    </w:p>
    <w:p>
      <w:pPr>
        <w:pStyle w:val="BodyText"/>
        <w:spacing w:line="372" w:lineRule="auto" w:before="60"/>
        <w:ind w:right="372" w:firstLine="57"/>
        <w:jc w:val="both"/>
      </w:pPr>
      <w:r>
        <w:rPr/>
        <w:t>By working together and making environmentally responsible choices, we can restore balance to our ecosystems and ensure a cleaner, safer, and more sustainable world for future generations.</w:t>
      </w:r>
    </w:p>
    <w:p>
      <w:pPr>
        <w:pStyle w:val="BodyText"/>
        <w:spacing w:after="0" w:line="372" w:lineRule="auto"/>
        <w:jc w:val="both"/>
        <w:sectPr>
          <w:pgSz w:w="12240" w:h="15840"/>
          <w:pgMar w:top="1200" w:bottom="280" w:left="1440" w:right="720"/>
        </w:sectPr>
      </w:pPr>
    </w:p>
    <w:p>
      <w:pPr>
        <w:pStyle w:val="Heading1"/>
        <w:rPr>
          <w:u w:val="none"/>
        </w:rPr>
      </w:pPr>
      <w:r>
        <w:rPr>
          <w:u w:val="single"/>
        </w:rPr>
        <w:t>AWARENESS</w:t>
      </w:r>
      <w:r>
        <w:rPr>
          <w:spacing w:val="29"/>
          <w:u w:val="single"/>
        </w:rPr>
        <w:t> </w:t>
      </w:r>
      <w:r>
        <w:rPr>
          <w:u w:val="single"/>
        </w:rPr>
        <w:t>ABOUT</w:t>
      </w:r>
      <w:r>
        <w:rPr>
          <w:spacing w:val="31"/>
          <w:u w:val="single"/>
        </w:rPr>
        <w:t> </w:t>
      </w:r>
      <w:r>
        <w:rPr>
          <w:u w:val="single"/>
        </w:rPr>
        <w:t>SELF</w:t>
      </w:r>
      <w:r>
        <w:rPr>
          <w:spacing w:val="25"/>
          <w:u w:val="single"/>
        </w:rPr>
        <w:t> </w:t>
      </w:r>
      <w:r>
        <w:rPr>
          <w:u w:val="single"/>
        </w:rPr>
        <w:t>AND</w:t>
      </w:r>
      <w:r>
        <w:rPr>
          <w:spacing w:val="45"/>
          <w:u w:val="single"/>
        </w:rPr>
        <w:t> </w:t>
      </w:r>
      <w:r>
        <w:rPr>
          <w:spacing w:val="-2"/>
          <w:u w:val="single"/>
        </w:rPr>
        <w:t>SURROUNDINGS</w:t>
      </w:r>
    </w:p>
    <w:p>
      <w:pPr>
        <w:spacing w:before="198"/>
        <w:ind w:left="0" w:right="0" w:firstLine="0"/>
        <w:jc w:val="left"/>
        <w:rPr>
          <w:b/>
          <w:i/>
          <w:sz w:val="31"/>
        </w:rPr>
      </w:pPr>
      <w:r>
        <w:rPr>
          <w:b/>
          <w:i/>
          <w:sz w:val="31"/>
          <w:u w:val="single"/>
        </w:rPr>
        <w:t>(Family,</w:t>
      </w:r>
      <w:r>
        <w:rPr>
          <w:b/>
          <w:i/>
          <w:spacing w:val="28"/>
          <w:sz w:val="31"/>
          <w:u w:val="single"/>
        </w:rPr>
        <w:t> </w:t>
      </w:r>
      <w:r>
        <w:rPr>
          <w:b/>
          <w:i/>
          <w:sz w:val="31"/>
          <w:u w:val="single"/>
        </w:rPr>
        <w:t>Society,</w:t>
      </w:r>
      <w:r>
        <w:rPr>
          <w:b/>
          <w:i/>
          <w:spacing w:val="19"/>
          <w:sz w:val="31"/>
          <w:u w:val="single"/>
        </w:rPr>
        <w:t> </w:t>
      </w:r>
      <w:r>
        <w:rPr>
          <w:b/>
          <w:i/>
          <w:sz w:val="31"/>
          <w:u w:val="single"/>
        </w:rPr>
        <w:t>and</w:t>
      </w:r>
      <w:r>
        <w:rPr>
          <w:b/>
          <w:i/>
          <w:spacing w:val="20"/>
          <w:sz w:val="31"/>
          <w:u w:val="single"/>
        </w:rPr>
        <w:t> </w:t>
      </w:r>
      <w:r>
        <w:rPr>
          <w:b/>
          <w:i/>
          <w:spacing w:val="-2"/>
          <w:sz w:val="31"/>
          <w:u w:val="single"/>
        </w:rPr>
        <w:t>Nature)</w:t>
      </w:r>
    </w:p>
    <w:p>
      <w:pPr>
        <w:pStyle w:val="BodyText"/>
        <w:rPr>
          <w:b/>
          <w:i/>
        </w:rPr>
      </w:pPr>
    </w:p>
    <w:p>
      <w:pPr>
        <w:pStyle w:val="BodyText"/>
        <w:spacing w:before="39"/>
        <w:rPr>
          <w:b/>
          <w:i/>
        </w:rPr>
      </w:pPr>
    </w:p>
    <w:p>
      <w:pPr>
        <w:pStyle w:val="Heading2"/>
        <w:spacing w:before="1"/>
        <w:jc w:val="left"/>
      </w:pPr>
      <w:r>
        <w:rPr/>
        <w:t>Self-</w:t>
      </w:r>
      <w:r>
        <w:rPr>
          <w:spacing w:val="-2"/>
        </w:rPr>
        <w:t>Awareness</w:t>
      </w:r>
    </w:p>
    <w:p>
      <w:pPr>
        <w:pStyle w:val="BodyText"/>
        <w:spacing w:line="372" w:lineRule="auto" w:before="184"/>
        <w:ind w:right="354"/>
        <w:jc w:val="both"/>
      </w:pPr>
      <w:r>
        <w:rPr/>
        <w:t>Spending a day actively cleaning our surroundings allowed us to disconnect from our usual routines and reflect on our habits and responsibilities. As we picked up litter and restored cleanliness to beaches, parks, and streets, we developed a sense of mindfulness and accountability. The activity taught us patience, discipline, and the importance of contributing positively to the spaces we inhabit.</w:t>
      </w:r>
    </w:p>
    <w:p>
      <w:pPr>
        <w:pStyle w:val="BodyText"/>
        <w:spacing w:before="203"/>
      </w:pPr>
    </w:p>
    <w:p>
      <w:pPr>
        <w:pStyle w:val="Heading2"/>
      </w:pPr>
      <w:r>
        <w:rPr/>
        <w:t>Family</w:t>
      </w:r>
      <w:r>
        <w:rPr>
          <w:spacing w:val="17"/>
        </w:rPr>
        <w:t> </w:t>
      </w:r>
      <w:r>
        <w:rPr>
          <w:spacing w:val="-2"/>
        </w:rPr>
        <w:t>Awareness</w:t>
      </w:r>
    </w:p>
    <w:p>
      <w:pPr>
        <w:pStyle w:val="BodyText"/>
        <w:spacing w:line="372" w:lineRule="auto" w:before="191"/>
        <w:ind w:right="363"/>
        <w:jc w:val="both"/>
      </w:pPr>
      <w:r>
        <w:rPr/>
        <w:t>This</w:t>
      </w:r>
      <w:r>
        <w:rPr>
          <w:spacing w:val="40"/>
        </w:rPr>
        <w:t> </w:t>
      </w:r>
      <w:r>
        <w:rPr/>
        <w:t>initiative</w:t>
      </w:r>
      <w:r>
        <w:rPr>
          <w:spacing w:val="39"/>
        </w:rPr>
        <w:t> </w:t>
      </w:r>
      <w:r>
        <w:rPr/>
        <w:t>was</w:t>
      </w:r>
      <w:r>
        <w:rPr>
          <w:spacing w:val="40"/>
        </w:rPr>
        <w:t> </w:t>
      </w:r>
      <w:r>
        <w:rPr/>
        <w:t>also an</w:t>
      </w:r>
      <w:r>
        <w:rPr>
          <w:spacing w:val="40"/>
        </w:rPr>
        <w:t> </w:t>
      </w:r>
      <w:r>
        <w:rPr/>
        <w:t>opportunity</w:t>
      </w:r>
      <w:r>
        <w:rPr>
          <w:spacing w:val="34"/>
        </w:rPr>
        <w:t> </w:t>
      </w:r>
      <w:r>
        <w:rPr/>
        <w:t>to</w:t>
      </w:r>
      <w:r>
        <w:rPr>
          <w:spacing w:val="34"/>
        </w:rPr>
        <w:t> </w:t>
      </w:r>
      <w:r>
        <w:rPr/>
        <w:t>engage</w:t>
      </w:r>
      <w:r>
        <w:rPr>
          <w:spacing w:val="39"/>
        </w:rPr>
        <w:t> </w:t>
      </w:r>
      <w:r>
        <w:rPr/>
        <w:t>with</w:t>
      </w:r>
      <w:r>
        <w:rPr>
          <w:spacing w:val="34"/>
        </w:rPr>
        <w:t> </w:t>
      </w:r>
      <w:r>
        <w:rPr/>
        <w:t>our</w:t>
      </w:r>
      <w:r>
        <w:rPr>
          <w:spacing w:val="40"/>
        </w:rPr>
        <w:t> </w:t>
      </w:r>
      <w:r>
        <w:rPr/>
        <w:t>family</w:t>
      </w:r>
      <w:r>
        <w:rPr>
          <w:spacing w:val="40"/>
        </w:rPr>
        <w:t> </w:t>
      </w:r>
      <w:r>
        <w:rPr/>
        <w:t>members in a meaningful way. Involving them in the clean-up process encouraged shared</w:t>
      </w:r>
      <w:r>
        <w:rPr>
          <w:spacing w:val="40"/>
        </w:rPr>
        <w:t> </w:t>
      </w:r>
      <w:r>
        <w:rPr/>
        <w:t>responsibility</w:t>
      </w:r>
      <w:r>
        <w:rPr>
          <w:spacing w:val="40"/>
        </w:rPr>
        <w:t> </w:t>
      </w:r>
      <w:r>
        <w:rPr/>
        <w:t>and</w:t>
      </w:r>
      <w:r>
        <w:rPr>
          <w:spacing w:val="40"/>
        </w:rPr>
        <w:t> </w:t>
      </w:r>
      <w:r>
        <w:rPr/>
        <w:t>discussions</w:t>
      </w:r>
      <w:r>
        <w:rPr>
          <w:spacing w:val="40"/>
        </w:rPr>
        <w:t> </w:t>
      </w:r>
      <w:r>
        <w:rPr/>
        <w:t>about</w:t>
      </w:r>
      <w:r>
        <w:rPr>
          <w:spacing w:val="40"/>
        </w:rPr>
        <w:t> </w:t>
      </w:r>
      <w:r>
        <w:rPr/>
        <w:t>sustainable</w:t>
      </w:r>
      <w:r>
        <w:rPr>
          <w:spacing w:val="40"/>
        </w:rPr>
        <w:t> </w:t>
      </w:r>
      <w:r>
        <w:rPr/>
        <w:t>living.</w:t>
      </w:r>
      <w:r>
        <w:rPr>
          <w:spacing w:val="40"/>
        </w:rPr>
        <w:t> </w:t>
      </w:r>
      <w:r>
        <w:rPr/>
        <w:t>It strengthened our bond and</w:t>
      </w:r>
      <w:r>
        <w:rPr>
          <w:spacing w:val="36"/>
        </w:rPr>
        <w:t> </w:t>
      </w:r>
      <w:r>
        <w:rPr/>
        <w:t>highlighted how</w:t>
      </w:r>
      <w:r>
        <w:rPr>
          <w:spacing w:val="37"/>
        </w:rPr>
        <w:t> </w:t>
      </w:r>
      <w:r>
        <w:rPr/>
        <w:t>family support</w:t>
      </w:r>
      <w:r>
        <w:rPr>
          <w:spacing w:val="40"/>
        </w:rPr>
        <w:t> </w:t>
      </w:r>
      <w:r>
        <w:rPr/>
        <w:t>plays</w:t>
      </w:r>
      <w:r>
        <w:rPr>
          <w:spacing w:val="35"/>
        </w:rPr>
        <w:t> </w:t>
      </w:r>
      <w:r>
        <w:rPr/>
        <w:t>a</w:t>
      </w:r>
      <w:r>
        <w:rPr>
          <w:spacing w:val="40"/>
        </w:rPr>
        <w:t> </w:t>
      </w:r>
      <w:r>
        <w:rPr/>
        <w:t>key role in shaping</w:t>
      </w:r>
      <w:r>
        <w:rPr>
          <w:spacing w:val="40"/>
        </w:rPr>
        <w:t> </w:t>
      </w:r>
      <w:r>
        <w:rPr/>
        <w:t>environmentally conscious</w:t>
      </w:r>
      <w:r>
        <w:rPr>
          <w:spacing w:val="40"/>
        </w:rPr>
        <w:t> </w:t>
      </w:r>
      <w:r>
        <w:rPr/>
        <w:t>behaviour</w:t>
      </w:r>
      <w:r>
        <w:rPr>
          <w:spacing w:val="40"/>
        </w:rPr>
        <w:t> </w:t>
      </w:r>
      <w:r>
        <w:rPr/>
        <w:t>and</w:t>
      </w:r>
      <w:r>
        <w:rPr>
          <w:spacing w:val="40"/>
        </w:rPr>
        <w:t> </w:t>
      </w:r>
      <w:r>
        <w:rPr/>
        <w:t>habits.</w:t>
      </w:r>
    </w:p>
    <w:p>
      <w:pPr>
        <w:pStyle w:val="Heading2"/>
        <w:spacing w:before="4"/>
      </w:pPr>
      <w:r>
        <w:rPr/>
        <w:t>Societal</w:t>
      </w:r>
      <w:r>
        <w:rPr>
          <w:spacing w:val="22"/>
        </w:rPr>
        <w:t> </w:t>
      </w:r>
      <w:r>
        <w:rPr>
          <w:spacing w:val="-2"/>
        </w:rPr>
        <w:t>Awareness</w:t>
      </w:r>
    </w:p>
    <w:p>
      <w:pPr>
        <w:pStyle w:val="BodyText"/>
        <w:spacing w:line="372" w:lineRule="auto" w:before="191"/>
        <w:ind w:right="356"/>
        <w:jc w:val="both"/>
      </w:pPr>
      <w:r>
        <w:rPr/>
        <w:t>While cleaning public spaces, we became more aware of the impact human negligence</w:t>
      </w:r>
      <w:r>
        <w:rPr>
          <w:spacing w:val="40"/>
        </w:rPr>
        <w:t> </w:t>
      </w:r>
      <w:r>
        <w:rPr/>
        <w:t>has</w:t>
      </w:r>
      <w:r>
        <w:rPr>
          <w:spacing w:val="40"/>
        </w:rPr>
        <w:t> </w:t>
      </w:r>
      <w:r>
        <w:rPr/>
        <w:t>on</w:t>
      </w:r>
      <w:r>
        <w:rPr>
          <w:spacing w:val="40"/>
        </w:rPr>
        <w:t> </w:t>
      </w:r>
      <w:r>
        <w:rPr/>
        <w:t>our</w:t>
      </w:r>
      <w:r>
        <w:rPr>
          <w:spacing w:val="40"/>
        </w:rPr>
        <w:t> </w:t>
      </w:r>
      <w:r>
        <w:rPr/>
        <w:t>environment</w:t>
      </w:r>
      <w:r>
        <w:rPr>
          <w:spacing w:val="40"/>
        </w:rPr>
        <w:t> </w:t>
      </w:r>
      <w:r>
        <w:rPr/>
        <w:t>especially</w:t>
      </w:r>
      <w:r>
        <w:rPr>
          <w:spacing w:val="40"/>
        </w:rPr>
        <w:t> </w:t>
      </w:r>
      <w:r>
        <w:rPr/>
        <w:t>through</w:t>
      </w:r>
      <w:r>
        <w:rPr>
          <w:spacing w:val="40"/>
        </w:rPr>
        <w:t> </w:t>
      </w:r>
      <w:r>
        <w:rPr/>
        <w:t>littering,</w:t>
      </w:r>
      <w:r>
        <w:rPr>
          <w:spacing w:val="40"/>
        </w:rPr>
        <w:t> </w:t>
      </w:r>
      <w:r>
        <w:rPr/>
        <w:t>plastic waste, and poor waste management. This experience gave us a better understanding</w:t>
      </w:r>
      <w:r>
        <w:rPr>
          <w:spacing w:val="36"/>
        </w:rPr>
        <w:t> </w:t>
      </w:r>
      <w:r>
        <w:rPr/>
        <w:t>of</w:t>
      </w:r>
      <w:r>
        <w:rPr>
          <w:spacing w:val="39"/>
        </w:rPr>
        <w:t> </w:t>
      </w:r>
      <w:r>
        <w:rPr/>
        <w:t>our</w:t>
      </w:r>
      <w:r>
        <w:rPr>
          <w:spacing w:val="30"/>
        </w:rPr>
        <w:t> </w:t>
      </w:r>
      <w:r>
        <w:rPr/>
        <w:t>role</w:t>
      </w:r>
      <w:r>
        <w:rPr>
          <w:spacing w:val="31"/>
        </w:rPr>
        <w:t> </w:t>
      </w:r>
      <w:r>
        <w:rPr/>
        <w:t>in</w:t>
      </w:r>
      <w:r>
        <w:rPr>
          <w:spacing w:val="28"/>
        </w:rPr>
        <w:t> </w:t>
      </w:r>
      <w:r>
        <w:rPr/>
        <w:t>society</w:t>
      </w:r>
      <w:r>
        <w:rPr>
          <w:spacing w:val="28"/>
        </w:rPr>
        <w:t> </w:t>
      </w:r>
      <w:r>
        <w:rPr/>
        <w:t>and</w:t>
      </w:r>
      <w:r>
        <w:rPr>
          <w:spacing w:val="28"/>
        </w:rPr>
        <w:t> </w:t>
      </w:r>
      <w:r>
        <w:rPr/>
        <w:t>encouraged</w:t>
      </w:r>
      <w:r>
        <w:rPr>
          <w:spacing w:val="36"/>
        </w:rPr>
        <w:t> </w:t>
      </w:r>
      <w:r>
        <w:rPr/>
        <w:t>us</w:t>
      </w:r>
      <w:r>
        <w:rPr>
          <w:spacing w:val="35"/>
        </w:rPr>
        <w:t> </w:t>
      </w:r>
      <w:r>
        <w:rPr/>
        <w:t>to</w:t>
      </w:r>
      <w:r>
        <w:rPr>
          <w:spacing w:val="28"/>
        </w:rPr>
        <w:t> </w:t>
      </w:r>
      <w:r>
        <w:rPr/>
        <w:t>lead by</w:t>
      </w:r>
      <w:r>
        <w:rPr>
          <w:spacing w:val="36"/>
        </w:rPr>
        <w:t> </w:t>
      </w:r>
      <w:r>
        <w:rPr/>
        <w:t>example. It reminded us that collective effort is essential in creating cleaner, healthier </w:t>
      </w:r>
      <w:r>
        <w:rPr>
          <w:spacing w:val="-2"/>
        </w:rPr>
        <w:t>communities.</w:t>
      </w:r>
    </w:p>
    <w:p>
      <w:pPr>
        <w:pStyle w:val="BodyText"/>
        <w:spacing w:after="0" w:line="372" w:lineRule="auto"/>
        <w:jc w:val="both"/>
        <w:sectPr>
          <w:pgSz w:w="12240" w:h="15840"/>
          <w:pgMar w:top="1200" w:bottom="280" w:left="1440" w:right="720"/>
        </w:sectPr>
      </w:pPr>
    </w:p>
    <w:p>
      <w:pPr>
        <w:pStyle w:val="Heading2"/>
        <w:spacing w:before="68"/>
      </w:pPr>
      <w:r>
        <w:rPr/>
        <w:t>Nature</w:t>
      </w:r>
      <w:r>
        <w:rPr>
          <w:spacing w:val="26"/>
        </w:rPr>
        <w:t> </w:t>
      </w:r>
      <w:r>
        <w:rPr>
          <w:spacing w:val="-2"/>
        </w:rPr>
        <w:t>Awareness</w:t>
      </w:r>
    </w:p>
    <w:p>
      <w:pPr>
        <w:pStyle w:val="BodyText"/>
        <w:spacing w:line="372" w:lineRule="auto" w:before="184"/>
        <w:ind w:right="363"/>
        <w:jc w:val="both"/>
      </w:pPr>
      <w:r>
        <w:rPr/>
        <w:t>Working closely in natural spaces like parks and beaches helped us</w:t>
      </w:r>
      <w:r>
        <w:rPr>
          <w:spacing w:val="80"/>
        </w:rPr>
        <w:t> </w:t>
      </w:r>
      <w:r>
        <w:rPr/>
        <w:t>appreciate the interconnectedness of all living things. We saw firsthand how waste affects not just the land, but also water bodies, plants, and animals. Through the simple act of cleaning, we realized our power to protect and preserve the environment, and how every action counts in maintaining ecological balance.</w:t>
      </w:r>
    </w:p>
    <w:p>
      <w:pPr>
        <w:pStyle w:val="BodyText"/>
        <w:spacing w:after="0" w:line="372" w:lineRule="auto"/>
        <w:jc w:val="both"/>
        <w:sectPr>
          <w:pgSz w:w="12240" w:h="15840"/>
          <w:pgMar w:top="1220" w:bottom="280" w:left="1440" w:right="720"/>
        </w:sectPr>
      </w:pPr>
    </w:p>
    <w:p>
      <w:pPr>
        <w:pStyle w:val="BodyText"/>
        <w:ind w:left="960"/>
        <w:rPr>
          <w:sz w:val="20"/>
        </w:rPr>
      </w:pPr>
      <w:r>
        <w:rPr>
          <w:sz w:val="20"/>
        </w:rPr>
        <mc:AlternateContent>
          <mc:Choice Requires="wps">
            <w:drawing>
              <wp:anchor distT="0" distB="0" distL="0" distR="0" allowOverlap="1" layoutInCell="1" locked="0" behindDoc="1" simplePos="0" relativeHeight="487438336">
                <wp:simplePos x="0" y="0"/>
                <wp:positionH relativeFrom="page">
                  <wp:posOffset>1518792</wp:posOffset>
                </wp:positionH>
                <wp:positionV relativeFrom="page">
                  <wp:posOffset>5658581</wp:posOffset>
                </wp:positionV>
                <wp:extent cx="64135" cy="14224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4135" cy="142240"/>
                        </a:xfrm>
                        <a:prstGeom prst="rect">
                          <a:avLst/>
                        </a:prstGeom>
                      </wps:spPr>
                      <wps:txbx>
                        <w:txbxContent>
                          <w:p>
                            <w:pPr>
                              <w:spacing w:line="223"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9.589996pt;margin-top:445.557587pt;width:5.05pt;height:11.2pt;mso-position-horizontal-relative:page;mso-position-vertical-relative:page;z-index:-15878144" type="#_x0000_t202" id="docshape1" filled="false" stroked="false">
                <v:textbox inset="0,0,0,0">
                  <w:txbxContent>
                    <w:p>
                      <w:pPr>
                        <w:spacing w:line="223" w:lineRule="exact" w:before="0"/>
                        <w:ind w:left="0" w:right="0" w:firstLine="0"/>
                        <w:jc w:val="left"/>
                        <w:rPr>
                          <w:sz w:val="20"/>
                        </w:rPr>
                      </w:pPr>
                      <w:r>
                        <w:rPr>
                          <w:spacing w:val="-10"/>
                          <w:sz w:val="20"/>
                        </w:rPr>
                        <w:t>1</w:t>
                      </w:r>
                    </w:p>
                  </w:txbxContent>
                </v:textbox>
                <w10:wrap type="none"/>
              </v:shape>
            </w:pict>
          </mc:Fallback>
        </mc:AlternateContent>
      </w:r>
      <w:r>
        <w:rPr>
          <w:sz w:val="20"/>
        </w:rPr>
        <w:drawing>
          <wp:inline distT="0" distB="0" distL="0" distR="0">
            <wp:extent cx="4988674" cy="4341876"/>
            <wp:effectExtent l="0" t="0" r="0" b="0"/>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4988674" cy="4341876"/>
                    </a:xfrm>
                    <a:prstGeom prst="rect">
                      <a:avLst/>
                    </a:prstGeom>
                  </pic:spPr>
                </pic:pic>
              </a:graphicData>
            </a:graphic>
          </wp:inline>
        </w:drawing>
      </w:r>
      <w:r>
        <w:rPr>
          <w:sz w:val="20"/>
        </w:rPr>
      </w:r>
    </w:p>
    <w:p>
      <w:pPr>
        <w:pStyle w:val="BodyText"/>
        <w:rPr>
          <w:sz w:val="20"/>
        </w:rPr>
      </w:pPr>
    </w:p>
    <w:p>
      <w:pPr>
        <w:pStyle w:val="BodyText"/>
        <w:spacing w:before="208"/>
        <w:rPr>
          <w:sz w:val="20"/>
        </w:rPr>
      </w:pPr>
      <w:r>
        <w:rPr>
          <w:sz w:val="20"/>
        </w:rPr>
        <w:drawing>
          <wp:anchor distT="0" distB="0" distL="0" distR="0" allowOverlap="1" layoutInCell="1" locked="0" behindDoc="1" simplePos="0" relativeHeight="487587840">
            <wp:simplePos x="0" y="0"/>
            <wp:positionH relativeFrom="page">
              <wp:posOffset>1530350</wp:posOffset>
            </wp:positionH>
            <wp:positionV relativeFrom="paragraph">
              <wp:posOffset>293382</wp:posOffset>
            </wp:positionV>
            <wp:extent cx="4938535" cy="4265676"/>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4938535" cy="4265676"/>
                    </a:xfrm>
                    <a:prstGeom prst="rect">
                      <a:avLst/>
                    </a:prstGeom>
                  </pic:spPr>
                </pic:pic>
              </a:graphicData>
            </a:graphic>
          </wp:anchor>
        </w:drawing>
      </w:r>
    </w:p>
    <w:p>
      <w:pPr>
        <w:pStyle w:val="BodyText"/>
        <w:spacing w:after="0"/>
        <w:rPr>
          <w:sz w:val="20"/>
        </w:rPr>
        <w:sectPr>
          <w:pgSz w:w="12240" w:h="15840"/>
          <w:pgMar w:top="460" w:bottom="280" w:left="1440" w:right="720"/>
        </w:sectPr>
      </w:pPr>
    </w:p>
    <w:p>
      <w:pPr>
        <w:pStyle w:val="BodyText"/>
        <w:ind w:left="760"/>
        <w:rPr>
          <w:sz w:val="20"/>
        </w:rPr>
      </w:pPr>
      <w:r>
        <w:rPr>
          <w:sz w:val="20"/>
        </w:rPr>
        <w:drawing>
          <wp:inline distT="0" distB="0" distL="0" distR="0">
            <wp:extent cx="4975595" cy="4055364"/>
            <wp:effectExtent l="0" t="0" r="0" b="0"/>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4975595" cy="4055364"/>
                    </a:xfrm>
                    <a:prstGeom prst="rect">
                      <a:avLst/>
                    </a:prstGeom>
                  </pic:spPr>
                </pic:pic>
              </a:graphicData>
            </a:graphic>
          </wp:inline>
        </w:drawing>
      </w:r>
      <w:r>
        <w:rPr>
          <w:sz w:val="20"/>
        </w:rPr>
      </w:r>
    </w:p>
    <w:p>
      <w:pPr>
        <w:pStyle w:val="BodyText"/>
        <w:rPr>
          <w:sz w:val="20"/>
        </w:rPr>
      </w:pPr>
    </w:p>
    <w:p>
      <w:pPr>
        <w:pStyle w:val="BodyText"/>
        <w:spacing w:before="39"/>
        <w:rPr>
          <w:sz w:val="20"/>
        </w:rPr>
      </w:pPr>
      <w:r>
        <w:rPr>
          <w:sz w:val="20"/>
        </w:rPr>
        <w:drawing>
          <wp:anchor distT="0" distB="0" distL="0" distR="0" allowOverlap="1" layoutInCell="1" locked="0" behindDoc="1" simplePos="0" relativeHeight="487588864">
            <wp:simplePos x="0" y="0"/>
            <wp:positionH relativeFrom="page">
              <wp:posOffset>1397000</wp:posOffset>
            </wp:positionH>
            <wp:positionV relativeFrom="paragraph">
              <wp:posOffset>186067</wp:posOffset>
            </wp:positionV>
            <wp:extent cx="4962821" cy="412394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4962821" cy="4123944"/>
                    </a:xfrm>
                    <a:prstGeom prst="rect">
                      <a:avLst/>
                    </a:prstGeom>
                  </pic:spPr>
                </pic:pic>
              </a:graphicData>
            </a:graphic>
          </wp:anchor>
        </w:drawing>
      </w:r>
    </w:p>
    <w:p>
      <w:pPr>
        <w:pStyle w:val="BodyText"/>
        <w:spacing w:after="0"/>
        <w:rPr>
          <w:sz w:val="20"/>
        </w:rPr>
        <w:sectPr>
          <w:pgSz w:w="12240" w:h="15840"/>
          <w:pgMar w:top="1380" w:bottom="280" w:left="1440" w:right="720"/>
        </w:sectPr>
      </w:pPr>
    </w:p>
    <w:p>
      <w:pPr>
        <w:pStyle w:val="BodyText"/>
        <w:ind w:left="840"/>
        <w:rPr>
          <w:sz w:val="20"/>
        </w:rPr>
      </w:pPr>
      <w:r>
        <w:rPr>
          <w:sz w:val="20"/>
        </w:rPr>
        <w:drawing>
          <wp:inline distT="0" distB="0" distL="0" distR="0">
            <wp:extent cx="4989625" cy="4297680"/>
            <wp:effectExtent l="0" t="0" r="0" b="0"/>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4989625" cy="4297680"/>
                    </a:xfrm>
                    <a:prstGeom prst="rect">
                      <a:avLst/>
                    </a:prstGeom>
                  </pic:spPr>
                </pic:pic>
              </a:graphicData>
            </a:graphic>
          </wp:inline>
        </w:drawing>
      </w:r>
      <w:r>
        <w:rPr>
          <w:sz w:val="20"/>
        </w:rPr>
      </w:r>
    </w:p>
    <w:p>
      <w:pPr>
        <w:pStyle w:val="BodyText"/>
        <w:rPr>
          <w:sz w:val="20"/>
        </w:rPr>
      </w:pPr>
    </w:p>
    <w:p>
      <w:pPr>
        <w:pStyle w:val="BodyText"/>
        <w:spacing w:before="58"/>
        <w:rPr>
          <w:sz w:val="20"/>
        </w:rPr>
      </w:pPr>
      <w:r>
        <w:rPr>
          <w:sz w:val="20"/>
        </w:rPr>
        <w:drawing>
          <wp:anchor distT="0" distB="0" distL="0" distR="0" allowOverlap="1" layoutInCell="1" locked="0" behindDoc="1" simplePos="0" relativeHeight="487589376">
            <wp:simplePos x="0" y="0"/>
            <wp:positionH relativeFrom="page">
              <wp:posOffset>1466850</wp:posOffset>
            </wp:positionH>
            <wp:positionV relativeFrom="paragraph">
              <wp:posOffset>198132</wp:posOffset>
            </wp:positionV>
            <wp:extent cx="4954736" cy="409194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4954736" cy="4091940"/>
                    </a:xfrm>
                    <a:prstGeom prst="rect">
                      <a:avLst/>
                    </a:prstGeom>
                  </pic:spPr>
                </pic:pic>
              </a:graphicData>
            </a:graphic>
          </wp:anchor>
        </w:drawing>
      </w:r>
    </w:p>
    <w:p>
      <w:pPr>
        <w:pStyle w:val="BodyText"/>
        <w:spacing w:after="0"/>
        <w:rPr>
          <w:sz w:val="20"/>
        </w:rPr>
        <w:sectPr>
          <w:pgSz w:w="12240" w:h="15840"/>
          <w:pgMar w:top="1020" w:bottom="280" w:left="1440" w:right="720"/>
        </w:sectPr>
      </w:pPr>
    </w:p>
    <w:p>
      <w:pPr>
        <w:pStyle w:val="Heading1"/>
        <w:spacing w:before="82"/>
        <w:ind w:left="440"/>
        <w:rPr>
          <w:u w:val="none"/>
        </w:rPr>
      </w:pPr>
      <w:r>
        <w:rPr>
          <w:u w:val="single"/>
        </w:rPr>
        <w:t>ENVIRONMENTALLY</w:t>
      </w:r>
      <w:r>
        <w:rPr>
          <w:spacing w:val="76"/>
          <w:u w:val="single"/>
        </w:rPr>
        <w:t> </w:t>
      </w:r>
      <w:r>
        <w:rPr>
          <w:u w:val="single"/>
        </w:rPr>
        <w:t>RESPONSIBLE</w:t>
      </w:r>
      <w:r>
        <w:rPr>
          <w:spacing w:val="70"/>
          <w:u w:val="single"/>
        </w:rPr>
        <w:t> </w:t>
      </w:r>
      <w:r>
        <w:rPr>
          <w:spacing w:val="-2"/>
          <w:u w:val="single"/>
        </w:rPr>
        <w:t>BEHAVIOR</w:t>
      </w:r>
    </w:p>
    <w:p>
      <w:pPr>
        <w:pStyle w:val="BodyText"/>
        <w:rPr>
          <w:b/>
        </w:rPr>
      </w:pPr>
    </w:p>
    <w:p>
      <w:pPr>
        <w:pStyle w:val="BodyText"/>
        <w:spacing w:before="176"/>
        <w:rPr>
          <w:b/>
        </w:rPr>
      </w:pPr>
    </w:p>
    <w:p>
      <w:pPr>
        <w:pStyle w:val="Heading2"/>
        <w:ind w:left="360"/>
      </w:pPr>
      <w:r>
        <w:rPr/>
        <w:t>Socially</w:t>
      </w:r>
      <w:r>
        <w:rPr>
          <w:spacing w:val="31"/>
        </w:rPr>
        <w:t> </w:t>
      </w:r>
      <w:r>
        <w:rPr/>
        <w:t>Responsible</w:t>
      </w:r>
      <w:r>
        <w:rPr>
          <w:spacing w:val="43"/>
        </w:rPr>
        <w:t> </w:t>
      </w:r>
      <w:r>
        <w:rPr>
          <w:spacing w:val="-2"/>
        </w:rPr>
        <w:t>Behaviour:</w:t>
      </w:r>
    </w:p>
    <w:p>
      <w:pPr>
        <w:pStyle w:val="ListParagraph"/>
        <w:numPr>
          <w:ilvl w:val="0"/>
          <w:numId w:val="1"/>
        </w:numPr>
        <w:tabs>
          <w:tab w:pos="698" w:val="left" w:leader="none"/>
        </w:tabs>
        <w:spacing w:line="372" w:lineRule="auto" w:before="263" w:after="0"/>
        <w:ind w:left="360" w:right="727" w:firstLine="0"/>
        <w:jc w:val="both"/>
        <w:rPr>
          <w:sz w:val="31"/>
        </w:rPr>
      </w:pPr>
      <w:r>
        <w:rPr>
          <w:b/>
          <w:sz w:val="31"/>
        </w:rPr>
        <w:t>Public Space Clean-Up – </w:t>
      </w:r>
      <w:r>
        <w:rPr>
          <w:sz w:val="31"/>
        </w:rPr>
        <w:t>We participated in cleaning drives across local parks, streets, and beaches to make shared spaces safer, healthier, and more pleasant for the community.</w:t>
      </w:r>
    </w:p>
    <w:p>
      <w:pPr>
        <w:pStyle w:val="ListParagraph"/>
        <w:numPr>
          <w:ilvl w:val="0"/>
          <w:numId w:val="1"/>
        </w:numPr>
        <w:tabs>
          <w:tab w:pos="698" w:val="left" w:leader="none"/>
        </w:tabs>
        <w:spacing w:line="372" w:lineRule="auto" w:before="71" w:after="0"/>
        <w:ind w:left="360" w:right="715" w:firstLine="0"/>
        <w:jc w:val="both"/>
        <w:rPr>
          <w:sz w:val="31"/>
        </w:rPr>
      </w:pPr>
      <w:r>
        <w:rPr>
          <w:b/>
          <w:sz w:val="31"/>
        </w:rPr>
        <w:t>Waste Segregation Awareness – </w:t>
      </w:r>
      <w:r>
        <w:rPr>
          <w:sz w:val="31"/>
        </w:rPr>
        <w:t>During the clean-up, we ensured proper segregation of biodegradable and non-biodegradable waste, helping in better</w:t>
      </w:r>
      <w:r>
        <w:rPr>
          <w:spacing w:val="40"/>
          <w:sz w:val="31"/>
        </w:rPr>
        <w:t> </w:t>
      </w:r>
      <w:r>
        <w:rPr>
          <w:sz w:val="31"/>
        </w:rPr>
        <w:t>waste management and recycling.</w:t>
      </w:r>
    </w:p>
    <w:p>
      <w:pPr>
        <w:pStyle w:val="ListParagraph"/>
        <w:numPr>
          <w:ilvl w:val="0"/>
          <w:numId w:val="1"/>
        </w:numPr>
        <w:tabs>
          <w:tab w:pos="698" w:val="left" w:leader="none"/>
        </w:tabs>
        <w:spacing w:line="374" w:lineRule="auto" w:before="65" w:after="0"/>
        <w:ind w:left="360" w:right="728" w:firstLine="0"/>
        <w:jc w:val="both"/>
        <w:rPr>
          <w:sz w:val="31"/>
        </w:rPr>
      </w:pPr>
      <w:r>
        <w:rPr>
          <w:b/>
          <w:sz w:val="31"/>
        </w:rPr>
        <w:t>Plastic Waste Reduction – </w:t>
      </w:r>
      <w:r>
        <w:rPr>
          <w:sz w:val="31"/>
        </w:rPr>
        <w:t>We actively avoided the use of single- use plastics and encouraged the use of reusable alternatives like cloth bags and bottles during the activity.t</w:t>
      </w:r>
    </w:p>
    <w:p>
      <w:pPr>
        <w:pStyle w:val="ListParagraph"/>
        <w:numPr>
          <w:ilvl w:val="0"/>
          <w:numId w:val="1"/>
        </w:numPr>
        <w:tabs>
          <w:tab w:pos="698" w:val="left" w:leader="none"/>
        </w:tabs>
        <w:spacing w:line="374" w:lineRule="auto" w:before="60" w:after="0"/>
        <w:ind w:left="360" w:right="727" w:firstLine="0"/>
        <w:jc w:val="both"/>
        <w:rPr>
          <w:sz w:val="31"/>
        </w:rPr>
      </w:pPr>
      <w:r>
        <w:rPr>
          <w:b/>
          <w:sz w:val="31"/>
        </w:rPr>
        <w:t>Community Engagement – </w:t>
      </w:r>
      <w:r>
        <w:rPr>
          <w:sz w:val="31"/>
        </w:rPr>
        <w:t>We shared our experience with peers and family to inspire them to take part in similar activities and adopt responsible habits toward public cleanliness.</w:t>
      </w:r>
    </w:p>
    <w:p>
      <w:pPr>
        <w:pStyle w:val="BodyText"/>
        <w:spacing w:before="338"/>
      </w:pPr>
    </w:p>
    <w:p>
      <w:pPr>
        <w:pStyle w:val="Heading2"/>
        <w:ind w:left="360"/>
      </w:pPr>
      <w:r>
        <w:rPr/>
        <w:t>Environmentally</w:t>
      </w:r>
      <w:r>
        <w:rPr>
          <w:spacing w:val="47"/>
        </w:rPr>
        <w:t> </w:t>
      </w:r>
      <w:r>
        <w:rPr/>
        <w:t>Responsible</w:t>
      </w:r>
      <w:r>
        <w:rPr>
          <w:spacing w:val="63"/>
        </w:rPr>
        <w:t> </w:t>
      </w:r>
      <w:r>
        <w:rPr>
          <w:spacing w:val="-2"/>
        </w:rPr>
        <w:t>Behaviour:</w:t>
      </w:r>
    </w:p>
    <w:p>
      <w:pPr>
        <w:pStyle w:val="ListParagraph"/>
        <w:numPr>
          <w:ilvl w:val="0"/>
          <w:numId w:val="2"/>
        </w:numPr>
        <w:tabs>
          <w:tab w:pos="662" w:val="left" w:leader="none"/>
        </w:tabs>
        <w:spacing w:line="369" w:lineRule="auto" w:before="263" w:after="0"/>
        <w:ind w:left="360" w:right="714" w:firstLine="0"/>
        <w:jc w:val="both"/>
        <w:rPr>
          <w:sz w:val="31"/>
        </w:rPr>
      </w:pPr>
      <w:r>
        <w:rPr>
          <w:b/>
          <w:sz w:val="31"/>
        </w:rPr>
        <w:t>Eco-Friendly Clean-Up Practices – </w:t>
      </w:r>
      <w:r>
        <w:rPr>
          <w:sz w:val="31"/>
        </w:rPr>
        <w:t>We used eco-safe methods and tools</w:t>
      </w:r>
      <w:r>
        <w:rPr>
          <w:spacing w:val="40"/>
          <w:sz w:val="31"/>
        </w:rPr>
        <w:t> </w:t>
      </w:r>
      <w:r>
        <w:rPr>
          <w:sz w:val="31"/>
        </w:rPr>
        <w:t>to clean areas</w:t>
      </w:r>
      <w:r>
        <w:rPr>
          <w:spacing w:val="40"/>
          <w:sz w:val="31"/>
        </w:rPr>
        <w:t> </w:t>
      </w:r>
      <w:r>
        <w:rPr>
          <w:sz w:val="31"/>
        </w:rPr>
        <w:t>without</w:t>
      </w:r>
      <w:r>
        <w:rPr>
          <w:spacing w:val="40"/>
          <w:sz w:val="31"/>
        </w:rPr>
        <w:t> </w:t>
      </w:r>
      <w:r>
        <w:rPr>
          <w:sz w:val="31"/>
        </w:rPr>
        <w:t>harming</w:t>
      </w:r>
      <w:r>
        <w:rPr>
          <w:spacing w:val="40"/>
          <w:sz w:val="31"/>
        </w:rPr>
        <w:t> </w:t>
      </w:r>
      <w:r>
        <w:rPr>
          <w:sz w:val="31"/>
        </w:rPr>
        <w:t>plants, soil,</w:t>
      </w:r>
      <w:r>
        <w:rPr>
          <w:spacing w:val="40"/>
          <w:sz w:val="31"/>
        </w:rPr>
        <w:t> </w:t>
      </w:r>
      <w:r>
        <w:rPr>
          <w:sz w:val="31"/>
        </w:rPr>
        <w:t>or</w:t>
      </w:r>
      <w:r>
        <w:rPr>
          <w:spacing w:val="40"/>
          <w:sz w:val="31"/>
        </w:rPr>
        <w:t> </w:t>
      </w:r>
      <w:r>
        <w:rPr>
          <w:sz w:val="31"/>
        </w:rPr>
        <w:t>water</w:t>
      </w:r>
      <w:r>
        <w:rPr>
          <w:spacing w:val="40"/>
          <w:sz w:val="31"/>
        </w:rPr>
        <w:t> </w:t>
      </w:r>
      <w:r>
        <w:rPr>
          <w:sz w:val="31"/>
        </w:rPr>
        <w:t>bodies.</w:t>
      </w:r>
    </w:p>
    <w:p>
      <w:pPr>
        <w:pStyle w:val="ListParagraph"/>
        <w:numPr>
          <w:ilvl w:val="0"/>
          <w:numId w:val="2"/>
        </w:numPr>
        <w:tabs>
          <w:tab w:pos="799" w:val="left" w:leader="none"/>
        </w:tabs>
        <w:spacing w:line="372" w:lineRule="auto" w:before="76" w:after="0"/>
        <w:ind w:left="360" w:right="727" w:firstLine="0"/>
        <w:jc w:val="both"/>
        <w:rPr>
          <w:sz w:val="31"/>
        </w:rPr>
      </w:pPr>
      <w:r>
        <w:rPr>
          <w:b/>
          <w:sz w:val="31"/>
        </w:rPr>
        <w:t>Upcycling Waste – </w:t>
      </w:r>
      <w:r>
        <w:rPr>
          <w:sz w:val="31"/>
        </w:rPr>
        <w:t>Items like discarded plastic bottles and containers</w:t>
      </w:r>
      <w:r>
        <w:rPr>
          <w:spacing w:val="40"/>
          <w:sz w:val="31"/>
        </w:rPr>
        <w:t> </w:t>
      </w:r>
      <w:r>
        <w:rPr>
          <w:sz w:val="31"/>
        </w:rPr>
        <w:t>were reused creatively as</w:t>
      </w:r>
      <w:r>
        <w:rPr>
          <w:spacing w:val="40"/>
          <w:sz w:val="31"/>
        </w:rPr>
        <w:t> </w:t>
      </w:r>
      <w:r>
        <w:rPr>
          <w:sz w:val="31"/>
        </w:rPr>
        <w:t>plant</w:t>
      </w:r>
      <w:r>
        <w:rPr>
          <w:spacing w:val="40"/>
          <w:sz w:val="31"/>
        </w:rPr>
        <w:t> </w:t>
      </w:r>
      <w:r>
        <w:rPr>
          <w:sz w:val="31"/>
        </w:rPr>
        <w:t>holders</w:t>
      </w:r>
      <w:r>
        <w:rPr>
          <w:spacing w:val="40"/>
          <w:sz w:val="31"/>
        </w:rPr>
        <w:t> </w:t>
      </w:r>
      <w:r>
        <w:rPr>
          <w:sz w:val="31"/>
        </w:rPr>
        <w:t>or storage, promoting sustainable reuse.</w:t>
      </w:r>
    </w:p>
    <w:p>
      <w:pPr>
        <w:pStyle w:val="ListParagraph"/>
        <w:numPr>
          <w:ilvl w:val="0"/>
          <w:numId w:val="2"/>
        </w:numPr>
        <w:tabs>
          <w:tab w:pos="705" w:val="left" w:leader="none"/>
        </w:tabs>
        <w:spacing w:line="374" w:lineRule="auto" w:before="71" w:after="0"/>
        <w:ind w:left="360" w:right="720" w:firstLine="0"/>
        <w:jc w:val="both"/>
        <w:rPr>
          <w:sz w:val="31"/>
        </w:rPr>
      </w:pPr>
      <w:r>
        <w:rPr>
          <w:b/>
          <w:sz w:val="31"/>
        </w:rPr>
        <w:t>Proper</w:t>
      </w:r>
      <w:r>
        <w:rPr>
          <w:b/>
          <w:spacing w:val="40"/>
          <w:sz w:val="31"/>
        </w:rPr>
        <w:t> </w:t>
      </w:r>
      <w:r>
        <w:rPr>
          <w:b/>
          <w:sz w:val="31"/>
        </w:rPr>
        <w:t>Waste</w:t>
      </w:r>
      <w:r>
        <w:rPr>
          <w:b/>
          <w:spacing w:val="40"/>
          <w:sz w:val="31"/>
        </w:rPr>
        <w:t> </w:t>
      </w:r>
      <w:r>
        <w:rPr>
          <w:b/>
          <w:sz w:val="31"/>
        </w:rPr>
        <w:t>Disposal</w:t>
      </w:r>
      <w:r>
        <w:rPr>
          <w:b/>
          <w:spacing w:val="40"/>
          <w:sz w:val="31"/>
        </w:rPr>
        <w:t> </w:t>
      </w:r>
      <w:r>
        <w:rPr>
          <w:b/>
          <w:sz w:val="31"/>
        </w:rPr>
        <w:t>–</w:t>
      </w:r>
      <w:r>
        <w:rPr>
          <w:b/>
          <w:spacing w:val="40"/>
          <w:sz w:val="31"/>
        </w:rPr>
        <w:t> </w:t>
      </w:r>
      <w:r>
        <w:rPr>
          <w:sz w:val="31"/>
        </w:rPr>
        <w:t>Collected</w:t>
      </w:r>
      <w:r>
        <w:rPr>
          <w:spacing w:val="40"/>
          <w:sz w:val="31"/>
        </w:rPr>
        <w:t> </w:t>
      </w:r>
      <w:r>
        <w:rPr>
          <w:sz w:val="31"/>
        </w:rPr>
        <w:t>waste</w:t>
      </w:r>
      <w:r>
        <w:rPr>
          <w:spacing w:val="40"/>
          <w:sz w:val="31"/>
        </w:rPr>
        <w:t> </w:t>
      </w:r>
      <w:r>
        <w:rPr>
          <w:sz w:val="31"/>
        </w:rPr>
        <w:t>was</w:t>
      </w:r>
      <w:r>
        <w:rPr>
          <w:spacing w:val="40"/>
          <w:sz w:val="31"/>
        </w:rPr>
        <w:t> </w:t>
      </w:r>
      <w:r>
        <w:rPr>
          <w:sz w:val="31"/>
        </w:rPr>
        <w:t>carefully disposed of</w:t>
      </w:r>
      <w:r>
        <w:rPr>
          <w:spacing w:val="69"/>
          <w:sz w:val="31"/>
        </w:rPr>
        <w:t>  </w:t>
      </w:r>
      <w:r>
        <w:rPr>
          <w:sz w:val="31"/>
        </w:rPr>
        <w:t>through</w:t>
      </w:r>
      <w:r>
        <w:rPr>
          <w:spacing w:val="71"/>
          <w:sz w:val="31"/>
        </w:rPr>
        <w:t>  </w:t>
      </w:r>
      <w:r>
        <w:rPr>
          <w:sz w:val="31"/>
        </w:rPr>
        <w:t>appropriate</w:t>
      </w:r>
      <w:r>
        <w:rPr>
          <w:spacing w:val="76"/>
          <w:sz w:val="31"/>
        </w:rPr>
        <w:t>  </w:t>
      </w:r>
      <w:r>
        <w:rPr>
          <w:sz w:val="31"/>
        </w:rPr>
        <w:t>municipal</w:t>
      </w:r>
      <w:r>
        <w:rPr>
          <w:spacing w:val="71"/>
          <w:sz w:val="31"/>
        </w:rPr>
        <w:t>  </w:t>
      </w:r>
      <w:r>
        <w:rPr>
          <w:sz w:val="31"/>
        </w:rPr>
        <w:t>channels,</w:t>
      </w:r>
      <w:r>
        <w:rPr>
          <w:spacing w:val="74"/>
          <w:sz w:val="31"/>
        </w:rPr>
        <w:t>  </w:t>
      </w:r>
      <w:r>
        <w:rPr>
          <w:sz w:val="31"/>
        </w:rPr>
        <w:t>ensuring</w:t>
      </w:r>
      <w:r>
        <w:rPr>
          <w:spacing w:val="75"/>
          <w:sz w:val="31"/>
        </w:rPr>
        <w:t>  </w:t>
      </w:r>
      <w:r>
        <w:rPr>
          <w:spacing w:val="-2"/>
          <w:sz w:val="31"/>
        </w:rPr>
        <w:t>minimal</w:t>
      </w:r>
    </w:p>
    <w:p>
      <w:pPr>
        <w:pStyle w:val="ListParagraph"/>
        <w:spacing w:after="0" w:line="374" w:lineRule="auto"/>
        <w:jc w:val="both"/>
        <w:rPr>
          <w:sz w:val="31"/>
        </w:rPr>
        <w:sectPr>
          <w:pgSz w:w="12240" w:h="15840"/>
          <w:pgMar w:top="1300" w:bottom="280" w:left="1440" w:right="720"/>
        </w:sectPr>
      </w:pPr>
    </w:p>
    <w:p>
      <w:pPr>
        <w:pStyle w:val="BodyText"/>
        <w:spacing w:before="82"/>
        <w:ind w:left="360"/>
        <w:jc w:val="both"/>
      </w:pPr>
      <w:r>
        <w:rPr/>
        <w:t>environmental</w:t>
      </w:r>
      <w:r>
        <w:rPr>
          <w:spacing w:val="54"/>
        </w:rPr>
        <w:t> </w:t>
      </w:r>
      <w:r>
        <w:rPr>
          <w:spacing w:val="-4"/>
        </w:rPr>
        <w:t>harm.</w:t>
      </w:r>
    </w:p>
    <w:p>
      <w:pPr>
        <w:pStyle w:val="ListParagraph"/>
        <w:numPr>
          <w:ilvl w:val="0"/>
          <w:numId w:val="2"/>
        </w:numPr>
        <w:tabs>
          <w:tab w:pos="691" w:val="left" w:leader="none"/>
        </w:tabs>
        <w:spacing w:line="374" w:lineRule="auto" w:before="263" w:after="0"/>
        <w:ind w:left="360" w:right="726" w:firstLine="0"/>
        <w:jc w:val="both"/>
        <w:rPr>
          <w:sz w:val="31"/>
        </w:rPr>
      </w:pPr>
      <w:r>
        <w:rPr>
          <w:b/>
          <w:sz w:val="31"/>
        </w:rPr>
        <w:t>Protecting Natural Habitats – </w:t>
      </w:r>
      <w:r>
        <w:rPr>
          <w:sz w:val="31"/>
        </w:rPr>
        <w:t>While cleaning parks and beaches, we took care not to disturb plants and wildlife, promoting coexistence and environmental respect.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6"/>
        <w:rPr>
          <w:sz w:val="20"/>
        </w:rPr>
      </w:pPr>
      <w:r>
        <w:rPr>
          <w:sz w:val="20"/>
        </w:rPr>
        <w:drawing>
          <wp:anchor distT="0" distB="0" distL="0" distR="0" allowOverlap="1" layoutInCell="1" locked="0" behindDoc="1" simplePos="0" relativeHeight="487589888">
            <wp:simplePos x="0" y="0"/>
            <wp:positionH relativeFrom="page">
              <wp:posOffset>1727200</wp:posOffset>
            </wp:positionH>
            <wp:positionV relativeFrom="paragraph">
              <wp:posOffset>266687</wp:posOffset>
            </wp:positionV>
            <wp:extent cx="4734139" cy="507682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4734139" cy="5076825"/>
                    </a:xfrm>
                    <a:prstGeom prst="rect">
                      <a:avLst/>
                    </a:prstGeom>
                  </pic:spPr>
                </pic:pic>
              </a:graphicData>
            </a:graphic>
          </wp:anchor>
        </w:drawing>
      </w:r>
    </w:p>
    <w:p>
      <w:pPr>
        <w:pStyle w:val="BodyText"/>
        <w:spacing w:after="0"/>
        <w:rPr>
          <w:sz w:val="20"/>
        </w:rPr>
        <w:sectPr>
          <w:pgSz w:w="12240" w:h="15840"/>
          <w:pgMar w:top="1220" w:bottom="280" w:left="1440" w:right="720"/>
        </w:sectPr>
      </w:pPr>
    </w:p>
    <w:p>
      <w:pPr>
        <w:pStyle w:val="BodyText"/>
        <w:ind w:left="2470"/>
        <w:rPr>
          <w:sz w:val="20"/>
        </w:rPr>
      </w:pPr>
      <w:r>
        <w:rPr>
          <w:sz w:val="20"/>
        </w:rPr>
        <w:drawing>
          <wp:inline distT="0" distB="0" distL="0" distR="0">
            <wp:extent cx="3030418" cy="3799141"/>
            <wp:effectExtent l="0" t="0" r="0" b="0"/>
            <wp:docPr id="9" name="Image 9" descr="Boxes made with recycled plastic bottles - Paris en Rose"/>
            <wp:cNvGraphicFramePr>
              <a:graphicFrameLocks/>
            </wp:cNvGraphicFramePr>
            <a:graphic>
              <a:graphicData uri="http://schemas.openxmlformats.org/drawingml/2006/picture">
                <pic:pic>
                  <pic:nvPicPr>
                    <pic:cNvPr id="9" name="Image 9" descr="Boxes made with recycled plastic bottles - Paris en Rose"/>
                    <pic:cNvPicPr/>
                  </pic:nvPicPr>
                  <pic:blipFill>
                    <a:blip r:embed="rId12" cstate="print"/>
                    <a:stretch>
                      <a:fillRect/>
                    </a:stretch>
                  </pic:blipFill>
                  <pic:spPr>
                    <a:xfrm>
                      <a:off x="0" y="0"/>
                      <a:ext cx="3030418" cy="379914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3"/>
        <w:rPr>
          <w:sz w:val="20"/>
        </w:rPr>
      </w:pPr>
      <w:r>
        <w:rPr>
          <w:sz w:val="20"/>
        </w:rPr>
        <w:drawing>
          <wp:anchor distT="0" distB="0" distL="0" distR="0" allowOverlap="1" layoutInCell="1" locked="0" behindDoc="1" simplePos="0" relativeHeight="487590400">
            <wp:simplePos x="0" y="0"/>
            <wp:positionH relativeFrom="page">
              <wp:posOffset>1530350</wp:posOffset>
            </wp:positionH>
            <wp:positionV relativeFrom="paragraph">
              <wp:posOffset>252144</wp:posOffset>
            </wp:positionV>
            <wp:extent cx="4644456" cy="285750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4644456" cy="2857500"/>
                    </a:xfrm>
                    <a:prstGeom prst="rect">
                      <a:avLst/>
                    </a:prstGeom>
                  </pic:spPr>
                </pic:pic>
              </a:graphicData>
            </a:graphic>
          </wp:anchor>
        </w:drawing>
      </w:r>
    </w:p>
    <w:p>
      <w:pPr>
        <w:pStyle w:val="BodyText"/>
        <w:spacing w:after="0"/>
        <w:rPr>
          <w:sz w:val="20"/>
        </w:rPr>
        <w:sectPr>
          <w:pgSz w:w="12240" w:h="15840"/>
          <w:pgMar w:top="1300" w:bottom="280" w:left="1440" w:right="720"/>
        </w:sectPr>
      </w:pPr>
    </w:p>
    <w:p>
      <w:pPr>
        <w:pStyle w:val="Heading1"/>
        <w:tabs>
          <w:tab w:pos="3360" w:val="left" w:leader="none"/>
          <w:tab w:pos="4820" w:val="left" w:leader="none"/>
          <w:tab w:pos="6512" w:val="left" w:leader="none"/>
          <w:tab w:pos="8102" w:val="left" w:leader="none"/>
        </w:tabs>
        <w:spacing w:line="369" w:lineRule="auto" w:before="72"/>
        <w:ind w:right="739"/>
        <w:rPr>
          <w:u w:val="none"/>
        </w:rPr>
      </w:pPr>
      <w:r>
        <w:rPr>
          <w:spacing w:val="-2"/>
          <w:u w:val="single"/>
        </w:rPr>
        <w:t>CONCEPTUALISING</w:t>
      </w:r>
      <w:r>
        <w:rPr>
          <w:u w:val="single"/>
        </w:rPr>
        <w:tab/>
      </w:r>
      <w:r>
        <w:rPr>
          <w:spacing w:val="-4"/>
          <w:u w:val="single"/>
        </w:rPr>
        <w:t>HUMAN</w:t>
      </w:r>
      <w:r>
        <w:rPr>
          <w:u w:val="single"/>
        </w:rPr>
        <w:tab/>
      </w:r>
      <w:r>
        <w:rPr>
          <w:spacing w:val="-2"/>
          <w:u w:val="single"/>
        </w:rPr>
        <w:t>ETHICAL</w:t>
      </w:r>
      <w:r>
        <w:rPr>
          <w:u w:val="single"/>
        </w:rPr>
        <w:tab/>
      </w:r>
      <w:r>
        <w:rPr>
          <w:spacing w:val="-2"/>
          <w:u w:val="single"/>
        </w:rPr>
        <w:t>VALUES,</w:t>
      </w:r>
      <w:r>
        <w:rPr>
          <w:u w:val="single"/>
        </w:rPr>
        <w:tab/>
      </w:r>
      <w:r>
        <w:rPr>
          <w:spacing w:val="-2"/>
          <w:u w:val="single"/>
        </w:rPr>
        <w:t>HUMAN</w:t>
      </w:r>
      <w:r>
        <w:rPr>
          <w:spacing w:val="-2"/>
          <w:u w:val="none"/>
        </w:rPr>
        <w:t> </w:t>
      </w:r>
      <w:r>
        <w:rPr>
          <w:u w:val="single"/>
        </w:rPr>
        <w:t>RELATIONSHIPS, AND HUMAN SOCIETY</w:t>
      </w:r>
    </w:p>
    <w:p>
      <w:pPr>
        <w:pStyle w:val="Heading2"/>
        <w:spacing w:before="235"/>
      </w:pPr>
      <w:r>
        <w:rPr/>
        <w:t>Comprehending</w:t>
      </w:r>
      <w:r>
        <w:rPr>
          <w:spacing w:val="40"/>
        </w:rPr>
        <w:t> </w:t>
      </w:r>
      <w:r>
        <w:rPr/>
        <w:t>Ethical</w:t>
      </w:r>
      <w:r>
        <w:rPr>
          <w:spacing w:val="50"/>
        </w:rPr>
        <w:t> </w:t>
      </w:r>
      <w:r>
        <w:rPr>
          <w:spacing w:val="-2"/>
        </w:rPr>
        <w:t>Values</w:t>
      </w:r>
    </w:p>
    <w:p>
      <w:pPr>
        <w:pStyle w:val="BodyText"/>
        <w:spacing w:before="65"/>
        <w:rPr>
          <w:b/>
        </w:rPr>
      </w:pPr>
    </w:p>
    <w:p>
      <w:pPr>
        <w:pStyle w:val="ListParagraph"/>
        <w:numPr>
          <w:ilvl w:val="0"/>
          <w:numId w:val="3"/>
        </w:numPr>
        <w:tabs>
          <w:tab w:pos="719" w:val="left" w:leader="none"/>
          <w:tab w:pos="721" w:val="left" w:leader="none"/>
        </w:tabs>
        <w:spacing w:line="367" w:lineRule="auto" w:before="0" w:after="0"/>
        <w:ind w:left="721" w:right="720" w:hanging="361"/>
        <w:jc w:val="both"/>
        <w:rPr>
          <w:sz w:val="31"/>
        </w:rPr>
      </w:pPr>
      <w:r>
        <w:rPr>
          <w:b/>
          <w:sz w:val="31"/>
        </w:rPr>
        <w:t>Ethical Obligation towards the Environment – </w:t>
      </w:r>
      <w:r>
        <w:rPr>
          <w:sz w:val="31"/>
        </w:rPr>
        <w:t>Our clean-up activity</w:t>
      </w:r>
      <w:r>
        <w:rPr>
          <w:spacing w:val="-4"/>
          <w:sz w:val="31"/>
        </w:rPr>
        <w:t> </w:t>
      </w:r>
      <w:r>
        <w:rPr>
          <w:sz w:val="31"/>
        </w:rPr>
        <w:t>reinforced our moral duty</w:t>
      </w:r>
      <w:r>
        <w:rPr>
          <w:spacing w:val="-4"/>
          <w:sz w:val="31"/>
        </w:rPr>
        <w:t> </w:t>
      </w:r>
      <w:r>
        <w:rPr>
          <w:sz w:val="31"/>
        </w:rPr>
        <w:t>to care for public spaces and</w:t>
      </w:r>
      <w:r>
        <w:rPr>
          <w:spacing w:val="-4"/>
          <w:sz w:val="31"/>
        </w:rPr>
        <w:t> </w:t>
      </w:r>
      <w:r>
        <w:rPr>
          <w:sz w:val="31"/>
        </w:rPr>
        <w:t>leave a cleaner world for future generations.</w:t>
      </w:r>
    </w:p>
    <w:p>
      <w:pPr>
        <w:pStyle w:val="ListParagraph"/>
        <w:numPr>
          <w:ilvl w:val="0"/>
          <w:numId w:val="3"/>
        </w:numPr>
        <w:tabs>
          <w:tab w:pos="719" w:val="left" w:leader="none"/>
          <w:tab w:pos="721" w:val="left" w:leader="none"/>
        </w:tabs>
        <w:spacing w:line="369" w:lineRule="auto" w:before="236" w:after="0"/>
        <w:ind w:left="721" w:right="725" w:hanging="361"/>
        <w:jc w:val="both"/>
        <w:rPr>
          <w:sz w:val="31"/>
        </w:rPr>
      </w:pPr>
      <w:r>
        <w:rPr>
          <w:b/>
          <w:sz w:val="31"/>
        </w:rPr>
        <w:t>Consistency and Responsibility – </w:t>
      </w:r>
      <w:r>
        <w:rPr>
          <w:sz w:val="31"/>
        </w:rPr>
        <w:t>We realized that maintaining cleanliness and protecting the environment require continuous effort and responsibility.</w:t>
      </w:r>
    </w:p>
    <w:p>
      <w:pPr>
        <w:pStyle w:val="ListParagraph"/>
        <w:numPr>
          <w:ilvl w:val="0"/>
          <w:numId w:val="3"/>
        </w:numPr>
        <w:tabs>
          <w:tab w:pos="719" w:val="left" w:leader="none"/>
          <w:tab w:pos="721" w:val="left" w:leader="none"/>
        </w:tabs>
        <w:spacing w:line="369" w:lineRule="auto" w:before="227" w:after="0"/>
        <w:ind w:left="721" w:right="721" w:hanging="361"/>
        <w:jc w:val="both"/>
        <w:rPr>
          <w:sz w:val="31"/>
        </w:rPr>
      </w:pPr>
      <w:r>
        <w:rPr>
          <w:b/>
          <w:sz w:val="31"/>
        </w:rPr>
        <w:t>Respect for Life – </w:t>
      </w:r>
      <w:r>
        <w:rPr>
          <w:sz w:val="31"/>
        </w:rPr>
        <w:t>Witnessing how</w:t>
      </w:r>
      <w:r>
        <w:rPr>
          <w:spacing w:val="-2"/>
          <w:sz w:val="31"/>
        </w:rPr>
        <w:t> </w:t>
      </w:r>
      <w:r>
        <w:rPr>
          <w:sz w:val="31"/>
        </w:rPr>
        <w:t>litter affects plants, animals, and the</w:t>
      </w:r>
      <w:r>
        <w:rPr>
          <w:spacing w:val="-4"/>
          <w:sz w:val="31"/>
        </w:rPr>
        <w:t> </w:t>
      </w:r>
      <w:r>
        <w:rPr>
          <w:sz w:val="31"/>
        </w:rPr>
        <w:t>beauty of nature heightened our appreciation for all forms of</w:t>
      </w:r>
      <w:r>
        <w:rPr>
          <w:spacing w:val="-6"/>
          <w:sz w:val="31"/>
        </w:rPr>
        <w:t> </w:t>
      </w:r>
      <w:r>
        <w:rPr>
          <w:sz w:val="31"/>
        </w:rPr>
        <w:t>life.</w:t>
      </w:r>
    </w:p>
    <w:p>
      <w:pPr>
        <w:pStyle w:val="ListParagraph"/>
        <w:numPr>
          <w:ilvl w:val="0"/>
          <w:numId w:val="3"/>
        </w:numPr>
        <w:tabs>
          <w:tab w:pos="719" w:val="left" w:leader="none"/>
          <w:tab w:pos="721" w:val="left" w:leader="none"/>
        </w:tabs>
        <w:spacing w:line="367" w:lineRule="auto" w:before="234" w:after="0"/>
        <w:ind w:left="721" w:right="730" w:hanging="361"/>
        <w:jc w:val="both"/>
        <w:rPr>
          <w:sz w:val="31"/>
        </w:rPr>
      </w:pPr>
      <w:r>
        <w:rPr>
          <w:b/>
          <w:sz w:val="31"/>
        </w:rPr>
        <w:t>Integrity in Action – </w:t>
      </w:r>
      <w:r>
        <w:rPr>
          <w:sz w:val="31"/>
        </w:rPr>
        <w:t>Taking initiative to clean without expecting recognition highlighted the importance of honesty, integrity, and doing what’s right for the greater good.</w:t>
      </w:r>
    </w:p>
    <w:p>
      <w:pPr>
        <w:pStyle w:val="Heading2"/>
        <w:spacing w:before="244"/>
      </w:pPr>
      <w:r>
        <w:rPr/>
        <w:t>Understanding</w:t>
      </w:r>
      <w:r>
        <w:rPr>
          <w:spacing w:val="29"/>
        </w:rPr>
        <w:t> </w:t>
      </w:r>
      <w:r>
        <w:rPr/>
        <w:t>of</w:t>
      </w:r>
      <w:r>
        <w:rPr>
          <w:spacing w:val="33"/>
        </w:rPr>
        <w:t> </w:t>
      </w:r>
      <w:r>
        <w:rPr/>
        <w:t>Human</w:t>
      </w:r>
      <w:r>
        <w:rPr>
          <w:spacing w:val="25"/>
        </w:rPr>
        <w:t> </w:t>
      </w:r>
      <w:r>
        <w:rPr>
          <w:spacing w:val="-2"/>
        </w:rPr>
        <w:t>Relationships</w:t>
      </w:r>
    </w:p>
    <w:p>
      <w:pPr>
        <w:pStyle w:val="BodyText"/>
        <w:spacing w:before="64"/>
        <w:rPr>
          <w:b/>
        </w:rPr>
      </w:pPr>
    </w:p>
    <w:p>
      <w:pPr>
        <w:pStyle w:val="ListParagraph"/>
        <w:numPr>
          <w:ilvl w:val="0"/>
          <w:numId w:val="4"/>
        </w:numPr>
        <w:tabs>
          <w:tab w:pos="719" w:val="left" w:leader="none"/>
          <w:tab w:pos="721" w:val="left" w:leader="none"/>
        </w:tabs>
        <w:spacing w:line="369" w:lineRule="auto" w:before="1" w:after="0"/>
        <w:ind w:left="721" w:right="723" w:hanging="361"/>
        <w:jc w:val="both"/>
        <w:rPr>
          <w:sz w:val="31"/>
        </w:rPr>
      </w:pPr>
      <w:r>
        <w:rPr>
          <w:b/>
          <w:sz w:val="31"/>
        </w:rPr>
        <w:t>Strengthening Bonds through Action – </w:t>
      </w:r>
      <w:r>
        <w:rPr>
          <w:sz w:val="31"/>
        </w:rPr>
        <w:t>Working alongside peers and community members helped us build trust, cooperation, and mutual respect.</w:t>
      </w:r>
    </w:p>
    <w:p>
      <w:pPr>
        <w:pStyle w:val="ListParagraph"/>
        <w:numPr>
          <w:ilvl w:val="0"/>
          <w:numId w:val="4"/>
        </w:numPr>
        <w:tabs>
          <w:tab w:pos="719" w:val="left" w:leader="none"/>
          <w:tab w:pos="721" w:val="left" w:leader="none"/>
        </w:tabs>
        <w:spacing w:line="369" w:lineRule="auto" w:before="226" w:after="0"/>
        <w:ind w:left="721" w:right="716" w:hanging="361"/>
        <w:jc w:val="both"/>
        <w:rPr>
          <w:sz w:val="31"/>
        </w:rPr>
      </w:pPr>
      <w:r>
        <w:rPr>
          <w:b/>
          <w:sz w:val="31"/>
        </w:rPr>
        <w:t>Family Involvement in Civic Responsibility – </w:t>
      </w:r>
      <w:r>
        <w:rPr>
          <w:sz w:val="31"/>
        </w:rPr>
        <w:t>Engaging family members</w:t>
      </w:r>
      <w:r>
        <w:rPr>
          <w:spacing w:val="40"/>
          <w:sz w:val="31"/>
        </w:rPr>
        <w:t> </w:t>
      </w:r>
      <w:r>
        <w:rPr>
          <w:sz w:val="31"/>
        </w:rPr>
        <w:t>in</w:t>
      </w:r>
      <w:r>
        <w:rPr>
          <w:spacing w:val="40"/>
          <w:sz w:val="31"/>
        </w:rPr>
        <w:t> </w:t>
      </w:r>
      <w:r>
        <w:rPr>
          <w:sz w:val="31"/>
        </w:rPr>
        <w:t>the</w:t>
      </w:r>
      <w:r>
        <w:rPr>
          <w:spacing w:val="40"/>
          <w:sz w:val="31"/>
        </w:rPr>
        <w:t> </w:t>
      </w:r>
      <w:r>
        <w:rPr>
          <w:sz w:val="31"/>
        </w:rPr>
        <w:t>clean-up</w:t>
      </w:r>
      <w:r>
        <w:rPr>
          <w:spacing w:val="40"/>
          <w:sz w:val="31"/>
        </w:rPr>
        <w:t> </w:t>
      </w:r>
      <w:r>
        <w:rPr>
          <w:sz w:val="31"/>
        </w:rPr>
        <w:t>encouraged</w:t>
      </w:r>
      <w:r>
        <w:rPr>
          <w:spacing w:val="40"/>
          <w:sz w:val="31"/>
        </w:rPr>
        <w:t> </w:t>
      </w:r>
      <w:r>
        <w:rPr>
          <w:sz w:val="31"/>
        </w:rPr>
        <w:t>shared</w:t>
      </w:r>
      <w:r>
        <w:rPr>
          <w:spacing w:val="40"/>
          <w:sz w:val="31"/>
        </w:rPr>
        <w:t> </w:t>
      </w:r>
      <w:r>
        <w:rPr>
          <w:sz w:val="31"/>
        </w:rPr>
        <w:t>learning</w:t>
      </w:r>
      <w:r>
        <w:rPr>
          <w:spacing w:val="40"/>
          <w:sz w:val="31"/>
        </w:rPr>
        <w:t> </w:t>
      </w:r>
      <w:r>
        <w:rPr>
          <w:sz w:val="31"/>
        </w:rPr>
        <w:t>and meaningful</w:t>
      </w:r>
      <w:r>
        <w:rPr>
          <w:spacing w:val="40"/>
          <w:sz w:val="31"/>
        </w:rPr>
        <w:t> </w:t>
      </w:r>
      <w:r>
        <w:rPr>
          <w:sz w:val="31"/>
        </w:rPr>
        <w:t>conversations</w:t>
      </w:r>
      <w:r>
        <w:rPr>
          <w:spacing w:val="40"/>
          <w:sz w:val="31"/>
        </w:rPr>
        <w:t> </w:t>
      </w:r>
      <w:r>
        <w:rPr>
          <w:sz w:val="31"/>
        </w:rPr>
        <w:t>about</w:t>
      </w:r>
      <w:r>
        <w:rPr>
          <w:spacing w:val="40"/>
          <w:sz w:val="31"/>
        </w:rPr>
        <w:t> </w:t>
      </w:r>
      <w:r>
        <w:rPr>
          <w:sz w:val="31"/>
        </w:rPr>
        <w:t>social</w:t>
      </w:r>
      <w:r>
        <w:rPr>
          <w:spacing w:val="40"/>
          <w:sz w:val="31"/>
        </w:rPr>
        <w:t> </w:t>
      </w:r>
      <w:r>
        <w:rPr>
          <w:sz w:val="31"/>
        </w:rPr>
        <w:t>and</w:t>
      </w:r>
      <w:r>
        <w:rPr>
          <w:spacing w:val="40"/>
          <w:sz w:val="31"/>
        </w:rPr>
        <w:t> </w:t>
      </w:r>
      <w:r>
        <w:rPr>
          <w:sz w:val="31"/>
        </w:rPr>
        <w:t>environmental</w:t>
      </w:r>
      <w:r>
        <w:rPr>
          <w:spacing w:val="40"/>
          <w:sz w:val="31"/>
        </w:rPr>
        <w:t> </w:t>
      </w:r>
      <w:r>
        <w:rPr>
          <w:sz w:val="31"/>
        </w:rPr>
        <w:t>duties.</w:t>
      </w:r>
    </w:p>
    <w:p>
      <w:pPr>
        <w:pStyle w:val="ListParagraph"/>
        <w:spacing w:after="0" w:line="369" w:lineRule="auto"/>
        <w:jc w:val="both"/>
        <w:rPr>
          <w:sz w:val="31"/>
        </w:rPr>
        <w:sectPr>
          <w:pgSz w:w="12240" w:h="15840"/>
          <w:pgMar w:top="1540" w:bottom="280" w:left="1440" w:right="720"/>
        </w:sectPr>
      </w:pPr>
    </w:p>
    <w:p>
      <w:pPr>
        <w:pStyle w:val="ListParagraph"/>
        <w:numPr>
          <w:ilvl w:val="0"/>
          <w:numId w:val="4"/>
        </w:numPr>
        <w:tabs>
          <w:tab w:pos="719" w:val="left" w:leader="none"/>
          <w:tab w:pos="721" w:val="left" w:leader="none"/>
        </w:tabs>
        <w:spacing w:line="369" w:lineRule="auto" w:before="80" w:after="0"/>
        <w:ind w:left="721" w:right="721" w:hanging="361"/>
        <w:jc w:val="both"/>
        <w:rPr>
          <w:b/>
          <w:sz w:val="31"/>
        </w:rPr>
      </w:pPr>
      <w:r>
        <w:rPr>
          <w:b/>
          <w:sz w:val="31"/>
        </w:rPr>
        <w:t>Developing Empathy and Compassion – </w:t>
      </w:r>
      <w:r>
        <w:rPr>
          <w:sz w:val="31"/>
        </w:rPr>
        <w:t>Contributing to cleaner surroundings nurtured empathy not only</w:t>
      </w:r>
      <w:r>
        <w:rPr>
          <w:spacing w:val="-6"/>
          <w:sz w:val="31"/>
        </w:rPr>
        <w:t> </w:t>
      </w:r>
      <w:r>
        <w:rPr>
          <w:sz w:val="31"/>
        </w:rPr>
        <w:t>for people who live</w:t>
      </w:r>
      <w:r>
        <w:rPr>
          <w:spacing w:val="-2"/>
          <w:sz w:val="31"/>
        </w:rPr>
        <w:t> </w:t>
      </w:r>
      <w:r>
        <w:rPr>
          <w:sz w:val="31"/>
        </w:rPr>
        <w:t>in</w:t>
      </w:r>
      <w:r>
        <w:rPr>
          <w:spacing w:val="-6"/>
          <w:sz w:val="31"/>
        </w:rPr>
        <w:t> </w:t>
      </w:r>
      <w:r>
        <w:rPr>
          <w:sz w:val="31"/>
        </w:rPr>
        <w:t>those areas but also for those who maintain them.</w:t>
      </w:r>
    </w:p>
    <w:p>
      <w:pPr>
        <w:pStyle w:val="ListParagraph"/>
        <w:numPr>
          <w:ilvl w:val="0"/>
          <w:numId w:val="4"/>
        </w:numPr>
        <w:tabs>
          <w:tab w:pos="719" w:val="left" w:leader="none"/>
          <w:tab w:pos="721" w:val="left" w:leader="none"/>
        </w:tabs>
        <w:spacing w:line="367" w:lineRule="auto" w:before="233" w:after="0"/>
        <w:ind w:left="721" w:right="723" w:hanging="361"/>
        <w:jc w:val="both"/>
        <w:rPr>
          <w:b/>
          <w:sz w:val="31"/>
        </w:rPr>
      </w:pPr>
      <w:r>
        <w:rPr>
          <w:b/>
          <w:sz w:val="31"/>
        </w:rPr>
        <w:t>Exchanging Ideas and Perspectives – </w:t>
      </w:r>
      <w:r>
        <w:rPr>
          <w:sz w:val="31"/>
        </w:rPr>
        <w:t>Interacting with others</w:t>
      </w:r>
      <w:r>
        <w:rPr>
          <w:spacing w:val="40"/>
          <w:sz w:val="31"/>
        </w:rPr>
        <w:t> </w:t>
      </w:r>
      <w:r>
        <w:rPr>
          <w:sz w:val="31"/>
        </w:rPr>
        <w:t>during the project exposed us to new thoughts and practices, enriching our understanding of sustainability</w:t>
      </w:r>
      <w:r>
        <w:rPr>
          <w:b/>
          <w:sz w:val="31"/>
        </w:rPr>
        <w:t>.</w:t>
      </w:r>
    </w:p>
    <w:p>
      <w:pPr>
        <w:pStyle w:val="Heading2"/>
        <w:spacing w:before="244"/>
      </w:pPr>
      <w:r>
        <w:rPr/>
        <w:t>Understanding</w:t>
      </w:r>
      <w:r>
        <w:rPr>
          <w:spacing w:val="29"/>
        </w:rPr>
        <w:t> </w:t>
      </w:r>
      <w:r>
        <w:rPr/>
        <w:t>of</w:t>
      </w:r>
      <w:r>
        <w:rPr>
          <w:spacing w:val="33"/>
        </w:rPr>
        <w:t> </w:t>
      </w:r>
      <w:r>
        <w:rPr/>
        <w:t>Human</w:t>
      </w:r>
      <w:r>
        <w:rPr>
          <w:spacing w:val="25"/>
        </w:rPr>
        <w:t> </w:t>
      </w:r>
      <w:r>
        <w:rPr>
          <w:spacing w:val="-2"/>
        </w:rPr>
        <w:t>Society</w:t>
      </w:r>
    </w:p>
    <w:p>
      <w:pPr>
        <w:pStyle w:val="BodyText"/>
        <w:spacing w:before="65"/>
        <w:rPr>
          <w:b/>
        </w:rPr>
      </w:pPr>
    </w:p>
    <w:p>
      <w:pPr>
        <w:pStyle w:val="ListParagraph"/>
        <w:numPr>
          <w:ilvl w:val="0"/>
          <w:numId w:val="5"/>
        </w:numPr>
        <w:tabs>
          <w:tab w:pos="719" w:val="left" w:leader="none"/>
          <w:tab w:pos="721" w:val="left" w:leader="none"/>
        </w:tabs>
        <w:spacing w:line="369" w:lineRule="auto" w:before="0" w:after="0"/>
        <w:ind w:left="721" w:right="725" w:hanging="361"/>
        <w:jc w:val="both"/>
        <w:rPr>
          <w:sz w:val="31"/>
        </w:rPr>
      </w:pPr>
      <w:r>
        <w:rPr>
          <w:b/>
          <w:sz w:val="31"/>
        </w:rPr>
        <w:t>Recognizing the Power of Individual Actions – </w:t>
      </w:r>
      <w:r>
        <w:rPr>
          <w:sz w:val="31"/>
        </w:rPr>
        <w:t>Through simple efforts like picking up waste or spreading awareness, we saw how individual</w:t>
      </w:r>
      <w:r>
        <w:rPr>
          <w:spacing w:val="40"/>
          <w:sz w:val="31"/>
        </w:rPr>
        <w:t> </w:t>
      </w:r>
      <w:r>
        <w:rPr>
          <w:sz w:val="31"/>
        </w:rPr>
        <w:t>contributions</w:t>
      </w:r>
      <w:r>
        <w:rPr>
          <w:spacing w:val="40"/>
          <w:sz w:val="31"/>
        </w:rPr>
        <w:t> </w:t>
      </w:r>
      <w:r>
        <w:rPr>
          <w:sz w:val="31"/>
        </w:rPr>
        <w:t>can create</w:t>
      </w:r>
      <w:r>
        <w:rPr>
          <w:spacing w:val="40"/>
          <w:sz w:val="31"/>
        </w:rPr>
        <w:t> </w:t>
      </w:r>
      <w:r>
        <w:rPr>
          <w:sz w:val="31"/>
        </w:rPr>
        <w:t>visible</w:t>
      </w:r>
      <w:r>
        <w:rPr>
          <w:spacing w:val="40"/>
          <w:sz w:val="31"/>
        </w:rPr>
        <w:t> </w:t>
      </w:r>
      <w:r>
        <w:rPr>
          <w:sz w:val="31"/>
        </w:rPr>
        <w:t>change</w:t>
      </w:r>
      <w:r>
        <w:rPr>
          <w:spacing w:val="40"/>
          <w:sz w:val="31"/>
        </w:rPr>
        <w:t> </w:t>
      </w:r>
      <w:r>
        <w:rPr>
          <w:sz w:val="31"/>
        </w:rPr>
        <w:t>in society.</w:t>
      </w:r>
    </w:p>
    <w:p>
      <w:pPr>
        <w:pStyle w:val="ListParagraph"/>
        <w:numPr>
          <w:ilvl w:val="0"/>
          <w:numId w:val="5"/>
        </w:numPr>
        <w:tabs>
          <w:tab w:pos="719" w:val="left" w:leader="none"/>
          <w:tab w:pos="721" w:val="left" w:leader="none"/>
        </w:tabs>
        <w:spacing w:line="369" w:lineRule="auto" w:before="226" w:after="0"/>
        <w:ind w:left="721" w:right="727" w:hanging="361"/>
        <w:jc w:val="both"/>
        <w:rPr>
          <w:b/>
          <w:sz w:val="31"/>
        </w:rPr>
      </w:pPr>
      <w:r>
        <w:rPr>
          <w:b/>
          <w:sz w:val="31"/>
        </w:rPr>
        <w:t>Becoming Role Models</w:t>
      </w:r>
      <w:r>
        <w:rPr>
          <w:b/>
          <w:spacing w:val="40"/>
          <w:sz w:val="31"/>
        </w:rPr>
        <w:t> </w:t>
      </w:r>
      <w:r>
        <w:rPr>
          <w:b/>
          <w:sz w:val="31"/>
        </w:rPr>
        <w:t>– </w:t>
      </w:r>
      <w:r>
        <w:rPr>
          <w:sz w:val="31"/>
        </w:rPr>
        <w:t>By acting responsibly in public spaces,</w:t>
      </w:r>
      <w:r>
        <w:rPr>
          <w:spacing w:val="40"/>
          <w:sz w:val="31"/>
        </w:rPr>
        <w:t> </w:t>
      </w:r>
      <w:r>
        <w:rPr>
          <w:sz w:val="31"/>
        </w:rPr>
        <w:t>we inspired others to do the same and raised awareness about environmental cleanliness.</w:t>
      </w:r>
    </w:p>
    <w:p>
      <w:pPr>
        <w:pStyle w:val="ListParagraph"/>
        <w:numPr>
          <w:ilvl w:val="0"/>
          <w:numId w:val="5"/>
        </w:numPr>
        <w:tabs>
          <w:tab w:pos="719" w:val="left" w:leader="none"/>
          <w:tab w:pos="721" w:val="left" w:leader="none"/>
        </w:tabs>
        <w:spacing w:line="367" w:lineRule="auto" w:before="233" w:after="0"/>
        <w:ind w:left="721" w:right="716" w:hanging="361"/>
        <w:jc w:val="both"/>
        <w:rPr>
          <w:sz w:val="31"/>
        </w:rPr>
      </w:pPr>
      <w:r>
        <w:rPr>
          <w:b/>
          <w:sz w:val="31"/>
        </w:rPr>
        <w:t>Embracing Collective Responsibility – </w:t>
      </w:r>
      <w:r>
        <w:rPr>
          <w:sz w:val="31"/>
        </w:rPr>
        <w:t>The project highlighted</w:t>
      </w:r>
      <w:r>
        <w:rPr>
          <w:spacing w:val="80"/>
          <w:w w:val="150"/>
          <w:sz w:val="31"/>
        </w:rPr>
        <w:t> </w:t>
      </w:r>
      <w:r>
        <w:rPr>
          <w:sz w:val="31"/>
        </w:rPr>
        <w:t>that a healthy environment is a shared responsibility that requires participation</w:t>
      </w:r>
      <w:r>
        <w:rPr>
          <w:spacing w:val="40"/>
          <w:sz w:val="31"/>
        </w:rPr>
        <w:t> </w:t>
      </w:r>
      <w:r>
        <w:rPr>
          <w:sz w:val="31"/>
        </w:rPr>
        <w:t>from individuals,</w:t>
      </w:r>
      <w:r>
        <w:rPr>
          <w:spacing w:val="40"/>
          <w:sz w:val="31"/>
        </w:rPr>
        <w:t> </w:t>
      </w:r>
      <w:r>
        <w:rPr>
          <w:sz w:val="31"/>
        </w:rPr>
        <w:t>communities,</w:t>
      </w:r>
      <w:r>
        <w:rPr>
          <w:spacing w:val="40"/>
          <w:sz w:val="31"/>
        </w:rPr>
        <w:t> </w:t>
      </w:r>
      <w:r>
        <w:rPr>
          <w:sz w:val="31"/>
        </w:rPr>
        <w:t>and authorities.</w:t>
      </w:r>
    </w:p>
    <w:p>
      <w:pPr>
        <w:pStyle w:val="ListParagraph"/>
        <w:numPr>
          <w:ilvl w:val="0"/>
          <w:numId w:val="5"/>
        </w:numPr>
        <w:tabs>
          <w:tab w:pos="719" w:val="left" w:leader="none"/>
          <w:tab w:pos="721" w:val="left" w:leader="none"/>
        </w:tabs>
        <w:spacing w:line="367" w:lineRule="auto" w:before="236" w:after="0"/>
        <w:ind w:left="721" w:right="715" w:hanging="361"/>
        <w:jc w:val="both"/>
        <w:rPr>
          <w:sz w:val="31"/>
        </w:rPr>
      </w:pPr>
      <w:r>
        <w:rPr>
          <w:b/>
          <w:sz w:val="31"/>
        </w:rPr>
        <w:t>Realizing the Environment–Society Link – </w:t>
      </w:r>
      <w:r>
        <w:rPr>
          <w:sz w:val="31"/>
        </w:rPr>
        <w:t>Clean surroundings improve public health, safety, and community morale showing how environmental care</w:t>
      </w:r>
      <w:r>
        <w:rPr>
          <w:spacing w:val="40"/>
          <w:sz w:val="31"/>
        </w:rPr>
        <w:t> </w:t>
      </w:r>
      <w:r>
        <w:rPr>
          <w:sz w:val="31"/>
        </w:rPr>
        <w:t>directly supports</w:t>
      </w:r>
      <w:r>
        <w:rPr>
          <w:spacing w:val="40"/>
          <w:sz w:val="31"/>
        </w:rPr>
        <w:t> </w:t>
      </w:r>
      <w:r>
        <w:rPr>
          <w:sz w:val="31"/>
        </w:rPr>
        <w:t>societal</w:t>
      </w:r>
      <w:r>
        <w:rPr>
          <w:spacing w:val="40"/>
          <w:sz w:val="31"/>
        </w:rPr>
        <w:t> </w:t>
      </w:r>
      <w:r>
        <w:rPr>
          <w:sz w:val="31"/>
        </w:rPr>
        <w:t>well-being</w:t>
      </w:r>
    </w:p>
    <w:p>
      <w:pPr>
        <w:pStyle w:val="ListParagraph"/>
        <w:spacing w:after="0" w:line="367" w:lineRule="auto"/>
        <w:jc w:val="both"/>
        <w:rPr>
          <w:sz w:val="31"/>
        </w:rPr>
        <w:sectPr>
          <w:pgSz w:w="12240" w:h="15840"/>
          <w:pgMar w:top="1280" w:bottom="280" w:left="1440" w:right="720"/>
        </w:sectPr>
      </w:pPr>
    </w:p>
    <w:p>
      <w:pPr>
        <w:pStyle w:val="Heading1"/>
        <w:spacing w:line="374" w:lineRule="auto"/>
        <w:ind w:right="739"/>
        <w:rPr>
          <w:u w:val="none"/>
        </w:rPr>
      </w:pPr>
      <w:bookmarkStart w:name="APPRECIATION AND ASPIRATION FOR EXCELLEN" w:id="2"/>
      <w:bookmarkEnd w:id="2"/>
      <w:r>
        <w:rPr>
          <w:b w:val="0"/>
          <w:u w:val="none"/>
        </w:rPr>
      </w:r>
      <w:r>
        <w:rPr>
          <w:u w:val="single"/>
        </w:rPr>
        <w:t>APPRECIATION AND ASPIRATION FOR EXCELLENCE AND </w:t>
      </w:r>
      <w:r>
        <w:rPr>
          <w:u w:val="none"/>
        </w:rPr>
        <w:t> </w:t>
      </w:r>
      <w:r>
        <w:rPr>
          <w:u w:val="single"/>
        </w:rPr>
        <w:t>GRATITUDE FOR ALL</w:t>
      </w:r>
    </w:p>
    <w:p>
      <w:pPr>
        <w:pStyle w:val="Heading2"/>
        <w:spacing w:before="278"/>
        <w:jc w:val="left"/>
      </w:pPr>
      <w:bookmarkStart w:name="Appreciation for Nature" w:id="3"/>
      <w:bookmarkEnd w:id="3"/>
      <w:r>
        <w:rPr>
          <w:b w:val="0"/>
        </w:rPr>
      </w:r>
      <w:r>
        <w:rPr/>
        <w:t>Appreciation</w:t>
      </w:r>
      <w:r>
        <w:rPr>
          <w:spacing w:val="5"/>
        </w:rPr>
        <w:t> </w:t>
      </w:r>
      <w:r>
        <w:rPr/>
        <w:t>for</w:t>
      </w:r>
      <w:r>
        <w:rPr>
          <w:spacing w:val="22"/>
        </w:rPr>
        <w:t> </w:t>
      </w:r>
      <w:r>
        <w:rPr>
          <w:spacing w:val="-2"/>
        </w:rPr>
        <w:t>Nature</w:t>
      </w:r>
    </w:p>
    <w:p>
      <w:pPr>
        <w:pStyle w:val="BodyText"/>
        <w:spacing w:before="101"/>
        <w:rPr>
          <w:b/>
        </w:rPr>
      </w:pPr>
    </w:p>
    <w:p>
      <w:pPr>
        <w:pStyle w:val="BodyText"/>
        <w:spacing w:line="374" w:lineRule="auto"/>
        <w:ind w:right="705"/>
        <w:jc w:val="both"/>
      </w:pPr>
      <w:r>
        <w:rPr/>
        <w:t>Our day outdoors made us appreciate the beauty and importance of</w:t>
      </w:r>
      <w:r>
        <w:rPr>
          <w:spacing w:val="80"/>
        </w:rPr>
        <w:t> </w:t>
      </w:r>
      <w:r>
        <w:rPr/>
        <w:t>keeping the environment intact. The mere observation of trees swaying in the wind or</w:t>
      </w:r>
      <w:r>
        <w:rPr>
          <w:spacing w:val="40"/>
        </w:rPr>
        <w:t> </w:t>
      </w:r>
      <w:r>
        <w:rPr/>
        <w:t>birds singing made us value nature more.</w:t>
      </w:r>
    </w:p>
    <w:p>
      <w:pPr>
        <w:pStyle w:val="Heading2"/>
        <w:spacing w:before="284"/>
        <w:jc w:val="left"/>
      </w:pPr>
      <w:bookmarkStart w:name="Aspiration for Excellence in Our Efforts" w:id="4"/>
      <w:bookmarkEnd w:id="4"/>
      <w:r>
        <w:rPr>
          <w:b w:val="0"/>
        </w:rPr>
      </w:r>
      <w:r>
        <w:rPr/>
        <w:t>Aspiration</w:t>
      </w:r>
      <w:r>
        <w:rPr>
          <w:spacing w:val="-5"/>
        </w:rPr>
        <w:t> </w:t>
      </w:r>
      <w:r>
        <w:rPr/>
        <w:t>for</w:t>
      </w:r>
      <w:r>
        <w:rPr>
          <w:spacing w:val="12"/>
        </w:rPr>
        <w:t> </w:t>
      </w:r>
      <w:r>
        <w:rPr/>
        <w:t>Excellence</w:t>
      </w:r>
      <w:r>
        <w:rPr>
          <w:spacing w:val="15"/>
        </w:rPr>
        <w:t> </w:t>
      </w:r>
      <w:r>
        <w:rPr/>
        <w:t>in</w:t>
      </w:r>
      <w:r>
        <w:rPr>
          <w:spacing w:val="4"/>
        </w:rPr>
        <w:t> </w:t>
      </w:r>
      <w:r>
        <w:rPr/>
        <w:t>Our</w:t>
      </w:r>
      <w:r>
        <w:rPr>
          <w:spacing w:val="22"/>
        </w:rPr>
        <w:t> </w:t>
      </w:r>
      <w:r>
        <w:rPr>
          <w:spacing w:val="-2"/>
        </w:rPr>
        <w:t>Efforts</w:t>
      </w:r>
    </w:p>
    <w:p>
      <w:pPr>
        <w:pStyle w:val="BodyText"/>
        <w:spacing w:before="115"/>
        <w:rPr>
          <w:b/>
        </w:rPr>
      </w:pPr>
    </w:p>
    <w:p>
      <w:pPr>
        <w:pStyle w:val="BodyText"/>
        <w:spacing w:line="369" w:lineRule="auto"/>
        <w:ind w:right="708"/>
        <w:jc w:val="both"/>
      </w:pPr>
      <w:r>
        <w:rPr/>
        <w:t>This experience inspired us to be more consistent in our efforts. Whether through minimizing waste, growing more trees, or creating</w:t>
      </w:r>
      <w:r>
        <w:rPr>
          <w:spacing w:val="-2"/>
        </w:rPr>
        <w:t> </w:t>
      </w:r>
      <w:r>
        <w:rPr/>
        <w:t>awareness, we intend to make green practices a</w:t>
      </w:r>
      <w:r>
        <w:rPr>
          <w:spacing w:val="40"/>
        </w:rPr>
        <w:t> </w:t>
      </w:r>
      <w:r>
        <w:rPr/>
        <w:t>part</w:t>
      </w:r>
      <w:r>
        <w:rPr>
          <w:spacing w:val="40"/>
        </w:rPr>
        <w:t> </w:t>
      </w:r>
      <w:r>
        <w:rPr/>
        <w:t>of our</w:t>
      </w:r>
      <w:r>
        <w:rPr>
          <w:spacing w:val="40"/>
        </w:rPr>
        <w:t> </w:t>
      </w:r>
      <w:r>
        <w:rPr/>
        <w:t>lifestyle.</w:t>
      </w:r>
    </w:p>
    <w:p>
      <w:pPr>
        <w:pStyle w:val="Heading2"/>
        <w:spacing w:before="291"/>
        <w:jc w:val="left"/>
      </w:pPr>
      <w:bookmarkStart w:name="Gratitude Towards the Resources Provided" w:id="5"/>
      <w:bookmarkEnd w:id="5"/>
      <w:r>
        <w:rPr>
          <w:b w:val="0"/>
        </w:rPr>
      </w:r>
      <w:r>
        <w:rPr/>
        <w:t>Gratitude</w:t>
      </w:r>
      <w:r>
        <w:rPr>
          <w:spacing w:val="5"/>
        </w:rPr>
        <w:t> </w:t>
      </w:r>
      <w:r>
        <w:rPr/>
        <w:t>Towards</w:t>
      </w:r>
      <w:r>
        <w:rPr>
          <w:spacing w:val="8"/>
        </w:rPr>
        <w:t> </w:t>
      </w:r>
      <w:r>
        <w:rPr/>
        <w:t>the</w:t>
      </w:r>
      <w:r>
        <w:rPr>
          <w:spacing w:val="13"/>
        </w:rPr>
        <w:t> </w:t>
      </w:r>
      <w:r>
        <w:rPr/>
        <w:t>Resources</w:t>
      </w:r>
      <w:r>
        <w:rPr>
          <w:spacing w:val="20"/>
        </w:rPr>
        <w:t> </w:t>
      </w:r>
      <w:r>
        <w:rPr/>
        <w:t>Provided</w:t>
      </w:r>
      <w:r>
        <w:rPr>
          <w:spacing w:val="15"/>
        </w:rPr>
        <w:t> </w:t>
      </w:r>
      <w:r>
        <w:rPr/>
        <w:t>by</w:t>
      </w:r>
      <w:r>
        <w:rPr>
          <w:spacing w:val="-1"/>
        </w:rPr>
        <w:t> </w:t>
      </w:r>
      <w:r>
        <w:rPr>
          <w:spacing w:val="-2"/>
        </w:rPr>
        <w:t>Nature</w:t>
      </w:r>
    </w:p>
    <w:p>
      <w:pPr>
        <w:pStyle w:val="BodyText"/>
        <w:spacing w:line="285" w:lineRule="auto" w:before="263"/>
        <w:ind w:right="1062"/>
      </w:pPr>
      <w:r>
        <w:rPr/>
        <w:t>We gained an appreciation for the air we breathe, the water we drink, and the food we eat. This consciousness moved us to appreciate our</w:t>
      </w:r>
      <w:r>
        <w:rPr>
          <w:spacing w:val="40"/>
        </w:rPr>
        <w:t> </w:t>
      </w:r>
      <w:r>
        <w:rPr/>
        <w:t>consumption</w:t>
      </w:r>
      <w:r>
        <w:rPr>
          <w:spacing w:val="40"/>
        </w:rPr>
        <w:t> </w:t>
      </w:r>
      <w:r>
        <w:rPr/>
        <w:t>patterns and curtail</w:t>
      </w:r>
      <w:r>
        <w:rPr>
          <w:spacing w:val="40"/>
        </w:rPr>
        <w:t> </w:t>
      </w:r>
      <w:r>
        <w:rPr/>
        <w:t>unnecessary wastage.</w:t>
      </w:r>
    </w:p>
    <w:p>
      <w:pPr>
        <w:pStyle w:val="Heading2"/>
        <w:spacing w:before="291"/>
        <w:jc w:val="left"/>
      </w:pPr>
      <w:bookmarkStart w:name="Gratitude for the Support and Encouragem" w:id="6"/>
      <w:bookmarkEnd w:id="6"/>
      <w:r>
        <w:rPr>
          <w:b w:val="0"/>
        </w:rPr>
      </w:r>
      <w:r>
        <w:rPr/>
        <w:t>Gratitude</w:t>
      </w:r>
      <w:r>
        <w:rPr>
          <w:spacing w:val="12"/>
        </w:rPr>
        <w:t> </w:t>
      </w:r>
      <w:r>
        <w:rPr/>
        <w:t>for</w:t>
      </w:r>
      <w:r>
        <w:rPr>
          <w:spacing w:val="9"/>
        </w:rPr>
        <w:t> </w:t>
      </w:r>
      <w:r>
        <w:rPr/>
        <w:t>the</w:t>
      </w:r>
      <w:r>
        <w:rPr>
          <w:spacing w:val="11"/>
        </w:rPr>
        <w:t> </w:t>
      </w:r>
      <w:r>
        <w:rPr/>
        <w:t>Support</w:t>
      </w:r>
      <w:r>
        <w:rPr>
          <w:spacing w:val="2"/>
        </w:rPr>
        <w:t> </w:t>
      </w:r>
      <w:r>
        <w:rPr/>
        <w:t>and</w:t>
      </w:r>
      <w:r>
        <w:rPr>
          <w:spacing w:val="13"/>
        </w:rPr>
        <w:t> </w:t>
      </w:r>
      <w:r>
        <w:rPr/>
        <w:t>Encouragement</w:t>
      </w:r>
      <w:r>
        <w:rPr>
          <w:spacing w:val="22"/>
        </w:rPr>
        <w:t> </w:t>
      </w:r>
      <w:r>
        <w:rPr/>
        <w:t>from</w:t>
      </w:r>
      <w:r>
        <w:rPr>
          <w:spacing w:val="-8"/>
        </w:rPr>
        <w:t> </w:t>
      </w:r>
      <w:r>
        <w:rPr>
          <w:spacing w:val="-2"/>
        </w:rPr>
        <w:t>Others</w:t>
      </w:r>
    </w:p>
    <w:p>
      <w:pPr>
        <w:pStyle w:val="BodyText"/>
        <w:spacing w:before="65"/>
        <w:rPr>
          <w:b/>
        </w:rPr>
      </w:pPr>
    </w:p>
    <w:p>
      <w:pPr>
        <w:pStyle w:val="BodyText"/>
        <w:tabs>
          <w:tab w:pos="1232" w:val="left" w:leader="none"/>
          <w:tab w:pos="1981" w:val="left" w:leader="none"/>
          <w:tab w:pos="2471" w:val="left" w:leader="none"/>
          <w:tab w:pos="5483" w:val="left" w:leader="none"/>
          <w:tab w:pos="6909" w:val="left" w:leader="none"/>
          <w:tab w:pos="7363" w:val="left" w:leader="none"/>
        </w:tabs>
        <w:spacing w:line="396" w:lineRule="auto"/>
        <w:ind w:right="735"/>
      </w:pPr>
      <w:r>
        <w:rPr/>
        <w:t>During</w:t>
      </w:r>
      <w:r>
        <w:rPr>
          <w:spacing w:val="80"/>
        </w:rPr>
        <w:t> </w:t>
      </w:r>
      <w:r>
        <w:rPr/>
        <w:t>this</w:t>
      </w:r>
      <w:r>
        <w:rPr>
          <w:spacing w:val="80"/>
        </w:rPr>
        <w:t> </w:t>
      </w:r>
      <w:r>
        <w:rPr/>
        <w:t>experience,</w:t>
      </w:r>
      <w:r>
        <w:rPr>
          <w:spacing w:val="80"/>
        </w:rPr>
        <w:t> </w:t>
      </w:r>
      <w:r>
        <w:rPr/>
        <w:t>encouragement</w:t>
      </w:r>
      <w:r>
        <w:rPr>
          <w:spacing w:val="80"/>
        </w:rPr>
        <w:t> </w:t>
      </w:r>
      <w:r>
        <w:rPr/>
        <w:t>from</w:t>
      </w:r>
      <w:r>
        <w:rPr>
          <w:spacing w:val="80"/>
        </w:rPr>
        <w:t> </w:t>
      </w:r>
      <w:r>
        <w:rPr/>
        <w:t>the</w:t>
      </w:r>
      <w:r>
        <w:rPr>
          <w:spacing w:val="80"/>
        </w:rPr>
        <w:t> </w:t>
      </w:r>
      <w:r>
        <w:rPr/>
        <w:t>family,</w:t>
      </w:r>
      <w:r>
        <w:rPr>
          <w:spacing w:val="80"/>
        </w:rPr>
        <w:t> </w:t>
      </w:r>
      <w:r>
        <w:rPr/>
        <w:t>friends,</w:t>
      </w:r>
      <w:r>
        <w:rPr>
          <w:spacing w:val="80"/>
        </w:rPr>
        <w:t> </w:t>
      </w:r>
      <w:r>
        <w:rPr/>
        <w:t>and </w:t>
      </w:r>
      <w:r>
        <w:rPr>
          <w:spacing w:val="-2"/>
        </w:rPr>
        <w:t>mentors</w:t>
      </w:r>
      <w:r>
        <w:rPr/>
        <w:tab/>
      </w:r>
      <w:r>
        <w:rPr>
          <w:spacing w:val="-4"/>
        </w:rPr>
        <w:t>kept</w:t>
      </w:r>
      <w:r>
        <w:rPr/>
        <w:tab/>
      </w:r>
      <w:r>
        <w:rPr>
          <w:spacing w:val="-6"/>
        </w:rPr>
        <w:t>us</w:t>
      </w:r>
      <w:r>
        <w:rPr/>
        <w:tab/>
        <w:t>motivated</w:t>
      </w:r>
      <w:r>
        <w:rPr>
          <w:spacing w:val="80"/>
        </w:rPr>
        <w:t> </w:t>
      </w:r>
      <w:r>
        <w:rPr/>
        <w:t>to</w:t>
      </w:r>
      <w:r>
        <w:rPr>
          <w:spacing w:val="80"/>
        </w:rPr>
        <w:t> </w:t>
      </w:r>
      <w:r>
        <w:rPr/>
        <w:t>remain</w:t>
        <w:tab/>
      </w:r>
      <w:r>
        <w:rPr>
          <w:spacing w:val="-2"/>
        </w:rPr>
        <w:t>dedicated</w:t>
      </w:r>
      <w:r>
        <w:rPr/>
        <w:tab/>
      </w:r>
      <w:r>
        <w:rPr>
          <w:spacing w:val="-6"/>
        </w:rPr>
        <w:t>to</w:t>
      </w:r>
      <w:r>
        <w:rPr/>
        <w:tab/>
      </w:r>
      <w:r>
        <w:rPr>
          <w:spacing w:val="-2"/>
        </w:rPr>
        <w:t>environmental </w:t>
      </w:r>
      <w:r>
        <w:rPr/>
        <w:t>preservation.</w:t>
      </w:r>
      <w:r>
        <w:rPr>
          <w:spacing w:val="40"/>
        </w:rPr>
        <w:t> </w:t>
      </w:r>
      <w:r>
        <w:rPr/>
        <w:t>It</w:t>
      </w:r>
      <w:r>
        <w:rPr>
          <w:spacing w:val="40"/>
        </w:rPr>
        <w:t> </w:t>
      </w:r>
      <w:r>
        <w:rPr/>
        <w:t>confirmed</w:t>
      </w:r>
      <w:r>
        <w:rPr>
          <w:spacing w:val="40"/>
        </w:rPr>
        <w:t> </w:t>
      </w:r>
      <w:r>
        <w:rPr/>
        <w:t>that</w:t>
      </w:r>
      <w:r>
        <w:rPr>
          <w:spacing w:val="40"/>
        </w:rPr>
        <w:t> </w:t>
      </w:r>
      <w:r>
        <w:rPr/>
        <w:t>good</w:t>
      </w:r>
      <w:r>
        <w:rPr>
          <w:spacing w:val="40"/>
        </w:rPr>
        <w:t> </w:t>
      </w:r>
      <w:r>
        <w:rPr/>
        <w:t>change</w:t>
      </w:r>
      <w:r>
        <w:rPr>
          <w:spacing w:val="40"/>
        </w:rPr>
        <w:t> </w:t>
      </w:r>
      <w:r>
        <w:rPr/>
        <w:t>is</w:t>
      </w:r>
      <w:r>
        <w:rPr>
          <w:spacing w:val="40"/>
        </w:rPr>
        <w:t> </w:t>
      </w:r>
      <w:r>
        <w:rPr/>
        <w:t>simpler</w:t>
      </w:r>
      <w:r>
        <w:rPr>
          <w:spacing w:val="40"/>
        </w:rPr>
        <w:t> </w:t>
      </w:r>
      <w:r>
        <w:rPr/>
        <w:t>when</w:t>
      </w:r>
      <w:r>
        <w:rPr>
          <w:spacing w:val="40"/>
        </w:rPr>
        <w:t> </w:t>
      </w:r>
      <w:r>
        <w:rPr/>
        <w:t>done</w:t>
      </w:r>
      <w:r>
        <w:rPr>
          <w:spacing w:val="60"/>
        </w:rPr>
        <w:t> </w:t>
      </w:r>
      <w:r>
        <w:rPr/>
        <w:t>with</w:t>
      </w:r>
    </w:p>
    <w:p>
      <w:pPr>
        <w:pStyle w:val="BodyText"/>
        <w:spacing w:line="320" w:lineRule="exact"/>
      </w:pPr>
      <w:r>
        <w:rPr>
          <w:spacing w:val="-2"/>
        </w:rPr>
        <w:t>others.</w:t>
      </w:r>
    </w:p>
    <w:p>
      <w:pPr>
        <w:pStyle w:val="BodyText"/>
        <w:spacing w:after="0" w:line="320" w:lineRule="exact"/>
        <w:sectPr>
          <w:pgSz w:w="12240" w:h="15840"/>
          <w:pgMar w:top="1740" w:bottom="280" w:left="1440" w:right="720"/>
        </w:sectPr>
      </w:pPr>
    </w:p>
    <w:p>
      <w:pPr>
        <w:pStyle w:val="Heading1"/>
        <w:spacing w:before="210"/>
        <w:rPr>
          <w:u w:val="none"/>
        </w:rPr>
      </w:pPr>
      <w:r>
        <w:rPr>
          <w:spacing w:val="-2"/>
          <w:u w:val="single"/>
        </w:rPr>
        <w:t>SUMMARY</w:t>
      </w:r>
    </w:p>
    <w:p>
      <w:pPr>
        <w:pStyle w:val="BodyText"/>
        <w:rPr>
          <w:b/>
        </w:rPr>
      </w:pPr>
    </w:p>
    <w:p>
      <w:pPr>
        <w:pStyle w:val="BodyText"/>
        <w:spacing w:before="25"/>
        <w:rPr>
          <w:b/>
        </w:rPr>
      </w:pPr>
    </w:p>
    <w:p>
      <w:pPr>
        <w:pStyle w:val="BodyText"/>
        <w:spacing w:line="372" w:lineRule="auto"/>
        <w:ind w:right="359"/>
        <w:jc w:val="both"/>
      </w:pPr>
      <w:r>
        <w:rPr/>
        <w:t>Maintaining</w:t>
      </w:r>
      <w:r>
        <w:rPr>
          <w:spacing w:val="-1"/>
        </w:rPr>
        <w:t> </w:t>
      </w:r>
      <w:r>
        <w:rPr/>
        <w:t>a clean</w:t>
      </w:r>
      <w:r>
        <w:rPr>
          <w:spacing w:val="-1"/>
        </w:rPr>
        <w:t> </w:t>
      </w:r>
      <w:r>
        <w:rPr/>
        <w:t>environment is vital for the overall health</w:t>
      </w:r>
      <w:r>
        <w:rPr>
          <w:spacing w:val="-12"/>
        </w:rPr>
        <w:t> </w:t>
      </w:r>
      <w:r>
        <w:rPr/>
        <w:t>and well-being of all living beings on Earth. In today’s world, increasing pollution, deforestation, and excessive use of natural resources have led to serious environmental issues such as climate change, poor air and water quality, and loss of biodiversity. To tackle these challenges, it is important that individuals, communities, and governments take proactive steps toward environmental conservation.</w:t>
      </w:r>
    </w:p>
    <w:p>
      <w:pPr>
        <w:pStyle w:val="BodyText"/>
        <w:spacing w:line="372" w:lineRule="auto" w:before="1"/>
        <w:ind w:right="354"/>
        <w:jc w:val="both"/>
      </w:pPr>
      <w:r>
        <w:rPr/>
        <w:t>Key actions include reducing pollution by managing waste responsibly, conserving water and energy, recycling materials, minimizing the use of plastics, and supporting the use of renewable energy sources. Protecting natural</w:t>
      </w:r>
      <w:r>
        <w:rPr>
          <w:spacing w:val="40"/>
        </w:rPr>
        <w:t> </w:t>
      </w:r>
      <w:r>
        <w:rPr/>
        <w:t>habitats,</w:t>
      </w:r>
      <w:r>
        <w:rPr>
          <w:spacing w:val="40"/>
        </w:rPr>
        <w:t> </w:t>
      </w:r>
      <w:r>
        <w:rPr/>
        <w:t>planting trees,</w:t>
      </w:r>
      <w:r>
        <w:rPr>
          <w:spacing w:val="40"/>
        </w:rPr>
        <w:t> </w:t>
      </w:r>
      <w:r>
        <w:rPr/>
        <w:t>and adopting sustainable</w:t>
      </w:r>
      <w:r>
        <w:rPr>
          <w:spacing w:val="40"/>
        </w:rPr>
        <w:t> </w:t>
      </w:r>
      <w:r>
        <w:rPr/>
        <w:t>practices</w:t>
      </w:r>
      <w:r>
        <w:rPr>
          <w:spacing w:val="40"/>
        </w:rPr>
        <w:t> </w:t>
      </w:r>
      <w:r>
        <w:rPr/>
        <w:t>in daily life</w:t>
      </w:r>
      <w:r>
        <w:rPr>
          <w:spacing w:val="40"/>
        </w:rPr>
        <w:t> </w:t>
      </w:r>
      <w:r>
        <w:rPr/>
        <w:t>are</w:t>
      </w:r>
      <w:r>
        <w:rPr>
          <w:spacing w:val="40"/>
        </w:rPr>
        <w:t> </w:t>
      </w:r>
      <w:r>
        <w:rPr/>
        <w:t>also</w:t>
      </w:r>
      <w:r>
        <w:rPr>
          <w:spacing w:val="40"/>
        </w:rPr>
        <w:t> </w:t>
      </w:r>
      <w:r>
        <w:rPr/>
        <w:t>essential.</w:t>
      </w:r>
      <w:r>
        <w:rPr>
          <w:spacing w:val="40"/>
        </w:rPr>
        <w:t> </w:t>
      </w:r>
      <w:r>
        <w:rPr/>
        <w:t>Additionally,</w:t>
      </w:r>
      <w:r>
        <w:rPr>
          <w:spacing w:val="40"/>
        </w:rPr>
        <w:t> </w:t>
      </w:r>
      <w:r>
        <w:rPr/>
        <w:t>raising</w:t>
      </w:r>
      <w:r>
        <w:rPr>
          <w:spacing w:val="40"/>
        </w:rPr>
        <w:t> </w:t>
      </w:r>
      <w:r>
        <w:rPr/>
        <w:t>environmental</w:t>
      </w:r>
      <w:r>
        <w:rPr>
          <w:spacing w:val="40"/>
        </w:rPr>
        <w:t> </w:t>
      </w:r>
      <w:r>
        <w:rPr/>
        <w:t>awareness through education helps people understand the importance of their actions</w:t>
      </w:r>
      <w:r>
        <w:rPr>
          <w:spacing w:val="80"/>
        </w:rPr>
        <w:t> </w:t>
      </w:r>
      <w:r>
        <w:rPr/>
        <w:t>and encourages more eco-friendly behavior.</w:t>
      </w:r>
    </w:p>
    <w:p>
      <w:pPr>
        <w:pStyle w:val="BodyText"/>
        <w:spacing w:line="372" w:lineRule="auto"/>
        <w:ind w:right="367"/>
        <w:jc w:val="both"/>
      </w:pPr>
      <w:r>
        <w:rPr/>
        <w:t>Ultimately, creating a clean environment is a shared responsibility. By working together and making conscious efforts, we can reduce the negative impact on our planet and ensure a greener, healthier, and more sustainable future for generations to come.</w:t>
      </w:r>
    </w:p>
    <w:p>
      <w:pPr>
        <w:pStyle w:val="BodyText"/>
        <w:spacing w:after="0" w:line="372" w:lineRule="auto"/>
        <w:jc w:val="both"/>
        <w:sectPr>
          <w:pgSz w:w="12240" w:h="15840"/>
          <w:pgMar w:top="1820" w:bottom="280" w:left="1440" w:right="720"/>
        </w:sectPr>
      </w:pPr>
    </w:p>
    <w:p>
      <w:pPr>
        <w:pStyle w:val="BodyText"/>
        <w:spacing w:before="4"/>
        <w:rPr>
          <w:sz w:val="17"/>
        </w:rPr>
      </w:pPr>
    </w:p>
    <w:sectPr>
      <w:pgSz w:w="12240" w:h="15840"/>
      <w:pgMar w:top="1820" w:bottom="280" w:left="144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721" w:hanging="361"/>
        <w:jc w:val="left"/>
      </w:pPr>
      <w:rPr>
        <w:rFonts w:hint="default"/>
        <w:spacing w:val="0"/>
        <w:w w:val="102"/>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3">
    <w:multiLevelType w:val="hybridMultilevel"/>
    <w:lvl w:ilvl="0">
      <w:start w:val="1"/>
      <w:numFmt w:val="decimal"/>
      <w:lvlText w:val="%1."/>
      <w:lvlJc w:val="left"/>
      <w:pPr>
        <w:ind w:left="721" w:hanging="361"/>
        <w:jc w:val="left"/>
      </w:pPr>
      <w:rPr>
        <w:rFonts w:hint="default"/>
        <w:spacing w:val="0"/>
        <w:w w:val="102"/>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2">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1">
    <w:multiLevelType w:val="hybridMultilevel"/>
    <w:lvl w:ilvl="0">
      <w:start w:val="1"/>
      <w:numFmt w:val="decimal"/>
      <w:lvlText w:val="%1."/>
      <w:lvlJc w:val="left"/>
      <w:pPr>
        <w:ind w:left="360" w:hanging="303"/>
        <w:jc w:val="left"/>
      </w:pPr>
      <w:rPr>
        <w:rFonts w:hint="default" w:ascii="Times New Roman" w:hAnsi="Times New Roman" w:eastAsia="Times New Roman" w:cs="Times New Roman"/>
        <w:b/>
        <w:bCs/>
        <w:i w:val="0"/>
        <w:iCs w:val="0"/>
        <w:spacing w:val="0"/>
        <w:w w:val="102"/>
        <w:sz w:val="31"/>
        <w:szCs w:val="31"/>
        <w:lang w:val="en-US" w:eastAsia="en-US" w:bidi="ar-SA"/>
      </w:rPr>
    </w:lvl>
    <w:lvl w:ilvl="1">
      <w:start w:val="0"/>
      <w:numFmt w:val="bullet"/>
      <w:lvlText w:val="•"/>
      <w:lvlJc w:val="left"/>
      <w:pPr>
        <w:ind w:left="1332" w:hanging="303"/>
      </w:pPr>
      <w:rPr>
        <w:rFonts w:hint="default"/>
        <w:lang w:val="en-US" w:eastAsia="en-US" w:bidi="ar-SA"/>
      </w:rPr>
    </w:lvl>
    <w:lvl w:ilvl="2">
      <w:start w:val="0"/>
      <w:numFmt w:val="bullet"/>
      <w:lvlText w:val="•"/>
      <w:lvlJc w:val="left"/>
      <w:pPr>
        <w:ind w:left="2304" w:hanging="303"/>
      </w:pPr>
      <w:rPr>
        <w:rFonts w:hint="default"/>
        <w:lang w:val="en-US" w:eastAsia="en-US" w:bidi="ar-SA"/>
      </w:rPr>
    </w:lvl>
    <w:lvl w:ilvl="3">
      <w:start w:val="0"/>
      <w:numFmt w:val="bullet"/>
      <w:lvlText w:val="•"/>
      <w:lvlJc w:val="left"/>
      <w:pPr>
        <w:ind w:left="3276" w:hanging="303"/>
      </w:pPr>
      <w:rPr>
        <w:rFonts w:hint="default"/>
        <w:lang w:val="en-US" w:eastAsia="en-US" w:bidi="ar-SA"/>
      </w:rPr>
    </w:lvl>
    <w:lvl w:ilvl="4">
      <w:start w:val="0"/>
      <w:numFmt w:val="bullet"/>
      <w:lvlText w:val="•"/>
      <w:lvlJc w:val="left"/>
      <w:pPr>
        <w:ind w:left="4248" w:hanging="303"/>
      </w:pPr>
      <w:rPr>
        <w:rFonts w:hint="default"/>
        <w:lang w:val="en-US" w:eastAsia="en-US" w:bidi="ar-SA"/>
      </w:rPr>
    </w:lvl>
    <w:lvl w:ilvl="5">
      <w:start w:val="0"/>
      <w:numFmt w:val="bullet"/>
      <w:lvlText w:val="•"/>
      <w:lvlJc w:val="left"/>
      <w:pPr>
        <w:ind w:left="5220" w:hanging="303"/>
      </w:pPr>
      <w:rPr>
        <w:rFonts w:hint="default"/>
        <w:lang w:val="en-US" w:eastAsia="en-US" w:bidi="ar-SA"/>
      </w:rPr>
    </w:lvl>
    <w:lvl w:ilvl="6">
      <w:start w:val="0"/>
      <w:numFmt w:val="bullet"/>
      <w:lvlText w:val="•"/>
      <w:lvlJc w:val="left"/>
      <w:pPr>
        <w:ind w:left="6192" w:hanging="303"/>
      </w:pPr>
      <w:rPr>
        <w:rFonts w:hint="default"/>
        <w:lang w:val="en-US" w:eastAsia="en-US" w:bidi="ar-SA"/>
      </w:rPr>
    </w:lvl>
    <w:lvl w:ilvl="7">
      <w:start w:val="0"/>
      <w:numFmt w:val="bullet"/>
      <w:lvlText w:val="•"/>
      <w:lvlJc w:val="left"/>
      <w:pPr>
        <w:ind w:left="7164" w:hanging="303"/>
      </w:pPr>
      <w:rPr>
        <w:rFonts w:hint="default"/>
        <w:lang w:val="en-US" w:eastAsia="en-US" w:bidi="ar-SA"/>
      </w:rPr>
    </w:lvl>
    <w:lvl w:ilvl="8">
      <w:start w:val="0"/>
      <w:numFmt w:val="bullet"/>
      <w:lvlText w:val="•"/>
      <w:lvlJc w:val="left"/>
      <w:pPr>
        <w:ind w:left="8136" w:hanging="303"/>
      </w:pPr>
      <w:rPr>
        <w:rFonts w:hint="default"/>
        <w:lang w:val="en-US" w:eastAsia="en-US" w:bidi="ar-SA"/>
      </w:rPr>
    </w:lvl>
  </w:abstractNum>
  <w:abstractNum w:abstractNumId="0">
    <w:multiLevelType w:val="hybridMultilevel"/>
    <w:lvl w:ilvl="0">
      <w:start w:val="1"/>
      <w:numFmt w:val="decimal"/>
      <w:lvlText w:val="%1."/>
      <w:lvlJc w:val="left"/>
      <w:pPr>
        <w:ind w:left="360" w:hanging="339"/>
        <w:jc w:val="left"/>
      </w:pPr>
      <w:rPr>
        <w:rFonts w:hint="default" w:ascii="Times New Roman" w:hAnsi="Times New Roman" w:eastAsia="Times New Roman" w:cs="Times New Roman"/>
        <w:b/>
        <w:bCs/>
        <w:i w:val="0"/>
        <w:iCs w:val="0"/>
        <w:spacing w:val="0"/>
        <w:w w:val="102"/>
        <w:sz w:val="31"/>
        <w:szCs w:val="31"/>
        <w:lang w:val="en-US" w:eastAsia="en-US" w:bidi="ar-SA"/>
      </w:rPr>
    </w:lvl>
    <w:lvl w:ilvl="1">
      <w:start w:val="0"/>
      <w:numFmt w:val="bullet"/>
      <w:lvlText w:val="•"/>
      <w:lvlJc w:val="left"/>
      <w:pPr>
        <w:ind w:left="1332" w:hanging="339"/>
      </w:pPr>
      <w:rPr>
        <w:rFonts w:hint="default"/>
        <w:lang w:val="en-US" w:eastAsia="en-US" w:bidi="ar-SA"/>
      </w:rPr>
    </w:lvl>
    <w:lvl w:ilvl="2">
      <w:start w:val="0"/>
      <w:numFmt w:val="bullet"/>
      <w:lvlText w:val="•"/>
      <w:lvlJc w:val="left"/>
      <w:pPr>
        <w:ind w:left="2304" w:hanging="339"/>
      </w:pPr>
      <w:rPr>
        <w:rFonts w:hint="default"/>
        <w:lang w:val="en-US" w:eastAsia="en-US" w:bidi="ar-SA"/>
      </w:rPr>
    </w:lvl>
    <w:lvl w:ilvl="3">
      <w:start w:val="0"/>
      <w:numFmt w:val="bullet"/>
      <w:lvlText w:val="•"/>
      <w:lvlJc w:val="left"/>
      <w:pPr>
        <w:ind w:left="3276" w:hanging="339"/>
      </w:pPr>
      <w:rPr>
        <w:rFonts w:hint="default"/>
        <w:lang w:val="en-US" w:eastAsia="en-US" w:bidi="ar-SA"/>
      </w:rPr>
    </w:lvl>
    <w:lvl w:ilvl="4">
      <w:start w:val="0"/>
      <w:numFmt w:val="bullet"/>
      <w:lvlText w:val="•"/>
      <w:lvlJc w:val="left"/>
      <w:pPr>
        <w:ind w:left="4248" w:hanging="339"/>
      </w:pPr>
      <w:rPr>
        <w:rFonts w:hint="default"/>
        <w:lang w:val="en-US" w:eastAsia="en-US" w:bidi="ar-SA"/>
      </w:rPr>
    </w:lvl>
    <w:lvl w:ilvl="5">
      <w:start w:val="0"/>
      <w:numFmt w:val="bullet"/>
      <w:lvlText w:val="•"/>
      <w:lvlJc w:val="left"/>
      <w:pPr>
        <w:ind w:left="5220" w:hanging="339"/>
      </w:pPr>
      <w:rPr>
        <w:rFonts w:hint="default"/>
        <w:lang w:val="en-US" w:eastAsia="en-US" w:bidi="ar-SA"/>
      </w:rPr>
    </w:lvl>
    <w:lvl w:ilvl="6">
      <w:start w:val="0"/>
      <w:numFmt w:val="bullet"/>
      <w:lvlText w:val="•"/>
      <w:lvlJc w:val="left"/>
      <w:pPr>
        <w:ind w:left="6192" w:hanging="339"/>
      </w:pPr>
      <w:rPr>
        <w:rFonts w:hint="default"/>
        <w:lang w:val="en-US" w:eastAsia="en-US" w:bidi="ar-SA"/>
      </w:rPr>
    </w:lvl>
    <w:lvl w:ilvl="7">
      <w:start w:val="0"/>
      <w:numFmt w:val="bullet"/>
      <w:lvlText w:val="•"/>
      <w:lvlJc w:val="left"/>
      <w:pPr>
        <w:ind w:left="7164" w:hanging="339"/>
      </w:pPr>
      <w:rPr>
        <w:rFonts w:hint="default"/>
        <w:lang w:val="en-US" w:eastAsia="en-US" w:bidi="ar-SA"/>
      </w:rPr>
    </w:lvl>
    <w:lvl w:ilvl="8">
      <w:start w:val="0"/>
      <w:numFmt w:val="bullet"/>
      <w:lvlText w:val="•"/>
      <w:lvlJc w:val="left"/>
      <w:pPr>
        <w:ind w:left="8136" w:hanging="339"/>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31"/>
      <w:szCs w:val="31"/>
      <w:lang w:val="en-US" w:eastAsia="en-US" w:bidi="ar-SA"/>
    </w:rPr>
  </w:style>
  <w:style w:styleId="Heading1" w:type="paragraph">
    <w:name w:val="Heading 1"/>
    <w:basedOn w:val="Normal"/>
    <w:uiPriority w:val="1"/>
    <w:qFormat/>
    <w:pPr>
      <w:spacing w:before="81"/>
      <w:outlineLvl w:val="1"/>
    </w:pPr>
    <w:rPr>
      <w:rFonts w:ascii="Times New Roman" w:hAnsi="Times New Roman" w:eastAsia="Times New Roman" w:cs="Times New Roman"/>
      <w:b/>
      <w:bCs/>
      <w:sz w:val="31"/>
      <w:szCs w:val="31"/>
      <w:u w:val="single" w:color="000000"/>
      <w:lang w:val="en-US" w:eastAsia="en-US" w:bidi="ar-SA"/>
    </w:rPr>
  </w:style>
  <w:style w:styleId="Heading2" w:type="paragraph">
    <w:name w:val="Heading 2"/>
    <w:basedOn w:val="Normal"/>
    <w:uiPriority w:val="1"/>
    <w:qFormat/>
    <w:pPr>
      <w:jc w:val="both"/>
      <w:outlineLvl w:val="2"/>
    </w:pPr>
    <w:rPr>
      <w:rFonts w:ascii="Times New Roman" w:hAnsi="Times New Roman" w:eastAsia="Times New Roman" w:cs="Times New Roman"/>
      <w:b/>
      <w:bCs/>
      <w:sz w:val="31"/>
      <w:szCs w:val="31"/>
      <w:lang w:val="en-US" w:eastAsia="en-US" w:bidi="ar-SA"/>
    </w:rPr>
  </w:style>
  <w:style w:styleId="ListParagraph" w:type="paragraph">
    <w:name w:val="List Paragraph"/>
    <w:basedOn w:val="Normal"/>
    <w:uiPriority w:val="1"/>
    <w:qFormat/>
    <w:pPr>
      <w:spacing w:before="263"/>
      <w:ind w:left="721" w:right="727" w:hanging="36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2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Ashikaa</dc:creator>
  <dcterms:created xsi:type="dcterms:W3CDTF">2025-04-20T10:53:30Z</dcterms:created>
  <dcterms:modified xsi:type="dcterms:W3CDTF">2025-04-20T10:53:30Z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2025-04-20T00:00:00Z</vt:filetime>
  </property>
  <property fmtid="{D5CDD505-2E9C-101B-9397-08002B2CF9AE}" pid="3" name="Creator">
    <vt:lpwstr>Microsoft® Word 2016</vt:lpwstr>
  </property>
  <property fmtid="{D5CDD505-2E9C-101B-9397-08002B2CF9AE}" pid="4" name="LastSaved">
    <vt:filetime>2025-04-20T00:00:00Z</vt:filetime>
  </property>
  <property fmtid="{D5CDD505-2E9C-101B-9397-08002B2CF9AE}" pid="5" name="Producer">
    <vt:lpwstr>www.ilovepdf.com</vt:lpwstr>
  </property>
</Properties>
</file>