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0A0F1E"/>
          <w:sz w:val="56"/>
          <w:szCs w:val="56"/>
        </w:rPr>
        <w:t xml:space="preserve">PrintLoop Backend</w:t>
      </w:r>
    </w:p>
    <w:p>
      <w:pPr>
        <w:spacing w:after="140"/>
        <w:jc w:val="center"/>
      </w:pPr>
      <w:r>
        <w:rPr>
          <w:color w:val="225275"/>
          <w:sz w:val="26"/>
          <w:szCs w:val="26"/>
        </w:rPr>
        <w:t xml:space="preserve">Implementation Roadmap</w:t>
      </w:r>
    </w:p>
    <w:p>
      <w:pPr>
        <w:spacing w:after="360"/>
        <w:jc w:val="center"/>
      </w:pPr>
      <w:r>
        <w:rPr>
          <w:i/>
          <w:iCs/>
          <w:color w:val="555F6E"/>
          <w:sz w:val="20"/>
          <w:szCs w:val="20"/>
        </w:rPr>
        <w:t xml:space="preserve">Tasks ordered by completion level — highest % done first</w:t>
      </w:r>
    </w:p>
    <w:p>
      <w:pPr>
        <w:pStyle w:val="Heading2"/>
      </w:pPr>
      <w:r>
        <w:t xml:space="preserve">Priority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6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Blocks launch. Must fix before any production release.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Should complete this sprint. Important for core functionality.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P2 — Medium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Next milestone. Improves experience but not blocking.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P3 — Low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Nice to have. Future enhancement.</w:t>
            </w:r>
          </w:p>
        </w:tc>
      </w:tr>
    </w:tbl>
    <w:p>
      <w:pPr>
        <w:spacing w:after="140" w:before="240"/>
      </w:pPr>
    </w:p>
    <w:p>
      <w:pPr>
        <w:pStyle w:val="Heading2"/>
      </w:pPr>
      <w:r>
        <w:t xml:space="preserve">Summary by Completion Level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2000"/>
        <w:gridCol w:w="2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Effort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8A4A"/>
                <w:sz w:val="19"/>
                <w:szCs w:val="19"/>
              </w:rPr>
              <w:t xml:space="preserve">~80%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Phase 4 — Kiosk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5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~18 hours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&lt; 1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5275"/>
                <w:sz w:val="19"/>
                <w:szCs w:val="19"/>
              </w:rPr>
              <w:t xml:space="preserve">~85%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6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~9 hours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&lt; 2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A7A5A"/>
                <w:sz w:val="19"/>
                <w:szCs w:val="19"/>
              </w:rPr>
              <w:t xml:space="preserve">~70%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Phase 2 — Customer 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6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~27 hours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&lt; 1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A1A6A"/>
                <w:sz w:val="19"/>
                <w:szCs w:val="19"/>
              </w:rPr>
              <w:t xml:space="preserve">~20%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Phase 5 — Admin 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11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~48 hours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&lt; 2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7A4A1A"/>
                <w:sz w:val="19"/>
                <w:szCs w:val="19"/>
              </w:rPr>
              <w:t xml:space="preserve">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Phase 3 — Group Printing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7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~36 hours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&lt; 1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B1A1A"/>
                <w:sz w:val="19"/>
                <w:szCs w:val="19"/>
              </w:rPr>
              <w:t xml:space="preserve">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Phase 6 — Security &amp;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12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~56 hours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~2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47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5275"/>
                <w:sz w:val="19"/>
                <w:szCs w:val="19"/>
              </w:rPr>
              <w:t xml:space="preserve">~194 hours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5275"/>
                <w:sz w:val="19"/>
                <w:szCs w:val="19"/>
              </w:rPr>
              <w:t xml:space="preserve">5 weeks (1 dev)</w:t>
            </w:r>
          </w:p>
        </w:tc>
      </w:tr>
    </w:tbl>
    <w:p>
      <w:pPr>
        <w:spacing w:after="280" w:before="180"/>
      </w:pPr>
      <w:r>
        <w:rPr>
          <w:i/>
          <w:iCs/>
          <w:color w:val="555F6E"/>
          <w:sz w:val="20"/>
          <w:szCs w:val="20"/>
        </w:rPr>
        <w:t xml:space="preserve">Note: ~194 hours = ~5 weeks for 1 focused developer, or ~2.5 weeks for 2 developers working in parallel.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Phase 4 — Kiosk API</w:t>
      </w:r>
    </w:p>
    <w:p>
      <w:pPr>
        <w:spacing w:after="140"/>
      </w:pPr>
      <w:r>
        <w:rPr>
          <w:b/>
          <w:bCs/>
          <w:color w:val="1A8A4A"/>
          <w:sz w:val="22"/>
          <w:szCs w:val="22"/>
        </w:rPr>
        <w:t xml:space="preserve">Completion: ~80% complete  •  </w:t>
      </w:r>
      <w:r>
        <w:rPr>
          <w:color w:val="555F6E"/>
          <w:sz w:val="22"/>
          <w:szCs w:val="22"/>
        </w:rPr>
        <w:t xml:space="preserve">Effort: ~18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00"/>
        <w:gridCol w:w="2400"/>
        <w:gridCol w:w="228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 / Path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Kiosk API key authentication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All /printer/* endpoints are public. Anyone can mark jobs complete.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Create kiosks table (Phase 1). Add X-Kiosk-Key header validation middleware.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src/middleware/kioskAuth.middleware.ts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Server-side QR code generation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Customer gets 6-char PIN only. No QR image.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Install qrcode npm. Generate QR at job creation. Store qrCodeUrl on PrintJob.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src/modules/customer/services/printJob.service.ts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Kiosk heartbeat endpoint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way to know which kiosks are online.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GET /printer/heartbeat that updates kiosk.lastSeenAt.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src/modules/printer/routes/printer.routes.ts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Group batch token support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5h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get-job returns single fileURL. Cannot handle GROUP_BATCH.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Return files[] array when jobType === GROUP_BATCH.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src/modules/printer/services/printer.service.ts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Incremental page progress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Job status all-or-nothing. No partial resume.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pagesCompleted column. Add PATCH /printer/progress endpoint.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src/modules/printer/routes/printer.routes.ts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200" w:before="320"/>
      </w:pPr>
      <w:r>
        <w:t xml:space="preserve">Phase 1 — Foundation (Schema)</w:t>
      </w:r>
    </w:p>
    <w:p>
      <w:pPr>
        <w:spacing w:after="140"/>
      </w:pPr>
      <w:r>
        <w:rPr>
          <w:b/>
          <w:bCs/>
          <w:color w:val="225275"/>
          <w:sz w:val="22"/>
          <w:szCs w:val="22"/>
        </w:rPr>
        <w:t xml:space="preserve">Completion: ~85% complete  •  </w:t>
      </w:r>
      <w:r>
        <w:rPr>
          <w:color w:val="555F6E"/>
          <w:sz w:val="22"/>
          <w:szCs w:val="22"/>
        </w:rPr>
        <w:t xml:space="preserve">Effort: ~9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00"/>
        <w:gridCol w:w="2400"/>
        <w:gridCol w:w="228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 / Path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Create pricingConfig 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Pricing hardcoded (₦5/₦25) in service.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Create entity: paperSize, colorType, duplexMultiplier, pricePerPage. Blocks admin pricing UI.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src/database/entities/pricingConfig.entity.ts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Create kiosks 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kiosks table. Cannot assign API keys or track status.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Create entity: id, name, shopId, apiKey, lastSeenAt, status. Blocks API auth.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src/database/entities/kiosk.entity.ts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Add participantId to 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1h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way to trace group uploads to participant.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participantId (uuid, nullable) column + migration. Blocks Phase 3.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src/database/entities/file.entity.ts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Add perFilePrintConfig to 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1h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Batch printing applies uniform config only.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perFilePrintConfig (json, nullable) column + migration.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src/database/entities/file.entity.ts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Extend AuditLog columns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1h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Only logs userId + action. No context.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resourceType (varchar), resourceId (uuid), payload (json).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src/database/entities/auditLog.entity.ts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Add promo code to Promotion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1h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customer coupon redemption possible.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promoCode (varchar, unique), maxUsage (int, nullable).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src/database/entities/promotion.entity.ts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200" w:before="320"/>
      </w:pPr>
      <w:r>
        <w:t xml:space="preserve">Phase 2 — Customer App</w:t>
      </w:r>
    </w:p>
    <w:p>
      <w:pPr>
        <w:spacing w:after="140"/>
      </w:pPr>
      <w:r>
        <w:rPr>
          <w:b/>
          <w:bCs/>
          <w:color w:val="3A7A5A"/>
          <w:sz w:val="22"/>
          <w:szCs w:val="22"/>
        </w:rPr>
        <w:t xml:space="preserve">Completion: ~70% backend complete  •  </w:t>
      </w:r>
      <w:r>
        <w:rPr>
          <w:color w:val="555F6E"/>
          <w:sz w:val="22"/>
          <w:szCs w:val="22"/>
        </w:rPr>
        <w:t xml:space="preserve">Effort: ~27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00"/>
        <w:gridCol w:w="2400"/>
        <w:gridCol w:w="228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 / Path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Move pricing to DB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calculatePrice() uses hardcoded values.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Query pricingConfig table. Add GET /pricing/config endpoint. Depends on pricingConfig entity.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src/modules/customer/services/printJob.service.ts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Paystack webhook idempotency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Duplicate events could mark payment complete twice.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Store processed paymentReference in DB. Skip re-processing.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src/modules/customer/controllers/webhook.controller.ts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Email receipt after payment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email sent post-payment.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Use nodemailer/Resend. Trigger from webhook after job PAID.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src/modules/services/email.service.ts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GET /kiosks endpoint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kiosk finder. Frontend cannot show map.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endpoint filtered by location. Return name, address, coords. Depends on kiosks entity.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src/modules/customer/routes/kiosk.routes.ts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Push notifications (FCM)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Notification entity exists but no delivery.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Integrate Firebase Admin SDK. Trigger on: PAID, PRINTING, COMPLETE.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src/modules/services/notification.service.ts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⚪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Stripe payment integration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8h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Only Paystack. International customers blocked.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Implement PaymentService interface. Toggle via PAYMENT_PROVIDER env.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src/modules/services/stripe.service.ts (new)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200" w:before="320"/>
      </w:pPr>
      <w:r>
        <w:t xml:space="preserve">Phase 5 — Admin Panel</w:t>
      </w:r>
    </w:p>
    <w:p>
      <w:pPr>
        <w:spacing w:after="140"/>
      </w:pPr>
      <w:r>
        <w:rPr>
          <w:b/>
          <w:bCs/>
          <w:color w:val="5A1A6A"/>
          <w:sz w:val="22"/>
          <w:szCs w:val="22"/>
        </w:rPr>
        <w:t xml:space="preserve">Completion: ~20% backend complete  •  </w:t>
      </w:r>
      <w:r>
        <w:rPr>
          <w:color w:val="555F6E"/>
          <w:sz w:val="22"/>
          <w:szCs w:val="22"/>
        </w:rPr>
        <w:t xml:space="preserve">Effort: ~48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00"/>
        <w:gridCol w:w="2400"/>
        <w:gridCol w:w="228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 / Path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AdminDashboard aggregate metrics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Only returns totalUsers + recentUsers.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Add: totalRevenue, pagesPrinted, onlineKiosks, jobsByStatus, revenueByDay. Use single SQL query.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src/modules/admin/services/dashboard.service.ts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Pricing config CRUD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admin routes to update pricing.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GET /admin/pricing, PATCH /admin/pricing/:id. Depends on pricingConfig entity.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src/modules/admin/routes/pricing.routes.ts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Kiosk management endpoints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5h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way to list kiosks or set maintenance.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GET /admin/kiosks, PATCH /admin/kiosks/:id/status. Depends on kiosks entity.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src/modules/admin/routes/kiosk.routes.ts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Promotions CRUD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5h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Promotion entity exists but no admin routes.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Full CRUD + GET /admin/promotions/active for customer app.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src/modules/admin/routes/promotion.routes.ts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Refund endpoint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5h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refund logic.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Call Paystack /refund API. Store refundId. Update status to REFUNDED.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src/modules/admin/services/payment.service.ts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Requeue failed jobs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way to retry failed jobs.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PATCH /admin/print-jobs/:id/requeue. Reset to PENDING.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src/modules/admin/services/printJob.service.ts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AdminRoles CRUD + RBAC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5h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AdminRole exists but no routes. No enforcement.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role CRUD. Add middleware checking role.permissions.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src/modules/admin/routes/role.routes.ts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Group session viewer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admin group endpoints.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GET /admin/group-sessions, GET /admin/group-sessions/:id.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src/modules/admin/routes/groupSession.routes.ts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AuditLog viewer endpoint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Logs written but no viewer.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GET /admin/audit-logs (paginated, filter by admin/action/date).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src/modules/admin/routes/auditLog.routes.ts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Reports export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reporting endpoints.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GET /admin/reports — CSV by date/campus/kiosk.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src/modules/admin/routes/report.routes.ts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User block/unblock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admin user management.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PATCH /admin/users/:id/status. Blocked users cannot start jobs.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src/modules/admin/services/user.service.ts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200" w:before="320"/>
      </w:pPr>
      <w:r>
        <w:t xml:space="preserve">Phase 3 — Group Printing</w:t>
      </w:r>
    </w:p>
    <w:p>
      <w:pPr>
        <w:spacing w:after="140"/>
      </w:pPr>
      <w:r>
        <w:rPr>
          <w:b/>
          <w:bCs/>
          <w:color w:val="7A4A1A"/>
          <w:sz w:val="22"/>
          <w:szCs w:val="22"/>
        </w:rPr>
        <w:t xml:space="preserve">Completion: 0% backend built  •  </w:t>
      </w:r>
      <w:r>
        <w:rPr>
          <w:color w:val="555F6E"/>
          <w:sz w:val="22"/>
          <w:szCs w:val="22"/>
        </w:rPr>
        <w:t xml:space="preserve">Effort: ~36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00"/>
        <w:gridCol w:w="2400"/>
        <w:gridCol w:w="228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 / Path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POST /customer/group-sessions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create endpoint.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Host creates with groupName, deadline, sharedSettings. Use nanoid for short share IDs.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src/modules/customer/routes/groupSession.routes.ts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POST /group-sessions/:id/join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participant join.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Validates OPEN + deadline. Returns upload token.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src/modules/customer/services/groupSession.service.ts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POST /group-sessions/:id/upload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participant upload.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Generates watermarkId. Queues watermark job (async). Calculates cost.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src/modules/customer/services/groupSession.service.ts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GET /group-sessions/:id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host dashboard data.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Returns participant list: name, fileUploaded, paymentStatus, cost.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src/modules/customer/services/groupSession.service.ts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POST /group-sessions/:id/close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5h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close endpoint.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Aggregates paid jobs. Generates batchToken. Sets CLOSED.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src/modules/customer/services/groupSession.service.ts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Scheduled cron auto-close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deadline enforcement.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BullMQ repeatable job every 15 min. Auto-closes expired sessions.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src/modules/services/scheduler.service.ts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PDF watermarking worker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8h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watermark logic.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BullMQ worker. Fetch PDF, stamp watermarkId via pdf-lib, re-upload. Install pdf-lib.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src/workers/watermark.worker.ts (new)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200" w:before="320"/>
      </w:pPr>
      <w:r>
        <w:t xml:space="preserve">Phase 6 — Security &amp; Testing</w:t>
      </w:r>
    </w:p>
    <w:p>
      <w:pPr>
        <w:spacing w:after="140"/>
      </w:pPr>
      <w:r>
        <w:rPr>
          <w:b/>
          <w:bCs/>
          <w:color w:val="8B1A1A"/>
          <w:sz w:val="22"/>
          <w:szCs w:val="22"/>
        </w:rPr>
        <w:t xml:space="preserve">Completion: 0% built  •  </w:t>
      </w:r>
      <w:r>
        <w:rPr>
          <w:color w:val="555F6E"/>
          <w:sz w:val="22"/>
          <w:szCs w:val="22"/>
        </w:rPr>
        <w:t xml:space="preserve">Effort: ~56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00"/>
        <w:gridCol w:w="2400"/>
        <w:gridCol w:w="228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 / Path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Auto-delete files 24h post-complete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Privacy/compliance risk.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BullMQ job on COMPLETE + 24h delay. cloudinary.uploader.destroy().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src/workers/fileCleanup.worker.ts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Helmet.js HTTP headers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1h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Missing security headers.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npm install helmet → app.use(helmet()). One line fix.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src/app.ts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rate limits on sensitive endpoints.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express-rate-limit with Redis. /login: 5/min, /validate-code: 10/min.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src/middleware/rateLimit.middleware.ts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Brute-force protection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Unlimited guesses on print codes.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5 wrong guesses/IP/10min → 429. Redis counter with TTL.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src/modules/printer/services/printer.service.ts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Group access control audit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Cross-session access possible.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Enforce sessionId + participantToken validation. Write tests.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All group endpoints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SQL injection audit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audit of query patterns.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Ensure TypeORM parameterised queries only. Never concatenate input.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All service files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NDPR/GDPR policy document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retention policy.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Files: 24h. PII: 12mo. Audit logs: 2yr.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PRIVACY_POLICY.md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Jest unit test setup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tests exist.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Add Jest config, test utils, DB mocking.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jest.config.js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Unit tests — PrintJobService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8h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service tests.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Test createPrintJob, calculatePrice, code uniqueness.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printJob.service.spec.ts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Unit tests — PaymentService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payment tests.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Test webhook (success/duplicate/tampered), refund.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payment.service.spec.ts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Unit tests — printer.service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5h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kiosk flow tests.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Test validateCode, complete, fail, progress.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printer.service.spec.ts (new)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4A7A"/>
                <w:sz w:val="18"/>
                <w:szCs w:val="18"/>
              </w:rPr>
              <w:t xml:space="preserve">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0F1E"/>
                <w:sz w:val="19"/>
                <w:szCs w:val="19"/>
              </w:rPr>
              <w:t xml:space="preserve">E2E test — full flow (Playwright)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12h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end-to-end tests.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register → upload → pay → validate → complete. Use Paystack test mode.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e2e/printFlow.spec.ts (new)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Recommended Implementation Order</w:t>
      </w:r>
    </w:p>
    <w:p>
      <w:pPr>
        <w:spacing w:after="200" w:before="160"/>
      </w:pPr>
      <w:r>
        <w:rPr>
          <w:color w:val="555F6E"/>
          <w:sz w:val="22"/>
          <w:szCs w:val="22"/>
        </w:rPr>
        <w:t xml:space="preserve">This 5-week plan prioritizes security fixes, then customer polish, then admin tools, then group printing, then testing.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8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5275"/>
                <w:sz w:val="19"/>
                <w:szCs w:val="19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Security + Schema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Kiosk API auth, QR codes, pricing/kiosk entities, schema gaps (Tasks #1-11)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~35h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5275"/>
                <w:sz w:val="19"/>
                <w:szCs w:val="19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Customer Polish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Pricing DB integration, webhook idempotency, email receipts, push notifications (Tasks #12-17)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~27h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5275"/>
                <w:sz w:val="19"/>
                <w:szCs w:val="19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Admin Backend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Dashboard stats, pricing CRUD, kiosk management, refunds, RBAC, reports (Tasks #18-28)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~48h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5275"/>
                <w:sz w:val="19"/>
                <w:szCs w:val="19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Group Printing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Full group session API: create, join, upload, close, watermarking worker, cron (Tasks #29-36)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~36h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5275"/>
                <w:sz w:val="19"/>
                <w:szCs w:val="19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Testing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File cleanup, Helmet, rate limits, Jest setup, unit tests (PrintJob, Payment, Printer), E2E (Tasks #37-48)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~48h</w:t>
            </w:r>
          </w:p>
        </w:tc>
      </w:tr>
    </w:tbl>
    <w:p>
      <w:pPr>
        <w:spacing w:after="80" w:before="240"/>
      </w:pPr>
      <w:r>
        <w:rPr>
          <w:b/>
          <w:bCs/>
          <w:color w:val="0A0F1E"/>
          <w:sz w:val="24"/>
          <w:szCs w:val="24"/>
        </w:rPr>
        <w:t xml:space="preserve">Critical Path to Launch (Top 6 Blockers)</w:t>
      </w:r>
    </w:p>
    <w:p>
      <w:pPr>
        <w:spacing w:after="60"/>
      </w:pPr>
      <w:r>
        <w:rPr>
          <w:color w:val="555F6E"/>
          <w:sz w:val="20"/>
          <w:szCs w:val="20"/>
        </w:rPr>
        <w:t xml:space="preserve">1. 🔴 Kiosk API key authentication — anyone can mark jobs complete right now</w:t>
      </w:r>
    </w:p>
    <w:p>
      <w:pPr>
        <w:spacing w:after="60"/>
      </w:pPr>
      <w:r>
        <w:rPr>
          <w:color w:val="555F6E"/>
          <w:sz w:val="20"/>
          <w:szCs w:val="20"/>
        </w:rPr>
        <w:t xml:space="preserve">2. 🔴 QR code generation — customers cannot scan at kiosk</w:t>
      </w:r>
    </w:p>
    <w:p>
      <w:pPr>
        <w:spacing w:after="60"/>
      </w:pPr>
      <w:r>
        <w:rPr>
          <w:color w:val="555F6E"/>
          <w:sz w:val="20"/>
          <w:szCs w:val="20"/>
        </w:rPr>
        <w:t xml:space="preserve">3. 🔴 Pricing config entity — cannot adjust ₦/page without redeploy</w:t>
      </w:r>
    </w:p>
    <w:p>
      <w:pPr>
        <w:spacing w:after="60"/>
      </w:pPr>
      <w:r>
        <w:rPr>
          <w:color w:val="555F6E"/>
          <w:sz w:val="20"/>
          <w:szCs w:val="20"/>
        </w:rPr>
        <w:t xml:space="preserve">4. 🔴 Auto-delete files 24h post-completion — privacy/compliance risk</w:t>
      </w:r>
    </w:p>
    <w:p>
      <w:pPr>
        <w:spacing w:after="60"/>
      </w:pPr>
      <w:r>
        <w:rPr>
          <w:color w:val="555F6E"/>
          <w:sz w:val="20"/>
          <w:szCs w:val="20"/>
        </w:rPr>
        <w:t xml:space="preserve">5. 🔴 Helmet.js HTTP security headers — one-line fix with huge impact</w:t>
      </w:r>
    </w:p>
    <w:p>
      <w:pPr>
        <w:spacing w:after="240"/>
      </w:pPr>
      <w:r>
        <w:rPr>
          <w:color w:val="555F6E"/>
          <w:sz w:val="20"/>
          <w:szCs w:val="20"/>
        </w:rPr>
        <w:t xml:space="preserve">6. 🔴 Rate limiting — no protection on sensitive endpoints</w:t>
      </w:r>
    </w:p>
    <w:p>
      <w:pPr>
        <w:spacing w:after="80" w:before="200"/>
      </w:pPr>
      <w:r>
        <w:rPr>
          <w:b/>
          <w:bCs/>
          <w:color w:val="0A0F1E"/>
          <w:sz w:val="24"/>
          <w:szCs w:val="24"/>
        </w:rPr>
        <w:t xml:space="preserve">Notes</w:t>
      </w:r>
    </w:p>
    <w:p>
      <w:pPr>
        <w:spacing w:after="60"/>
      </w:pPr>
      <w:r>
        <w:rPr>
          <w:color w:val="555F6E"/>
          <w:sz w:val="20"/>
          <w:szCs w:val="20"/>
        </w:rPr>
        <w:t xml:space="preserve">• Single-print customer flow is functionally complete (Phase 2 ~70% done)</w:t>
      </w:r>
    </w:p>
    <w:p>
      <w:pPr>
        <w:spacing w:after="60"/>
      </w:pPr>
      <w:r>
        <w:rPr>
          <w:color w:val="555F6E"/>
          <w:sz w:val="20"/>
          <w:szCs w:val="20"/>
        </w:rPr>
        <w:t xml:space="preserve">• Kiosk API is production-ready except for authentication (Phase 4 ~80% done)</w:t>
      </w:r>
    </w:p>
    <w:p>
      <w:pPr>
        <w:spacing w:after="60"/>
      </w:pPr>
      <w:r>
        <w:rPr>
          <w:color w:val="555F6E"/>
          <w:sz w:val="20"/>
          <w:szCs w:val="20"/>
        </w:rPr>
        <w:t xml:space="preserve">• Group printing is 0% built — schema exists but no service layer or UI</w:t>
      </w:r>
    </w:p>
    <w:p>
      <w:pPr>
        <w:spacing w:after="60"/>
      </w:pPr>
      <w:r>
        <w:rPr>
          <w:color w:val="555F6E"/>
          <w:sz w:val="20"/>
          <w:szCs w:val="20"/>
        </w:rPr>
        <w:t xml:space="preserve">• Admin panel is 0% frontend, ~20% backend — biggest remaining work package</w:t>
      </w:r>
    </w:p>
    <w:p>
      <w:pPr>
        <w:spacing w:after="240"/>
      </w:pPr>
      <w:r>
        <w:rPr>
          <w:color w:val="555F6E"/>
          <w:sz w:val="20"/>
          <w:szCs w:val="20"/>
        </w:rPr>
        <w:t xml:space="preserve">• No automated tests exist — Phase 6 testing is entirely unbuilt</w:t>
      </w:r>
    </w:p>
    <w:p>
      <w:pPr>
        <w:pBdr>
          <w:top w:val="single" w:color="225275" w:sz="6" w:space="1"/>
        </w:pBdr>
        <w:spacing w:before="280"/>
        <w:jc w:val="center"/>
      </w:pPr>
      <w:r>
        <w:rPr>
          <w:i/>
          <w:iCs/>
          <w:color w:val="555F6E"/>
          <w:sz w:val="18"/>
          <w:szCs w:val="18"/>
        </w:rPr>
        <w:t xml:space="preserve">Generated from codebase analysis — April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527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2026-05-08T09:34:42.250Z</dcterms:created>
  <dcterms:modified xsi:type="dcterms:W3CDTF">2026-05-08T09:34:42.267Z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