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b/>
          <w:bCs/>
          <w:color w:val="0A0F1E"/>
          <w:sz w:val="56"/>
          <w:szCs w:val="56"/>
        </w:rPr>
        <w:t xml:space="preserve">PrintLoop</w:t>
      </w:r>
    </w:p>
    <w:p>
      <w:pPr>
        <w:spacing w:after="140"/>
        <w:jc w:val="center"/>
      </w:pPr>
      <w:r>
        <w:rPr>
          <w:color w:val="225275"/>
          <w:sz w:val="24"/>
          <w:szCs w:val="24"/>
        </w:rPr>
        <w:t xml:space="preserve">Complete Backend &amp; Frontend Integration Guide</w:t>
      </w:r>
    </w:p>
    <w:p>
      <w:pPr>
        <w:spacing w:after="480"/>
        <w:jc w:val="center"/>
      </w:pPr>
      <w:r>
        <w:rPr>
          <w:i/>
          <w:iCs/>
          <w:color w:val="555F6E"/>
          <w:sz w:val="20"/>
          <w:szCs w:val="20"/>
        </w:rPr>
        <w:t xml:space="preserve">Phase 1–6 backend buildout + react-doc-viewer integration</w:t>
      </w:r>
    </w:p>
    <w:p>
      <w:pPr>
        <w:pStyle w:val="Heading1"/>
      </w:pPr>
      <w:r>
        <w:t xml:space="preserve">Contents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1 — Project structure overview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2 — Backend file → directory mapping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3 — Frontend file → directory mapping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4 — Step-by-step integration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5 — Document preview integration (react-doc-viewer)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6 — Database migration order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7 — Environment variables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8 — Wiring it all together (server.ts, app.ts)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9 — Testing checklist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Part 10 — Production deployment</w:t>
      </w:r>
    </w:p>
    <w:p>
      <w:r>
        <w:br w:type="page"/>
      </w:r>
    </w:p>
    <w:p>
      <w:pPr>
        <w:pStyle w:val="Heading1"/>
      </w:pPr>
      <w:r>
        <w:t xml:space="preserve">Part 1 — Project Structure Overview</w:t>
      </w:r>
    </w:p>
    <w:p>
      <w:pPr>
        <w:spacing w:after="120"/>
      </w:pPr>
      <w:r>
        <w:rPr>
          <w:color w:val="555F6E"/>
          <w:sz w:val="22"/>
          <w:szCs w:val="22"/>
        </w:rPr>
        <w:t xml:space="preserve">PrintLoop has two repositories you'll be modifying:</w:t>
      </w:r>
    </w:p>
    <w:p>
      <w:pPr>
        <w:pStyle w:val="Heading2"/>
      </w:pPr>
      <w:r>
        <w:t xml:space="preserve">1. print-loop-api-main (backend)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print-loop-api-main/
├── src/
│   ├── config/
│   │   ├── database.ts          (existing)
│   │   └── redis.ts             (NEW — add this)
│   ├── database/
│   │   ├── entities/            (add new entities here)
│   │   └── migrations/          (add new migrations here)
│   ├── middleware/              (add new middleware here)
│   ├── modules/
│   │   ├── customer/
│   │   ├── admin/
│   │   └── printer/
│   ├── workers/                 (NEW folder — create it)
│   │   ├── queues.ts
│   │   ├── watermark.worker.ts
│   │   ├── fileCleanup.worker.ts
│   │   └── scheduled.worker.ts
│   ├── routes/                  (NEW folder for cross-cutting routes)
│   ├── services/                (shared services)
│   ├── scripts/                 (seed scripts)
│   ├── app.ts                   (REPLACE)
│   └── server.ts                (REPLACE)
├── package.json
└── .env</w:t>
      </w:r>
    </w:p>
    <w:p>
      <w:pPr>
        <w:pStyle w:val="Heading2"/>
      </w:pPr>
      <w:r>
        <w:t xml:space="preserve">2. print-loop-customers-main (frontend)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print-loop-customers-main/
├── src/
│   ├── components/
│   │   └── print/
│   │       ├── DocumentPreview.tsx     (NEW — add this)
│   │       ├── PreviewStep.tsx         (REPLACE existing)
│   │       └── index.ts                (UPDATE export)
│   ├── utils/
│   │   └── fileTypes.ts                (NEW — add this)
│   ├── pages/
│   │   └── PrintFlow.tsx               (UPDATE — pass file prop)
│   └── ...
├── package.json
└── vite.config.ts</w:t>
      </w:r>
    </w:p>
    <w:p>
      <w:r>
        <w:br w:type="page"/>
      </w:r>
    </w:p>
    <w:p>
      <w:pPr>
        <w:pStyle w:val="Heading1"/>
      </w:pPr>
      <w:r>
        <w:t xml:space="preserve">Part 2 — Backend File → Directory Mapping</w:t>
      </w:r>
    </w:p>
    <w:p>
      <w:pPr>
        <w:spacing w:after="120"/>
      </w:pPr>
      <w:r>
        <w:rPr>
          <w:color w:val="555F6E"/>
          <w:sz w:val="21"/>
          <w:szCs w:val="21"/>
        </w:rPr>
        <w:t xml:space="preserve">Below is every backend file in the package and exactly where it goes in print-loop-api-main. The 'Source File' is the file inside the printloop-backend tar.gz; the 'Destination Path' is relative to the project root.</w:t>
      </w:r>
    </w:p>
    <w:p>
      <w:pPr>
        <w:pStyle w:val="Heading2"/>
      </w:pPr>
      <w:r>
        <w:t xml:space="preserve">Database Entities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entities/kiosk.entity.ts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src/database/entities/kiosk.entity.ts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Kiosk + API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entities/pricingConfig.entity.ts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src/database/entities/pricingConfig.entity.ts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Pricing config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entities/systemSetting.entity.ts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src/database/entities/systemSetting.entity.ts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Runtime settings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entities/groupParticipant.entity.ts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src/database/entities/groupParticipant.entity.ts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Group printing</w:t>
            </w:r>
          </w:p>
        </w:tc>
      </w:tr>
    </w:tbl>
    <w:p>
      <w:pPr>
        <w:shd w:fill="FFF3E0"/>
        <w:spacing w:after="120" w:before="120"/>
      </w:pPr>
      <w:r>
        <w:rPr>
          <w:color w:val="E65100"/>
          <w:sz w:val="22"/>
          <w:szCs w:val="22"/>
        </w:rPr>
        <w:t xml:space="preserve">⚠️ </w:t>
      </w:r>
      <w:r>
        <w:rPr>
          <w:color w:val="E65100"/>
          <w:sz w:val="20"/>
          <w:szCs w:val="20"/>
        </w:rPr>
        <w:t xml:space="preserve">After copying, register each entity in your TypeORM config (data-source.ts) and your entities barrel file (src/database/entities/index.ts) if you have one.</w:t>
      </w:r>
    </w:p>
    <w:p>
      <w:pPr>
        <w:pStyle w:val="Heading2"/>
      </w:pPr>
      <w:r>
        <w:t xml:space="preserve">Migrations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migrations/1714500000000-
CreateKiosksTable.ts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src/database/migrations/1714500000000-
CreateKiosksTable.ts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Run first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migrations/1714600000000-
AddSchemaGapsAndNewEntities.ts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src/database/migrations/1714600000000-
AddSchemaGapsAndNewEntities.ts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Run second</w:t>
            </w:r>
          </w:p>
        </w:tc>
      </w:tr>
    </w:tbl>
    <w:p>
      <w:pPr>
        <w:shd w:fill="FFF3E0"/>
        <w:spacing w:after="120" w:before="120"/>
      </w:pPr>
      <w:r>
        <w:rPr>
          <w:color w:val="E65100"/>
          <w:sz w:val="22"/>
          <w:szCs w:val="22"/>
        </w:rPr>
        <w:t xml:space="preserve">⚠️ </w:t>
      </w:r>
      <w:r>
        <w:rPr>
          <w:color w:val="E65100"/>
          <w:sz w:val="20"/>
          <w:szCs w:val="20"/>
        </w:rPr>
        <w:t xml:space="preserve">If your project already has migrations with timestamps later than 1714500000000, rename the files to use a timestamp greater than the most recent one.</w:t>
      </w:r>
    </w:p>
    <w:p>
      <w:pPr>
        <w:pStyle w:val="Heading2"/>
      </w:pPr>
      <w:r>
        <w:t xml:space="preserve">Middleware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middleware/kioskAuth.middleware.ts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src/middleware/kioskAuth.middleware.ts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X-Kiosk-Key auth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middleware/rbac.middleware.ts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src/middleware/rbac.middleware.ts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Admin permissions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middleware/idempotency.middleware.ts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src/middleware/idempotency.middleware.ts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Webhook dedup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middleware/rateLimit.middleware.ts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src/middleware/rateLimit.middleware.ts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Rate limiting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middleware/bruteForce.middleware.ts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src/middleware/bruteForce.middleware.ts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Code attempts</w:t>
            </w:r>
          </w:p>
        </w:tc>
      </w:tr>
    </w:tbl>
    <w:p>
      <w:pPr>
        <w:pStyle w:val="Heading2"/>
      </w:pPr>
      <w:r>
        <w:t xml:space="preserve">Services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services/kiosk.service.ts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src/modules/printer/services/kiosk.service.ts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Kiosk CRUD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services/pricing.service.ts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src/modules/services/pricing.service.ts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DB pricing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services/qrCode.service.ts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src/modules/services/qrCode.service.ts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QR generation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services/email.service.ts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src/modules/services/email.service.ts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SMTP / SendGrid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services/sms.service.ts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src/modules/services/sms.service.ts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Termii SMS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services/groupSession.service.ts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src/modules/customer/services/groupSession.service.ts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Group printing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services/printerExtensions.service.ts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src/modules/printer/services/printerExtensions.service.ts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Heartbeat etc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services/adminDashboard.service.ts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src/modules/admin/services/adminDashboard.service.ts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Stats aggregations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services/refund.service.ts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src/modules/admin/services/refund.service.ts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Paystack refunds</w:t>
            </w:r>
          </w:p>
        </w:tc>
      </w:tr>
    </w:tbl>
    <w:p>
      <w:pPr>
        <w:pStyle w:val="Heading2"/>
      </w:pPr>
      <w:r>
        <w:t xml:space="preserve">Controllers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controllers/kiosk.controller.ts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src/modules/admin/controllers/kiosk.controller.ts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Admin kiosk mgmt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controllers/groupSession.controller.ts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src/modules/customer/controllers/groupSession.controller.ts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Group flow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controllers/printerExtensions.controller.ts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src/modules/printer/controllers/printerExtensions.controller.ts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Heartbeat etc</w:t>
            </w:r>
          </w:p>
        </w:tc>
      </w:tr>
    </w:tbl>
    <w:p>
      <w:pPr>
        <w:pStyle w:val="Heading2"/>
      </w:pPr>
      <w:r>
        <w:t xml:space="preserve">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routes/admin-kiosk.routes.ts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src/modules/admin/routes/kiosk.routes.ts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/admin/kiosks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routes/admin.routes.ts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src/modules/admin/routes/index.ts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All admin endpoints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routes/groupSession.routes.ts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src/modules/customer/routes/groupSession.routes.ts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/customer/group-sessions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routes/participantUpload.routes.ts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src/modules/customer/routes/participantUpload.routes.ts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Participant uploads</w:t>
            </w:r>
          </w:p>
        </w:tc>
      </w:tr>
    </w:tbl>
    <w:p>
      <w:pPr>
        <w:pStyle w:val="Heading2"/>
      </w:pPr>
      <w:r>
        <w:t xml:space="preserve">Background Workers (BullMQ)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workers/queues.ts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src/workers/queues.ts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Queue setup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workers/watermark.worker.ts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src/workers/watermark.worker.ts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PDF watermarking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workers/fileCleanup.worker.ts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src/workers/fileCleanup.worker.ts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24h file cleanup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workers/scheduled.worker.ts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src/workers/scheduled.worker.ts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Cron-like jobs</w:t>
            </w:r>
          </w:p>
        </w:tc>
      </w:tr>
    </w:tbl>
    <w:p>
      <w:pPr>
        <w:shd w:fill="E3F2FD"/>
        <w:spacing w:after="120" w:before="120"/>
      </w:pPr>
      <w:r>
        <w:rPr>
          <w:color w:val="1565C0"/>
          <w:sz w:val="22"/>
          <w:szCs w:val="22"/>
        </w:rPr>
        <w:t xml:space="preserve">ℹ️ </w:t>
      </w:r>
      <w:r>
        <w:rPr>
          <w:color w:val="1565C0"/>
          <w:sz w:val="20"/>
          <w:szCs w:val="20"/>
        </w:rPr>
        <w:t xml:space="preserve">Create the src/workers/ folder if it doesn't exist. Workers are imported in server.ts to start them.</w:t>
      </w:r>
    </w:p>
    <w:p>
      <w:pPr>
        <w:pStyle w:val="Heading2"/>
      </w:pPr>
      <w:r>
        <w:t xml:space="preserve">Configuration &amp; Infrastructure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config/redis.ts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src/config/redis.ts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Redis client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scripts/seedKiosks.ts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src/scripts/seedKiosks.ts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Dev seed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app.ts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src/app.ts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REPLACE existing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server.ts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src/server.ts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REPLACE existing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.env.example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.env.example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Project root</w:t>
            </w:r>
          </w:p>
        </w:tc>
      </w:tr>
    </w:tbl>
    <w:p>
      <w:pPr>
        <w:shd w:fill="FFF3E0"/>
        <w:spacing w:after="120" w:before="120"/>
      </w:pPr>
      <w:r>
        <w:rPr>
          <w:color w:val="E65100"/>
          <w:sz w:val="22"/>
          <w:szCs w:val="22"/>
        </w:rPr>
        <w:t xml:space="preserve">⚠️ </w:t>
      </w:r>
      <w:r>
        <w:rPr>
          <w:color w:val="E65100"/>
          <w:sz w:val="20"/>
          <w:szCs w:val="20"/>
        </w:rPr>
        <w:t xml:space="preserve">REPLACE means delete the existing app.ts/server.ts and use these new versions. They wire up all the new middleware, routes, and workers.</w:t>
      </w:r>
    </w:p>
    <w:p>
      <w:r>
        <w:br w:type="page"/>
      </w:r>
    </w:p>
    <w:p>
      <w:pPr>
        <w:pStyle w:val="Heading1"/>
      </w:pPr>
      <w:r>
        <w:t xml:space="preserve">Part 3 — Frontend File → Directory Mapping</w:t>
      </w:r>
    </w:p>
    <w:p>
      <w:pPr>
        <w:spacing w:after="120"/>
      </w:pPr>
      <w:r>
        <w:rPr>
          <w:color w:val="555F6E"/>
          <w:sz w:val="21"/>
          <w:szCs w:val="21"/>
        </w:rPr>
        <w:t xml:space="preserve">These are the new/updated files for the print-loop-customers-main repo. They add inline document preview using @iamjariwala/react-doc-viewer.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00"/>
        <w:gridCol w:w="22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Path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2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components/print/
DocumentPreview.tsx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src/components/print/
DocumentPreview.tsx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NEW component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components/print/
PreviewStep.tsx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src/components/print/
PreviewStep.tsx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REPLACE existing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A0F1E"/>
                <w:sz w:val="16"/>
                <w:szCs w:val="16"/>
              </w:rPr>
              <w:t xml:space="preserve">utils/fileTypes.ts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25275"/>
                <w:sz w:val="16"/>
                <w:szCs w:val="16"/>
              </w:rPr>
              <w:t xml:space="preserve">src/utils/fileTypes.ts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555F6E"/>
                <w:sz w:val="16"/>
                <w:szCs w:val="16"/>
              </w:rPr>
              <w:t xml:space="preserve">NEW validation</w:t>
            </w:r>
          </w:p>
        </w:tc>
      </w:tr>
    </w:tbl>
    <w:p>
      <w:pPr>
        <w:pStyle w:val="Heading2"/>
      </w:pPr>
      <w:r>
        <w:t xml:space="preserve">Update components/print/index.ts</w:t>
      </w:r>
    </w:p>
    <w:p>
      <w:pPr>
        <w:spacing w:after="80"/>
      </w:pPr>
      <w:r>
        <w:rPr>
          <w:color w:val="555F6E"/>
          <w:sz w:val="20"/>
          <w:szCs w:val="20"/>
        </w:rPr>
        <w:t xml:space="preserve">After replacing PreviewStep.tsx, also export the new DocumentPreview from your barrel file: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src/components/print/index.ts
export { default as FileUploadStep } from './FileUploadStep';
export { default as OrderSummary } from './OrderSummary';
export { default as PrintOptionsStep } from './PrintOptionsStep';
export { default as PreviewStep } from './PreviewStep';
export { default as PrintSummary } from './PrintSummary';
export { default as DocumentPreview } from './DocumentPreview';   // ADD THIS</w:t>
      </w:r>
    </w:p>
    <w:p>
      <w:pPr>
        <w:pStyle w:val="Heading2"/>
      </w:pPr>
      <w:r>
        <w:t xml:space="preserve">Update PrintFlow.tsx to pass the File object</w:t>
      </w:r>
    </w:p>
    <w:p>
      <w:pPr>
        <w:spacing w:after="80"/>
      </w:pPr>
      <w:r>
        <w:rPr>
          <w:color w:val="555F6E"/>
          <w:sz w:val="20"/>
          <w:szCs w:val="20"/>
        </w:rPr>
        <w:t xml:space="preserve">The new PreviewStep accepts a 'file' prop (the original File object) for client-side rendering. Find where you render &lt;PreviewStep /&gt; in PrintFlow.tsx and pass the file: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In src/pages/PrintFlow.tsx — find the PreviewStep render:
&lt;PreviewStep
  fileName={uploadedFile.file.name}
  fileBase64={fileBase64}
  fileType={uploadedFile.type}
  file={uploadedFile.file}              // ADD THIS LINE
  currentPage={currentPage}
  pageCount={uploadedFile.pageCount}
  zoom={zoom}
  paperSize={printOptions.paperSize}
  orientation={printOptions.orientation}
  colorType={printOptions.colorType}    // ADD THIS LINE
  duplex={printOptions.duplex}          // ADD THIS LINE
  copies={printOptions.copies}          // ADD THIS LINE
  onZoomIn={...}
  onZoomOut={...}
  onPreviousPage={...}
  onNextPage={...}
/&gt;</w:t>
      </w:r>
    </w:p>
    <w:p>
      <w:r>
        <w:br w:type="page"/>
      </w:r>
    </w:p>
    <w:p>
      <w:pPr>
        <w:pStyle w:val="Heading1"/>
      </w:pPr>
      <w:r>
        <w:t xml:space="preserve">Part 4 — Step-by-Step Integration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1: </w:t>
      </w:r>
      <w:r>
        <w:rPr>
          <w:b/>
          <w:bCs/>
          <w:color w:val="0A0F1E"/>
          <w:sz w:val="28"/>
          <w:szCs w:val="28"/>
        </w:rPr>
        <w:t xml:space="preserve">Extract the backend package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tar -xzf printloop-backend-complete.tar.gz
cd printloop-backend/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2: </w:t>
      </w:r>
      <w:r>
        <w:rPr>
          <w:b/>
          <w:bCs/>
          <w:color w:val="0A0F1E"/>
          <w:sz w:val="28"/>
          <w:szCs w:val="28"/>
        </w:rPr>
        <w:t xml:space="preserve">Install backend dependencies</w:t>
      </w:r>
    </w:p>
    <w:p>
      <w:pPr>
        <w:spacing w:after="80"/>
      </w:pPr>
      <w:r>
        <w:rPr>
          <w:color w:val="555F6E"/>
          <w:sz w:val="20"/>
          <w:szCs w:val="20"/>
        </w:rPr>
        <w:t xml:space="preserve">From inside print-loop-api-main, install all new dependencies: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cd /path/to/print-loop-api-main
npm install helmet cors compression morgan \
  express-rate-limit rate-limit-redis redis \
  bullmq qrcode nodemailer axios pdf-lib nanoid
npm install -D @types/qrcode @types/nodemailer @types/morgan @types/cors @types/compression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3: </w:t>
      </w:r>
      <w:r>
        <w:rPr>
          <w:b/>
          <w:bCs/>
          <w:color w:val="0A0F1E"/>
          <w:sz w:val="28"/>
          <w:szCs w:val="28"/>
        </w:rPr>
        <w:t xml:space="preserve">Copy backend files using the directory map</w:t>
      </w:r>
    </w:p>
    <w:p>
      <w:pPr>
        <w:spacing w:after="80"/>
      </w:pPr>
      <w:r>
        <w:rPr>
          <w:color w:val="555F6E"/>
          <w:sz w:val="20"/>
          <w:szCs w:val="20"/>
        </w:rPr>
        <w:t xml:space="preserve">From the printloop-backend/ folder you just extracted: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Set the target project path
API_DIR=/path/to/print-loop-api-main
# Entities
cp entities/kiosk.entity.ts             "$API_DIR/src/database/entities/"
cp entities/pricingConfig.entity.ts      "$API_DIR/src/database/entities/"
cp entities/systemSetting.entity.ts      "$API_DIR/src/database/entities/"
cp entities/groupParticipant.entity.ts   "$API_DIR/src/database/entities/"
# Migrations
cp migrations/*.ts                       "$API_DIR/src/database/migrations/"
# Middleware
cp middleware/*.ts                       "$API_DIR/src/middleware/"
# Services (split by module)
mkdir -p "$API_DIR/src/modules/services"
cp services/pricing.service.ts           "$API_DIR/src/modules/services/"
cp services/qrCode.service.ts            "$API_DIR/src/modules/services/"
cp services/email.service.ts             "$API_DIR/src/modules/services/"
cp services/sms.service.ts               "$API_DIR/src/modules/services/"
mkdir -p "$API_DIR/src/modules/printer/services"
cp services/kiosk.service.ts             "$API_DIR/src/modules/printer/services/"
cp services/printerExtensions.service.ts "$API_DIR/src/modules/printer/services/"
mkdir -p "$API_DIR/src/modules/customer/services"
cp services/groupSession.service.ts      "$API_DIR/src/modules/customer/services/"
mkdir -p "$API_DIR/src/modules/admin/services"
cp services/adminDashboard.service.ts    "$API_DIR/src/modules/admin/services/"
cp services/refund.service.ts            "$API_DIR/src/modules/admin/services/"
# Controllers
mkdir -p "$API_DIR/src/modules/admin/controllers"
cp controllers/kiosk.controller.ts                "$API_DIR/src/modules/admin/controllers/"
mkdir -p "$API_DIR/src/modules/customer/controllers"
cp controllers/groupSession.controller.ts         "$API_DIR/src/modules/customer/controllers/"
mkdir -p "$API_DIR/src/modules/printer/controllers"
cp controllers/printerExtensions.controller.ts    "$API_DIR/src/modules/printer/controllers/"
# Routes
mkdir -p "$API_DIR/src/modules/admin/routes"
cp routes/admin-kiosk.routes.ts          "$API_DIR/src/modules/admin/routes/kiosk.routes.ts"
cp routes/admin.routes.ts                "$API_DIR/src/modules/admin/routes/index.ts"
mkdir -p "$API_DIR/src/modules/customer/routes"
cp routes/groupSession.routes.ts         "$API_DIR/src/modules/customer/routes/"
cp routes/participantUpload.routes.ts    "$API_DIR/src/modules/customer/routes/"
# Workers (NEW folder)
mkdir -p "$API_DIR/src/workers"
cp workers/*.ts                          "$API_DIR/src/workers/"
# Config + scripts + entry points
cp config/redis.ts                       "$API_DIR/src/config/"
mkdir -p "$API_DIR/src/scripts"
cp scripts/seedKiosks.ts                 "$API_DIR/src/scripts/"
cp app.ts                                "$API_DIR/src/app.ts"
cp server.ts                             "$API_DIR/src/server.ts"
cp .env.example                          "$API_DIR/"</w:t>
      </w:r>
    </w:p>
    <w:p>
      <w:pPr>
        <w:shd w:fill="FFF3E0"/>
        <w:spacing w:after="120" w:before="120"/>
      </w:pPr>
      <w:r>
        <w:rPr>
          <w:color w:val="E65100"/>
          <w:sz w:val="22"/>
          <w:szCs w:val="22"/>
        </w:rPr>
        <w:t xml:space="preserve">⚠️ </w:t>
      </w:r>
      <w:r>
        <w:rPr>
          <w:color w:val="E65100"/>
          <w:sz w:val="20"/>
          <w:szCs w:val="20"/>
        </w:rPr>
        <w:t xml:space="preserve">If you don't have an entities barrel file (src/database/entities/index.ts), you'll need to register each new entity manually in your TypeORM data source config.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4: </w:t>
      </w:r>
      <w:r>
        <w:rPr>
          <w:b/>
          <w:bCs/>
          <w:color w:val="0A0F1E"/>
          <w:sz w:val="28"/>
          <w:szCs w:val="28"/>
        </w:rPr>
        <w:t xml:space="preserve">Register new entities in TypeORM</w:t>
      </w:r>
    </w:p>
    <w:p>
      <w:pPr>
        <w:spacing w:after="80"/>
      </w:pPr>
      <w:r>
        <w:rPr>
          <w:color w:val="555F6E"/>
          <w:sz w:val="20"/>
          <w:szCs w:val="20"/>
        </w:rPr>
        <w:t xml:space="preserve">Open your TypeORM data source config (usually src/config/database.ts) and ensure entities are picked up. If you use glob: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src/config/database.ts
export const AppDataSource = new DataSource({
  type: 'postgres',
  url: process.env.DATABASE_URL,
  entities: ['src/database/entities/**/*.entity.ts'],   // glob picks up new ones
  migrations: ['src/database/migrations/**/*.ts'],
  // ...
});</w:t>
      </w:r>
    </w:p>
    <w:p>
      <w:pPr>
        <w:spacing w:after="80"/>
      </w:pPr>
      <w:r>
        <w:rPr>
          <w:color w:val="555F6E"/>
          <w:sz w:val="20"/>
          <w:szCs w:val="20"/>
        </w:rPr>
        <w:t xml:space="preserve">Or if you import each entity explicitly: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{ Kiosk } from '../database/entities/kiosk.entity';
import { PricingConfig } from '../database/entities/pricingConfig.entity';
import { SystemSetting } from '../database/entities/systemSetting.entity';
import { GroupParticipant } from '../database/entities/groupParticipant.entity';
entities: [User, PrintJob, /* existing... */ Kiosk, PricingConfig, SystemSetting, GroupParticipant],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5: </w:t>
      </w:r>
      <w:r>
        <w:rPr>
          <w:b/>
          <w:bCs/>
          <w:color w:val="0A0F1E"/>
          <w:sz w:val="28"/>
          <w:szCs w:val="28"/>
        </w:rPr>
        <w:t xml:space="preserve">Run database migrations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cd $API_DIR
npm run typeorm migration:run
# Verify tables were created:
psql $DATABASE_URL -c "\dt" | grep -E "kiosks|pricing_configs|system_settings|group_participants"</w:t>
      </w:r>
    </w:p>
    <w:p>
      <w:pPr>
        <w:shd w:fill="FFF3E0"/>
        <w:spacing w:after="120" w:before="120"/>
      </w:pPr>
      <w:r>
        <w:rPr>
          <w:color w:val="E65100"/>
          <w:sz w:val="22"/>
          <w:szCs w:val="22"/>
        </w:rPr>
        <w:t xml:space="preserve">⚠️ </w:t>
      </w:r>
      <w:r>
        <w:rPr>
          <w:color w:val="E65100"/>
          <w:sz w:val="20"/>
          <w:szCs w:val="20"/>
        </w:rPr>
        <w:t xml:space="preserve">If you see 'uuid_generate_v4 not found', enable the extension: psql $DATABASE_URL -c 'CREATE EXTENSION IF NOT EXISTS "uuid-ossp";'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6: </w:t>
      </w:r>
      <w:r>
        <w:rPr>
          <w:b/>
          <w:bCs/>
          <w:color w:val="0A0F1E"/>
          <w:sz w:val="28"/>
          <w:szCs w:val="28"/>
        </w:rPr>
        <w:t xml:space="preserve">Seed initial data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Add to package.json scripts:
"seed:kiosks": "ts-node src/scripts/seedKiosks.ts"
# Run it:
npm run seed:kiosks</w:t>
      </w:r>
    </w:p>
    <w:p>
      <w:pPr>
        <w:shd w:fill="FFF3E0"/>
        <w:spacing w:after="120" w:before="120"/>
      </w:pPr>
      <w:r>
        <w:rPr>
          <w:color w:val="E65100"/>
          <w:sz w:val="22"/>
          <w:szCs w:val="22"/>
        </w:rPr>
        <w:t xml:space="preserve">⚠️ </w:t>
      </w:r>
      <w:r>
        <w:rPr>
          <w:color w:val="E65100"/>
          <w:sz w:val="20"/>
          <w:szCs w:val="20"/>
        </w:rPr>
        <w:t xml:space="preserve">CRITICAL: Save the API keys printed by the seed script. You'll need them for testing kiosks and configuring the Electron kiosk app.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7: </w:t>
      </w:r>
      <w:r>
        <w:rPr>
          <w:b/>
          <w:bCs/>
          <w:color w:val="0A0F1E"/>
          <w:sz w:val="28"/>
          <w:szCs w:val="28"/>
        </w:rPr>
        <w:t xml:space="preserve">Configure environment variables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cp .env.example .env
# Edit .env and fill in:
#   DATABASE_URL, REDIS_URL, JWT_SECRET
#   CLOUDINARY_*, PAYSTACK_*
#   SMTP_* (for email), TERMII_API_KEY (for SMS)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8: </w:t>
      </w:r>
      <w:r>
        <w:rPr>
          <w:b/>
          <w:bCs/>
          <w:color w:val="0A0F1E"/>
          <w:sz w:val="28"/>
          <w:szCs w:val="28"/>
        </w:rPr>
        <w:t xml:space="preserve">Start Redis (required for BullMQ + rate limiting)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Local development:
docker run -d -p 6379:6379 --name printloop-redis redis:7-alpine
# Or install natively:
brew install redis &amp;&amp; brew services start redis     # macOS
sudo apt install redis-server                       # Ubuntu</w:t>
      </w:r>
    </w:p>
    <w:p>
      <w:pPr>
        <w:spacing w:after="120" w:before="280"/>
      </w:pPr>
      <w:r>
        <w:rPr>
          <w:b/>
          <w:bCs/>
          <w:color w:val="225275"/>
          <w:sz w:val="28"/>
          <w:szCs w:val="28"/>
        </w:rPr>
        <w:t xml:space="preserve">Step 9: </w:t>
      </w:r>
      <w:r>
        <w:rPr>
          <w:b/>
          <w:bCs/>
          <w:color w:val="0A0F1E"/>
          <w:sz w:val="28"/>
          <w:szCs w:val="28"/>
        </w:rPr>
        <w:t xml:space="preserve">Start the backend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run dev
# Expected log output:
# ✓ Database connected
# ✓ Redis connected
# ✓ Scheduled jobs initialized
# ✓ PrintLoop API running on port 3000</w:t>
      </w:r>
    </w:p>
    <w:p>
      <w:r>
        <w:br w:type="page"/>
      </w:r>
    </w:p>
    <w:p>
      <w:pPr>
        <w:pStyle w:val="Heading1"/>
      </w:pPr>
      <w:r>
        <w:t xml:space="preserve">Part 5 — Document Preview Integration</w:t>
      </w:r>
    </w:p>
    <w:p>
      <w:pPr>
        <w:spacing w:after="120"/>
      </w:pPr>
      <w:r>
        <w:rPr>
          <w:color w:val="555F6E"/>
          <w:sz w:val="21"/>
          <w:szCs w:val="21"/>
        </w:rPr>
        <w:t xml:space="preserve">The new DocumentPreview component uses @iamjariwala/react-doc-viewer to render documents inline in the print flow. It supports 20+ formats (PDF, DOCX, XLSX, PPTX, images, CSV, etc.) and adapts to the user's print options.</w:t>
      </w:r>
    </w:p>
    <w:p>
      <w:pPr>
        <w:pStyle w:val="Heading2"/>
      </w:pPr>
      <w:r>
        <w:t xml:space="preserve">How it adapts to print options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Color type 'BLACK_WHITE' → applies CSS grayscale(100%) filter so users see the B&amp;W output before paying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Paper size A4 / A3 / Letter / Legal → wraps preview in a paper-shaped frame with the correct aspect ratio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Orientation 'landscape' → flips the aspect ratio so the preview matches landscape paper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Watermark text → overlays the watermark using the viewer's built-in watermark feature (used in group printing)</w:t>
      </w:r>
    </w:p>
    <w:p>
      <w:pPr>
        <w:pStyle w:val="Heading2"/>
      </w:pPr>
      <w:r>
        <w:t xml:space="preserve">Step 1: Install the library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cd /path/to/print-loop-customers-main
npm install @iamjariwala/react-doc-viewer</w:t>
      </w:r>
    </w:p>
    <w:p>
      <w:pPr>
        <w:pStyle w:val="Heading2"/>
      </w:pPr>
      <w:r>
        <w:t xml:space="preserve">Step 2: Copy the new files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FRONTEND_DIR=/path/to/print-loop-customers-main
# From the printloop-frontend folder in the package
cp components/print/DocumentPreview.tsx  "$FRONTEND_DIR/src/components/print/"
cp components/print/PreviewStep.tsx      "$FRONTEND_DIR/src/components/print/"   # REPLACES existing
cp utils/fileTypes.ts                    "$FRONTEND_DIR/src/utils/"</w:t>
      </w:r>
    </w:p>
    <w:p>
      <w:pPr>
        <w:pStyle w:val="Heading2"/>
      </w:pPr>
      <w:r>
        <w:t xml:space="preserve">Step 3: Update components/print/index.ts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src/components/print/index.ts — add the export
export { default as DocumentPreview } from './DocumentPreview';</w:t>
      </w:r>
    </w:p>
    <w:p>
      <w:pPr>
        <w:pStyle w:val="Heading2"/>
      </w:pPr>
      <w:r>
        <w:t xml:space="preserve">Step 4: Update PrintFlow.tsx to pass print options</w:t>
      </w:r>
    </w:p>
    <w:p>
      <w:pPr>
        <w:spacing w:after="80"/>
      </w:pPr>
      <w:r>
        <w:rPr>
          <w:color w:val="555F6E"/>
          <w:sz w:val="20"/>
          <w:szCs w:val="20"/>
        </w:rPr>
        <w:t xml:space="preserve">Find where &lt;PreviewStep /&gt; is rendered and add the file, colorType, duplex, and copies props (the existing PreviewStep was missing these):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&lt;PreviewStep
  fileName={uploadedFile.file.name}
  fileBase64={fileBase64}
  fileType={uploadedFile.type}
  file={uploadedFile.file}              // NEW
  currentPage={currentPage}
  pageCount={uploadedFile.pageCount}
  zoom={zoom}
  paperSize={printOptions.paperSize}
  orientation={printOptions.orientation}
  colorType={printOptions.colorType}    // NEW
  duplex={printOptions.duplex}          // NEW
  copies={printOptions.copies}          // NEW
  onZoomIn={handleZoomIn}
  onZoomOut={handleZoomOut}
  onPreviousPage={handlePrev}
  onNextPage={handleNext}
/&gt;</w:t>
      </w:r>
    </w:p>
    <w:p>
      <w:pPr>
        <w:pStyle w:val="Heading2"/>
      </w:pPr>
      <w:r>
        <w:t xml:space="preserve">Step 5: Use the validateFile utility on upload</w:t>
      </w:r>
    </w:p>
    <w:p>
      <w:pPr>
        <w:spacing w:after="80"/>
      </w:pPr>
      <w:r>
        <w:rPr>
          <w:color w:val="555F6E"/>
          <w:sz w:val="20"/>
          <w:szCs w:val="20"/>
        </w:rPr>
        <w:t xml:space="preserve">In your FileUploadStep, replace ad-hoc file type checks with the new validator: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import { validateFile, getAcceptedMimeTypes } from "@/utils/fileTypes";
const handleFileSelect = (file: File) =&gt; {
  const result = validateFile(file);
  if (!result.valid) {
    toast.error(result.error);
    return;
  }
  // Proceed with upload — file is supported and within size limit
  setUploadedFile({ file, type: file.type, /* ... */ });
};
// In the &lt;input&gt;:
&lt;input type="file" accept={getAcceptedMimeTypes()} onChange={...} /&gt;</w:t>
      </w:r>
    </w:p>
    <w:p>
      <w:pPr>
        <w:pStyle w:val="Heading2"/>
      </w:pPr>
      <w:r>
        <w:t xml:space="preserve">Step 6: Run and verify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npm run dev
# Open http://localhost:5173 → start a print flow → upload a PDF/DOCX/image
# At the Preview step you should see the document rendered inline.
# Toggle B&amp;W in print options to see the grayscale effect.</w:t>
      </w:r>
    </w:p>
    <w:p>
      <w:pPr>
        <w:shd w:fill="E3F2FD"/>
        <w:spacing w:after="120" w:before="120"/>
      </w:pPr>
      <w:r>
        <w:rPr>
          <w:color w:val="1565C0"/>
          <w:sz w:val="22"/>
          <w:szCs w:val="22"/>
        </w:rPr>
        <w:t xml:space="preserve">ℹ️ </w:t>
      </w:r>
      <w:r>
        <w:rPr>
          <w:color w:val="1565C0"/>
          <w:sz w:val="20"/>
          <w:szCs w:val="20"/>
        </w:rPr>
        <w:t xml:space="preserve">Performance note: For very large files (&gt;20MB), client-side rendering can be slow. Consider uploading first and using the Cloudinary URL via the fileUrl prop instead of file/fileBase64.</w:t>
      </w:r>
    </w:p>
    <w:p>
      <w:r>
        <w:br w:type="page"/>
      </w:r>
    </w:p>
    <w:p>
      <w:pPr>
        <w:pStyle w:val="Heading1"/>
      </w:pPr>
      <w:r>
        <w:t xml:space="preserve">Part 6 — Database Migration Order</w:t>
      </w:r>
    </w:p>
    <w:p>
      <w:pPr>
        <w:spacing w:after="120"/>
      </w:pPr>
      <w:r>
        <w:rPr>
          <w:color w:val="555F6E"/>
          <w:sz w:val="21"/>
          <w:szCs w:val="21"/>
        </w:rPr>
        <w:t xml:space="preserve">Migrations must run in timestamp order. The two new migrations are: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1714500000000-CreateKiosksTable.ts — creates kiosks table (run first)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1714600000000-AddSchemaGapsAndNewEntities.ts — creates pricing_configs, system_settings, group_participants; adds columns to files, audit_logs, promotions, print_jobs, users; seeds defaults</w:t>
      </w:r>
    </w:p>
    <w:p>
      <w:pPr>
        <w:pStyle w:val="Heading2"/>
      </w:pPr>
      <w:r>
        <w:t xml:space="preserve">What gets seeded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4 default pricing configs: A4/A3 × BW/Color (₦5, ₦10, ₦25, ₦50 per page)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8 default system settings: file retention, max file size, allowed types, etc.</w:t>
      </w:r>
    </w:p>
    <w:p>
      <w:pPr>
        <w:pStyle w:val="Heading2"/>
      </w:pPr>
      <w:r>
        <w:t xml:space="preserve">Verifying the migrations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# Check tables exist
psql $DATABASE_URL -c "\dt"
# Should include: kiosks, pricing_configs, system_settings, group_participants
# Check seed data
psql $DATABASE_URL -c "SELECT * FROM pricing_configs;"
psql $DATABASE_URL -c "SELECT key, value FROM system_settings;"
# Check column additions
psql $DATABASE_URL -c "\d files" | grep participantId
psql $DATABASE_URL -c "\d users" | grep isBlocked</w:t>
      </w:r>
    </w:p>
    <w:p>
      <w:pPr>
        <w:pStyle w:val="Heading1"/>
      </w:pPr>
      <w:r>
        <w:t xml:space="preserve">Part 7 — Environment Variables</w:t>
      </w:r>
    </w:p>
    <w:p>
      <w:pPr>
        <w:spacing w:after="120"/>
      </w:pPr>
      <w:r>
        <w:rPr>
          <w:color w:val="555F6E"/>
          <w:sz w:val="21"/>
          <w:szCs w:val="21"/>
        </w:rPr>
        <w:t xml:space="preserve">Required environment variables (full list in .env.example):</w:t>
      </w:r>
    </w:p>
    <w:p>
      <w:pPr>
        <w:pStyle w:val="Heading3"/>
      </w:pPr>
      <w:r>
        <w:t xml:space="preserve">Required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DATABASE_URL — PostgreSQL connection string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REDIS_URL — Redis connection (e.g. redis://localhost:6379)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JWT_SECRET — long random string for token signing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CLOUDINARY_CLOUD_NAME, CLOUDINARY_API_KEY, CLOUDINARY_API_SECRET — for file storage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PAYSTACK_SECRET_KEY — payments and refunds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FRONTEND_URL — used in group session share links</w:t>
      </w:r>
    </w:p>
    <w:p>
      <w:pPr>
        <w:pStyle w:val="Heading3"/>
      </w:pPr>
      <w:r>
        <w:t xml:space="preserve">Recommended for production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SMTP_HOST, SMTP_PORT, SMTP_USER, SMTP_PASSWORD — email receipts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TERMII_API_KEY, TERMII_SENDER_ID — SMS notifications (Nigeria)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ALLOWED_ORIGINS — CORS whitelist</w:t>
      </w:r>
    </w:p>
    <w:p>
      <w:pPr>
        <w:pStyle w:val="Heading3"/>
      </w:pPr>
      <w:r>
        <w:t xml:space="preserve">Optional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STRIPE_SECRET_KEY — for international payments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FIREBASE_* — push notifications</w:t>
      </w:r>
    </w:p>
    <w:p>
      <w:r>
        <w:br w:type="page"/>
      </w:r>
    </w:p>
    <w:p>
      <w:pPr>
        <w:pStyle w:val="Heading1"/>
      </w:pPr>
      <w:r>
        <w:t xml:space="preserve">Part 8 — Wiring It All Together</w:t>
      </w:r>
    </w:p>
    <w:p>
      <w:pPr>
        <w:pStyle w:val="Heading2"/>
      </w:pPr>
      <w:r>
        <w:t xml:space="preserve">server.ts — bootstraps everything</w:t>
      </w:r>
    </w:p>
    <w:p>
      <w:pPr>
        <w:spacing w:after="80"/>
      </w:pPr>
      <w:r>
        <w:rPr>
          <w:color w:val="555F6E"/>
          <w:sz w:val="20"/>
          <w:szCs w:val="20"/>
        </w:rPr>
        <w:t xml:space="preserve">The new server.ts initializes the database, connects Redis, starts BullMQ workers, and registers scheduled jobs. Workers are imported as side effects: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src/server.ts
import 'reflect-metadata';
import dotenv from 'dotenv';
dotenv.config();
import { createApp } from './app';
import { AppDataSource } from './config/database';
import { redisClient } from './config/redis';
import { initScheduledJobs } from './workers/queues';
// Importing workers starts them
import './workers/watermark.worker';
import './workers/fileCleanup.worker';
import './workers/scheduled.worker';
async function bootstrap() {
  await AppDataSource.initialize();
  await redisClient.connect();
  await initScheduledJobs();
  const app = createApp();
  app.listen(process.env.PORT || 3000);
}
bootstrap();</w:t>
      </w:r>
    </w:p>
    <w:p>
      <w:pPr>
        <w:pStyle w:val="Heading2"/>
      </w:pPr>
      <w:r>
        <w:t xml:space="preserve">app.ts — middleware &amp; route mounting order</w:t>
      </w:r>
    </w:p>
    <w:p>
      <w:pPr>
        <w:spacing w:after="80"/>
      </w:pPr>
      <w:r>
        <w:rPr>
          <w:color w:val="555F6E"/>
          <w:sz w:val="20"/>
          <w:szCs w:val="20"/>
        </w:rPr>
        <w:t xml:space="preserve">Order matters! Helmet/CORS first, then body parsers (raw body for webhook BEFORE express.json), then rate limit on /api, then routes: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src/app.ts (key sections)
app.use(helmet({ /* CSP for Cloudinary */ }));
app.use(cors({ origin: ALLOWED_ORIGINS, credentials: true }));
// IMPORTANT: webhook needs raw body for signature verification
app.use('/webhook', express.raw({ type: 'application/json' }));
app.use(express.json({ limit: '10mb' }));
app.use(compression());
app.set('trust proxy', 1);   // required for rate limiting behind nginx
// Apply rate limiter to all /api routes
app.use('/api', apiLimiter);
// Mount routes
app.use('/api/auth', authRoutes);
app.use('/api/print-jobs', printJobRoutes);
app.use('/api/customer/group-sessions', groupSessionRoutes);
app.use('/api/printer', printerRoutes);
app.use('/api/admin', adminRoutes);
app.use('/api/admin/kiosks', adminKioskRoutes);
app.use('/webhook', webhookRoutes);</w:t>
      </w:r>
    </w:p>
    <w:p>
      <w:r>
        <w:br w:type="page"/>
      </w:r>
    </w:p>
    <w:p>
      <w:pPr>
        <w:pStyle w:val="Heading1"/>
      </w:pPr>
      <w:r>
        <w:t xml:space="preserve">Part 9 — Testing Checklist</w:t>
      </w:r>
    </w:p>
    <w:p>
      <w:pPr>
        <w:pStyle w:val="Heading2"/>
      </w:pPr>
      <w:r>
        <w:t xml:space="preserve">Backend smoke tests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GET /health returns 200 with timestamp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POST /printer/validate-code without X-Kiosk-Key returns 401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POST /printer/validate-code with valid key + valid code returns 200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GET /admin/kiosks returns the 4 seeded kiosks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POST /api/customer/group-sessions creates a session and returns share URL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Visiting share URL works on a different account / browser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GET /api/admin/dashboard/stats returns aggregate metrics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GET /api/admin/pricing returns the 4 default pricing configs</w:t>
      </w:r>
    </w:p>
    <w:p>
      <w:pPr>
        <w:pStyle w:val="Heading2"/>
      </w:pPr>
      <w:r>
        <w:t xml:space="preserve">Worker tests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Upload a PDF in a group session — within 30s, watermarked version appears in Cloudinary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Complete a print job — file is deleted exactly 24h later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Stop pinging a kiosk for 16 minutes — its status flips to OFFLINE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Set group session deadline to past — within 15 min, status flips to CLOSED</w:t>
      </w:r>
    </w:p>
    <w:p>
      <w:pPr>
        <w:pStyle w:val="Heading2"/>
      </w:pPr>
      <w:r>
        <w:t xml:space="preserve">Frontend tests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Upload a PDF — preview shows actual content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Upload a DOCX — preview renders the Word document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Upload an XLSX — spreadsheet shows in viewer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Upload a JPG/PNG — image shows in preview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Toggle Color → B&amp;W in print options — preview turns grayscale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Toggle Portrait → Landscape — preview frame rotates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Try uploading a 60MB file — gets rejected with size error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Try uploading an unsupported file (.exe) — gets rejected</w:t>
      </w:r>
    </w:p>
    <w:p>
      <w:r>
        <w:br w:type="page"/>
      </w:r>
    </w:p>
    <w:p>
      <w:pPr>
        <w:pStyle w:val="Heading1"/>
      </w:pPr>
      <w:r>
        <w:t xml:space="preserve">Part 10 — Production Deployment</w:t>
      </w:r>
    </w:p>
    <w:p>
      <w:pPr>
        <w:pStyle w:val="Heading2"/>
      </w:pPr>
      <w:r>
        <w:t xml:space="preserve">Pre-deploy checklist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All migrations run on production DB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Redis instance provisioned (managed: AWS ElastiCache, Redis Cloud, Upstash)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Cloudinary, Paystack, SMTP, Termii API keys configured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PAYSTACK_WEBHOOK_SECRET set and webhook URL registered with Paystack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ALLOWED_ORIGINS set to production frontend domain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trust proxy enabled (already in app.ts)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HTTPS-only via reverse proxy (nginx, Cloudflare)</w:t>
      </w:r>
    </w:p>
    <w:p>
      <w:pPr>
        <w:pStyle w:val="Heading2"/>
      </w:pPr>
      <w:r>
        <w:t xml:space="preserve">Process management</w:t>
      </w:r>
    </w:p>
    <w:p>
      <w:pPr>
        <w:spacing w:after="80"/>
      </w:pPr>
      <w:r>
        <w:rPr>
          <w:color w:val="555F6E"/>
          <w:sz w:val="20"/>
          <w:szCs w:val="20"/>
        </w:rPr>
        <w:t xml:space="preserve">Use PM2 or systemd to run the API. Workers run inside the same process by default — for high throughput, split them to a separate process:</w:t>
      </w:r>
    </w:p>
    <w:p>
      <w:pPr>
        <w:pBdr>
          <w:left w:val="single" w:color="225275" w:sz="6" w:space="80"/>
        </w:pBdr>
        <w:shd w:fill="F5F5F5"/>
        <w:spacing w:after="80" w:before="80"/>
      </w:pPr>
      <w:r>
        <w:rPr>
          <w:rFonts w:ascii="Consolas" w:cs="Consolas" w:eastAsia="Consolas" w:hAnsi="Consolas"/>
          <w:color w:val="0A0F1E"/>
          <w:sz w:val="17"/>
          <w:szCs w:val="17"/>
        </w:rPr>
        <w:t xml:space="preserve">// pm2.config.js
module.exports = {
  apps: [
    { name: 'printloop-api', script: 'dist/server.js', instances: 2 },
    // Optional: separate process for workers
    // { name: 'printloop-workers', script: 'dist/workers-only.js' }
  ]
}</w:t>
      </w:r>
    </w:p>
    <w:p>
      <w:pPr>
        <w:pStyle w:val="Heading2"/>
      </w:pPr>
      <w:r>
        <w:t xml:space="preserve">Monitoring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BullMQ has a built-in dashboard (Bull Board) — mount it on /admin/queues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Use a monitoring tool like Datadog, New Relic, or Sentry for errors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Watch Redis memory — if it fills up, jobs and rate limit data start dropping</w:t>
      </w:r>
    </w:p>
    <w:p>
      <w:pPr>
        <w:spacing w:after="60"/>
        <w:ind w:left="720" w:hanging="360"/>
      </w:pPr>
      <w:r>
        <w:rPr>
          <w:color w:val="555F6E"/>
          <w:sz w:val="20"/>
          <w:szCs w:val="20"/>
        </w:rPr>
        <w:t xml:space="preserve">• Alert when offline kiosks count &gt; threshold</w:t>
      </w:r>
    </w:p>
    <w:p>
      <w:pPr>
        <w:spacing w:after="80" w:before="320"/>
        <w:jc w:val="center"/>
      </w:pPr>
      <w:r>
        <w:rPr>
          <w:b/>
          <w:bCs/>
          <w:color w:val="145C30"/>
          <w:sz w:val="26"/>
          <w:szCs w:val="26"/>
        </w:rPr>
        <w:t xml:space="preserve">🎯 You're ready to ship</w:t>
      </w:r>
    </w:p>
    <w:p>
      <w:pPr>
        <w:spacing w:after="120"/>
        <w:jc w:val="center"/>
      </w:pPr>
      <w:r>
        <w:rPr>
          <w:i/>
          <w:iCs/>
          <w:color w:val="555F6E"/>
          <w:sz w:val="20"/>
          <w:szCs w:val="20"/>
        </w:rPr>
        <w:t xml:space="preserve">Total integration time: ~6–8 hours including testing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52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A0F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2026-05-08T23:02:35.839Z</dcterms:created>
  <dcterms:modified xsi:type="dcterms:W3CDTF">2026-05-08T23:02:35.839Z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