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proofErr w:type="spellStart"/>
      <w:r w:rsidRPr="00422AB0">
        <w:rPr>
          <w:u w:val="single"/>
        </w:rPr>
        <w:t>SenTransfert</w:t>
      </w:r>
      <w:proofErr w:type="spellEnd"/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proofErr w:type="spellStart"/>
      <w:r>
        <w:t>Wireframe</w:t>
      </w:r>
      <w:proofErr w:type="spellEnd"/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Default="00055A85" w:rsidP="00433858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433858">
        <w:t>cd</w:t>
      </w:r>
      <w:proofErr w:type="spellEnd"/>
    </w:p>
    <w:p w:rsidR="00055A85" w:rsidRDefault="00055A85" w:rsidP="00055A85">
      <w:r>
        <w:t>Réalisation du jour : Mardi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rectification mcd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 xml:space="preserve">rectification </w:t>
      </w:r>
      <w:proofErr w:type="spellStart"/>
      <w:r>
        <w:t>wireframe</w:t>
      </w:r>
      <w:proofErr w:type="spellEnd"/>
      <w:r>
        <w:t xml:space="preserve"> 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Confection de la base de données</w:t>
      </w:r>
    </w:p>
    <w:p w:rsidR="00A43806" w:rsidRPr="00422AB0" w:rsidRDefault="00A43806" w:rsidP="00055A85">
      <w:pPr>
        <w:pStyle w:val="Paragraphedeliste"/>
        <w:numPr>
          <w:ilvl w:val="0"/>
          <w:numId w:val="2"/>
        </w:numPr>
      </w:pPr>
      <w:r>
        <w:t>Finition logo</w:t>
      </w:r>
      <w:bookmarkStart w:id="0" w:name="_GoBack"/>
      <w:bookmarkEnd w:id="0"/>
    </w:p>
    <w:p w:rsidR="00422AB0" w:rsidRPr="00422AB0" w:rsidRDefault="00422AB0"/>
    <w:sectPr w:rsidR="00422AB0" w:rsidRPr="0042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D07"/>
    <w:multiLevelType w:val="hybridMultilevel"/>
    <w:tmpl w:val="9C88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055A85"/>
    <w:rsid w:val="001E13A8"/>
    <w:rsid w:val="00422AB0"/>
    <w:rsid w:val="00433858"/>
    <w:rsid w:val="0073378C"/>
    <w:rsid w:val="00A43806"/>
    <w:rsid w:val="00A644AE"/>
    <w:rsid w:val="00B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9</cp:revision>
  <dcterms:created xsi:type="dcterms:W3CDTF">2018-11-12T17:34:00Z</dcterms:created>
  <dcterms:modified xsi:type="dcterms:W3CDTF">2018-11-13T17:51:00Z</dcterms:modified>
</cp:coreProperties>
</file>