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67C39" w14:textId="36799C49" w:rsidR="002A2C5E" w:rsidRPr="00A543AD" w:rsidRDefault="00A543AD">
      <w:pPr>
        <w:autoSpaceDE w:val="0"/>
        <w:autoSpaceDN w:val="0"/>
        <w:spacing w:after="74" w:line="220" w:lineRule="exact"/>
        <w:rPr>
          <w:color w:val="FFFFFF" w:themeColor="background1"/>
        </w:rPr>
      </w:pPr>
      <w:r w:rsidRPr="00A543AD">
        <w:rPr>
          <w:color w:val="FFFFFF" w:themeColor="background1"/>
        </w:rPr>
        <w:t>Sample Legal Notic</w:t>
      </w:r>
    </w:p>
    <w:p w14:paraId="163EF086" w14:textId="77777777" w:rsidR="002A2C5E" w:rsidRDefault="00000000">
      <w:pPr>
        <w:autoSpaceDE w:val="0"/>
        <w:autoSpaceDN w:val="0"/>
        <w:spacing w:before="394" w:after="0" w:line="245" w:lineRule="auto"/>
        <w:ind w:left="6" w:right="5904" w:firstLine="60"/>
      </w:pPr>
      <w:r>
        <w:rPr>
          <w:rFonts w:ascii="Times New Roman" w:eastAsia="Times New Roman" w:hAnsi="Times New Roman"/>
          <w:color w:val="000000"/>
          <w:w w:val="101"/>
          <w:sz w:val="32"/>
        </w:rPr>
        <w:t xml:space="preserve">To </w:t>
      </w:r>
      <w:r>
        <w:br/>
      </w:r>
      <w:r>
        <w:rPr>
          <w:rFonts w:ascii="Times New Roman" w:eastAsia="Times New Roman" w:hAnsi="Times New Roman"/>
          <w:color w:val="000000"/>
          <w:w w:val="101"/>
          <w:sz w:val="32"/>
        </w:rPr>
        <w:t xml:space="preserve"> &lt;&lt;RecipientName&gt;&gt; Son Of</w:t>
      </w:r>
      <w:r>
        <w:br/>
      </w:r>
      <w:r>
        <w:rPr>
          <w:rFonts w:ascii="Times New Roman" w:eastAsia="Times New Roman" w:hAnsi="Times New Roman"/>
          <w:color w:val="000000"/>
          <w:w w:val="101"/>
          <w:sz w:val="32"/>
        </w:rPr>
        <w:t xml:space="preserve"> &lt;&lt;RecipientFatherName&gt;&gt;  R/O</w:t>
      </w:r>
      <w:r>
        <w:br/>
      </w:r>
      <w:r>
        <w:rPr>
          <w:rFonts w:ascii="Times New Roman" w:eastAsia="Times New Roman" w:hAnsi="Times New Roman"/>
          <w:color w:val="000000"/>
          <w:w w:val="101"/>
          <w:sz w:val="32"/>
        </w:rPr>
        <w:t xml:space="preserve"> &lt;&lt;RecipientAddress&gt;&gt;.</w:t>
      </w:r>
    </w:p>
    <w:p w14:paraId="079DFEC1" w14:textId="77777777" w:rsidR="002A2C5E" w:rsidRDefault="00000000">
      <w:pPr>
        <w:autoSpaceDE w:val="0"/>
        <w:autoSpaceDN w:val="0"/>
        <w:spacing w:before="348" w:after="0" w:line="216" w:lineRule="auto"/>
        <w:ind w:left="6"/>
      </w:pPr>
      <w:r>
        <w:rPr>
          <w:rFonts w:ascii="Times New Roman" w:eastAsia="Times New Roman" w:hAnsi="Times New Roman"/>
          <w:b/>
          <w:color w:val="000000"/>
          <w:sz w:val="31"/>
          <w:u w:val="single"/>
        </w:rPr>
        <w:t>Subject</w:t>
      </w:r>
      <w:r>
        <w:rPr>
          <w:rFonts w:ascii="Times New Roman" w:eastAsia="Times New Roman" w:hAnsi="Times New Roman"/>
          <w:b/>
          <w:color w:val="000000"/>
          <w:sz w:val="31"/>
        </w:rPr>
        <w:t xml:space="preserve">  </w:t>
      </w:r>
      <w:r>
        <w:rPr>
          <w:rFonts w:ascii="Times New Roman" w:eastAsia="Times New Roman" w:hAnsi="Times New Roman"/>
          <w:b/>
          <w:color w:val="000000"/>
          <w:sz w:val="31"/>
          <w:u w:val="single"/>
        </w:rPr>
        <w:t>:</w:t>
      </w:r>
      <w:r>
        <w:rPr>
          <w:rFonts w:ascii="Times New Roman" w:eastAsia="Times New Roman" w:hAnsi="Times New Roman"/>
          <w:color w:val="000000"/>
          <w:w w:val="101"/>
          <w:sz w:val="32"/>
        </w:rPr>
        <w:t>(  Legall notice for recovery of balance amount )</w:t>
      </w:r>
    </w:p>
    <w:p w14:paraId="5342DCD2" w14:textId="77777777" w:rsidR="002A2C5E" w:rsidRDefault="00000000">
      <w:pPr>
        <w:autoSpaceDE w:val="0"/>
        <w:autoSpaceDN w:val="0"/>
        <w:spacing w:before="348" w:after="0" w:line="245" w:lineRule="auto"/>
        <w:ind w:left="6"/>
      </w:pPr>
      <w:r>
        <w:rPr>
          <w:rFonts w:ascii="Times New Roman" w:eastAsia="Times New Roman" w:hAnsi="Times New Roman"/>
          <w:color w:val="000000"/>
          <w:w w:val="101"/>
          <w:sz w:val="32"/>
        </w:rPr>
        <w:t xml:space="preserve"> It is to inform you by this notice that as per the agreement between you and me in which you hire me for legall work in your two cases namely under the title (1)Asma shehzadi Vs Rana Khaddim Hussain (2)&lt;&lt;CaseTitle2&gt;&gt;s.That I completed whole legal proceeding of your cases faithfully. But you did not pay my fee and expensis. So, you are hereby informed through this legall notice to pay my fee and expensis within 15 days after receiving this legal notice otherwise, I have the remedy to initiate legal proceeding against you. </w:t>
      </w:r>
    </w:p>
    <w:p w14:paraId="471E52A9" w14:textId="77777777" w:rsidR="002A2C5E" w:rsidRDefault="00000000">
      <w:pPr>
        <w:autoSpaceDE w:val="0"/>
        <w:autoSpaceDN w:val="0"/>
        <w:spacing w:before="348" w:after="0" w:line="216" w:lineRule="auto"/>
        <w:ind w:right="6006"/>
        <w:jc w:val="right"/>
      </w:pPr>
      <w:r>
        <w:rPr>
          <w:rFonts w:ascii="Times New Roman" w:eastAsia="Times New Roman" w:hAnsi="Times New Roman"/>
          <w:color w:val="000000"/>
          <w:w w:val="101"/>
          <w:sz w:val="32"/>
        </w:rPr>
        <w:t xml:space="preserve"> Through:-</w:t>
      </w:r>
    </w:p>
    <w:p w14:paraId="7155E639" w14:textId="77777777" w:rsidR="002A2C5E" w:rsidRDefault="00000000">
      <w:pPr>
        <w:tabs>
          <w:tab w:val="left" w:pos="4400"/>
        </w:tabs>
        <w:autoSpaceDE w:val="0"/>
        <w:autoSpaceDN w:val="0"/>
        <w:spacing w:before="348" w:after="0" w:line="245" w:lineRule="auto"/>
        <w:ind w:left="3752" w:right="3744"/>
      </w:pPr>
      <w:r>
        <w:rPr>
          <w:rFonts w:ascii="Times New Roman" w:eastAsia="Times New Roman" w:hAnsi="Times New Roman"/>
          <w:color w:val="000000"/>
          <w:w w:val="101"/>
          <w:sz w:val="32"/>
        </w:rPr>
        <w:t xml:space="preserve"> &lt;&lt;SenderName&gt;&gt;</w:t>
      </w:r>
      <w:r>
        <w:br/>
      </w:r>
      <w:r>
        <w:rPr>
          <w:rFonts w:ascii="Times New Roman" w:eastAsia="Times New Roman" w:hAnsi="Times New Roman"/>
          <w:color w:val="000000"/>
          <w:w w:val="101"/>
          <w:sz w:val="32"/>
        </w:rPr>
        <w:t xml:space="preserve"> &lt;&lt;SenderTitle&gt;&gt;</w:t>
      </w:r>
      <w:r>
        <w:br/>
      </w:r>
      <w:r>
        <w:tab/>
      </w:r>
      <w:r>
        <w:rPr>
          <w:rFonts w:ascii="Times New Roman" w:eastAsia="Times New Roman" w:hAnsi="Times New Roman"/>
          <w:color w:val="000000"/>
          <w:w w:val="101"/>
          <w:sz w:val="32"/>
        </w:rPr>
        <w:t xml:space="preserve"> &lt;&lt;SenderContact&gt;&gt;</w:t>
      </w:r>
    </w:p>
    <w:sectPr w:rsidR="002A2C5E" w:rsidSect="00034616">
      <w:pgSz w:w="11900" w:h="16840"/>
      <w:pgMar w:top="296" w:right="558"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74813">
    <w:abstractNumId w:val="8"/>
  </w:num>
  <w:num w:numId="2" w16cid:durableId="242296042">
    <w:abstractNumId w:val="6"/>
  </w:num>
  <w:num w:numId="3" w16cid:durableId="1566377418">
    <w:abstractNumId w:val="5"/>
  </w:num>
  <w:num w:numId="4" w16cid:durableId="471673461">
    <w:abstractNumId w:val="4"/>
  </w:num>
  <w:num w:numId="5" w16cid:durableId="1561790057">
    <w:abstractNumId w:val="7"/>
  </w:num>
  <w:num w:numId="6" w16cid:durableId="1798521276">
    <w:abstractNumId w:val="3"/>
  </w:num>
  <w:num w:numId="7" w16cid:durableId="1180239515">
    <w:abstractNumId w:val="2"/>
  </w:num>
  <w:num w:numId="8" w16cid:durableId="1094740148">
    <w:abstractNumId w:val="1"/>
  </w:num>
  <w:num w:numId="9" w16cid:durableId="17452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FC6"/>
    <w:rsid w:val="0015074B"/>
    <w:rsid w:val="0029639D"/>
    <w:rsid w:val="002A2C5E"/>
    <w:rsid w:val="00326F90"/>
    <w:rsid w:val="004A25FE"/>
    <w:rsid w:val="009B6F38"/>
    <w:rsid w:val="00A543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DB19D"/>
  <w14:defaultImageDpi w14:val="300"/>
  <w15:docId w15:val="{219AA6FF-E534-428D-9BAB-3355B117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3</cp:revision>
  <dcterms:created xsi:type="dcterms:W3CDTF">2013-12-23T23:15:00Z</dcterms:created>
  <dcterms:modified xsi:type="dcterms:W3CDTF">2024-11-12T10:51:00Z</dcterms:modified>
  <cp:category/>
</cp:coreProperties>
</file>